
<file path=[Content_Types].xml><?xml version="1.0" encoding="utf-8"?>
<Types xmlns="http://schemas.openxmlformats.org/package/2006/content-types">
  <Default ContentType="image/x-emf" Extension="emf"/>
  <Default ContentType="image/jpeg" Extension="jpeg"/>
  <Default ContentType="image/jpeg" Extension="jpg"/>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11B34656" w14:textId="39C7A4AF" w:rsidR="00CF3246" w:rsidRPr="009B061F" w:rsidRDefault="00524DC3">
      <w:r w:rsidRPr="009B061F">
        <w:rPr>
          <w:noProof/>
        </w:rPr>
        <mc:AlternateContent>
          <mc:Choice Requires="wps">
            <w:drawing>
              <wp:anchor distT="0" distB="0" distL="114300" distR="114300" simplePos="0" relativeHeight="251695104" behindDoc="0" locked="0" layoutInCell="1" allowOverlap="1" wp14:anchorId="4860EF19" wp14:editId="10084A6A">
                <wp:simplePos x="0" y="0"/>
                <wp:positionH relativeFrom="margin">
                  <wp:posOffset>-220345</wp:posOffset>
                </wp:positionH>
                <wp:positionV relativeFrom="paragraph">
                  <wp:posOffset>163830</wp:posOffset>
                </wp:positionV>
                <wp:extent cx="4229100" cy="4114800"/>
                <wp:effectExtent l="0" t="0" r="0" b="0"/>
                <wp:wrapNone/>
                <wp:docPr id="2" name="Elipse 2"/>
                <wp:cNvGraphicFramePr/>
                <a:graphic xmlns:a="http://schemas.openxmlformats.org/drawingml/2006/main">
                  <a:graphicData uri="http://schemas.microsoft.com/office/word/2010/wordprocessingShape">
                    <wps:wsp>
                      <wps:cNvSpPr/>
                      <wps:spPr>
                        <a:xfrm>
                          <a:off x="0" y="0"/>
                          <a:ext cx="4229100" cy="4114800"/>
                        </a:xfrm>
                        <a:prstGeom prst="ellipse">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6E476E" id="Elipse 2" o:spid="_x0000_s1026" style="position:absolute;margin-left:-17.35pt;margin-top:12.9pt;width:333pt;height:324pt;z-index:2516951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a9j37DQEAABQCAAATAAAAW0NvbnRlbnRfVHlwZXNdLnhtbJSRwU7DMAyG 70i8Q5QralN2QAi13YGOIyA0HiBK3DajcaI4lO3tSbtNgolN4pjY3+/PSbnc2oGNEMg4rPhtXnAG qJw22FX8ff2U3XNGUaKWg0Oo+A6IL+vrq3K980As0UgV72P0D0KQ6sFKyp0HTJXWBStjOoZOeKk+ ZAdiURR3QjmMgDGLUwavywZa+TlEttqm673JxnecPe77plEVN3biNx46Lv5EAgx0wkjvB6NkTMuJ EfWJWHaQyhM591BvPN0k8zMTpspvqZ8DDtxLes1gNLBXGeKztEld6EACFq5xKr+cMUlaylzbGgV5 E2g1U0enc9nafWGA8b/hTcLeYDymi/lP628AAAD//wMAUEsDBBQABgAIAAAAIQA4/SH/1gAAAJQB AAALAAAAX3JlbHMvLnJlbHOkkMFqwzAMhu+DvYPRfXGawxijTi+j0GvpHsDYimMaW0Yy2fr2M4PB MnrbUb/Q94l/f/hMi1qRJVI2sOt6UJgd+ZiDgffL8ekFlFSbvV0oo4EbChzGx4f9GRdb25HMsYhq lCwG5lrLq9biZkxWOiqY22YiTra2kYMu1l1tQD30/bPm3wwYN0x18gb45AdQl1tp5j/sFB2T0FQ7 R0nTNEV3j6o9feQzro1iOWA14Fm+Q8a1a8+Bvu/d/dMb2JY5uiPbhG/ktn4cqGU/er3pcvwCAAD/ /wMAUEsDBBQABgAIAAAAIQBh5wS10QIAABoGAAAOAAAAZHJzL2Uyb0RvYy54bWysVF1P2zAUfZ+0 /2D5faSJyjYiUlTBmJAQIGDi2XUcEsmxPdtt2v36HdtpigBt0rQ8ONe+1/fj+Nx7erbtJdkI6zqt KpofzSgRiuu6U88V/fF4+ekrJc4zVTOplajoTjh6tvj44XQwpSh0q2UtLIET5crBVLT13pRZ5ngr euaOtBEKykbbnnls7XNWWzbAey+zYjb7nA3a1sZqLpzD6UVS0kX03zSC+9umccITWVHk5uNq47oK a7Y4ZeWzZabt+JgG+4csetYpBJ1cXTDPyNp2b1z1Hbfa6cYfcd1numk6LmINqCafvarmoWVGxFoA jjMTTO7/ueU3mztLurqiBSWK9Xiib7IzTpAiYDMYV8LkwdzZcecghkK3je3DHyWQbcRzN+Eptp5w HM6L4iSfAXYO3TzP51+xgZ/scN1Y578L3ZMgVFTIGDxCyTbXzifrvVUIuILFZSclqQ3ghXOr/VPn 2wgWKBjvBqMRLjz230mVHuJC83UvlE/MskIyD1q7FnggTCn6lQBQ9qrOE2+c5fdgGHJkpfNWeN4G sUF24zkqnRSQ97kHK6nCqnSoJVUZTrKAeMI4Sn4nRbK+Fw3eCagWscLYIeJcWrJh4DbjHImn4l3L apGOj2f4RsinG/EBpILDQ7aj79FB6L63vlOWqbp4VcQGmxKb/SmxdHm6ESNr5afLfae0fc+BRFVj 5GS/BylBE1Ba6XoHFoMIkRDO8MsOdLpmzt8xi34GSzCj/C2WRuqhonqUKGm1/fXeebAHc6ClZMB8 qKj7uWZWUCKvFBrwJJ/Pw0CJm/nxlyIw8aVm9VKj1v25xjPlmIaGRzHYe7kXG6v7J4yyZYgKFVMc sSvKvd1vzn2aWxiGXCyX0QxDxDB/rR4M31M/9Mrj9olZM/aURzve6P0sYeWrvkq2iYvLtddNF5vu gOuINwZQJM44LMOEe7mPVoeRvvgNAAD//wMAUEsDBAoAAAAAAAAAIQCLxQwEQ3UAAEN1AAAUAAAA ZHJzL21lZGlhL2ltYWdlMS5qcGf/2P/gABBKRklGAAEBAAABAAEAAP/bAIQAAwICCAgICAgICAgI CAgICAgICAgICAgICAgICAgICAgICAgICAgICAgICAgICggICAgJCQkICAsNCggNCAgJCAEDBAQG BQYKBgYKDw0IDQ0NDQ0NDQ0NDQ0NDQ0NDQ0NDQ0NDQ0NDQgICA0NDQgICAgICAgICAgICAgICAgI CAgI/8AAEQgBQwIAAwERAAIRAQMRAf/EAB0AAAEEAwEBAAAAAAAAAAAAAAABAgMEBQYHCAn/xABV EAABAwIDBAcEBwMIBggFBQABAAIDBBEFEiEGMUFRBxMiYXGBkRQyQqEII1KxwdHwYnKSFTNTgqKy 4fEWFyQlQ3NERWSDk7PCwzVUlKPiNGOE0tP/xAAbAQEAAwEBAQEAAAAAAAAAAAAAAQIDBAUGB//E ADkRAAICAQMDAQUHAwUAAgMBAAABAhEDEiExBEFREyIyYXGBBRRSkaGx8CMzwUJygtHhYrKSovEG /9oADAMBAAIRAxEAPwD02vdPEBAKEAqAEAIAQAgBACAEALNgFoAQC2QBZAFkAWQBZAOjCAehIiow KrLggUKjJEKgDkIC6EggBCAQkLIQGRCQyISg6tCQyIAyoAyoAQAgDMgBCAQqCAEAIBHIBLK8QCsA Wb5AK6AWUgLIAsgBAFkAWQBZACAFSQCymICysAss2AUEjggK2Va2BAlgchAJYBACAEAISCEAlkgl gWyWAsgABZoEl1pYC6h8AVUQBWYBUArQhKHZEJFECAcIlFk6bF6pSRwHVoBtlGpjShdFIDMEAhkQ DMyAMyATMgFugBACEMECC6EAhAISCAEAIAQAgBACAEIEKugJZVfIHBQAQkEAFAIEAqAEAIBcqASy AEIBXRZAqshjSoLDgUAwlAR5VKAiuygKlE0LZSthQWRsUFkTAZVa0ShRGVRhj2xKAL1SEh1KAkEK WwJ1QQB1QQCiMJbA7KEAWCATMEAZkA5j0AplQDHSpSItidaUJGklACAEAIAQAgCyAEAXQAgC6AEA WQAhWgQsCAEIsEFghIIQwQAhDBCAQAhIIQCFwQBdACAEAIAuhDC6BAgYIRQXQsCAaUAWQD8oQC5A gDIFFsnYXIEtkBlTcBlUgQhAGVAACALoBM6AM6AOsQDcyAEAIAQBdALdAF0Al0AIBUAIAQAgBALZ AIgBACALIBbIBEAtkAiAEAIAQAgBCtAgBAgQsCEMEIoEFAgBCUCEUCFgQC2QCIAQAgBACAEAIBbI BEAtkAiAUhALdANKAbmQASgGlyAVr0A4IAJQDSgC6AVACAAEA5ACAEAqAEAIAQCIAQAgBACAVALd ANQAgBACAEAIAQAgBACAEAIAQAgAlCEJmQkMyAMyAMyAMyEUKEJC6ATMgFQAgBACAEAIAQAgBACA EAIAQEbJEBKgEKAZZALZAI5iAGMQDwEAqAEAaIAQBmQCXQAgBACAEAIAQAgBACAEAIAQAgBACAAg FyoAsgCyALIAsgCyAURlAJlQDuqKAOqKAQNQCmJRYEyqQGVAGVAGVAGVAGVAKCgGlACARACAEAIA QAgC6AEAIAQAgBACAgagJboBwKAcgEUWBr2pYGsCkDrIBQgBACAEAIAQAgBACAEAIAQAgBACAS6A VAOyoAyoAyoAyoADUAoQC3QBdAF0AXQBmQDhIgEzoBOtKAXOgGgoBznqKBHmUgXMgC6AMyAMyAMy AaUAIAQAgBACAEAoCACEAgCAUBALlQBlQBlQBlQDUBFkQDigAFAKEA9qigOa5OCUrEc1RZLVDGlS VFUgEAiAVACAEAIAQCIBQgFAQC5UAZUAZUAZUAWQBlQCoAQAgBACAEAIAQAgBACAEAl0AZUAqAEA IBpagEQAgBACAEAIAQAgBACAEAIBQUAqAMqAUBACAQlAJmQDkA0oBiARAK0IB1kAIAQlOiSMqrLc g+LkllWqGFSiAupAXQCIAQAgBACAW6AQlRYJGN4JYHOgPIqNSXJZRbGuaeSjWiGmhApUkQLbvU2i AslokS36uo1IDmgc0sDUsApsApAKtgCUsCtSwPZFdLSJ+Qvs5+yfQ/ko1LyRT8CCndyPoVHqRRZR fgY9hG8W8U1p8EPYSytZVDSrEjlWwCmwCkAgEcgEAQAQgEQAgBACAEAIAQDrIBqAUIAIQACgDMgD MgDMgBAIgHhAJZAQi6z1mmhjk9RFNMgAKlTRFS8DlfVEin4BTsNwUEigqGTY9siqWW/IxwUlWIFJ AKQCAEAIBWqtgUNvuv4WUOSIplumwiR+5h81R5IrubQxyl2M3QbFE6vdYLkydR4N49O79ozsODRR jstBPM3P33XNLLJnZDFGHCNXxoHNpu1utYtkyijGiYHjuCvZm0hYprb9VbUxoTL0ETHa2VXkkVeK LJHU8YO4WUepIr6MDKwYNE4aNGtuar6sjT7vDx+pVxjZskXj0dy3j5qfXl5Ky6eK7HN8QxKohNpG jeNQN69GLT7nnSi12MhhGOsk0Jyu7+KSTSstps2KHBybG4seRuuV52tmbxwX3LEWA3vrcjeFV56N F0xksI2ZieCXFxseCyl1EuxddMu5nafZyFu5l/Ek/IlYSzTfLNI4IrsZaCmYBo1o8AFk5tmyhFcI sNpARaw1UqTLaUYispcp1Cm2RSMPiWGtkBuN/l9y1jkoxlFN7moYhhT4joM7R6jz3ldsM18nJPD4 K8U7D3HkVtqZz6R9wrmYiAFNgRACsBCgEugEQAgBACAEAIAQC3QCIAQC3QCIAQAgBQwOAQCFSAug HKtg1eDGO9ZaDr1mWo8SB3rNw2LpqzKQVbSQsGmkdBkmwC2ov4KmthxT5K8tG3horrJJdyjxRYwY b3q/rNdzN4F2F/ks8DdPXKPp/Az+TnKyzEeg0ObQO5KfVRHoMY/D3cldZkirwMiNI4cCreon3M3i kIIT9k+ivrXknQ/BIyhf9kqvqx8kenLwXqfZuR3BZPqEarBKzLUuyAGrzuXO+otbHUulrczFLhkb dwF+ZXM8kmqbNY4kndF2MrM6FsSPk0UUOSpPIrRSIZq+Ju1W6ZlI1+Z4C1juZshfVeisUbaLFLX2 UUiyZHPjNu9p+X+CaCrlRs+AYsLNvu3D8vBYzi1waxdm00Mgdpw5LnOjkx1ZgEcnWMcARY2JHcVd Ta4KOCZzLano1kis+PtNOunDuXp4upTVS5POy4ZR4NcoNoZ4DYPItwdqPuW8scci4OaM5Qe7N4wL pCjeQJB1byLE8HfkuKeBx3R3Qy2bzQPG9p3jgbjguOXg7IuzKNkWZcsRylVYLMFQhZIMRbmClENG DkCkzaRQqaW60Qo1vFsDBueN1vHKzmeJXwa66R7DZwLm8+K74yOCWNos09U1243VzImIVqAl0AXU gLqGBEQBSBwCAQoBEAIAQAgBACAFABEAUgFDAKLAIBboBEsAlgeoNKNAdBbcrl6FbVubz9VFWRdb lum2hHxDTjbeqSx2iyys2PB9tRG5rHfWRE6Ovdw7nLmlh2NoZtzoM+HxvbnZrmFwPnYLgezo7FTV mK2faHPljcMzC0Pa7i0g2LL8AOStPhFF3LWzYBlkiducM0ZO+2t7eGiFodyXEcOcw93NSi0mVGtU lbZbpmKrLotGDRQSW8OpwTqAqNsUZn+TW81kWGSQtarmjS8FN8qikUI3FSCSHchK5HFpQsxjo7oU MRiuG3G5TZnM0zE6cj1XVAxZh5JV00ZyIXVRGgKmilsry1XI68RwPctklRk3uZTB8VLbG/Y3EHew 8Lj7P4LCcDaDZu+D43a2unNcU4HTFs2WmqQSTzWBuXGOGTK4XB4FVQas0navoxjlDnx2DgL2AAO/ uXfh6hwe7OPJgUtq3OOYlhkkLiHA2uvUWRTR50k4OjMbMbby05FiXR8WOJPLcDxXPPBGa8M0hlcX uzruz+1cVQ0FjrHi0+8F5U8coPfg9SGRTRnp32A1/wA1mahT1NmkneNPNATtqtO8qAU6qNECAhWs qVp6e6uiDC4hh1xuWyk0YtWaRiuDOYczTlPMafcu2GVM5J40uCvTY8Ro/Ubsw0t3kcVucziZmCoD hcEEd2v+SFB90AIAUAFIFQCIAQAgBACAEAIAQAoAKQCgAgBACAEAIBc6E2c6jqiPAq5qSmQFCSlO zXRSij4IXOsFoZNG1bM9Izoi1r7vaNL393v/AFzXFl6a9zpxZ9Ox0jAMTY4F7HAtcdbd/BefKNbH owd7j6yQMeyUaBrhmHEX3eR107lUszYcTq2uLLbnaeqpEuzF09F7w4br8jzVyApm/L9X81ALUc+i AtUp4rNli6+tUEkBN0NWIWoZEUkgQFyjabC2pKhkrkWskNr5SbG1h4HX5KEWkRUxJ3gjxVihNNAS O7igNNx+JoNt1+K1gZTNSxKjtfXN4LojwZM12of6LpjwYS5KssgstlwYsrtqXsIfvH4Ddfn5q5Sz c8Fxlrx2T5fE3yXBkgd0Jm4YfiBG9czRqmbVRVoIBWB0IvvkA1WbLvg07a7Z1slyQLnfourHNxOO cNRyDG9mXxHQXF/TevWx5LR5+XHpMVS1jo3ZmuLHDiDu8ea2UVkTRgpNHUNnelRrg1lSAHaAS8Cf 2u/kvOy9LKLtHfi6m9joVPDmDbG4OpPO/Ed1rLgaa5O5Oyi+teyUNc066M1sqli/Uy667/FAMugB r+aAbJE0rUijHTYQDodbop0Uas0/H9jN+S2u8FdePPucmTCaDK6WnkI1b82leipa0cElpdGfwzad rrB9mnnwJ5eJVXGiErM71RtcbjxWci+mhLJErIFYqCAEAIAQAgBACAEAIAQAgBACAEAIAQAgCyA5 nRVg9wq5rZfkjB5dwWZcxswkubjQbrLRPYzfBA9/NTEzKmWx7itAZfC8bfCc0brcx9ruKrKGstGe g3vBNuGSECQBrtN+4+e5eflw1wduPNq5NyNcQA4EFoHDvXDVHanaMjQVALbBZyJLEcWigsRTw2N9 dVomQOgWdlqJ3VACAUVKAhnq7acUBXe/JY80BfoMXaWOIcBvGu6/5owRPx0ZdZm9ZlOXUC2nioRD Mbsa+qdETK4W6wkHfcXV5cIhD8dxl3XdW2bq422zlovmJ3N+9URLK+0EfZL26OaGgNtoQTyHHitY lSpUYQCbWIIHleyvqoozn+OYY4OOUEm+tgV0433MJmuyzELsT2OVkkEuYHvFlJBWyuaQ5u/u0VrK m/7L7YdZ2JNH8CfiHNeflxdzrhlNxwrEwDvFr8SFys7DY4MQLtLe7uJ79NFmWIJ7m9/RSgzC4thW ZvPuO5aJ0ZyVo5jj+B3Js21jw1C7MeSjiyQNXq4XMJzC+i7VkvY4nFo2jYvpBfT9m/WRfY3Fp3XH osM3TqavudGHLo2Os4dtLFM0SNc2zAS4EdoW5rypYnj2Z6aya9zRdpelsRl3VtD3OIs7dpYXHdY3 Hkt8eDVuYTz6dhcA6V45AA8hjvskaevBWngIhnN1gxjMAednAjW/LVYVWx03Y9tab6/1lkCRuMN9 0HVAW4KkOUoFPEcAilBBDT3H9eausjW5WUdSo51j/Rta5jdl/ZPunusu3F1NcnDPpr4NZppqilPx AX3DVp8QF1ezk4Of2sXJtuDdIcTtJG2ItqN3ouafTv8A0nTDMn7xkptrqLi8fwlZ+jkXBZzxvkid trRDiT3gOCssWUjViIptt6G2gefL81oseUo5YvBj5NvKXhFIfO3yWqw5PJm54vBYoNr6N5s4PZ3k 3VZQyrYtGWLwbbS4LA8BzXXB1BGq4nmyR2Z1LDjlwXBszCfiKp94ZP3dEkey0fO6n7xMfd4FiLZ6 IblV5ZM1WCBO3DGDg30VNUu5b04rgccOZxY0+SnU+w0J8kEuFx/Yb5KNckQ8UDHVOBRndotIZZdz GWFPgxtRgB4FbrMYvBRj5aBzdCD6FbRy7GMoNFdwW8ZJowknYiqyoK6ALMHI3m+ovca34XXQSTUu JtcbSdnk4bh3+ShxVF1Iy1G8g8JG8+Nu8LA0I6qia92mmbjwWqlSKyVqjG1WFvaSLE25A7leMrMn CjGZiDp5jitSC1BVg8Ua7FdXg3DZTbN0bgxzgWHQ5juXHkwJq+51482nYz0nSbSwuIDnm32RdvqF wxwt9jr9ZLuZVvS3FlzMhmfbfYWCegyVnRg6jp9Id2aYAcbvufRSukb3szfUpPgoY307SuaBBE2O 47TnauvxsOV1pHpEuSJdW62Ng2H2pfUtD3tyG+Rpvo49/jyWOTEoG2Oevk3ZtU0aEi43gkNI53C5 1F+Do1IxNNtVE+Rw6yLMDly52k6buPFauEq4Ka4+TNVbQ8WG+4O+27XQ+CySaJtEGFxwNDomkOu4 uOZw3nfqrPgsilXUdLAxzntBBcPfOpcb2awby21zpyCqot8ISaXJfO1sETB242WaCGtItbzO9W9O XhlNcV3MBU7Z08ly0se8kXDbEgd9t3cpWN90NcX3KVftk1zSOwwkjtSS5bW4lu8+K0jiZnLIl3MT inSvCxobG7O/4nMuGX5hzt5WkcF7mcsyXc1Gm2zDp2ue4ube5c94jIFtQfhNju7rLp9Pajm9TezM PxCnlDr1Ebb3sHgED+E3KzqS2pmrlFrk0+vxAMeQCx7RudG7Q99t4vyOoXbHhHI5DjjzLDKXE8Wu Gg/dIUaCNZYGPRPtcvjeNQ7eBbvGiNMKZuOz+1sMgEcrhnHuuBDc3Ikk2uuOeJ80dkMi4s2l2OmA BxkLWcHODXNPIZgfuXM4vg6FJLcymFbeRyb3A97SLem9V9NousiZkp8RaQXNc0ge9ciwHeopltSM HWwMmYXNygH7JBBKlWg2ahimFO+JoI5gbwuqEzmlGzWZcFacxym+W7bd112KexySijEbP7TvgkzE Gw95oOj/AN7wV9KyR3MozePgyrtnWT/Wxue1rnOOXIHZSXG4BvrrdYLI4qjfQpbmJxXCmwPLHNcS RdpIykjnZWUkznlGnQ3Ctq54P5uRwB+Em4t3E6DwWjxQZEcs0bXQ9KOcx9ayRjmAjNG4Fr78Xg8l yfdkdf3ktYT0hdXI5j3CRtiS8Bwc7T3Wgi34LJ4aNVms2jDtr4y1r3PMbXGzWHJmvzIvdYuFGynb NoosQ3a3vre3DxWT4NrL0kIcL71ROiaMViOyjXhaxyNMzlHUjnuPbClpJaCN9rA2Xdj6jyccsJpl ZE5hs8H0XbHIpdzkljcSMTtI71oZMQD9BWRAl1IAlCLRmcB2plpyCxxt9k6hZZMMZ9zXHmlDg61s ztjFON4a/wCySB8l4mTDKHY9THkUuWbGFznWtySOVASiYcwgHCRARTOQhlKfuV4lSu2UhWBOycEW ICpJsFSrwRr91gVpDI0UliUt2YafAnt7wupZUcbwblCSIg2IstlJMxcGuwxWMDgVJihZuN77wV2U itsu0lWCeR5DcVSgmjNumczK8E5TvIF7KGlWxraMjBigJBGVp88rvlcH8Vg4s0TVljEcpYLSdW5x 3nUHQ6KI2izplCojprNbLKHHi6MW9e5XuXYzaRrlQ9rXENcHDgQDu77gLojJvk568BTzNvd3lrZS x3LEjHhpLXR2d8I1Ky45NHvwVJ3SNaGuuNbgag27+7l3KUkyttFLOpoDSUoizp2xWINjpnGN4bZp c8uN+rfw03m/7IK4c8W5WjuwSSjTNWro35et69rnFx+2H+YIA+a6IJeDnba7lWgpnNex8gIa4g5h YE+p++ytPTVdyYt3Zv2CY6ZXlrZyIw3dINQd2hbe645Q2OqM7Zjq/aVkLnWle6QbsnujxvZI4bRa WVRWz3NaqcXlqO3M93V3y3v7x3hreBNgTcciuiOJROV5XIoYnIXEHtZWizQ4308itYpGbbfBPBVz NZ2AGg78o1P+SlxiVuSMZI83Jde/eSpUV2KubG9aFNC7GF36Gv3JRFhfx+aULAk8ilEjet5LQqAm 4/5KLIHxVultCO61/I3UtA2bAtqco6qUl8L7Z2nUixuLX5EAnuXPPH3RvDI+GXMSc1rjLC9uQe6A crhzBBsslG3TNpS22IW7Rua7NHJKA5t3tdZzSbjv3WV/TRT1Gi5Hjb5BeJtiN74XWPddhOvHgoli j3LxytkmI7SVnVD6xxAuCcmV/nprbmojjiiZZHRqUuNyk36xxNrXuunRE5XJsrOqiTdxue9Rp8EX ZdwrGnRuGri0b23I77ixVJQTLQyNccGz1G1jJG3Mli33Q+PMbfZza38SudQaZ0vKmitPjUM7Mpij bJuDw3Ify81ZRkijlFmv1GG5TYu7XdqPUXC3tmFIy2FYtGG2aB1nZs6S2VrhqC23G+6+ipJWXi6L M+0crXB8jGSkbnAWb5j8lVRT2LObRBBtk8PD3F5sb5cxyW5W+5RLDGtiYZne50Sl6V43NBb2d12u 4WXE+nfZHX94VcmXo9v2W1fHd2rRmG77vVU9JrsaRyJ9zK1u0cQbdzxuGjCHu15BuZUp2aNpmi7Z 7QU4b2f5z7L2HMfHdZdkMbOXJkicxq8SLnXDQO4L0I7I857hFUuHD81a0RRkKbGW7nNDvk4eYWbV vkun8DK0tCyX+bkAdxY86nwJsqa2tiVFMqVlC+M2e0tvuPA+YuPmtlJMo4tDIKotOZriD3K7ipcl Yzo37ZXpQy2ZPq24Adr8152bpVLeJ34s/ZnQ6XEGvbmbqDxC8yUXHZnoJp7kvXW37lFGg72m2vBK ZAvtF+KUSKSpTIZE8b1a0RRXLSOCkDRUOGqo0QZCmqMwFwopljG4+xuS4YXuvuaRf5kLSMqMpJM1 OO7nOs5zLbw5o07r8fJdWpnL6SOAstx1HLn3L1jzy0amPNcMyt5X/FZUyaRM/GHAZWkhvI6qaIFh xkt4eN+PNRVkiVWKZjxDRubvATSkG2V3ggi/HXh+CmvBXcY+RWSokkpKB0hs0XKsVZGWvjdroQeB 1VdpIW0Pq8TdIQXEuI3X3qqiTYwLRCwRblWSUdSWPDv4uRHeFWUbJi2jIY5Vh8j3NP1eY2/XArKK 08mrd8GRwfHSAI5o+tjsQ1pBub7g096jJHe0Iy8mTkxJsMD2tyddIdGNaXGNlwffFxe2hHK6w0Sk /gdDaUTQMRxqJjg17w553MbeSRxP7Ed3ad+nNdkY0qONyt0Wq6Kulje+OHqBHG9zZKt1n2aLjq4I vdBNtXj71i8iUkviWnjajq7B0c7Fz11DT1b8TnY+Zhe5op4HsBuR2c3a4cUz5vTnWmzWGFTimmbK OimoG7FZvOkpiPS6w+9R/AXXTtcSIpOimqP/AFkT+9Qwf+mRv3K33uK/0EPp2+XZF/qmq+GIx+dC 37m1ACffF+Aj7sH+qqt4V9MfGieP7tSn3qL5iPu8uzE/1Y4hwrKP/wClm/8A9z96feYfhH3eX4h0 fRzXj/pFC796Cf7rm3hc+JT7zD8JHoZPxDP9XGIf0lA7xFSPuT1sfgejIfPsNiTrXdQG3J1U37mq fXgT6LIf9AMQ5Ul+6aoHyLCPUFX+8x8mfpSD/QLERqG0pI/7RIPn1Cn7xj8/oPSkTzbN4oW5XR07 h3VTh/7LT81RZsd2T6cyGjwSaJw9rp5xF8T6Z4nDRzIbd9vLkr+tF+5z8difT/FwXamGnbaSjqmy G4HVFuWVm89uN2V2uvDgibl7xDio+6UMc6QGwxZpD1OuVzxftl5ADcuuvhuVqSKamzHGXu7/ACv+ au9ym65MlgcLZHtjcWta5wBNtVzZ3NY248m2FKUtyxXbOSMkezSzDxIGYbxv7iFOPKpQUv54ZaeJ xk0ijVQ2tdhaN2mt+/RappmTTRPh1IwnUkju3j1VpbkR2MlR7PSiX6mzgXdm5AaR3g/cs9aNFjbK 20+dkrmSRxZhpdjbN15BWxyUuCMkHExTatziONvhvoAtXEytkc7xw8xyVCwyLS3I8D+Sul5Is2IY cJsrmsbFlFr7w63Gx3FZukzoSs2bAdpRTtfK6z8rcrTka2z+Fj+K5pR1M11KK5NExLEDI9zySXOc XOJNyb/lu0XUo0jkbtjMOYS4gEA20J/P7kIEIdc7++6ASmgLnAAXvw3HTvQB7M4uNmnfoddATYXT YJNM3Ogoalv1czwWAAgPs4ai9sw3BYSmlwdKxyfJWmwC3uvb4AgosxHoGKfh7wdASulZIt0YPHJG bwDbKWmNjfLfVhVJ4Yy37mkMrjtI6RgO18c47I7XLvXl5Mbjv2PQx5U9jLvqQAC5w77myxN7RWO1 kDdXSsHC17n0ChqxqRXqOkWmA7JkeeTWO8tSLKulhzSFodvYXe/njP7Y0/iGg8CmljWjJSY0w2yn MDuyn8PxVkibsV2IN1Bb89VagV6jGw0Fw7It58tAoItGAq9pHXIHdwtfvJ4LZQM2zB1OPdog3IPC +53jxV6Is4yvXPIFCrqA4pdgVzlFUB0TLo3YHyv+SJgU09xmHmp1AKRzgeySHdxtfuUNkUZGurg6 14ww2sdb3P2r9/LuWe5fYxczQNePctY8FGQ5yr0VMxgZhPWGUnRlmgby63eQspJrg0hS5MfIB4D1 /u3V+OTOToljxjqGgucyNl72l7Ob+oR1pP7LYy47gCbBUmi0GZs7VVNTldTUV7NyCap/2eAftRg/ XuI326lpK5vZXL2OiOt8IZT9Hr5LmrqXuvqYqb/Z4/BzwTJIPOO9tbi4OUs3aPBoumV238zY8I2c ggblhiZGOJa1tz3ucQXE991i8jZuoJbdibFmfUzDX+ak47+wddeKiHvx+ZlnX9OXyMJ9Hw3wah/5 Z/vFbdZ/dZPTr+nH5HQiFxHQCEAgBACAWyAVWsAqgFNFNIhCgaRPJSiGhO/v8LcOY58NVLIpdzF4 9htM9j3VDIixjXve94ALGtHad1lg5thvsSTpYK8HKO938CKieb8OoW4rUSyR5xhkMnWUjHPcTJ2b B/azOy3BIu528blGXPsvP7GmPEtzv2H7Gwx9VKZHRxlnaJPZa7KD23OAAZlA0Fze+mt1wrqZ/iZt 6MWaXX7Y4cZBlq7va+zjDSSloueySW6lt9C8N38LarX75JRp7lfuyu0bZju0sAME7pIXMfG5oZK+ SCV72OLCWRvjBtYA/WFhsQQCCCqYOpiqjJ/yyZ42tzE02Lxyg3DWtIJacwIPKx3O8Wkhe0t+ODhk 0YU31N/w08l0Lg5SzS4s9paTew+yRf7h96nTEiMmjYJ8SbUNPWN5WfpfdbXW/wB659LjwdaamV6r C2uY0RgEsG9u8nvvYlW9Tfdh49tiAYDcsLwGttZ9jrfhfQcVWeeEe5msMiJ2ypvYO0ubcdP15Lmf XQjwrNfurZOzC2x+/NlAtoXAA37r3WL6xy4idEemS5ZkKWJj2mMG7CCQOF7XBvy8LrH7xLVuXlgS RprmH7/kV7vY8mqbHBgt33+7d6G6AeJyeJPeraWRZPhuIGN4Nr2vv70a2oLmzJ0mIe8eYItbvuFi 2kdSqi8cQeR7w1twP+KwuJruLTUw5G/7IP42VNUSdyx7M4/D/ESPuBVPVQoQYRf3svkLn1NlHrSK SgmS0uFhnuucOdjb5rKWSUtnwXjCMeOSyYAd+Y+LiR6LMum2IKcDcAPAWPrqpRZWDr/r9BWDVlql Gh4+IuPS6qwlQrIS25Y4xu+006+HK3ciZIgqXAgvHW/tXLXeg0PqFNk2yWfHWuaGa5r65xlt3aFw Wka5JsbLUNLmuL9wIcBuv46LVbkFKsrDvY3hxAsT81bSVs5fLDY2K9KzyxzIDa9tFmBXOHJSgMUt gAVUCgqUrAomIFlOkEjKgcR5jQppBA5t9x9VdKgRSTW3/JSVYGUAXcQ0c3Gw+ep8gVfZLkzUn4JK CB82sET5he2cDJGDzzvtmbyIBuNVzzmjWGOUjY6HYSZ385MIr/BA3t+czu16BcUs99jsjgrkz2Fb IU0JzRxNz/0jyZZT4vkufQArnlkbOhY0jMOPn53t67lQunQZlAsMyEFfET9XJ/y5B6sIV8fvx+Zl m/ty+Rrv0dn/AO5qLua8ejyt+s/usjpn/TR0YlcR0MEKggEugAIB2ZAGZTRWxULAlgChXUMJU0Q2 IHbuf6/z8Lo2Ubo879JG1r8aqXYZSOP8n07x7fPGf5+RvaMLXDewfERob2V5SWNW+X+hpCNm6UmC imZC9jQ1kYDHNAsOq3buGQa35XXmyduzo4NwrcObUxOgJu17QWX1BFjlsCbaghYtUWTOU4nsI2Ce CQxNDWh0LspcLvIs0Psdx58DZQmmjdKjEVuIU9ZSx4dPU5KuKrzMcWvkkMRe+Mte+xyZhpmcct8t tLKqpXsS2/ob+OiqspY2xxmGoY1os0EwyAcDmN2P8Ta6+j6XPFwSe2x4ubE9Tlfcw1bM6EkVEUtP 3yMPVnv61maOx73DwC79vJxN12CGcOaCx7XgkC7XBzbktFri/wBrhfcUolqjYnYjHEIszH5n7i1u 8gX37gvFy5ZynoR6uPHCMNZPRY8Xuyhgbfi46/JZ5OnyJNt7Fo5oN0uSB+JTAvuWsAcWMMbdSBY3 JdfXVR0uCOXd9hmyaNiZkYljeHOe4lpFy62p4jLZOowxx8cl8M3NWJR4O1rWNABIaASRc3B4k3Xb hhHTbOXI3qNgppO2Bbc0i19N3AcF5+alPbv/AIO1bwo1iPZyV19NLn717PrKrPLeJ3yWodjH8XWV H1NcErC/Jbh2NaPedcrJ9RJ8FliS55LsezcY4LCWSTd2XUIosMw5jdwVJSk+5NIe2IDcqUSPJ/V1 a2BLqQJmSgGZKAF6Ep0NL1KLahrig1E9EdD4qCU7LOZQSQvKAhnjBGov4oTRWko+RI7uCsnQK0hk FjocvpbwW/qrwU0mBgoADm3nmfyXXrMNBiMRnNy21rLSMe5zzdbFEFXMxSgEBQDniylOgRud+v8A HcragKGE6gH0t6k2b/aU2VcqdBTXecrA6V3KJpfb95zskY8nk9yrrRpGMpcIzdLsPO/V746Ycer+ tmd3F1w1h8A6y5J9RTpL9Tphg7tmfw/YumiIdk6x4/4k5614PMXAa3+qwLmlllI6FjijLmQ8dbbs 2voRYjwCwbb7mnyF9o3i45WB7TT38QO8qrbXK2I2urNW246U6LDgw1cpYXmzWNHWPI55Wk2HIrv6 bo83U36cdlz8/Hxs4+p63D0/9x7vj5efgYfanppghjoJoG+0x19QIGua/JkbkzFzhkcc4PZ6vTnm 4K2LpHL1Nb0uCba8tdv/AHf5FZ9Ul6elWpulv28/H5bfM6PbS+vDhxIvp3d64fkdq+IEISV673H/ ALj/AO6VfH7y+ZjmVwkvga39HT/4PSeMw9JXBb9b/d+hHTL+mjpK4joYhKFRMyAQoBQUAZkA5Wsr pFzKo1BmQswJUmRWqqjK0k3sN9tT5Die7RNVEo847d9NdZXTy4ThrBF1h6uWqF+sii3SWGgjc7Rt 85NnG1t432hHU/oTGOp0dA2E2GhooWQxiwYALjc51u04/aLjqTfivKyZXLdnSo0bRK5rQ7PYMLSH l2jcpGvgLX1sbcio3ZEmc1236WG4VDlyl82nsTSLiSMk2e7i1sRBY69y4htveIbOiyy2OSVv0mMR meA+KjeHtIlvC9g7nBwmID2+FyeSehXf9DbUXugnpFvipfJED7bTT0jowTEyocxhfAGC7jG/PH/O kyXzE5RYAysXYlvY7j0L/SFZixNJ7HURT07M0sznNkhijDsrWzS3jIcT2R9XdzvhaO0rQhplvwc8 6aOrmTTcQOWnzuHa+BXbb8nHpRwPpMdVx4oIMOoqabrqD2idrndR22VL4swLOydHMPaY7dbjcerg lHRqm6OHNGUZUkbZVQTGmB6hhqmwucKcPswzFhAjEnDM6wzZdLrxJNLqF4tb/U9V/wBlpeGarst/ KonjFRhbKeHXPM2rbJkFjrky3drYaHivX6mcPSlUrdcV/wCnk4IyWSNra/P/AIZjb2prQI/Y6E1l y8yZZmxZLAW95js1zYfDbvXB0Dik7Z29Zb4QmwlZWOEvtlE+jylvV3lbL1l950DMuX+tfuT7QcU1 pdlujcq3RnsB2hZJWVNOAc0IaXXDgLm1st2gEWO8Hy4rJZfZqjScN7M7e0tlxZOUzoi9i9m/W5dU W6OV8i5v1dXJToaChDdiF6EDboBhKAbnTciwL1O4sYH/AK/QV6Fg6UJpYbInVARRK6hplV1BvgOR QrsfhjF5JY2Dm+RjR/aIv5blosTI1mBi6asJY7I/EqIOJ0b7RGXHhuB/FRLC+SVkNzw3GYphmikj lB3GORrvuK59LNFOyy9/l4pRdMZI5KLJkeZQBjpN6gmjTIsZAZrv5cV6ug4vUZh55sxutlsc0nbs iQgLoAa2/wDgCf152CtFJ8kN0Otd2W93fYYC+T+Ftx6uUNxRdRcvdMxSbHzv3tbCOcrgXn/uho0j 9suvwtY3wllXY1hhb94zlFsNA2xkzTO/bPZ8mNs35LmlmbOqOGMTPsaGizRYDc0aAeQWDk2bJVwH G4/zVSzYlrkBR4+ZH/RpfRhthJX0z5pGBrm1FRDlZcgCKV0bTrrchtyujqcUcU1BP/Snv8UcnTZp ZYObX+px2+DowmyEzhjeLsLiR1dK8AkkAPY/NYHdbKPVbdQl93xPy5fo1/2ZYZN58sH2UX+ba/Sj WtlNkYMUxTFKusZ10UMpo4GOOjWR6Ejk4HiOQXoZc8+mxYseJ03FTb7t/wDRxYsEOpzZMmVWtUop dkkaXszjr8JkqqBsccogxeBkXXMDzFFMH6sJ3O0Gq6Opx/eFDNdSeJyaXDadbnN08vQlPFzFZUlf KTV7EnSXjOKU1T7ZNXNhcKtkcFCH9qSnvl67IDbJrucL31W/T48GXG8UYturc+ya3pflX1OfqJZ8 eRZZSSV0od2ntb/O0ep45bgH7Qa71AXyC39r5n1S2uPyI6gdl37rvm0haxdSXzK5PcfyNV+ji7/d EA5S1I9JnLp67+79EU6Z/wBNHSyVwnQxpKEIEA0vQgbmQEEcz85BDeryjKRfOX63BG7Lpw1Qu0ki 4HIUHOVqK0IlFhC7noOJO4Abye4DU9wVfkUaOYdNnSmaGJtPTt6zEKz6umiAvkB0dLIR7obwvvNx wK0iovfsiEr2MF0U9HDaGF2d3WVE7utqJTbM+Q+80HgAeHILjz5XOXwN47G7Vta2Nhe65tZrWtFy 57tI42C4zPe6zQL7zmcWta9zcYRvb+f/ANfYtqOWYvtkC11fUEupWOc2kha64rJmkjNHuz0zHDKJ LASludvYcy/bkj6a0cy7/Dwvn5Ij7XJ592t2gkqp31ExJldb4rtY0Xysa3c0NBIFtzru3rKMDajU opWubkyuDQ65sT2u4nf4rWiTdejXBaqqxClZRxufLA5tU5x0jihjeLue/wCEFodEPie6QAcVaKor KVI90bJbHUdLG72SJsbJ3uqHlo7UhkcXnOfjs4kAG9hoEluckpWZqWRLKHLcaf8A79pD9vC65p7+ rqqN4+biuqP9l32OeV6zao3/AFluF15E/eXzR6UF7DMjXO7DvBdTScTCPJTwh2h3cfmQfwWODlo2 zcIZi1rNv3hM0diMP4SCnhtJm4ubYnw/yUw3jZSfJNK/61vl81ll5RvBbMuOk1PiuqPByNbjTL+v 8VokVsZ7UO7yN/kNfkoreiHIUSX4O/hP5X+S09N9iNRSxLHIodZZY4hzlkji/wDMexW9J+GRqNOx Tp4waG/WYnQi3Bs7ZdeR6nrVrHFN9jP1TUcQ+l9gLPdq5Z/+TTyO++yv6D8EazVsT+nDQNuIqKtl PDN1cI88109OPlF23RqeKfTim16nDYm8uunJPpHvXThwLJuZTlpNXxL6YuMP9xlHADutEZCPNxXZ HpNzN5TVsT+kXjsu/EHsB4RMjZ5atdot49Kr4K+oaliW3OITfztdWPvvHtErR6Mc0fJbx6ZLhGcs pgpKUPN35nHm9znH1cSVtHp0UeU2rZHY6nnjf1kYJDgL7tCPzWWXArr4FsefsS4LsvLFNlpqiamt mLTG9zbZTpu0PmCvnnDVkcT0ciUIKSN9oOmnaCgAIrW1MdyMszA8m3Ak2Pcmbp1BWMXtG/4D9NOq aG+2YYXN0+spibHmcribeCw9CVWjRSa2Oj7PfS3wSewfUPpXG3ZqWFoueGdtwfG2q59D3+BbWdPw Xaemqm5qaohqBwMUrJD/AAsLneoBVbiW1mnkhe5Zwh1QPcqldI18AHnuGpJ8A0E/JRqXcaGX6fZm Z9rMDQfilcG+jRdx8NFjLNFF44ne5nqTYWP/AIrnSaatbeOPwLQSXebrd262Euovg644Irc2Giom RtyxsbG3kwBo+W/zWDm2apJcEhCoixjcfx1lNEZZNwIHebqKJbs5/wBMvSw6gZS9QwSPmcJJCQXC OlaWiR5Ac2xOYZSTYWOhXqdF0qzqbltS9n4vfb4nl9Z1bwyhGKu37XwXn4HSKeqDmtcLWIBHfcb/ ADXmfM9M0vpV6QpaCGH2aIT1VTL1dPEd2ZozOc4AgltuAIXd0WCGaf8AUdQT3Zxdbnlhh/TVza2R 5xwfbOoNKyjZUjDy6evq55c2UiRszyIAe91xu4L6V4MayPM4+ovYhS7JxXtP59vgfNLPOUfSUtD9 ub+ak1X07/E6T0FbSuqsRnneRmlw+kLiNznDO2/HeCTrxXifaGL08MF2UslfSmv54PW6HL6mab7u OK/q2Z/oOqGsqcYpHECVlfPLYkAlkjy4O14AHfyWX2jqSxZEtnBJfT/Jt0FJ5Md8TbXyb/8ATlO0 84qJcWrmWMYxmhYxwOh6s5Tr4uPyXtqGl48D970ZfRPf8zytaksmZcPNH89l+Xc1bbbE6WRtfNOX SYpJXtazNc9TTsdcW5NLQBppcrvwQyJRUKWHRe34mnd+fgcXUShu575tdb/hTVV4fk9s4VLeKI84 2f3Wr4Kkk0uzZ9onbteFZPIdD4O/ulI+8v52GRexL5GofRvP+6mDlU1Y9J3Ls67+7/xX7GHS/wBp HTXLgOsRCOBjnIBjnIQJmQgQ2/XiT+Poge5R2g2lhpIX1FRIIoY8vWSOuQ3M4M1trvcN11KTfBWU lHk1mn6esGeRbEqUcO08t+8K+llPURSxPpXiNVRtpqqikpHiX2t5mjzRlrmBmU9YLAgvv2XHdusb 9McUXjbfvVsZes7Mrtt0u0VBSy1bp45cgAiiiex8k0zrCKNjWuN8zy0G4sASToCuaOOUu1GkZqTq zlXRtsNUySnE8RcTW1Bz9Xfs08f/AA4GAi/Ybob6nW+pK5c2VN6Y8G6jR12R4a0uJDWtBJJ0A5kn h481zJbks5RtRj7KnrJJnmLD6a7KggnPJfR1HFb46hvYnc3tNY/qbtD5g7uSWFX/AKu3z8/NdijT k9uDgO3W30lfP1hDY42jJBC02ZTRNAYxjQNA4NaAdLNyhoADWrONr2ny/wCfmdS2NedGwA6ggD7W p+SmyUP2U2XmrallLRszzTbm/DE345pj8MbBqTvJsBckK6Ibo919EvRdTYTS9RD9Y95z1M7h26iU tsHH9hgOWNnutbzLnF1rOduzacPdljyj/hPfHb9nR0fq1w8wUKaQqJVBQ5jj7rY1hh50eKs9DQyf 3r+S6Yv+jL/j+phL34/E2uN/1nmvKn7y+aPSh7r+Rkal12u8F1vZHNHkp4Q7QrmwupM6MvCDFX6D xWubeJnh94jjfq099vkqY/dE17VCVDvrGeI/FUyK6+prB8nCfpAfSdnwitbRwUcc5fEJetklcwAl zhbI1jibW17Q/L2MGFPDr7nHllpaXk4/in0vMbfqxtBDpvFO+Rw3/E+W1+7Lb1U1GkRpb5NLxH6S GPzXDsSljB3iCOCIeoiLv7S9uHRpJNI86WSnuanW7ZV1Q4tnr66UHe19XOW+TA8MHk0fNZdRieOD kkaY5Kbow52bjJJLA4k3Jd2ie8k3JPeV4ss0/J6KxRIjSNFwBbhppu8F9bgwp41J80jxck9LfzBs mtrnzN/vutMmCKg38DOOTdGRaASMoAtxAAv6BfEtJcI90mqY7b9dOK+h+yk5XZ5nWbSSRW6pfRqK PP1ND2sVtK7FHNvsI4DxSqITb7MGxk7gfIE/gqSnCPLovTfZm5bCVYiEgkzNuWkHKVw588FumaY8 U2/ZTo2OkLDM1wc0jti9+Bt3jW68KCTyarPVy28ajJEuM0oLDoD2tDcctea6eqUdGzHTqSkWcDga YmAjfmDtN+mizhB6aE8jWT4GChwGJ1LUsLG3a5pBsL+u9ccY2pX5ZvJrUl2ZG/YiEPoXsaYzI5oe 6N7mnU2PEi/iCsHiWjV3KqW0vgewGtK7DEy2zlGJX5H3FgT2SRe3eCCPELHLJx4NMSt7m7UWFRx+ 4wA8wLuPi46nzK4XkkzupEGO1E7Iy6mjZLILExvf1Yc2/a7X2gLkDidFmlbJH4VVPexrnwmEuFyw lpIPdbUjvKs0kTfYu3VSBsjkBqm0eH+1VAp79mOJ7zy61wLY7+dtNxU7Ld8Xv8u5aKs5PBVtmbWu nYX9ZF/JUIO6NsQLpZCRuzTPIzb9w3AW+j6Xp5SUdL0vH7f+6T4Xx9ntx35Pkuu66GB6cq1er/Tf /wAI/i+HtNRvvfwOh9C+PGfD4g83kp708o4543OYDbvDbrxeqxLHllXuN3H5PdfOj6DpMjyYo37/ ABL5rZ/R9jAdNmLtpajCa2QEwQVUglcGklodGQONrEmy6vs/DLPjyYo1qlxfwOXr8scM4ZZXpj4+ OxwGEMld/KLqF1bSyVVe0QjMDHJLM6WnLmgAkdrW5I4ar6VceipqDUYNtU70xSa+nB83JX/WcHNO Ukluq1Stcc/U7n0U7K1UVa2ompmwRyYbAw9U20Yla8mxAIsbG2gC+Y6rLGcNK33yNfJqv1Po+mxS jNSfjHf/ABdv8hOlHoIkraoVdHV+ySvaI5x2gJABa4czebc9DxXR0H2jjww0ZY6ldq/P+DDq/s/J km54ZaW+TB9KmzdNhWDQUMb7yzVkMjDa7p3xTNMrjf7Poteky5Oo6jJ1ElxFp/Ktvl9OSnWYY9Pg x4Y8uSa+d7v4/XjsdZoejqhL/aHUsJnljaJJHMBzXaPhPZB7wAV433nJpWNSehNpK/5f1PW+7Y3J zlFa2lb/AJx9DazpuAHcAABw0HBYM6a3saXE+jv7pUJ07/nDKZfcl8jTPo1v/wB2uHKtrR6VDl39 ev6q/wBsf2OXpH/SR1S6887UNc5CRhKAaUKsYShBGXIDmP0mKhzcCxJ7TZzIWvaRwcKiIg+oGm5b 9PvKjj6l+zZ87R0mVvGa/ixh+9qjSjpvcki6RKhxsRC8n7UER57zkvbU/oKyhuWaR6f+jh0Rvmcz E62JrWtH+yQtY1jHaEe0vYALk3tEHA2F3HXIRj1GbT/TT37v/BdRVXR6bY3w5kn538uP5WXm0Sc/ 2p2hNTK6mhkEUMTOuqqkkFtPBwmd8PWOLS2nYb69ZUuZkipjN34IKC1z57IyepukedOkbpFFU5kV O10NFAC2mhIu54vZ083EySOu654HcCSq1qepndCKSNKirXNvr3m7b/ff9AK1Bor11a46WBcA5zQG kkhoBLjYWDRcXuijbSRnN6Y2eqvoS0UZoKioyN6+SqdHJKBq6NjQY2AncwEk2GhK682JY3XwOKGX 1H8D0QXrlRouCi2bLMR/TRteP36V9nescoNuIjKtRJHPJoFBn3Oc7VG2KYQ7n/KMf8VPG8/2o7+S 2j/bkvl+nBzS5izbC/6xedk5R6ON7P5F2STQjuXU/dsxaplTC3/eVy49pUdGT3R2Jv7I8Qt8vumW L3iISe7+8s8S9ktLmxtW672+X94WUZdv1LY+Txt9Nam/3xTPPxUx88rh3j7RXv8ARe10rs8/qXWR fX/ByCeRtt43btPxO9c0cctqXc6VLYwnUm5yhx8Bf7l9nDJjUUnJJ0fPZlPW9i7h2DzF1+qkPgxy 4Ouy45Y9Kka9NCcZ6mtjYqfZGqd7tPKf6lvvK+YUMb5nue08vwGs6IcReSRTkXJPacBvX0GP7Tww io3wkjyZ9JOTbvkyND9HfEHakRt8yUyfbGJx06SI9BNO7Nlw/wCjlWfFLG3X+jefS5K+cefF+Hf5 s9bRLyZyL6Msj9XzuP7rGtHzC6cPXyxbQjV/X9zLJgU3cjM0P0WovifI4/vWH9nKfmry+1M72v8A Rf8ARRdNjvj9WZyk+jNSDezN+857vvcVhPrM0lTl+y/Y2WDGuEZ2i6AqRu6GP+BYPNkfMn+ZqoRX CM5S9D9O3dG30WblJ8t/my62MpS9FcJ0LG+iqGYnEegimdf6to8G+e/fxQVfJrGI/R6j+AlnGwLh 8rq+t1V7E13MFN0D1DP5qd1r6AgOH9oFarqZrayrwQlu0YGq6Ka+MPaMkgce0CCCbbr23HwUxztK l3IeKN34MZPsrWNEIdTG0Trtc119Qb7j381t94WnT2K+jzvyembLsOSjNbKfzzf3HrDqODfAt2br decdQjkAxospsC3UAO79bwgNfwqpa01VU73RJe/KOEFx8m5SVMVqlXbx/PPP0KylpV/zbf8AVJx/ 5HO+jnCg7PFL79TC51zuMsp6547nBzgNLe6F7ObqXhnja30vU/iq0r9F8tz53F0UOqhl1t3NKF/h apuvipOn/sK+wmIupMSmhf2Y69mZhOgFbAckjSOBlaDJbkbqeswpx1RdqLr5xa9mX0901+zuobem SptflKLqUV8H7y+G51jFcKjnYY5o2Sxk3LJAMpI1G/l3LxcUpRdwdP4fr/0e5NRnHTNWv5QtBDG1 uWEMDNLCMNDbtFtwFr2Fr71V3e/PH/ZdVVLj/otBp32FhqeA0468lCi5ceK+hNoqVeMwRfzk0cds pIdI33XGwsGk6K8Mcns0zGU4rho5zi20mF1HVPrsklRSunfA1oeTZsgbeMbnPcbacSu/HDLC4xdK Wzf/AGcGSeKdOSvTx/PiVKDpyZDStfLFPI6xHWlrY43SZgAxxOjC1lySeAV10L1Vsl48fH68fUPr Fp2tvz5+H05OqYVXmWOOSwGdgecrmvbY7rObp58V5UrUmmelHdJ2XG/n9xVX/PyZXJ7rNJ+jS/8A 3fMOWI1w/wDvuXp9f/cX+yP7I5ei3w/VnWF5p3DHoQyMoRY0lANQgjKA5j9JBt8BxYf9jefMOBHo QCtOnftnL1KWg+ZAjN+PgPwWx1NHePo19B3t03tFQ0+zQuBdwEsgN2xt5t+0Uz5Vjjt7z/QmG57m pIct2hoDAAGAGxIA3Bvw2tbkvEk9jfZGp7X7Rvc9tHSgPmkzBxPuMay3WPkP9FFf6wDe4tZpd9u3 FBRWuXBhJ3wecelTpCYWHD6SS9K2Qvnqb9rEKrdJK9w3xMIyx8MoYBZrGhWleR6pfkawjW5zaPtc RfiQ78Vb4HRElaHveyGFj5ZJHBjI2dp73ONmgefl3hTaRWR6WwvoJbh+F1T57SV01LMJpBq2FpjP 1MXPKQ3M61y/NuFgoxSuaObLvFot/QlnIw2cbrVQPrC0r1PtD3k/gjzOj7/U9DGReWegYnGKjL1c v9FKC7/lygwS+XVyFx8ET3KNjqwkXB3g2PiNFJU55tm//bsHd/2qob/4tHUH55B6LbHvCRhI22R3 bC87Mehj4LTnrdP2DGXJUw5+/wAVhD319Toye6SV7+z5rfJ7pzw5IXP0Z+8Flh4N8nItYfdPf+Kn NwIGk9K/RjS10gdPCyR7GANe4Xc0HUga7iQt8GacYaU9jGcIydtbmlUfQRRt3QR/w3+9Wlkk9rGl GdouiqnbYCJg8GAfgsbYSSMxT7BxN3MHooe/JYvxbJsHwj0QF2HZpg+EeimwWYsBbyC1bK0WW4OO QWVmaJhhg5BFyaUh7aELUmiQUo5KAObTdyAd7MgJaaDtDxVWwWJKdVtkkElN3JbLFOWjUE2VJcOH IIQUJ8GbyGvchFGHC944DK7Lu+vZ+4/7llm4Z04uWbq56843GdYgEzoAuhZDJ58rXu5Md+CCRq2N wWoHR/01oyRxErjnvzzMLgeY3rfBJKe/z/Lb/Jy51eOS8/t3/wD1t/QY7Az7PG+MWmicZm8L3sXt 9LAeCplk9T/L8tvy2HSxcMarZu5OvM/af13r6GE2+2UNU1lRBds2ds8fOKpY0ASXGuWRo9nkA+EX K7un6laND4S0v4wu6+eP34f/AIo4MvTTjl9SHut2/wD4zqk/lk9ya/5Mn26xomjhlkvCbvbNrYNe YJG5R3dZYt8GnksOngvUcV5tfK1+63fxbOrqJtR18bV8nX+Hx8Ejl+EY7VwwTNjqZ29WQWwxsZ2H OdE0ZnGMvDD29LuB1sW3XpOGJyWpJfRHAsmRR2bb+Zar8OqapsYDcQklf1fWl75mwt7V6loa5+UN yWMYtZp3WWSksb/0V/tX/Ht5/ufiWzJ0znw5fm/+X6f2/D3Rjq/o9mdUClbCzrO25zhUBj5ISBaC XRzo2tB0sQNezYrddT7Pqdnt9UZS6dOXp1ut/o/8eDbB0L1Zkjd7RFEyFpMILpZeqlDg4NMbiWvG YAlxGp1XO+thTT470aro5Jqn8jK0fQxIAWvr5A0l0hEUEelQ9pY94L73a6MubY3tmuuZ9bG7hH6v n8zZdFKqc/omdFwDCG08McDCS2Jtg52W7jxNmgNC4Jz1yu9z0ccFCOnuZEOWc/dYye6/53Ron0aN KOsHLFK4f/ecvW+0Pfh/sj+xy9D/AGf+Uv8A7M63deWdrGuKBCISQvOqFWJnQgYSgOddPsebBcVH /Yaj5AW9CtOm/uxObqfcPAXQz0bS4jVMY0WY2zpX/CxlwdeGd40bf3TYrXJLRD4nVHc9/bHbPxUk EcETQxsbbAABoud5s2zbk6k8eN15Dbk7btm1JGP6QNruoaxsRkNQ4lsccZu4ue1wygatc/KM2eRr o4WgzkAtYDvDDq3b2/n78L4sylPbbk8/9K3SH1DH4fTTB9RNlGI1UYcG6A5cOp8znObDDcl2Ykku cXF73vLdbctq9nsv+/L8G2LGkva5OMlpHO5FnCzSABew79517zzVzooliqMrdcxG4NZHmc9x3Ma1 gzlzjuydokAD3iqMqz2d9HboIFDG2trGtdXysGRpa21JE8XyjS/tDxYvO9h7I4hYybMJs6L0hQ3p Zxv+qkGoH2Df/FWwv20ZT91nFPoTyf7HWM5TR/8Akhez9pcwPK6Tl/NnoyVy8iz00Y3EAHNewgEO Y5pB3HMLWI433a8FdCilFVlzI3EklzMrrm56yO8chPeXtJJ3k6pIUVp9iW1LqSczdX7JVdeA2PMX gwyw5QXHd9b4KqzaNinomzjAICQ4ulOn2mD8FzOV8nTHhkraGm4tefGU/wDpCOexSrGtioGA5gGO uMrX1RjzAntOGYXs3gBx0VFPe1yXcWy/T4Ph8gOVxeOYqr/+nRaeo3yFCilXbM0DBnLpBl1bmrSI wdwuNGnfuII7uKhS8EtWafWuHBwcAbXaQWnwOtz33t3BXm7RWCpsvVzLkH9kfcr4uBMqiAch6K8j IkbEqgdkQDxGgHBqAcApszslyq7RpQBizA7KOSsnuBcqswAYoiBHFWAjZNQgMg9wShdFZ7komyB4 WbLFSUb1AIJ7BpJsAPicbBAaRT1wK9jWcekzOzs31zf3XrHJM2gbf1y5TdB1iFmGdCIh1iFxkwuC DuIsgI5oWuAaRcCxt4aIUkOa4cNyqyOwByFVwQ1VO14yvaHt32IBFxu0KJtbk1Y+ONo3NA0A3C9h uBPcptkUiXOeZVaJKrKGMPMgYwSOGV0gAzOaNwJ3nzU32FdyzdQAQihWISSt/EfeFWfuv+d0Z5Pd f0/dGh/Rr/8A0+IDlitZ/fJXrfaHvw/2ROTov7f/ACl/9mdccvLO8aUIZE8oQIXIQQvcgKkkyA0r pbObDcQb9qhqf/JetMPvxObN7pyX6N2zsdPRR5R2ngPkefidvOvJcnUS1yZ2ROp7SbStpY85vmI0 ba5udL5ficX2b1fxSWiFissOO2kQ3SOI9JnSAaBr2h2bFalha83B/k6lfYuiuN9TOAM7hqBcE26k Dtcv9MfcXHzLwV7nnynY23vAk30Pvb7lx7yTvQ2F0bfUC2tzcjTcLDUlx7I5OIPBVYuj1B9G7oWf BUsq66ECd1OJ6WF97wAveMzwdOtcA0tbvbZVnwjBys9Pa68dbk8ydT581zyLRMHtXEXQyDm133Fa 4uV8ymThnnj6F1c1sNc0uaLPh3uaPhPAle59ocQPJ6Tl/M9Ey4xF/TQ+crAfS68iPB3lCfH4R/x4 P/Hh/E3UmiKbMSgEEsgniyRy5nSCWMxtMtrtJvvJBOnElZP3kXL+FbRMc2nEcjHtqXziJ8Zjkb9S 031Du17vDcueYgZQN7YYZdSL+4N3HiueUrdHQoS06+3H5nkjpm+k3UwVs9DSyTxTQVZpy5zWvhLL jtXsM0muljYcV6qwR0I7F93aUIv22aNjeOz1cE09TUSyzUdZSRsmIaHimrKWqeWlo0NqiFgFhcA+ KmEIp0uTn6zG+nk4ardJ/mYah2mqi5kcdXK0vc1rQeyLuNhc2PPkt3CK5PLeaRv9RsDi0boxJWAt e/LfrQ5vZ33GXTS+vNVqPYzfUNcmw9HvSA+AUsJ+tdLiFVSzPc8kWj6nqS1u4diQG/Fc8oak/gez 0GGOdTcuyX+T0xKdG/uN+4H8Vz4+DkybSojXQjILqwJGrN8g1zGOk7DKZ5jqMRooJG+9HLUwse3l dpeCPAi6sogw0vT/AII3fi9D/Vkz/c0j0JC19KQIaj6RODNzH2wvt/R0tW//ANhNAMFJ9L/Ahunq n/uUVQR/aAHqQOZCekZopTfTOwge7HXPtrpTNYTbXTNIQPMKHjrcu+DruxO1bK6lp6uIPbHUM6xr ZAA4akZTlu24371R8FVyZ1ZlwKtEGB2vrnxwPfHIyJze11kjQ5jQN97kb/wW+Ne1xYOTYbtLiNQ0 ugr6eQNOro4GWvvtrm4ciFfJKUX7UaLKNmD226XcTw7qvaap2WbOGGKmhLszA0kWLd1iFTXtemzO Spmt0n0hK6pqqSCmrHjrus60zQQMay0ZIsbDU2ULLFpyaolcHOaf6U2O+0sY+rbkFQ2J46qLVnW9 WbEOA1A32XoZemWiVdl/izmnlp0er9sOkaeDEG0ccUbmOjjlD3GzwHCUvsBpp1a8SXsY4z8ujru4 p/A2fH6brIZW/biIHmt4SLHI5NpdRYsHcAukGw9HGOZ5/Bkiq5FkmdMZV3WZpTJOuRsgDOq2AMyC x8byeB8lDRSRXjnkzvBjLWAaPOpf48kimIsJcSY2+Z8bf3ntFvUq1Mhso1O11Iz36qmb/wB8wn0D lNMgw9T0r4aw61sHk4uPo1p+9Tol5Fspnptw3hO954ZIJXg9+rbWVdHxX5kWvD/Iqnp1o/gjq5P3 aaRo9XWCUvK/MtT8ET+m0fBQVjvEQs/vEpqX4hTI3dMdSR2MMk/rzMb/AHGn5KmrH5YqZXd0m4o7 3KCnb/zJ5HH5Rg/MKVkxeWNM2V5dr8dd7rKCPu6uV5HmZAPkpeXF4selIr+2Y8/fWRRXI1jpWaaj cXufw7r9++9fXik1GPKDwNqmybAujPFKWOU02KzRddI6aRrYKezpHb3WdGbX7lrk6/VVxWyorHpN K0qTCnw3Hr3OLzkC5t1FINwvwhVIdSpyS0oS6fSrcmeYq36Te0Ae5v8AKc3Ye9n83T/A4t4Q9y+j j0cZJPQeO+oknSf5lZ/0mMfP/Wk/kyAf+yrroY/gI9dvlkD/AKRePn/rWq8uqA9BFZT9xj+Aes+0 jc+h7pPxmvro6aXFK0te1x0kDbEcsrR3bguPrMPowtRR09P7ct2djm2KxHjimIf/AFDl4K6t/hR6 fomvbc7K1cVFVSuxCtkyRDsvqZS0t6yPPnF9ew4hTHqGyJYjZ9hcXipqRrnPYMjL5cw0yi5va5ax o1Om5ckYttI0bpWa3tt0h+ysFbML1ctzh9K+w6tnCtmZ8ADHXp4z2mtOd15ppcvVJ6Fpj9SkVbTP N9XXuke6V7i973Fxc43e5x95ziON9B3JE6W9g9qsCSRYbySbAcbqWRHk7N0S9CD6mMVdWCyJ+tPD cgvZ/TSW939gcQb8NMnNx3RLipbM9UdFexcNHCRG0BznHM83dI4AnKHPPaIbc2ad1zzWTySnyYKC i9jeXyqCSrWtDhbTcb7jcctRuUp0yKs4/tL0OUFQ9srqaG5YwaRt1IGp3b+ZV3mnHaMqRPpxfJof SN0L0UdFVujpog9lNIWkMbcHKVv02WcssbZnkxqMW0eQv5KZYdkbuQX3LxNvc8XUd6+ik5kgxHC3 WyVlP1kbf/3YSSD9y8H7Sw6dM/DOvp56nR6doqmioKahknmjgEDql7GWF3+0lwccoF/eJF+YPJfJ pN8I+g6fpMub2cUNS+QbQ9LuGQVEBdUdZLOYmNjjIIBme1gklJ7DMjXXJv2bFSuh9TJ675jF/sdX o9RDp5QlB6NWzp38ku6fDo8z9JXQG/EsaxCahr6GUzSip6vrHtfG3q4mlr3+6SS3h+C9RSehHk5e kzY5Rck/NUxaHotqhT43EIy+Rn8ns6uMyTOlnp53Tl0JI7bepdILsuL6Kiyf1Iv5/szq63PHM00q dUzUMO6J8WaWvGH1TXtcxzWPiLCSHBzbB2Vp10s4hdkppo8n0m3sjpU1FtE5wJoy2UF+dr3MGQ3D iXMkqMocMti1gPJYvSZPp5N8P8jYOjbZOrZM51VSNAkq+vMuaGVnWinlD3xBri6nJGQFoFnWFr5S ufK1p2OjBinC9fHY7BtjjFZG2A0lO2oL2gPD5MuVp+IE7z3FR00Yte06NZmwNd9w+4b+9Gkns7Mx WlQQPzfegPCn0jWZMbriB7zoH/xU7V6ubfDD/b/lELk59HXPLCCeCxwP2yZe6zCYttRU9ZK0TOyl 24Bu70VbS5LFXABqVK91/MxfvR+RnQ08lgbM93/Rgqc2BUH7InZ6VMxXO+TDH3OphSajirRJMbjO FRzxvilaHRyNLHtN7OabXabcDbitVkcPajyRVmJwDYempGubTQtiDsuYNvrlGUE35DRRkyzyU5kp UcO+m1g3+y0DmgktqpAQBfR1O4X04XAF+ZHNa4Y3CfyL2kjhvRPsg+fEcOZJBMYJajqqg9VJlEUk UrCXOy5WtBcLkkAKiWnG5d1XzOWe9Uc823peqratu4R1lTbjZoqH5QTzDbL6nJG4v/av2OPN7z/n Y96bQ7Nyz11NVsaDH7GA53EE2Nhz7ua+Kyf2IJfiPRx+6vkjfJm9n+qPuWhoeR/9PIL5TK3mXAix 7r96vrN6j5Nm2H2/YyqiFMW1E0rHsbC5+RoJbf8AnBckga7jpqkZuTf6mldonWP5cxV26jo2fvzz yfIBgP8AEE1pFXjkxrpsYdudQReFPNJbydUAepVXljXBCwtcjTSYuTl9uYzS56ukhb83h5t/WVPV Xgt6Qf6LYi7fiVT35GxRfNkdz4FPVXYn0Rj+jmd385W1zvGpcB3+51ZHz8uMes0PRK03RDEcuZ8z iX2u+ed+lr/FJp4DRUeaTLLEu5Yh6GqXjG0/vZj8nPuo9Wfkn04eC/T9E9K3dDH5MFvQ3+9NbfLY 9OJeh6PoG7o2DwYPwCrcvJGhF6j2SiaRZo+LgOXgqSZdRQ3DdnY8jey39FSTRcbg8fJqED48Mj/Z QE/sLP2UKoPZGJZYG0zbiwVZA2CGDsdyoQ2lyaRtB0j01NU01M5sj5KoSZC0RhoyPiY4OzkOP86D 2AbZTe2i7ekwevF5YPaMknXxv9VW5jnn6b0yW7TPndtJBaoqBfdPMPMSOv6nXTRfp+CF44teEfCZ J6ZPfu/3MblW3pmam2OCzcNy6yNHXfosf/Gqbwd/fjXifa8P6NnqdBO5nsx9OLbtV+eNH1iZonTN HlwvESOFI93L4mceGgOvcurCm5r4mOR0mzgWy+Nvp6d1dWyNfTh1qOgaxjRUTMNw+SS93wxkNe4m wkc25+yvQzyjBenBb97OWEZP2pPbsjlm0u18tVNJPO8vlkN3ODh7o9yMA6NawaWG9c1G9mNiqt2p 3jiP1qoJTO7fR46Im10ja2psaSN4EcTiHCpkFrulA16tnAD3jY8FnKVLY0TPZ78Eiax2Vlso0tw0 0aQNARwI0I3cVm47NlYyWokwX3PMqkOC8/BfKv8AEzoje77j+CA1rrQGxg2uW6d9t/oubJkipKLe 74Xn5eTeEW4tpbLn4Gtbfw5qKs76ab+5+RXV022VfAyypOFng6oog1jDnHabu32vZfcYurk5yUtq W3zPA9NG1dGGOCixSilY8OBkax5BsMsxyOBPcNfBcOWb6jp8mrlcGsGoZFR7ExPo4osUh69zpC50 boIZRoI2tqHuMkbNwkOcjO7s2XyOPNoPrOl6/P0sdGN+y935+vwKLvoyYc8R5XTxAN+syvY58x4F z3BzWgcQAfBbrqZUemv/APRdVH/TFt+f9K+H/wAvHxMDB0J4aKp7YnRubE1oNGas3BHx1XUxtl7Q IJZdtyVMszkkis/t7PODxzhFt/6u6XhfE6PBtlDQ2fMyNsURYwspf52MOGVr3sIc7qRewIu8nfxW LPCUPUltyzjvTL0oy+2zmlqsNYx4jkgfPN9YAQO06LJJJo4E2dGL66hdUFtvZWcsmP2XSRzqu6RM Vke6R2K0Qc+5cafDamYlzrFxu3D37+627erpLtf1M3mn5N36Jto6szxNmq3VEck/VuaaGekbmNLX PaQ6aKIE5ogLNGml7XCxy9iNcpe87PQJF2xW17BHiQVli7lJj2NI03eK3MmSsaTyuhAnm1Ach6Q/ oywYnWSVb62aEyMha6KJkDh9SzKHhz2k631BXdHqVpUWuDJxl5ME36GlDxxCsd5Uw/8AZUx6jTwk VlGXksxfQvwokudU1rjxHWxC/pT39FnLqHLmKK6JeS5D9EDBRY3rD/8AyZB9zEj1Uo7aUT6UvJko PonYIdMlQTwzVdQL2135LKHnfhF9Eu50XYvZCmoIGUtKHMhjzlrXEyEF73OddzrO+S527dllCjP3 HP1CqaITNa4O+6EiFytEDX7ikmC3LAHWzAEftDMB3hpaRfvUKUlwQ6a3IZKbkB3WsCd3ANChyb+e xEUfNHpxoMmK4owf/OTkd/WWkba/2swI53X2+NXGL8xX6N/sef1D9p/zsfQXYupD6GjfcdukpnXv ziYV8DFabT8ndi3gq8It1mIRi4L2jzC1TRtpZ8xnO1OpWmkqd/8Aox9C1XUVNNiIdC2np5n5o3ve ZD9SQHN0y3J0AJ3nWy3jDRjcn3TOvCqZ7JkobH5ac15x1DXUfioBB7H2z+7+ShAnbRBSwI+jCqCG am1j/f8AwWcuQWPZAtEUfI4UreSFRfZW8ktAVsAB/XJZsFfD4Blb58BzV7RrwWvZhyS0ZC+z9wS0 BRT9yhsDjF+tFVECGP8AWis2Qi/G3sH1VU6Ja4+a/n0NZw6nZI2KWqpWiZsjmMBax7mgyAh4cCQ0 PABOt9Be1lbppPEtMdk3b+f/AIbddjxKbUJao6fe3/LdJ7fKj5v7Zi1ZWDiKqoBH/fP3W00X6Hi+ 1YRxxi1wqPhJdBKT1J7b/uYZ3grv7Yxr/SyF9nPvIaXdyzf2x+GGxovs5fiOs/RbntjVL4PHpkJ+ QPouTq+pfU9PK1W51dNjWLMorwe3ZBqfFfDM+mS2NM6VDD7DUxzODIpoXwvfewYHgWJJ4Arl6vqM uDF6uGOqS4SOrpsUM+VQnsmeGtucddNUvijeJY4XdTT5CC1sbPiaQLdreTqLL0ekySn0+PLlVTa3 Xc4+qUYZHBe6tkRU+wtXIL3jbfi97W+l7Ls1I5aMlB0SVRaXOmhYBqXOkaA3vuTbw5myn1IvsQdr 6KtqJ6GGnp4nwysje978swHW3AANxe1rbrcV5XV4p5ZRlB6aa/I9DHnglTR1qh+kHUTxvdHRwBt3 MLnTu3jT7PNdHqR3vn9zjUKZj8O6RK4TiQNhyiM/Vl7zHzzX04efcvLeCUs0cuqoq7Xk9WOaKh6e m2+4jfpHTEgM9j56Nm3Dfy+eq9Lndfl4OfJ0mXDHVkW3m0/2ZPh3TrV1HWGIU1o4y+9i0OBs34na cNXWB15G0Wc9MxlVtZM4wzy1NPG+NpysAD2jNwcQ4g+RIXJk6TFmyQnkv2d1R0w6ieODguGNrNuZ Jo5Ge2QFmQiTLEAMrmkO7TiL+Aue5d0IPV7O7Ryzk5cnE6oYJH705tzEEhG+2/LzXpyzdSt0jmWL H3e5RxDH8Ea3/Z5b1AIyl1NLoQRrbiR3Kv3nqZL2+O6Jjhhze52LY36THs9NHC9jat7Mx65shjY4 F1hYFot2dNeK4vunxNPUJav6akMYv7Gw62AFQ437tBxT0O5ClT3Nk6DfpAYbiFU+P2OKkrKm564N uamxFmPfYPLgG6Aqri0i7ab2O0YvhjzYMbTl0hyOztcbtDHkgga/4rK6LW1uuTkPSnsDPS00ta10 Iiic0PjZDPGO24glri8BwDiNw0uunFJSdWdmHF97yLHJ1tz/ADycC/1kzjQOJFwdGyHQ8Lmcjd3b l1vC+x7MfsjDF+1M710b4aw09FUua576gyydY58X1UjGyRMjbCPrCHtkkIfZ7RY3cOPDki4vc8Xq unjhyuMXaOk1+Lwxxwl72gDM0HMALjeN28LLG1ucUotkeK7RwRvyvlY0lrXWMg1BGhFtCNN/ctdS KaWOwvaSne9jRK0lxyts6+vK+71KLJF7WND8Daja+mY5zTK0FpIIud4Ou4W9FLkrGiXgtYLtLBJJ lbICSxxGpGg36kAfNSpp9yNL8FA7a0w06xumn/E4f1E1x8kek/Bk8E2kglcWtc0mxO5w3C/FoTXH yNLMfLtxTi/aGn7Mn5KPUj5LaH4LWD7ZU8kjIwdXGw7EgG4n3nANHmVOuPkaH4KlX0gU0b3Nc61i R/NvN7aaWGo7wbJrRKxyfYdH0iUx3Fx1Huwybrju3KPUj5Hpy8E+L7awRyyMPWdl1riN5BuL79x8 inqR8hY5PsVodv4CbDrb/wDLd9+5R6sfJPpT8E52zi3ZZT4MNvW9lV5YeSfRl3Ra/wBYEQsMjr2+ Kw+V1X1V2ZdYX4IpttRvuxp0tuJ3qnqtO0W9Jrk4xtj0cYTPUTVU8cL5pXh8hfOW3cGtaLsa427L WjdwXoQ+088YqK4Sr9b/AMmb6WMnbMrS7ZRRRsiiawRxsaxjW5ntaxgDWgX4AAALzJTlJtvk6oYo xVdiSXbFx91h8dG/iVTXI00RPCzRfgT5H8l6to87Qz079HLpdnpWw0DY4zFM6SQvcHFzTlsLeao8 upaTriqPUuE1j3sDnkFx1JAsO4LmZsZFrdFSwVyPrD+7+SsSTKHsVboQomE7K9Qfc/eVJEk8h1Vl wVaAOVqIoW6o0KFVCKZBh47A/rfehpLcuIUoEIoddCAJQDbIC5GOygGsj90/tD7wtIFZbpr4M+ZP SBBavrmgjSrqNDv/AJ1x/Ffp3S9Hhlii3G3R8Pn6mcJ6V2NYlvdehHpMMVSicM+pm3yRGRarpsX4 UQsk3vqZ076M8tsao+8yD1YT+BXkfasFHp2oo9X7Pk3lTl4o90VTdXeJ+9fmD5Pslwcw6dfZ3UMw q7+z5R11iRZl+BGt/DVY9T67xy+7teq/dfb/AMOjp1Bzj6z9nyeMDsvC+SplpBemjmDInOBOQO9w ZjbLcjiu/o8uZ4sa6j+7p9o5OpUFOSxP2L/nyI6TC31Mj2l12wtB9424fmu+U0lwcatjcQopJJG0 uZzgSBkzaG+4E8QDYjvAVdXeiy3dGRpah9E5kjS3KBeMPbnY61wQW9yiVTVE1R0bA9tq+QRiI0jG v7Ra2BjBpxsTvP32XN6CW5vGSNgjx3Eg2b2l8PUCB5aGNYxwf2Qz3Tc7z4LGUU/dNoSqS/ng57X1 RIaYXOIcLOMTM5194g878uF1MKWzPovtLNjyYoqCp23+xuDJYnvitBVTRgRiZlPHFle6I5mtlJII a7MQ5vM3UScY8nzl3wYjpfqGzS07YaCTDwQ8GMlobIG3IIDCQMo0vxWuGalwUmmnuc8o6lzPdLsp uNST52OhB36812XZi2b/ALDYXSy08ck1LDK8yZZHnNqA/UEXsPLVZTySWxVR7m/YRsRhMjqljsPg F5HxhzM+eNmRpHVm+jjz5rL1WHFlbENlsLbO9rMOpWNZSM6tga4Avzy9v3tTo1SsjZb0zz1U0pkm LQGm7soAAY2+7XiAOJ4BdFmT3ZtWzOHyw1OHzQvbIZKmIRFr8oEgkAyku3A+7rpqsp+6yyVHuqk6 RX1M/sr6Spp3B8jZZuthOXJE+7oshLu05wa08yFwvg2W5Jtvh0D6eqoPa5nTVFM6OMVEhLGuu1zX PfYsa+4HqUxz0Ss2xycJJni+u6Onx1LqWWuPWNeGHqoZ3RAnXszBrYnADiHEbwvffX+ytisncm9b 34PUHR1iNO2mpKJn1zqQZjV5gXBzXOIaBckNfmI1+yvDzSbk5Phl5u3be5mJNnDNDkLuqc2qmlA4 Oa8WHxAb1hGSRBVqOjYOcHPqXXDQPedwvzebb7aaKXJMqlRch2EjBBFSQRxubg8/eVF5LURzbAxE 3NQ6/Hv/ALSlvySWINkYG7pDf7V7Hv8AVQoq7stqfga7YukLs2Z1/NQ4fEgjj2KpQ7MDIDyBtb5q 5TU/BZn2SpiNc546Ot80JosU2CQtsAZQB+3qhDQ2XZimcQ49YXAEAukOgve2gUbmkWOGyVGd7Xcf jk5EbtAiJbHDZWi3GI2vf33jl36oyE6LEGytGLgQXHG73n8VFE6mWItlqMbqePzL/wD+yaUTq8jn bM0Z/wCiwebST/eTSidQx2yVGf8AokH8H/5JRN2Rt2QpP/lacc+x/mrAsx7O040bDEPBtkIstRYJ CP8Ahx/wqtEkFP0XUTd1NF/4TVtciulGQj2Gpm2LYIgQCAQwCwO+xGoKom7bNKRkI8Ja3RoAA7z+ SWyKJGUh5+hsfLRQTRjqWg6s2vK8kntPIIFzoAoVgtSxkbtVaxRFlJROhRDLA7Tdob8fyRysiiSW Q33KU0KGZzyRy8ChwkPI/L81KkKAyn7Lvl+ao2TRHhspDdWuFr8O9RZFFv2tv6CWKAVTeYSxQoqm 8x6hLKaGPZIEsaWOdIlkaS5CeyfDxv4WulkNUFPKLt42LSdCNC4DiOHFTvsyr4bPm50phgxGvBkj c72ue8b2ljm3kJADgHXBFj5r9M6Tq8axRTl2PiM/TzlkbSNP6ph+FwP7PaH4Ltf2l08dnLcw+5ZH wiSHBs25s7vCFx+e75rKX2t06/1Gi6HLXb9f+jpHQfstURYpRTmnnELHuL5HR2a0Fjm3Ot955LyO v+1MOXG4Ru/O1fv/AIPS6To8mOSk6r+fA9mVuMMJdlJcC4kWBsRc2tex9QCvgmfTrc5z0nUb6mB0 Lacztfo9jixrS3+s8H5LPPqlBrG6l2N8MoxnFz3ijzzN0Q4pE+qFO2CGlqHNJpzJawY0Bp0DwHAg nQka71v0snHFGOZt5FzJd/zrYx6ipTk8W0X2f8f7mK2Z2CxahkllbDBIJYXRPjEgcHMJO7M1tnWy 6+K7ZTTo44xaMXSbLYlFVxVXspzRSslynK8HI4OyENJu0gWPIG6lyWmrEVUrG7W0FRVT3FJLDGXF xYxhaxuY3cG33knduSM0iXuSbMYFIydpqo55qZhuIWnIXgbmvdbQX17N9yic7VImKogxrYKeaaQw dbHTvdmayQuLogSDYW0cG62uddL2VYuKjT5LU3wek9h8XpaSlipo6Z7mxMDM8kbQ97tcz3WcbE3O gJXHK7Oi2jJ4Pi9JT5/Z6R0XWG77X7R4mxfvO7TgAjdkqjVOlmvZMyGojiJmpZWyWdrni+OPeTZ1 uSvhWllZ78HnraKVjnuMMcsbS4uDCx5LS7UtuAdAbgd1l6MeDjl4Mnse4MgeJ6mrhObNFHDSukBN veeXllhfldYTVl4vYwbNrMSY52WWX3jdwY8F3DNbLpmAvbhdaqCoycjdNlsVhe1z66qrhMSADTxW aGA3sTI0lx38AuZx8G25U2qhw9jY5KJ1U6oY68jqhhAlb4Bpt3laKxSNT/l94dE9jBH1MjZWNAOU Oa4PB1b9oC45K8naopdnaI+noS2llqpoKiQfW+xULLgkm4ZLLK92rbDMGMsb6Fc2gvF0cx2u2sxS WV7aarrZ4CbsdJFklA00flu1xv8AFfUH3dFvFQrfks5Wb90P4EGMkfVwzVM8mjGyxGSKBu+4614z vza7maaLCa3+BMXbOldGGxktI+d5eXiexydS2BrO08nLkkk07QAFha3G+k5J60k+xCx1JtdzpUWu ++/i4rHSjeyw2laftfxW/BRpQslZSjkfHNr9yjSSSCm7n/P8k2A7qRzd4aKpFjhF+9+vJBY8Q/rV CotnDl8/yQuOZm5j9eiAmbC7foR+u9CKHMc48B8/yQkUSOHw38P8bKUrBK2o5sPkp0gUVY+yR4i/ 4ppAPqvAd1v800gfFOTut53TSWTHhx4/imknUSNcVUoyZub7XyQ1M6KvxWoJPaB3qmktYe0BNIsZ 1gTSSHtA8U0kWNfUDkU0ixvtY5KrQsaZ+5VoWIX+A8VNLuLGn9WSiR/VjkFJFjS4KKFjRUDv9VFC x/Xj9WShZE9zeY9AlCyIPZxynwCULGmaHvv3f5pRFjXVUY4P9R+amiBpxoAEDMLi2/eDv13+iENW aThOz9NSSSyxddnmvm62pke3eD2GuNm27u5WbfCKNFPEMHgkLnCmgcXEkuyNc4k8XOtqVZSfdmPp x7IxMmxrf6GNvcGsCuty6VDG7Eg8APC34KrlWxDjZZpdiC03APzsfmqpeRTMzFs1IeBHgSoZcc7Z FzveufFQBR0fNO9nyQrQg6OI+MZ9Ap5JosU/RxGPgt8vmFXTXcrpL7OjqM72A+JKb+SVEe7o3j+x GPEXTcmhWdHsf2WDwClNgsRbBMH+QQMk/wBBmfoBAMdsJEfeaD/Vao3sURO2BgH/AAx/Az8lfVIz cLEfsLD9g+TW/luTUydJWOwVNxaB4sH5Jrl5I0ocejumPAfwt/JRqY0lefo2puLWnxaDfu3JqY0E cPRbTH3YI/4G/kmpjQW/9XEQ0EMYPcxv5JqZbSSs2GaPgDfAN/JNTGktMwKNvK/IhSpeSaHtwdnD KfBTqFEn8gD7ITUTQOwEfZ9E1EUSQ7ODemokfJgA7/RVZIgwC24i/eLKCtDBgp5+mqChY8Fv8RUW KLL9nX8/uSyxCcBPEtUgZLhOXUt8wUW4EpTrw9FZqgXupad9kiCCamHBtlcFKDUkHhzQFh9OOFrq G6BTcwkqNRZKwLi3cVZEMvwV1wLlZsgkeBzUGpkOqWpNCFqEDUJEI52QWNNhvv5IQIXN528UAwzN +0FDVgQzN5nyCjSSN64cimkCio7vmmkWNNV3gJpBH145nyF/xTSQKajk13oB+KaQMe9x3N9T/gmk DxTuO/KPJVQIpKEEWdLe/wALRqfu+9S4gx8mzlOTqxzvFxHyBP3qoLMWzETdQzL35nHysSgLtPg9 9zfW4/NAWpNlWEXe1pHeM34hCGrIm4TCDlawE8m9keY1v43QjSW4tmW78jG/1cx9SUGktxYKwcBf wA/BCr2JvZGDeGhRRA4FnCx8AfyUgY+IcGn0QERpe75oC3BRnk39eaAsOoh9oKKJRG9rBvufP/BS W0kbSw7mEnvOn3INJIb/AGGj5/kg0iEcwPLRCrVCCmB7kIB8TG96ArtsTohZIc6jHd6f4oQxJKC/ 2T4hCtFKfBm8T6ISLh+FNHee9AWpKL9DRRYI4cP43SwSmj77qQJ/JjTw/D80JSspy4E292kg8uCF tI9jQND8kKtULNTg7ihKVjYadyENUTNp3d6EERpNdfmUBG6No428EBSmlbz+StaARy95PmosD+tc dNAD3XUAbK0Ddc+JsPxV0wVzzuL8gP8AJS1ZFkLKvmpSJHOqDbkFIKb5x/ioA32nTeqSBXlxFyJF kyu6ZxO9XRDJGByzZOkttBUE6jZ3Vre5ampCa4cGk/JCKE9pPIDvKpqFDcpPxDy0TUKIpntG93z/ ACUp2KIGVAOoY53fuA9fwVhQ1sgPwC/BBRKad3MBCHGyGRgG9xPhZAkPiw9ztw8yosFuPCyN6jUK FnjDRoLlRqIKgn5/crgsTXaLnUqtgoPnJ3eamgWqKkabXPqj4BmIIWDc0eKyA51DmN1IJ2ueORQC mp5j0QFOanbvBcw+H5IAiqZOYcObgQgFNW+/aAt3ED79UIaJoqlo4euqEaSZ+LtA94D5INJA7F2H 4gfC6DSTCW/LzcEKFGWsdmAuGi+8H7kL6S0ynv8AFm8dEJokBA0/EISTipsP8j9yAifU95QDOvvx CENWStI53QjSTdY228INJC6Ro4hCxGatvBzfMoRQ01I/Z9UI0iNcON0KEcczRxPohfSSit7ifJRQ 0juvP2UoaRpqyOHopGkQVTjwPnZBwRSROPd5oRqELbcvmhDdjXSEbiPT80LREE5PE+VkIY157z5n 8kKkL2t5n1P46IBrWM7lG4IpnxDeVIKD8WaNzSr6QRNxVzjoB530TSBHOJ95x8lKQEklA4/NSRRB JiI3ABSWSsrSku3nyVWy2kGRKuoaRTTX4FTyNIvsXkFZKirFbTNGqEpDzVNCrRcaXud+yqFdJnxG OCtqNSxFSczdRYJhRDl6qAUammfrcad25SgYwQEG9ldJdgWKmrDgA64tw4fJSAhnDRZpb6ajw1Qh lWas11cPJAieke0m6EmchrW2tmAVHG2RROJhzuq1RJDPTg63PkhFDDSHkFaxRG6lH7Xr/gqiiq7C Adz7eSumVGfya8bnNPjoVZgcyGUcL+DlnYJBXyN+F3p/ipSsCsx53FpHiCrUgTsx3uPkqtUBlTiY dz04KoFjx5vEXQE7cYY7l5hRuB/tcfMeCbgoPEZdraykGSbEwe6G28EA9zm8ghFEPWRfZuhJBPQs I7LS2/HMfuQCwYQ0b9/mgLDcNb+r/mhKHR0NtzgPI/mgY8A8mn5fihArmnk1ARa7iB+vNC1DTJ3N QUM9r/ZYgokFR+76IKFbUjmPRVsz0jH4mB8Q9FYsMOMd5QET8U73IBj8UHJyAiGIk7mlA1ZI2rcP hQq4+B/tbvBAo+SH2hx3/NCyVCNd+0hR8jJB3oVInuaN5J7roChPW23BaoET5nOVaA5jrf4qLL6S NzzwVw0MLncT+SFBjxfjdAK2I8kJsmipioasnUSOaRwUqKLJkYnPglUQ2I6Nx5lChFOxw3BCbIY2 fa0VWzQtsrANwKmkDZKeVh+K3iLfclIvHctMjA4j1WYJS/uKAb1d+Y8UBDLQ8kBAaZ3IO8QNFNsE UlIOLAfwS2CrLh0Z7ktgiGEjg5XTBXqMNfwKsBImyDgfVVohjm17xxcnskWPGLv+0fT/AASkLJP5 Wd9r5D8kpCyVmKOG8j0H4JRAhxX90+R+9SCxFX/st9VFIEza/wDZ9CpoDXYhzafUFQ2BWYiOXrb8 FRuyUPdXt4j5BQGRGqb9nTwQgYZ4z8NlouANeI+A+ZUgaWtUUgK0i+mb7lmCWxHPz1QEAGupv4Ah CSwHj9r1Qmhzqi3B3kgBs5/bCEDXi+/P5OA+/wDBCSIRjk/+s8fKyCh7W9zv40IZOxzba383/wCK hkoVobwA8ySoskhmqmDfbyupQA13IfJSVshNdz38rD8lFEEZq2/Zd6KQSsDiNzvMoSh4pncRp6oS K4W3NueQQqNL3DfZvcNSgISSeKEjjId10ABoGrnHwQgjdVN4K6RFEEtaFNIUiu+u5BKQpAMx+FUt mYwNWgJTH3LNE2xG0l+5aMWTNw8c7rO2ESx0rBwU2y9IV4aFKY0oilnAGllYaUUruO/d3KSUh0UR 5XQiiywO4CygaUV5aUk6uQaUIylHis3ySO9mC0BsUeEvtfRCU6GyUDgoaBAWvG8GyoiwjZzf4gr0 gTe1O4G/ilICe0P7kpAX213EDySkBBVcwUpAZJM071IGNlYO7yVGwP6xp4/JRbAoA7lBUgMY5NU2 QP6pn2VoBjqZp4ICMYc08UBK3DRzUMEseG24qlsDjh3eEsDHYWeBCgkc2kcOSADTO7kJQ0055BTY ojNKfshLYoOqP2QlsgDf7KggjqoncGn1QFZj3De0/wASAtxG/D52QmyUU/7P9ooB7aUctfE/mgQ9 1L+yhYVsJ+yCgAtO7KAgEBd9hvjZRRAGF51AAHIAJRFkb78h6BSLADvQga2nJ42U6kCcQBu8qAR+ 1E6C+qAR8tt5N0JGXLt2gQgb7KBvSgOfbuSmgQySAbkBVzlXSAySM8SoewGinHHVRZRvccXBu5LZ Fsaaoq9Igcw9xUgsa8lFAUAqlgdlKICCnJ4q9Im2DqQc1NFkxpib3FCwj5AOCAhfiAG4ICB1W4qr YHNgJ36KtsDHxkHer0B2Qqtg3KKoVy5M+qRgjdUdyyBC9ymyCnLTXSyBns3MEq0QHVt5FWJQvUDv QMc2hvxVGQI6lIVSURGnKEMb1HcPQfkhYZ7P3BARFjb71qULDYx9pGSK2L9pZ2WHCEpYHNY5QB2V yAR1xz8kKsGnuKEoM58PK6Ekok7/AJIBjnd/yQEZk13j5oVHNlP2ghYQG595AOkGli4H70BVY2x0 P5KGC5HPf4h5KAP6wc7fNABnB3u+SlAQ2+0fuUgY94+0fvQhkBlHNx8yhUla5vI+aAQFu4NKAkDQ OAHiAgGvdrooouRSOHEHyUlCJ1RwA08UJRE+UjkhYrmqfwAHfZCGK17zxCFQ6t3P0QDmw95PiUKy BxHOyvErZG+3O6sXQoYs3yUfInVhQQPyjkPkptgtRa8NEs1oHuKIhoYGlaUZiCF1+Chkrkc4KqNK KkwA3kq4K75uQQEWY8UKyHNQrZK147kFji+6ULGtjQ0RYACUDLiTigJGnihJMULDQEA8MVZAla1U A2QBARCyAR57kBEZVouCrHtVGSiGQk7ioJK7Yn80Kln2cIWJWU4HwoUHFvdZCUMdEhYRlOhDJo6f vQqP9m70LIOo70JFylANAKAaQgHhqAoyTDg1AGU8WqgJGN/ZUgWQae6rAqFtuFkBI2stvQD46wE6 C6Ank8LICGXw4IBtidwQqxzKU/EhAj5rbghcgdO46k2QqVpq7lqgKpkeeFkIGwxnmgJmxoSK5itE CxMCmRBKCkQIWBWKSELAqMqNcQqmi4IpCtFwUfIwNPBSQWo6ZZAlCEgSUNBWOQCVNUBvQGMnrb8b BWiCHN33VwObETv8lZFZC9UpEQyqrIkSRQgKCUS2QsRuQCRxHigMsXoSTsnWRYlbKUBOyXmgH5kA XQDHoBjigIZXaoCN4uN5TUwQinH2igHgAd6FR/WIWJY0BIHIB2VABdwQCMKEMmzoEK2VCR3WICKS TVVYBpUAa6bVARmQFAMf8kAgkUaQOJWgHdZogKVTNrvsgIutHiUBNSuPmgLWbmgJWyBAV5quyArP r0BH17vBANMJKAm9lCATQICMm90KorvahLEylCADChBKFeJJHJUBWII3SIBzUA8LN8kkjFAJMyAC gGyTgBCxSlridylEMqxxX371oUfBapqc+SFY8lkNAQuRPbfhdARPp78LKSRWRWUEClnelgY5h3LN 8kk0UCjUWLYQD2LUA070YL8I0Wa5BDM5aAWIqsgWG71QDnIBjkBDKEBE4rRcAaFIBqzYJcgUAiid qgLttEA1/BANQEgQDQgAoB4VWBHKAAKzfJouCGJXXBRjZVJBDmQDoFIH1R08lYFLrTbegK7naoCx ENUBaaEBHOdQgJCdEBSkQCwN3ICxxKAkCAryvKAawaoBsp1QDAgJWIQxwCBFGpKvEkgViGS8UKk7 EApWb5LImaFBIICCZ2iAxsjytWBY+KyIZbpQrLkqWnlXAx6EoI0LCSoBqpIDgqgdG3VAToAQH//Z UEsDBBQABgAIAAAAIQB5kkkX4QAAAAoBAAAPAAAAZHJzL2Rvd25yZXYueG1sTI/BbsIwDIbvk/YO kSftMkEK3aCUpmhM2oELEjBp19CaplrjVE2g7dvPO7GbLX/6/f3ZZrCNuGHna0cKZtMIBFLhypoq BV+nz0kCwgdNpW4coYIRPWzyx4dMp6Xr6YC3Y6gEh5BPtQITQptK6QuDVvupa5H4dnGd1YHXrpJl p3sOt42cR9FCWl0TfzC6xQ+Dxc/xahXsku+9Gberfnvoh3H/cmovBndKPT8N72sQAYdwh+FPn9Uh Z6ezu1LpRaNgEr8uGVUwf+MKDCziWQzizMMyTkDmmfxfIf8FAAD//wMAUEsDBBQABgAIAAAAIQA3 ncEYugAAACEBAAAZAAAAZHJzL19yZWxzL2Uyb0RvYy54bWwucmVsc4SPywrCMBBF94L/EGZv07oQ kaZuRHAr9QOGZJpGmwdJFPv3BtwoCC7nXu45TLt/2ok9KCbjnYCmqoGRk14ZpwVc+uNqCyxldAon 70jATAn23XLRnmnCXEZpNCGxQnFJwJhz2HGe5EgWU+UDudIMPlrM5YyaB5Q31MTXdb3h8ZMB3ReT nZSAeFINsH4Oxfyf7YfBSDp4ebfk8g8FN7a4CxCjpizAkjL4DpvqGjTwruVfj3UvAAAA//8DAFBL AQItABQABgAIAAAAIQDa9j37DQEAABQCAAATAAAAAAAAAAAAAAAAAAAAAABbQ29udGVudF9UeXBl c10ueG1sUEsBAi0AFAAGAAgAAAAhADj9If/WAAAAlAEAAAsAAAAAAAAAAAAAAAAAPgEAAF9yZWxz Ly5yZWxzUEsBAi0AFAAGAAgAAAAhAGHnBLXRAgAAGgYAAA4AAAAAAAAAAAAAAAAAPQIAAGRycy9l Mm9Eb2MueG1sUEsBAi0ACgAAAAAAAAAhAIvFDARDdQAAQ3UAABQAAAAAAAAAAAAAAAAAOgUAAGRy cy9tZWRpYS9pbWFnZTEuanBnUEsBAi0AFAAGAAgAAAAhAHmSSRfhAAAACgEAAA8AAAAAAAAAAAAA AAAAr3oAAGRycy9kb3ducmV2LnhtbFBLAQItABQABgAIAAAAIQA3ncEYugAAACEBAAAZAAAAAAAA AAAAAAAAAL17AABkcnMvX3JlbHMvZTJvRG9jLnhtbC5yZWxzUEsFBgAAAAAGAAYAfAEAAK58AAAA AA== " stroked="f" strokeweight="2pt">
                <v:fill r:id="rId9" o:title="" recolor="t" rotate="t" type="frame"/>
                <w10:wrap anchorx="margin"/>
              </v:oval>
            </w:pict>
          </mc:Fallback>
        </mc:AlternateContent>
      </w:r>
      <w:r w:rsidR="00A71DE9" w:rsidRPr="009B061F">
        <w:rPr>
          <w:noProof/>
        </w:rPr>
        <mc:AlternateContent>
          <mc:Choice Requires="wps">
            <w:drawing>
              <wp:anchor distT="0" distB="0" distL="114300" distR="114300" simplePos="0" relativeHeight="252089344" behindDoc="0" locked="0" layoutInCell="1" allowOverlap="1" wp14:anchorId="51733841" wp14:editId="45F390FC">
                <wp:simplePos x="0" y="0"/>
                <wp:positionH relativeFrom="column">
                  <wp:posOffset>974090</wp:posOffset>
                </wp:positionH>
                <wp:positionV relativeFrom="paragraph">
                  <wp:posOffset>-1113790</wp:posOffset>
                </wp:positionV>
                <wp:extent cx="2506980" cy="861060"/>
                <wp:effectExtent l="0" t="0" r="26670" b="15240"/>
                <wp:wrapNone/>
                <wp:docPr id="10" name="Rectángulo 10"/>
                <wp:cNvGraphicFramePr/>
                <a:graphic xmlns:a="http://schemas.openxmlformats.org/drawingml/2006/main">
                  <a:graphicData uri="http://schemas.microsoft.com/office/word/2010/wordprocessingShape">
                    <wps:wsp>
                      <wps:cNvSpPr/>
                      <wps:spPr>
                        <a:xfrm>
                          <a:off x="0" y="0"/>
                          <a:ext cx="2506980" cy="86106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794DB7" id="Rectángulo 10" o:spid="_x0000_s1026" style="position:absolute;margin-left:76.7pt;margin-top:-87.7pt;width:197.4pt;height:67.8pt;z-index:25208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DDG1ogIAAPgFAAAOAAAAZHJzL2Uyb0RvYy54bWy0VNtOGzEQfa/Uf7D8XnYTQQoRGxSBqCpR QEDFs+O1s5Zsj2s72aR/02/pj3XsvXAp6kPVvng9tzMzZz1zerYzmmyFDwpsRScHJSXCcqiVXVf0 68Plh2NKQmS2ZhqsqOheBHq2eP/utHVzMYUGdC08QRAb5q2raBOjmxdF4I0wLByAExaNErxhEUW/ LmrPWkQ3upiW5axowdfOAxchoPaiM9JFxpdS8HgjZRCR6IpibTGfPp+rdBaLUzZfe+Yaxfsy2F9U YZiymHSEumCRkY1Xv0EZxT0EkPGAgylASsVF7gG7mZSvurlvmBO5FyQnuJGm8O9g+fX21hNV479D eiwz+I/ukLWfP+x6o4GgFilqXZij57279b0U8Jr63Ulv0hc7IbtM636kVewi4aicHpWzk2OE52g7 nk3KWQYtnqKdD/GTAEPSpaIeC8hssu1ViJgRXQeXlCyAVvWl0joL6amIc+3JluFPXq0nOVRvzBeo O93JUVkOKfPLSu4Z9QWStv8NHBtI6EUisqMu3+Jei5RT2zsh8S8ksnL1Y5VdA4xzYWPXWGhYLTp1 auvtvjJgQpbI0ojdA7wkbMDuaO79U6jI4zMGl38qrAseI3JmsHEMNsqCfwtAY1d95s5/IKmjJrG0 gnqPb9RDN7zB8UuFz+SKhXjLPE4rvizcQPEGD6mhrSj0N0oa8N/f0id/HCK0UtLi9Fc0fNswLyjR ny2O18nk8DCtiywcHn2couCfW1bPLXZjzgHf3gR3neP5mvyjHq7Sg3nERbVMWdHELMfcFeXRD8J5 7LYSrjoulsvshivCsXhl7x1P4InVNAYPu0fmXT8rEafsGoZNweavRqbzTZEWlpsIUuV5euK15xvX Sx6IfhWm/fVczl5PC3vxCwAA//8DAFBLAwQUAAYACAAAACEAbfFQ++IAAAAMAQAADwAAAGRycy9k b3ducmV2LnhtbEyPQUvDQBCF74L/YRnBW7tpmtg0ZlOkIAgi0hjwus2OSTA7G7LbNv33jie9zZt5 vPlesZvtIM44+d6RgtUyAoHUONNTq6D+eF5kIHzQZPTgCBVc0cOuvL0pdG7chQ54rkIrOIR8rhV0 IYy5lL7p0Gq/dCMS377cZHVgObXSTPrC4XaQcRQ9SKt74g+dHnHfYfNdnayCbVxfDy+9279v6ur1 M+5Dk7wZpe7v5qdHEAHn8GeGX3xGh5KZju5ExouBdbpO2KpgsdqkPLElTbIYxJFX620Gsizk/xLl DwAAAP//AwBQSwECLQAUAAYACAAAACEAtoM4kv4AAADhAQAAEwAAAAAAAAAAAAAAAAAAAAAAW0Nv bnRlbnRfVHlwZXNdLnhtbFBLAQItABQABgAIAAAAIQA4/SH/1gAAAJQBAAALAAAAAAAAAAAAAAAA AC8BAABfcmVscy8ucmVsc1BLAQItABQABgAIAAAAIQDwDDG1ogIAAPgFAAAOAAAAAAAAAAAAAAAA AC4CAABkcnMvZTJvRG9jLnhtbFBLAQItABQABgAIAAAAIQBt8VD74gAAAAwBAAAPAAAAAAAAAAAA AAAAAPwEAABkcnMvZG93bnJldi54bWxQSwUGAAAAAAQABADzAAAACwYAAAAA " fillcolor="#f2f2f2 [3052]" strokecolor="#f2f2f2 [3052]" strokeweight="2pt"/>
            </w:pict>
          </mc:Fallback>
        </mc:AlternateContent>
      </w:r>
      <w:r w:rsidR="00A71DE9" w:rsidRPr="009B061F">
        <w:rPr>
          <w:noProof/>
        </w:rPr>
        <mc:AlternateContent>
          <mc:Choice Requires="wps">
            <w:drawing>
              <wp:anchor distT="0" distB="0" distL="114300" distR="114300" simplePos="0" relativeHeight="252088320" behindDoc="0" locked="0" layoutInCell="1" allowOverlap="1" wp14:anchorId="6E27EC0A" wp14:editId="1CE59841">
                <wp:simplePos x="0" y="0"/>
                <wp:positionH relativeFrom="margin">
                  <wp:posOffset>76200</wp:posOffset>
                </wp:positionH>
                <wp:positionV relativeFrom="paragraph">
                  <wp:posOffset>-1468754</wp:posOffset>
                </wp:positionV>
                <wp:extent cx="1467084" cy="929640"/>
                <wp:effectExtent l="152400" t="209550" r="133350" b="213360"/>
                <wp:wrapNone/>
                <wp:docPr id="8" name="Paralelogramo 8"/>
                <wp:cNvGraphicFramePr/>
                <a:graphic xmlns:a="http://schemas.openxmlformats.org/drawingml/2006/main">
                  <a:graphicData uri="http://schemas.microsoft.com/office/word/2010/wordprocessingShape">
                    <wps:wsp>
                      <wps:cNvSpPr/>
                      <wps:spPr>
                        <a:xfrm rot="8939526" flipH="1">
                          <a:off x="0" y="0"/>
                          <a:ext cx="1467084" cy="929640"/>
                        </a:xfrm>
                        <a:prstGeom prst="parallelogram">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23EB34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8" o:spid="_x0000_s1026" type="#_x0000_t7" style="position:absolute;margin-left:6pt;margin-top:-115.65pt;width:115.5pt;height:73.2pt;rotation:-9764346fd;flip:x;z-index:252088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pW/qsQIAABkGAAAOAAAAZHJzL2Uyb0RvYy54bWy0VEtv2zAMvg/YfxB0X+1kaZoEdYqgRbcB XRusHXpWZCk2IImapMTJfv0o+dHHih2G7SKIIvmR/ETy/OKgFdkL52swBR2d5JQIw6Gszbag3x+u P8wo8YGZkikwoqBH4enF8v2788YuxBgqUKVwBEGMXzS2oFUIdpFlnldCM38CVhhUSnCaBRTdNisd axBdq2yc59OsAVdaB1x4j69XrZIuE76Ugoc7Kb0IRBUUcwvpdOncxDNbnrPF1jFb1bxLg/1FFprV BoMOUFcsMLJz9W9QuuYOPMhwwkFnIGXNRaoBqxnlr6q5r5gVqRYkx9uBJv/vYPntfu1IXRYUP8ow jV+0Zo4poQBZ0UBmkaLG+gVa3tu16ySP11jvQTpNHCCvs/nH+el4SolUtf2MvZD4wArJIdF9HOgW h0A4Po4m07N8NqGEo24+nk8n6T+yFjWiW+fDJwGaxEtBbcysTy3Bs/2ND5gS+vS20c+DqsvrWqkk xF4Sl8qRPcMu2GzbzNROf4WyfZuf5nkfO7VeNE+oL5CU+W/gWEBEzyLTLbfpFo5KxJjKfBMSvwlZ G6fChyzbAhjnwoS2MF+xUrTPsay360qAEVkiSwN2B/CSsB67pbmzj64izdfgnP8psdZ58EiRwYTB WdcG3FsACqvqIrf2PUktNZGlDZRHbOLUhTjj3vLrGvvlhvkQezl1H66ocIeHVNAUFLobJRW4n2+9 R3ucMtRS0uB6KKj/sWNOUKK+GJy/+WiC3UpCEianZ2MU3HPN5rnG7PQlYO+NUnbpGu2D6q/SgX7E TbaKUVHFDMfYBeXB9cJlaNcW7kIuVqtkhjvEsnBj7i3vBy6OwcPhkTnbDU3AcbuFfpWwxauRaW3j fxhY7QLIOs3TE68d37h/0kB0uzIuuOdysnra6MtfAAAA//8DAFBLAwQUAAYACAAAACEA4GUKf90A AAALAQAADwAAAGRycy9kb3ducmV2LnhtbExPy07DMBC8I/EP1iJxa51HVZUQp0KRegX1gdTjNl7i qLEdxW4T/p7lBMeZnZmdKbez7cWdxtB5pyBdJiDINV53rlVwOu4WGxAhotPYe0cKvinAtnp8KLHQ fnJ7uh9iKzjEhQIVmBiHQsrQGLIYln4gx7cvP1qMDMdW6hEnDre9zJJkLS12jj8YHKg21FwPN8s1 PtL3cx/2ddzp8/Fq6gnXn5NSz0/z2yuISHP8E8NvffZAxZ0u/uZ0ED3jjKdEBYssT3MQrMhWOVMX pjarF5BVKf9vqH4AAAD//wMAUEsBAi0AFAAGAAgAAAAhALaDOJL+AAAA4QEAABMAAAAAAAAAAAAA AAAAAAAAAFtDb250ZW50X1R5cGVzXS54bWxQSwECLQAUAAYACAAAACEAOP0h/9YAAACUAQAACwAA AAAAAAAAAAAAAAAvAQAAX3JlbHMvLnJlbHNQSwECLQAUAAYACAAAACEAhqVv6rECAAAZBgAADgAA AAAAAAAAAAAAAAAuAgAAZHJzL2Uyb0RvYy54bWxQSwECLQAUAAYACAAAACEA4GUKf90AAAALAQAA DwAAAAAAAAAAAAAAAAALBQAAZHJzL2Rvd25yZXYueG1sUEsFBgAAAAAEAAQA8wAAABUGAAAAAA== " adj="3422" fillcolor="#f2f2f2 [3052]" strokecolor="#f2f2f2 [3052]" strokeweight="2pt">
                <w10:wrap anchorx="margin"/>
              </v:shape>
            </w:pict>
          </mc:Fallback>
        </mc:AlternateContent>
      </w:r>
      <w:r w:rsidR="00CF3246" w:rsidRPr="009B061F">
        <w:rPr>
          <w:noProof/>
        </w:rPr>
        <mc:AlternateContent>
          <mc:Choice Requires="wps">
            <w:drawing>
              <wp:anchor distT="0" distB="0" distL="114300" distR="114300" simplePos="0" relativeHeight="251713536" behindDoc="0" locked="0" layoutInCell="1" allowOverlap="1" wp14:anchorId="5BEDEDE6" wp14:editId="7DD51EEA">
                <wp:simplePos x="0" y="0"/>
                <wp:positionH relativeFrom="column">
                  <wp:posOffset>4537710</wp:posOffset>
                </wp:positionH>
                <wp:positionV relativeFrom="paragraph">
                  <wp:posOffset>-753110</wp:posOffset>
                </wp:positionV>
                <wp:extent cx="2171700" cy="1038225"/>
                <wp:effectExtent l="0" t="0" r="0" b="9525"/>
                <wp:wrapNone/>
                <wp:docPr id="283" name="Rectángulo 283"/>
                <wp:cNvGraphicFramePr/>
                <a:graphic xmlns:a="http://schemas.openxmlformats.org/drawingml/2006/main">
                  <a:graphicData uri="http://schemas.microsoft.com/office/word/2010/wordprocessingShape">
                    <wps:wsp>
                      <wps:cNvSpPr/>
                      <wps:spPr>
                        <a:xfrm>
                          <a:off x="0" y="0"/>
                          <a:ext cx="2171700" cy="10382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3BC51E" id="Rectángulo 283" o:spid="_x0000_s1026" style="position:absolute;margin-left:357.3pt;margin-top:-59.3pt;width:171pt;height:81.7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RjKpgIAAK8FAAAOAAAAZHJzL2Uyb0RvYy54bWysVM1u2zAMvg/YOwi6r7bTdm2DOkXQosOA ri3aDj0rshQbkERNUuJkb7Nn6YuNkhz3Z8UOwy6ySJEfyc8kT882WpG1cL4DU9Nqr6REGA5NZ5Y1 /f5w+emYEh+YaZgCI2q6FZ6ezT5+OO3tVEygBdUIRxDE+Glva9qGYKdF4XkrNPN7YIXBRwlOs4Ci WxaNYz2ia1VMyvJz0YNrrAMuvEftRX6ks4QvpeDhRkovAlE1xdxCOl06F/EsZqdsunTMth0f0mD/ kIVmncGgI9QFC4ysXPcHlO64Aw8y7HHQBUjZcZFqwGqq8k019y2zItWC5Hg70uT/Hyy/Xt860jU1 nRzvU2KYxp90h7Q9/TLLlQIS1UhSb/0Ube/trRskj9dY8UY6Hb9YC9kkYrcjsWITCEflpDqqjkrk n+NbVe4fTyaHEbV4drfOhy8CNImXmjpMIRHK1lc+ZNOdSYzmQXXNZadUEmK3iHPlyJrhf14sq+Sq VvobNFl3clhi/IyTmiuapwReISkT8QxE5GwcNUWsPtebbmGrRLRT5k5IJC9WmCKOyDko41yYkJPx LWtEVsdU3s8lAUZkifFH7AHgdZE77JzlYB9dRer60bn8W2LZefRIkcGE0Vl3Btx7AAqrGiJn+x1J mZrI0gKaLbaWgzxz3vLLDn/tFfPhljkcMmwHXBzhBg+poK8pDDdKWnA/39NHe+x9fKWkx6Gtqf+x Yk5Qor4anIqT6uAgTnkSDg6PJii4ly+Lly9mpc8B+6XCFWV5ukb7oHZX6UA/4n6Zx6j4xAzH2DXl we2E85CXCW4oLubzZIaTbVm4MveWR/DIamzdh80jc3bo74CjcQ27AWfTN22ebaOngfkqgOzSDDzz OvCNWyE18bDB4tp5KSer5z07+w0AAP//AwBQSwMEFAAGAAgAAAAhACdKABPgAAAADAEAAA8AAABk cnMvZG93bnJldi54bWxMj8FOwzAMhu9IvENkJC7TlhZ1ZZSmEyDtAhcYiLPXmKaicUqTroWnJzvB 7bf86ffncjvbThxp8K1jBekqAUFcO91yo+DtdbfcgPABWWPnmBR8k4dtdX5WYqHdxC903IdGxBL2 BSowIfSFlL42ZNGvXE8cdx9usBjiODRSDzjFctvJqyTJpcWW4wWDPT0Yqj/3o1VAqJ/1mK0fFz9f u6E17/PTtLhX6vJivrsFEWgOfzCc9KM6VNHp4EbWXnQKrtMsj6iCZZpuYjohyTqP6aAgy25AVqX8 /0T1CwAA//8DAFBLAQItABQABgAIAAAAIQC2gziS/gAAAOEBAAATAAAAAAAAAAAAAAAAAAAAAABb Q29udGVudF9UeXBlc10ueG1sUEsBAi0AFAAGAAgAAAAhADj9If/WAAAAlAEAAAsAAAAAAAAAAAAA AAAALwEAAF9yZWxzLy5yZWxzUEsBAi0AFAAGAAgAAAAhAHv5GMqmAgAArwUAAA4AAAAAAAAAAAAA AAAALgIAAGRycy9lMm9Eb2MueG1sUEsBAi0AFAAGAAgAAAAhACdKABPgAAAADAEAAA8AAAAAAAAA AAAAAAAAAAUAAGRycy9kb3ducmV2LnhtbFBLBQYAAAAABAAEAPMAAAANBgAAAAA= " fillcolor="#f2f2f2 [3052]" stroked="f" strokeweight="2pt"/>
            </w:pict>
          </mc:Fallback>
        </mc:AlternateContent>
      </w:r>
    </w:p>
    <w:sdt>
      <w:sdtPr>
        <w:id w:val="792877615"/>
        <w:docPartObj>
          <w:docPartGallery w:val="Cover Pages"/>
          <w:docPartUnique/>
        </w:docPartObj>
      </w:sdtPr>
      <w:sdtEndPr>
        <w:rPr>
          <w:rFonts w:hAnsi="Calibri"/>
          <w:color w:val="FFFFFF" w:themeColor="light1"/>
          <w:kern w:val="24"/>
          <w:sz w:val="48"/>
          <w:szCs w:val="48"/>
          <w14:shadow w14:blurRad="38100" w14:dist="38100" w14:dir="2700000" w14:sx="100000" w14:sy="100000" w14:kx="0" w14:ky="0" w14:algn="tl">
            <w14:srgbClr w14:val="000000">
              <w14:alpha w14:val="57000"/>
            </w14:srgbClr>
          </w14:shadow>
        </w:rPr>
      </w:sdtEndPr>
      <w:sdtContent>
        <w:bookmarkStart w:id="0" w:name="_Hlk43156567" w:displacedByCustomXml="prev"/>
        <w:bookmarkEnd w:id="0" w:displacedByCustomXml="prev"/>
        <w:p w14:paraId="0E2ACD03" w14:textId="2F53B807" w:rsidR="00724284" w:rsidRPr="009B061F" w:rsidRDefault="00454199">
          <w:r w:rsidRPr="009B061F">
            <w:rPr>
              <w:noProof/>
            </w:rPr>
            <mc:AlternateContent>
              <mc:Choice Requires="wps">
                <w:drawing>
                  <wp:anchor distT="0" distB="0" distL="114300" distR="114300" simplePos="0" relativeHeight="251682816" behindDoc="0" locked="0" layoutInCell="1" allowOverlap="1" wp14:anchorId="213683A4" wp14:editId="5A1F5AAC">
                    <wp:simplePos x="0" y="0"/>
                    <wp:positionH relativeFrom="page">
                      <wp:posOffset>174626</wp:posOffset>
                    </wp:positionH>
                    <wp:positionV relativeFrom="paragraph">
                      <wp:posOffset>-79377</wp:posOffset>
                    </wp:positionV>
                    <wp:extent cx="3709035" cy="3615690"/>
                    <wp:effectExtent l="27623" t="0" r="33337" b="0"/>
                    <wp:wrapNone/>
                    <wp:docPr id="1" name="Elipse 1"/>
                    <wp:cNvGraphicFramePr/>
                    <a:graphic xmlns:a="http://schemas.openxmlformats.org/drawingml/2006/main">
                      <a:graphicData uri="http://schemas.microsoft.com/office/word/2010/wordprocessingShape">
                        <wps:wsp>
                          <wps:cNvSpPr/>
                          <wps:spPr>
                            <a:xfrm rot="2246707">
                              <a:off x="0" y="0"/>
                              <a:ext cx="3709035" cy="3615690"/>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EA69D4" id="Elipse 1" o:spid="_x0000_s1026" style="position:absolute;margin-left:13.75pt;margin-top:-6.25pt;width:292.05pt;height:284.7pt;rotation:2454003fd;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 70i8Q5QralN2QAi13YGOIyA0HiBK3DajcaI4lO3tSbtNgolN4pjY3+/PSbnc2oGNEMg4rPhtXnAG qJw22FX8ff2U3XNGUaKWg0Oo+A6IL+vrq3K980As0UgV72P0D0KQ6sFKyp0HTJXWBStjOoZOeKk+ ZAdiURR3QjmMgDGLUwavywZa+TlEttqm673JxnecPe77plEVN3biNx46Lv5EAgx0wkjvB6NkTMuJ EfWJWHaQyhM591BvPN0k8zMTpspvqZ8DDtxLes1gNLBXGeKztEld6EACFq5xKr+cMUlaylzbGgV5 E2g1U0enc9nafWGA8b/hTcLeYDymi/lP628AAAD//wMAUEsDBBQABgAIAAAAIQA4/SH/1gAAAJQB AAALAAAAX3JlbHMvLnJlbHOkkMFqwzAMhu+DvYPRfXGawxijTi+j0GvpHsDYimMaW0Yy2fr2M4PB MnrbUb/Q94l/f/hMi1qRJVI2sOt6UJgd+ZiDgffL8ekFlFSbvV0oo4EbChzGx4f9GRdb25HMsYhq lCwG5lrLq9biZkxWOiqY22YiTra2kYMu1l1tQD30/bPm3wwYN0x18gb45AdQl1tp5j/sFB2T0FQ7 R0nTNEV3j6o9feQzro1iOWA14Fm+Q8a1a8+Bvu/d/dMb2JY5uiPbhG/ktn4cqGU/er3pcvwCAAD/ /wMAUEsDBBQABgAIAAAAIQDarnaT4AIAACgGAAAOAAAAZHJzL2Uyb0RvYy54bWysVNtO3DAQfa/U f7D8XpJd9lIismgFpUJCgICKZ6/jkEiO7dreW7++x3ayUIpaqWoeItszPp45c2ZOz3adJBthXatV SUdHOSVCcV216rmk3x4vP32mxHmmKia1EiXdC0fPFh8/nG5NIca60bISlgBEuWJrStp4b4osc7wR HXNH2ggFY61txzy29jmrLNsCvZPZOM9n2VbbyljNhXM4vUhGuoj4dS24v61rJzyRJUVsPv5t/K/C P1ucsuLZMtO0vA+D/UMUHWsVHj1AXTDPyNq2v0F1Lbfa6dofcd1luq5bLmIOyGaUv8nmoWFGxFxA jjMHmtz/g+U3mztL2gq1o0SxDiX6IlvjBBkFbrbGFXB5MHe23zksQ6K72nbEahA6Hk9m83we00dC ZBfZ3R/YFTtPOA6P5/lJfjylhMN2PBtNZyeR/yyBBVBjnf8qdEfCoqRCxlAiMttcO48Y4D14hRsr eFy2UpLKgGxUGCE9tb6J1IWkBqeePJT+7xJLZbnQfN0J5ZPOrJDMQ+SuATt4phDdSoA2e1VFpljh LL+H3qKinLfC8yY8XiO6/hyxHwxYD7EHL6nCX+mQS8oynGSB/8R4XPm9FMn7XtSoGlgdxwxjv4hz acmGQemMcwSekncNq0Q6nub4QllDIKHDwo24kwqAL9H22D3A4PkrdoJJ2cWrIrbbIbD8T4Gly4cb 8WWt/OFy1ypt3wOQyKp/OfkPJCVqAksrXe2h6ahNCMIZftlCTtfM+Ttm0d04xMTyt/jVUm9LqvsV JY22P947D/5QDqyUbDEtSuq+r5kVlMgrhXY8GU0mYbzEzWQ6HwclvrasXlvUujvXKBNaDtHFZfD3 cljWVndPGGzL8CpMTHG8XVLu7bA592mKYTRysVxGN4wUw/y1ejB8kH7olcfdE7Om7ymPdrzRw2Rh xZu+Sr5Ji8u113Ubm+6F155vjKMonH50hnn3eh+9Xgb84icAAAD//wMAUEsDBAoAAAAAAAAAIQBC WrqtL0IAAC9CAAAUAAAAZHJzL21lZGlhL2ltYWdlMS5qcGf/2P/gABBKRklGAAEBAQBIAEgAAP/b AEMABgQFBgUEBgYFBgcHBggKEAoKCQkKFA4PDBAXFBgYFxQWFhodJR8aGyMcFhYgLCAjJicpKikZ Hy0wLSgwJSgpKP/bAEMBBwcHCggKEwoKEygaFhooKCgoKCgoKCgoKCgoKCgoKCgoKCgoKCgoKCgo KCgoKCgoKCgoKCgoKCgoKCgoKCgoKP/CABEIAdYB1gMBIgACEQEDEQH/xAAaAAEBAAMBAQAAAAAA AAAAAAAFBAABAwIG/8QAFQEBAQAAAAAAAAAAAAAAAAAAAAH/2gAMAwEAAhADEAAAAftunPojRC5B xaFaIYrYhXW9KXfBelQzIxSqUqoe9bRslYleDIzKRRWxCmZil2xWpaK0KULErKJrekcKVKWZkZlJ YL4BP159BVkdggG4Gd1yF1F8e/COlqFrKuQunA9A8R68uqk5mJnTn0GiFyDi0K0QxWxCut6Uu+C9 KhmRilUpVQ962jZKxK8GRmUiitiFMzFLtitS0VoUoWJWUTW9I4UqUszIzKSwXwCfrz6CrI7BANwM 7rkLqL49+EdLULWVchdOB6B4j15dVJzMTOnPoNELkHFoVohitiFdb0pd8F6VDMjFKpSqh71tGyVi V4MjMpFFbEKZmKXbFalorQpQsSsomt6RwpUpZmRmUlgvgE/Xn0FWR2CAbgZ3XIXUXx78I6WoWsq5 C6cD0DxHry6qTmYmdOfQaIXIOLQrRDFbEK63pS74L0qGZGKVSlVD3raNkrErwZGZSKK2IUzMUu2K 1LRWhShYlZRNb0jhSpSzMjMpLBfAJ+vPoKsjsEA3AzuuQuovj34R0tQtZVyF04HoHiPXl1UnMxM6 c+g0QuQcWhWiGK2IV1vSl3wXpUMyMUqlKqHvW0bJWJXgyMykUVsQpmYpdsVqWitClCxKyia3pHCl SlmZGZSWC+AT9efQVZHYIBuBndchdRfHvwjpahayrkLpwPQPEevLqpOZiZ059Bohcg4tCtEMVsQr relLvgvSoZkYpVKVUPeto2SsSvBkZlIorYhTMxS7YrUtFaFKFiVlE1vSOFKlLMyMyksF8An68+gq yOwQDcDO65C6i+PfhHS1C1lXIXTgegeI9eXVSczEzpz6DRC5BxaFaIYrYhXW9KXfBelQzIxSqUqo e9bRslYleDIzKRRWxCmZil2xWpaK0KULErKJrekcKVKWZkZlJYL4BP159BVkdggG4Gd1yF1F8e/C OlqFrKuQunA9A8R68uqk5mJnTn0GiFyDi0K0QxWxCut6Uu+C9KhmRilUpVQ962jZKxK8GRmUiiti FMzFLtitS0VoUoWJWUTW9I4UqUszIzKSwXwCfrz6CrI7BANwM7rkLqL49+EdLULWVchdOB6B4j15 dVJzMTOnPoNELkHFoVohitiFdb0pd8F6VDMjFKpSqh71tGyViV4MjMpFFbEKZmKXbFalorQpQsSs omt6RwpUpZmRmUlgvgE/Xn0FWR2CAbgZ3XIXUXx78I6WoWsq5C6cD0DxHry6qTmYmdOfQaIXIOLQ rRDFbEK63pS74L0qGZGKVSlVD3raNkrErwZGZSKK2IUzMUu2K1LRWhShYlZRNb0jhSpSzMjMpLBf AJ+vPoKsjsEA3AzuuQuovj34R0tQtZVyF04HoHiPXl1UnMxM6c+g0QuQcWhWiGK2IV1vSl3wXpUM yMUqlKqHvW0bJWJXgyMykUVsQpmYpdsVqWitClCxKyia3pHClSlmZGZSWC+AT9efQVZHYIBuBndc hdRfHvwjpahayrkLpwPQPEevLqpOZiZ059Bohcg4tCtEMVsQrrelLvgvSoZkYpVKVUPeto2SsSvB kZlIorYhTMxS7YrUtFaFKFiVlE1vSOFKlLMyMyksF8An68+gqyOwQDcDO65C6i+PfhHS1C1lXIXT gegeI9eXVSczEzpz6DRC5BxaFaIYrYhXW9KXfBelQzIxSqUqoe9bRslYleDIzKRRWxCmZil2xWpa K0KULErKJrekcKVKWZkZlJYL4BP159BVkdggG4Gd1yF1F8e/COlqFrKuQunA9A8R68uqk5mJnTn0 GiFyDi0K0QxWxCut6Uu+C9KhmRilUpVQ962jZKxK8GRmUiitiFMzFLtitS0VoUoWJWUTW9I4UqUs zIzKSwXwCfrz6CrI7BANwM7rkLqL49+EdLULWVchdOB6B4j15dVJzMTOnPoNELkHFoVohitiFdb0 pd8F6VDMjFKpSqh71tGyViV4MjMpFFbEKZmKXbFalorQpQsSsomt6RwpUpZmRmUlgvgE/Xn0FWR2 CAbgZ3XIXUXx78I6WoWsq5C6cD0DxHry6qTmYmdOfQaIXIOLQrRDFbEK63pS74L0qGZGKVSlVD3r aNkrErwZGZSKK2IUzMUu2K1LRWhShYlZRNb0jhSpSzMjMpLBfAJ+vPoKsjsEA3AzuuQuovj34R0t QtZVyF04HoHiPXl1UnMxM6c+g0QuQcWhWiGK2IV1vSl3wXpUMyMUqlKqHvW0bJWJXgyMykUVsQpm YpdsVqWitClCxKyia3pHClSlmZGZSWC+AT9efQVZHYIBuBndchdRfHvwjpahayrkLpwPQPEevLqp OZiZ059Bohcg4tCtEMVsQrrelLvgvSoZkYpVKVUPeto2SsSvBkZlIorYhTMxS7YrUtFaFKFiVlE1 vSOFKlLMyMyksF8An68+gqyOwQDcDO65C6i+PfhHS1C1lXIXTgegeI9eXVSczEzpz6DRC5BxaFaI YrYhXW9KXfBelQzIxSqUqoe9bRslYleDIzKRRWxCmZil2xWpaK0KULErKJrekcKVKWZkZlJYL4BP 159BVkdggG4Gd1yF1F8e/COlqFrKuQunA9A8R68uqk5mJnTn0GiFyDi0K0QxWxCut6Uu+C9KhmRi lUpVQ962jZKxK8GRmUiitiFMzFLtitS0VoUoWJWUTW9I4UqUszIzKSwXwCfrz6CrI7BANwM7rkLq L49+EdLULWVchdOB6B4j15dVJzMTOnPoNELkHFoVohitiFdb0pd8F6VDMjFKpSqh71tGyViV4MjM pFFbEKZmKXbFalorQpQsSsomt6RwpUpZmRmUlgvgE/Xn0FWR2CAbgZ3XIXUXx78I6WoWsq5C6cD0 DxHry6qTmYmdOfQaIXIOLQrRDFbEK63pS74L0qGZGKVSlVD3raNkrErwZGZSKK2IUzMUu2K1LRWh ShYlZRNb0jhSpSzMjMpLBfAJ+vPoKsjsEA3AzuuQuovj34R0tQtZVyF04HoHiPXl1UnMxM6c+g0Q uQcWhWiGK2IV1vSl3wXpUMyMUqlKqHvW0bJWJXgyMykUVsQpmYpdsVqWitClCxKyia3pHClSlmZG ZSWC+AT9efQVZHYIBuBndchdRfHvwjpahayrkLpwPQPEevLqpOZiZ059Bohcg4tCtEMVsQrrelLv gvSoZkYpVKVUPeto2SsSvBkZlIorYhTMxS7YrUtFaFKFiVlE1vSOFKlLMyMyksF8An68+gqyOwQD cDO65C6i+PfhHS1C1lXIXTgegeI9eXVSczEzpz6DRC5BxaFaIYrYhXW9KXfBelQzIxSqUqoe9bRs lYleDIzKRRWxCmZil2xWpaK0KULErKJrekcKVKWZkZlJYL4BP159BVkdggG4Gd1yF1F8e/COlqFr KuQunA9A8R68uqk5mJnTn0GiFyDi0K0QxWxCut6Uu+C9KhmRilUpVQ962jZKxK8GRmUiitiFMzFL titS0VoUoWJWUTW9I4UqUszIzKSwXwCfrz6CrI7BANwM7rkLqL49+EdLULWVchdOB6B4j15dVJzM TOnPoNELkHFoVohitiFdb0pd8F6VDMjFKpSqh71tGyViV4MjMpFFbEKZmKXbFalorQpQsSsomt6R wpUpZmRmUlgvgE/Xn0FWR2CAbgZ3XIXUXx78I6WoWsq5C6cD0DxHry6qTmYmdOfQaIXIOLQrRDFb EK63pS74L0qGZGKVSlVD3raNkrErwZGZSKK2IUzMUu2K1LRWhShYlZRNb0jhSpSzMjMpLBfAJ+vP oKsjsEA3AzuuQuovj34R0tQtZVyF04HoHiPXl1UnMxM6c+g0QuQcWhWiGK2IV1vSl3wXpUMyMUql KqHvW0bJWJXgyMykUVsQpmYpdsVqWitClCxKyia3pHClSlmZGZSWC+AT9efQVZHYIBuBndchdRfH vwjpahayrkLpwPQPEevLqpOZiZ0zBojMOLWYQxZgrrMUu/MSobMKVcxQ95iNk5i8GcxIoswUzMUu 3MS0XMKFsxRNZiOFZizM5iSwZgn6zAqzMEA8w7r5ii+MxHS8xZV8xOB+YI9cxSczE//EABwQAAEF AQEBAAAAAAAAAAAAAAACAwQyMzEQAf/aAAgBAQABBQI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8Rce0E1k2GM5NCKO5jGh96mw9oN0k9I9JG ZG6ugzoKt86P6DWcryNR/MjWVUa0HL+SNBnOTwjcezP/xAAWEQEBAQAAAAAAAAAAAAAAAAABQDD/ 2gAIAQMBAT8ByLi4uLi4uLi4uLi4uLi4uLi4uLi4uLi4uLi4uLi4k//EABQRAQAAAAAAAAAAAAAA AAAAAJD/2gAIAQIBAT8BYT//xAAaEAADAQEBAQAAAAAAAAAAAAABAhAAcYEg/9oACAEBAAY/AsI0 HML7GzQUQxct9hxghpi5YaeYxY3flcsONEaDmF9jZoKIYuW+w4wQ0xcsNPMYsbvyuWHGiNBzC+xs 0FEMXLfYcYIaYuWGnmMWN35XLDjRGg5hfY2aCiGLlvsOMENMXLDTzGLG78rlhxojQcwvsbNBRDFy 32HGCGmLlhp5jFjd+Vyw40RoOYX2Nmgohi5b7DjBDTFyw08xixu/K5YcaI0HML7GzQUQxct9hxgh pi5YaeYxY3flcsONEaDmF9jZoKIYuW+w4wQ0xcsNPMYsbvyuWHGiNBzC+xs0FEMXLfYcYIaYuWGn mMWN35XLDjRGg5hfY2aCiGLlvsOMENMXLDTzGLG78rlhxojQcwvsbNBRDFy32HGCGmLlhp5jFjd+ Vyw40RoOYX2Nmgohi5b7DjBDTFyw08xixu/K5YcaI0HML7GzQUQxct9hxghpi5YaeYxY3flcsONE aDmF9jZoKIYuW+w4wQ0xcsNPMYsbvyuWHGiNBzC+xs0FEMXLfYcYIaYuWGnmMWN35XLDjRGg5hfY 2aCiGLlvsOMENMXLDTzGLG78rlhxojQcwvsbNBRDFy32HGCGmLlhp5jFjd+Vyw40RoOYX2Nmgohi 5b7DjBDTFyw08xixu/K5YcaI0HML7GzQUQxct9hxghpi5YaeYxY3flcsONEaDmF9jZoKIYuW+w4w Q0xcsNPMYsbvyuWHGiNBzC+xs0FEMXLfYcYIaYuWGnmMWN35XLDjRGg5hfY2aCiGLlvsOMENMXLD TzGLG78rlhxojQcwvsbNBRDFy32HGCGmLlhp5jFjd+Vyw40RoOYX2Nmgohi5b7DjBDTFyw08xixu /K5YcaI0HML7GzQUQxct9hxghpi5YaeYxY3flcsONEaDmF9jZoKIYuW+w4wQ0xcsNPMYsbvyuWHG iNBzC+xs0FEMXLfYcYIaYuWGnmMWN35XLDjRGg5hfY2aCiGLlvsOMENMXLDTzGLG78rlhxojQcwv sbNBRDFy32HGCGmLlhp5jFjd+Vyw40RoOYX2Nmgohi5b7DjBDTFyw08xixu/K5YcaI0HML7GzQUQ xct9hxghpi5YaeYxY3flcsONEaDmF9jZoKIYuW+w4wQ0xcsNPMYsbvyuWHGiNBzC+xs0FEMXLfYc YIaYuWGnmMWN35XLDjRGg5hfY2aCiGLlvsOMENMXLDTzGLG78rlhxojQcwvsbNBRDFy32HGCGmLl hp5jFjd+Vyw40RoOYX2Nmgohi5b7DjBDTFyw08xixu/K5YcaI0HML7GzQUQxct9hxghpi5YaeYxY 3flcsONEaDmF9jZoKIYuW+w4wQ0xcsNPMYsbvyuWHGiNBzC+xs0FEMXLfYcYIaYuWGnmMWN35XLD jRGg5hfY2aCiGLlvsOMENMXLDTzGLG78rlhxojQcwvsbNBRDFy32HGCGmLlhp5jFjd+Vyw40RoOY X2Nmgohi5b7DjBDTFyw08xixu/K5YcaI0HML7GzQUQxct9hxghpi5YaeYxY3flcsONEaDmF9jZoK IYuW+w4wQ0xcsNPMYsbvyuWHGiNBzC+xs0FEMXLfYcYIaYuWGnmMWN35XLDjRGg5hfY2aCiGLlvs OMENMXLDTzGLG78rlhxojQcwvsbNBRDFy32HGCGmLlhp5jFjd+Vyw40RoOYX2Nmgohi5b7DjBDTF yw08xixu/K5YcaI0HML7GzQUQxct9hxghpi5YaeYxY3flcsONEaDmF9jZoKIYuW+w4wQ0xcsNPMY sbvyuWHGiNBzC+xs0FEMXLfYcYIaYuWGnmMWN35XLDjRGg5hfY2aCiGLlvsOMENMXLDTzGLG78rl hxojQcwvsbNBRDFy32HGCGmLlhp5jFjd+Vyw40RoOYX2Nmgohi5b7DjBDTFyw08xixu/K5YcaI0H ML7GzQUQxct9hxghpi5YaeYxY3flcsONEaDmF9jZoKIYuW+w4wQ0xcsNPMYsbvyuWHGiNBzC+xs0 FEMXLfYcYIaYuWGnmMWN35XLDjRGg5hfY2aCiGLlvsOMENMXLDTzGLG78rlhxojQcwvsbNBRDFy3 2HGCGmLlhp5jFjd+Vyw4z//EAB0QAAICAwEBAQAAAAAAAAAAABChADEBcbEggcH/2gAIAQEAAT8h juA0F0VFe5SFviJDuFm4xjx0ooO85AvFfHZlA5gpP0DEu3g8rMVHg0GKnDASjgf8d3AaC6KivcpC 3xEh3CzcYx46UUHecgXivjsygcwUn6BiXbweVmKjwaDFThgJRwP+O7gNBdFRXuUhb4iQ7hZuMY8d KKDvOQLxXx2ZQOYKT9AxLt4PKzFR4NBipwwEo4H/AB3cBoLoqK9ykLfESHcLNxjHjpRQd5yBeK+O zKBzBSfoGJdvB5WYqPBoMVOGAlHA/wCO7gNBdFRXuUhb4iQ7hZuMY8dKKDvOQLxXx2ZQOYKT9AxL t4PKzFR4NBipwwEo4H/HdwGguior3KQt8RIdws3GMeOlFB3nIF4r47MoHMFJ+gYl28HlZio8GgxU 4YCUcD/ju4DQXRUV7lIW+IkO4WbjGPHSig7zkC8V8dmUDmCk/QMS7eDysxUeDQYqcMBKOB/x3cBo LoqK9ykLfESHcLNxjHjpRQd5yBeK+OzKBzBSfoGJdvB5WYqPBoMVOGAlHA/47uA0F0VFe5SFviJD uFm4xjx0ooO85AvFfHZlA5gpP0DEu3g8rMVHg0GKnDASjgf8d3AaC6KivcpC3xEh3CzcYx46UUHe cgXivjsygcwUn6BiXbweVmKjwaDFThgJRwP+O7gNBdFRXuUhb4iQ7hZuMY8dKKDvOQLxXx2ZQOYK T9AxLt4PKzFR4NBipwwEo4H/AB3cBoLoqK9ykLfESHcLNxjHjpRQd5yBeK+OzKBzBSfoGJdvB5WY qPBoMVOGAlHA/wCO7gNBdFRXuUhb4iQ7hZuMY8dKKDvOQLxXx2ZQOYKT9AxLt4PKzFR4NBipwwEo 4H/HdwGguior3KQt8RIdws3GMeOlFB3nIF4r47MoHMFJ+gYl28HlZio8GgxU4YCUcD/ju4DQXRUV 7lIW+IkO4WbjGPHSig7zkC8V8dmUDmCk/QMS7eDysxUeDQYqcMBKOB/x3cBoLoqK9ykLfESHcLNx jHjpRQd5yBeK+OzKBzBSfoGJdvB5WYqPBoMVOGAlHA/47uA0F0VFe5SFviJDuFm4xjx0ooO85AvF fHZlA5gpP0DEu3g8rMVHg0GKnDASjgf8d3AaC6KivcpC3xEh3CzcYx46UUHecgXivjsygcwUn6Bi XbweVmKjwaDFThgJRwP+O7gNBdFRXuUhb4iQ7hZuMY8dKKDvOQLxXx2ZQOYKT9AxLt4PKzFR4NBi pwwEo4H/AB3cBoLoqK9ykLfESHcLNxjHjpRQd5yBeK+OzKBzBSfoGJdvB5WYqPBoMVOGAlHA/wCO 7gNBdFRXuUhb4iQ7hZuMY8dKKDvOQLxXx2ZQOYKT9AxLt4PKzFR4NBipwwEo4H/HdwGguior3KQt 8RIdws3GMeOlFB3nIF4r47MoHMFJ+gYl28HlZio8GgxU4YCUcD/ju4DQXRUV7lIW+IkO4WbjGPHS ig7zkC8V8dmUDmCk/QMS7eDysxUeDQYqcMBKOB/x3cBoLoqK9ykLfESHcLNxjHjpRQd5yBeK+OzK BzBSfoGJdvB5WYqPBoMVOGAlHA/47uA0F0VFe5SFviJDuFm4xjx0ooO85AvFfHZlA5gpP0DEu3g8 rMVHg0GKnDASjgf8d3AaC6KivcpC3xEh3CzcYx46UUHecgXivjsygcwUn6BiXbweVmKjwaDFThgJ RwP+O7gNBdFRXuUhb4iQ7hZuMY8dKKDvOQLxXx2ZQOYKT9AxLt4PKzFR4NBipwwEo4H/AB3cBoLo qK9ykLfESHcLNxjHjpRQd5yBeK+OzKBzBSfoGJdvB5WYqPBoMVOGAlHA/wCO7gNBdFRXuUhb4iQ7 hZuMY8dKKDvOQLxXx2ZQOYKT9AxLt4PKzFR4NBipwwEo4H/HdwGguior3KQt8RIdws3GMeOlFB3n IF4r47MoHMFJ+gYl28HlZio8GgxU4YCUcD/ju4DQXRUV7lIW+IkO4WbjGPHSig7zkC8V8dmUDmCk /QMS7eDysxUeDQYqcMBKOB/x3cBoLoqK9ykLfESHcLNxjHjpRQd5yBeK+OzKBzBSfoGJdvB5WYqP BoMVOGAlHA/47uA0F0VFe5SFviJDuFm4xjx0ooO85AvFfHZlA5gpP0DEu3g8rMVHg0GKnDASjgf8 d3AaC6KivcpC3xEh3CzcYx46UUHecgXivjsygcwUn6BiXbweVmKjwaDFThgJRwP+O7gNBdFRXuUh b4iQ7hZuMY8dKKDvOQLxXx2ZQOYKT9AxLt4PKzFR4NBipwwEo4H/AB3cBoLoqK9ykLfESHcLNxjH jpRQd5yBeK+OzKBzBSfoGJdvB5WYqPBoMVOGAlHA/wCO7gNBdFRXuUhb4iQ7hZuMY8dKKDvOQLxX x2ZQOYKT9AxLt4PKzFR4NBipwwEo4H/HdwGguior3KQt8RIdws3GMeOlFB3nIF4r47MoHMFJ+gYl 28HlZio8GgxU4YCUcD/ju4DQXRUV7lIW+IkO4WbjGPHSig7zkC8V8dmUDmCk/QMS7eDysxUeDQYq cMBKOB/x3cBoLoqK9ykLfESHcLNxjHjpRQd5yBeK+OzKBzBSfoGJdvB5WYqPBoMVOGAlHA/47uA0 F0VFe5SFviJDuFm4xjx0ooO85AvFfHZlA5gpP0DEu3g8rMVHg0GKnDASjgf8d3AaC6KivcpC3xEh 3CzcYx46UUHecgXivjsygcwUn6BiXbweVmKjwaDFThgJRwP+O7gNBdFRXuUhb4iQ7hZuMY8dKKDv OQLxXx2ZQOYKT9AxLt4PKzFR4NBipwwEo4H/AB3cBoLoqK9ykLfESHcLNxjHjpRQd5yBeK+OzKBz BSfoGJdvB5WYqPBoMVOGAlHA/wCO7gNBdFRXuUhb4iQ7hZuMY8dKKDvOQLxXx2ZQOYKT9AxLt4PK zFR4NBipwwEo4H/HdwGguior3KQt8RIdws3GMeOlFB3nIF4r47MoHMFJ+gYl28HlZio8GgxU4YCU cD/ju4DQXRUV7lIW+IkO4WbjGPHSig7zkC8V8dmUDmCk/QMS7eDysxUeDQYqcMBKOB/x3cBoLoqK 9ykLfESHcLNxjHjpRQd5yBeK+OzKBzBSfoGJdvB5WYqPBoMVOGAlHA/47uA0F0VFe5SFviJDuFm4 xjx0ooO85AvFfHZlA5gpP0DEu3g8rMVHg0GKnDASjgf8d3AaC6KivcpC3xEh3CzcYx46UUHecgXi vjsygcwUn6BiXbweVmKjwaDFThgJRwP+O7gNBdFRXuUhb4iQ7hZuMY8dKKDvOQLxXx2ZQOYKT9Ax Lt4PKzFR4NBipwwEo4H/AB3cBoLoqK9ykLfESHcLNxjHjpRQd5yBeK+OzKBzBSfoGJdvB5WYqPBo MVOGAlHA/wCO7gNBdFRXuUhb4iQ7hZuMY8dKKDvOQLxXx2ZQOYKT9AxLt4PKzFR4NBipwwEo4H/H dwGguior3KQt8RIdws3GMeOlFB3nIF4r47MoHMFJ+gYl28HlZio8GgxU4YCUcD/ju4DQXRUV7lIW +IkO4WbjGPHSig7zkC8V8dmUDmCk/QMS7eDysxUeDQYqcMBKOB/x3cBoLoqK9ykLfESHcLNxjHjp RQd5yBeK+OzKBzBSfoGJdvB5WYqPBoMVOGAlHA/47uA0F0VFe5SFviJDuFm4xjx0ooO85AvFfHZl A5gpP0DEu3g8rMVHg0GKnDASjgf8d3AaC6KivcpC3xEh3CzcYx46UUHecgXivjsygcwUn6BiXbwe VmKjwaDFThgJRwP+O7gNBdFRXuUhb4iQ7hZuMY8dKKDvOQLxXx2ZQOYKT9AxLt4PKzFR4NBipwwE o4Hz/wD/2gAMAwEAAgADAAAAEK6a1wK1vA/Kv1P/ALwPytcH8JStT/8A8/rprXArW8D8q/U/+8D8 rXB/CUrU/wD/AD+umtcCtbwPyr9T/wC8D8rXB/CUrU//APP66a1wK1vA/Kv1P/vA/K1wfwlK1P8A /wA/rprXArW8D8q/U/8AvA/K1wfwlK1P/wDz+umtcCtbwPyr9T/7wPytcH8JStT/AP8AP66a1wK1 vA/Kv1P/ALwPytcH8JStT/8A8/rprXArW8D8q/U/+8D8rXB/CUrU/wD/AD+umtcCtbwPyr9T/wC8 D8rXB/CUrU//APP66a1wK1vA/Kv1P/vA/K1wfwlK1P8A/wA/rprXArW8D8q/U/8AvA/K1wfwlK1P /wDz+umtcCtbwPyr9T/7wPytcH8JStT/AP8AP66a1wK1vA/Kv1P/ALwPytcH8JStT/8A8/rprXAr W8D8q/U/+8D8rXB/CUrU/wD/AD+umtcCtbwPyr9T/wC8D8rXB/CUrU//APP66a1wK1vA/Kv1P/vA /K1wfwlK1P8A/wA/rprXArW8D8q/U/8AvA/K1wfwlK1P/wDz+umtcCtbwPyr9T/7wPytcH8JStT/ AP8AP66a1wK1vA/Kv1P/ALwPytcH8JStT/8A8/rprXArW8D8q/U/+8D8rXB/CUrU/wD/AD+umtcC tbwPyr9T/wC8D8rXB/CUrU//APP66a1wK1vA/Kv1P/vA/K1wfwlK1P8A/wA/rprXArW8D8q/U/8A vA/K1wfwlK1P/wDz+umtcCtbwPyr9T/7wPytcH8JStT/AP8AP66a1wK1vA/Kv1P/ALwPytcH8JSt T/8A8/rprXArW8D8q/U/+8D8rXB/CUrU/wD/AD+umtcCtbwPyr9T/wC8D8rXB/CUrU//APP66a1w K1vA/Kv1P/vA/K1wfwlK1P8A/wA/rprXArW8D8q/U/8AvA/K1wfwlK1P/wDz+OGN8CN7wPyL9z/7 wPyN8H8JyNz/AP8AP//EABgRAQEBAQEAAAAAAAAAAAAAAAEwIDEA/9oACAEDAQE/EPOXkDBi5eQM GLl5AwYuXkDBi5eQMGLl5AwYuXkDBi5eQMGLl5AwYuXkDBi5eQMGLl5AwYuXkDBi5eQMGLl5AwYu XkDBi5eQMGLl5AwYuXkDBi5eQMGLl5AwYuXkDBi5eQMGLl5AwYuXkDBi5eQMGLl5AwYuXkDBi5eQ MGLl5AwYf//EABcRAQEBAQAAAAAAAAAAAAAAAAEwQBD/2gAIAQIBAT8Q4wczBzMHMwczBzMHMwcz BzMHMwczBzMHMwczBzMHMwczBzMHMwczBzMHMwczBzMHMwczBzMHMwczBzMHJ//EAB8QAAEEAgMB AQAAAAAAAAAAAAAQobHwATFRYXHBgf/aAAgBAQABPxAvuTJQ6wZ1ksOCr2jxIxRlGH0PaNoI/SW3 KRoRtgcPib/ZoQYJH+EdZjKPsjjEowgjKVfiXesF5ylDsdYNBQ6Sg5MbNXhe9S52PkIzwRpW+5Ml DrBnWSw4KvaPEjFGUYfQ9o2gj9JbcpGhG2Bw+Jv9mhBgkf4R1mMo+yOMSjCCMpV+Jd6wXnKUOx1g 0FDpKDkxs1eF71LnY+QjPBGlb7kyUOsGdZLDgq9o8SMUZRh9D2jaCP0ltykaEbYHD4m/2aEGCR/h HWYyj7I4xKMIIylX4l3rBecpQ7HWDQUOkoOTGzV4XvUudj5CM8EaVvuTJQ6wZ1ksOCr2jxIxRlGH 0PaNoI/SW3KRoRtgcPib/ZoQYJH+EdZjKPsjjEowgjKVfiXesF5ylDsdYNBQ6Sg5MbNXhe9S52Pk IzwRpW+5MlDrBnWSw4KvaPEjFGUYfQ9o2gj9JbcpGhG2Bw+Jv9mhBgkf4R1mMo+yOMSjCCMpV+Jd 6wXnKUOx1g0FDpKDkxs1eF71LnY+QjPBGlb7kyUOsGdZLDgq9o8SMUZRh9D2jaCP0ltykaEbYHD4 m/2aEGCR/hHWYyj7I4xKMIIylX4l3rBecpQ7HWDQUOkoOTGzV4XvUudj5CM8EaVvuTJQ6wZ1ksOC r2jxIxRlGH0PaNoI/SW3KRoRtgcPib/ZoQYJH+EdZjKPsjjEowgjKVfiXesF5ylDsdYNBQ6Sg5Mb NXhe9S52PkIzwRpW+5MlDrBnWSw4KvaPEjFGUYfQ9o2gj9JbcpGhG2Bw+Jv9mhBgkf4R1mMo+yOM SjCCMpV+Jd6wXnKUOx1g0FDpKDkxs1eF71LnY+QjPBGlb7kyUOsGdZLDgq9o8SMUZRh9D2jaCP0l tykaEbYHD4m/2aEGCR/hHWYyj7I4xKMIIylX4l3rBecpQ7HWDQUOkoOTGzV4XvUudj5CM8EaVvuT JQ6wZ1ksOCr2jxIxRlGH0PaNoI/SW3KRoRtgcPib/ZoQYJH+EdZjKPsjjEowgjKVfiXesF5ylDsd YNBQ6Sg5MbNXhe9S52PkIzwRpW+5MlDrBnWSw4KvaPEjFGUYfQ9o2gj9JbcpGhG2Bw+Jv9mhBgkf 4R1mMo+yOMSjCCMpV+Jd6wXnKUOx1g0FDpKDkxs1eF71LnY+QjPBGlb7kyUOsGdZLDgq9o8SMUZR h9D2jaCP0ltykaEbYHD4m/2aEGCR/hHWYyj7I4xKMIIylX4l3rBecpQ7HWDQUOkoOTGzV4XvUudj 5CM8EaVvuTJQ6wZ1ksOCr2jxIxRlGH0PaNoI/SW3KRoRtgcPib/ZoQYJH+EdZjKPsjjEowgjKVfi XesF5ylDsdYNBQ6Sg5MbNXhe9S52PkIzwRpW+5MlDrBnWSw4KvaPEjFGUYfQ9o2gj9JbcpGhG2Bw +Jv9mhBgkf4R1mMo+yOMSjCCMpV+Jd6wXnKUOx1g0FDpKDkxs1eF71LnY+QjPBGlb7kyUOsGdZLD gq9o8SMUZRh9D2jaCP0ltykaEbYHD4m/2aEGCR/hHWYyj7I4xKMIIylX4l3rBecpQ7HWDQUOkoOT GzV4XvUudj5CM8EaVvuTJQ6wZ1ksOCr2jxIxRlGH0PaNoI/SW3KRoRtgcPib/ZoQYJH+EdZjKPsj jEowgjKVfiXesF5ylDsdYNBQ6Sg5MbNXhe9S52PkIzwRpW+5MlDrBnWSw4KvaPEjFGUYfQ9o2gj9 JbcpGhG2Bw+Jv9mhBgkf4R1mMo+yOMSjCCMpV+Jd6wXnKUOx1g0FDpKDkxs1eF71LnY+QjPBGlb7 kyUOsGdZLDgq9o8SMUZRh9D2jaCP0ltykaEbYHD4m/2aEGCR/hHWYyj7I4xKMIIylX4l3rBecpQ7 HWDQUOkoOTGzV4XvUudj5CM8EaVvuTJQ6wZ1ksOCr2jxIxRlGH0PaNoI/SW3KRoRtgcPib/ZoQYJ H+EdZjKPsjjEowgjKVfiXesF5ylDsdYNBQ6Sg5MbNXhe9S52PkIzwRpW+5MlDrBnWSw4KvaPEjFG UYfQ9o2gj9JbcpGhG2Bw+Jv9mhBgkf4R1mMo+yOMSjCCMpV+Jd6wXnKUOx1g0FDpKDkxs1eF71Ln Y+QjPBGlb7kyUOsGdZLDgq9o8SMUZRh9D2jaCP0ltykaEbYHD4m/2aEGCR/hHWYyj7I4xKMIIylX 4l3rBecpQ7HWDQUOkoOTGzV4XvUudj5CM8EaVvuTJQ6wZ1ksOCr2jxIxRlGH0PaNoI/SW3KRoRtg cPib/ZoQYJH+EdZjKPsjjEowgjKVfiXesF5ylDsdYNBQ6Sg5MbNXhe9S52PkIzwRpW+5MlDrBnWS w4KvaPEjFGUYfQ9o2gj9JbcpGhG2Bw+Jv9mhBgkf4R1mMo+yOMSjCCMpV+Jd6wXnKUOx1g0FDpKD kxs1eF71LnY+QjPBGlb7kyUOsGdZLDgq9o8SMUZRh9D2jaCP0ltykaEbYHD4m/2aEGCR/hHWYyj7 I4xKMIIylX4l3rBecpQ7HWDQUOkoOTGzV4XvUudj5CM8EaVvuTJQ6wZ1ksOCr2jxIxRlGH0PaNoI /SW3KRoRtgcPib/ZoQYJH+EdZjKPsjjEowgjKVfiXesF5ylDsdYNBQ6Sg5MbNXhe9S52PkIzwRpW +5MlDrBnWSw4KvaPEjFGUYfQ9o2gj9JbcpGhG2Bw+Jv9mhBgkf4R1mMo+yOMSjCCMpV+Jd6wXnKU Ox1g0FDpKDkxs1eF71LnY+QjPBGlb7kyUOsGdZLDgq9o8SMUZRh9D2jaCP0ltykaEbYHD4m/2aEG CR/hHWYyj7I4xKMIIylX4l3rBecpQ7HWDQUOkoOTGzV4XvUudj5CM8EaVvuTJQ6wZ1ksOCr2jxIx RlGH0PaNoI/SW3KRoRtgcPib/ZoQYJH+EdZjKPsjjEowgjKVfiXesF5ylDsdYNBQ6Sg5MbNXhe9S 52PkIzwRpW+5MlDrBnWSw4KvaPEjFGUYfQ9o2gj9JbcpGhG2Bw+Jv9mhBgkf4R1mMo+yOMSjCCMp V+Jd6wXnKUOx1g0FDpKDkxs1eF71LnY+QjPBGlb7kyUOsGdZLDgq9o8SMUZRh9D2jaCP0ltykaEb YHD4m/2aEGCR/hHWYyj7I4xKMIIylX4l3rBecpQ7HWDQUOkoOTGzV4XvUudj5CM8EaVvuTJQ6wZ1 ksOCr2jxIxRlGH0PaNoI/SW3KRoRtgcPib/ZoQYJH+EdZjKPsjjEowgjKVfiXesF5ylDsdYNBQ6S g5MbNXhe9S52PkIzwRpW+5MlDrBnWSw4KvaPEjFGUYfQ9o2gj9JbcpGhG2Bw+Jv9mhBgkf4R1mMo +yOMSjCCMpV+Jd6wXnKUOx1g0FDpKDkxs1eF71LnY+QjPBGlb7kyUOsGdZLDgq9o8SMUZRh9D2ja CP0ltykaEbYHD4m/2aEGCR/hHWYyj7I4xKMIIylX4l3rBecpQ7HWDQUOkoOTGzV4XvUudj5CM8Ea VvuTJQ6wZ1ksOCr2jxIxRlGH0PaNoI/SW3KRoRtgcPib/ZoQYJH+EdZjKPsjjEowgjKVfiXesF5y lDsdYNBQ6Sg5MbNXhe9S52PkIzwRpW+5MlDrBnWSw4KvaPEjFGUYfQ9o2gj9JbcpGhG2Bw+Jv9mh Bgkf4R1mMo+yOMSjCCMpV+Jd6wXnKUOx1g0FDpKDkxs1eF71LnY+QjPBGlb7kyUOsGdZLDgq9o8S MUZRh9D2jaCP0ltykaEbYHD4m/2aEGCR/hHWYyj7I4xKMIIylX4l3rBecpQ7HWDQUOkoOTGzV4Xv Uudj5CM8EaVvuTJQ6wZ1ksOCr2jxIxRlGH0PaNoI/SW3KRoRtgcPib/ZoQYJH+EdZjKPsjjEowgj KVfiXesF5ylDsdYNBQ6Sg5MbNXhe9S52PkIzwRpW+5MlDrBnWSw4KvaPEjFGUYfQ9o2gj9JbcpGh G2Bw+Jv9mhBgkf4R1mMo+yOMSjCCMpV+Jd6wXnKUOx1g0FDpKDkxs1eF71LnY+QjPBGlb7kyUOsG dZLDgq9o8SMUZRh9D2jaCP0ltykaEbYHD4m/2aEGCR/hHWYyj7I4xKMIIylX4l3rBecpQ7HWDQUO koOTGzV4XvUudj5CM8EaVvuTJQ6wZ1ksOCr2jxIxRlGH0PaNoI/SW3KRoRtgcPib/ZoQYJH+EdZj KPsjjEowgjKVfiXesF5ylDsdYNBQ6Sg5MbNXhe9S52PkIzwRpW+5MlDrBnWSw4KvaPEjFGUYfQ9o 2gj9JbcpGhG2Bw+Jv9mhBgkf4R1mMo+yOMSjCCMpV+Jd6wXnKUOx1g0FDpKDkxs1eF71LnY+QjPB Glb7kyUOsGdZLDgq9o8SMUZRh9D2jaCP0ltykaEbYHD4m/2aEGCR/hHWYyj7I4xKMIIylX4l3rBe cpQ7HWDQUOkoOTGzV4XvUudj5CM8EaVvuTJQ6wZ1ksOCr2jxIxRlGH0PaNoI/SW3KRoRtgcPib/Z oQYJH+EdZjKPsjjEowgjKVfiXesF5ylDsdYNBQ6Sg5MbNXhe9S52PkIzwRpW+5MlDrBnWSw4KvaP EjFGUYfQ9o2gj9JbcpGhG2Bw+Jv9mhBgkf4R1mMo+yOMSjCCMpV+Jd6wXnKUOx1g0FDpKDkxs1eF 71LnY+QjPBGlb7kyUOsGdZLDgq9o8SMUZRh9D2jaCP0ltykaEbYHD4m/2aEGCR/hHWYyj7I4xKMI IylX4l3rBecpQ7HWDQUOkoOTGzV4XvUudj5CM8EaVvuTJQ6wZ1ksOCr2jxIxRlGH0PaNoI/SW3KR oRtgcPib/ZoQYJH+EdZjKPsjjEowgjKVfiXesF5ylDsdYNBQ6Sg5MbNXhe9S52PkIzwRpW+5MlDr BnWSw4KvaPEjFGUYfQ9o2gj9JbcpGhG2Bw+Jv9mhBgkf4R1mMo+yOMSjCCMpV+Jd6wXnKUOx1g0F DpKDkxs1eF71LnY+QjPBGlb7kyUOsGdZLDgq9o8SMUZRh9D2jaCP0ltykaEbYHD4m/2aEGCR/hHW Yyj7I4xKMIIylX4l3rBecpQ7HWDQUOkoOTGzV4XvUudj5CM8EaVvuTJQ6wZ1ksOCr2jxIxRlGH0P aNoI/SW3KRoRtgcPib/ZoQYJH+EdZjKPsjjEowgjKVfiXesF5ylDsdYNBQ6Sg5MbNXhe9S52PkIz wRpW+5MlDrBnWSw4KvaPEjFGUYfQ9o2gj9JbcpGhG2Bw+Jv9mhBgkf4R1mMo+yOMSjCCMpV+Jd6w XnKUOx1g0FDpKDkxs1eF71LnY+QjPBGlb7kyUOsGdZLDgq9o8SMUZRh9D2jaCP0ltykaEbYHD4m/ 2aEGCR/hHWYyj7I4xKMIIylX4l3rBecpQ7HWDQUOkoOTGzV4XvUudj5CM8EaVvuTJQ6wZ1ksOCr2 jxIxRlGH0PaNoI/SW3KRoRtgcPib/ZoQYJH+EdZjKPsjjEowgjKVfiXesF5ylDsdYNBQ6Sg5MbNX he9S52PkIzwRpW+5MlDrBnWSw4KvaPEjFGUYfQ9o2gj9JbcpGhG2Bw+Jv9mhBgkf4R1mMo+yOMSj CCMpV+Jd6wXnKUOx1g0FDpKDkxs1eF71LnY+QjPBGlb7kyUOsGdZLDgq9o8SMUZRh9D2jaCP0lty kaEbYHD4m/2aEGCR/hHWYyj7I4xKMIIylX4l3rBecpQ7HWDQUOkoOTGzV4XvUudj5CM8EaVvuTJQ 6wZ1ksOCr2jxIxRlGH0PaNoI/SW3KRoRtgcPib/ZoQYJH+EdZjKPsjjEowgjKVfiXesF5ylDsdYN BQ6Sg5MbNXhe9S52PkIzwRpW+5MlDrBnWSw4KvaPEjFGUYfQ9o2gj9JbcpGhG2Bw+Jv9mhBgkf4R 1mMo+yOMSjCCMpV+Jd6wXnKUOx1g0FDpKDkxs1eF71LnY+QjPBGlb7kyUOsGdZLDgq9o8SMUZRh9 D2jaCP0ltykaEbYHD4m/2aEGCR/hHWYyj7I4xKMIIylX4l3rBecpQ7HWDQUOkoOTGzV4XvUudj5C M8EaVvuTJQ6wZ1ksOCr2jxIxRlGH0PaNoI/SW3KRoRtgcPib/ZoQYJH+EdZjKPsjjEowgjKVfiXe sF5ylDsdYNBQ6Sg5MbNXhe9S52PkIzwRpW+5MlDrBnWSw4KvaPEjFGUYfQ9o2gj9JbcpGhG2Bw+J v9mhBgkf4R1mMo+yOMSjCCMpV+Jd6wXnKUOx1g0FDpKDkxs1eF71LnY+QjPBGlP/2VBLAwQUAAYA CAAAACEAawPLwN8AAAAKAQAADwAAAGRycy9kb3ducmV2LnhtbEyPTUvEMBCG74L/IYzgbTdNoVVr 08UPvAquYj1mm7Ep5qMkabbrrzee9DbDPLzzvO1uNZok9GFylgPbFkDQDk5OduTw9vq0uQYSorBS aGeRwwkD7Lrzs1Y00h3tC6Z9HEkOsaERHFSMc0NpGBQaEbZuRptvn84bEfPqRyq9OOZwo2lZFDU1 YrL5gxIzPigcvvaL4ZCW79R/vPf3j16VZeqftTYnxvnlxXp3CyTiGv9g+NXP6tBlp4NbrAxEcyiv qkxy2LAyDxmoGauBHDhUVX0DtGvp/wrdDwAAAP//AwBQSwMEFAAGAAgAAAAhADedwRi6AAAAIQEA ABkAAABkcnMvX3JlbHMvZTJvRG9jLnhtbC5yZWxzhI/LCsIwEEX3gv8QZm/TuhCRpm5EcCv1A4Zk mkabB0kU+/cG3CgILude7jlMu3/aiT0oJuOdgKaqgZGTXhmnBVz642oLLGV0CifvSMBMCfbdctGe acJcRmk0IbFCcUnAmHPYcZ7kSBZT5QO50gw+WszljJoHlDfUxNd1veHxkwHdF5OdlIB4Ug2wfg7F /J/th8FIOnh5t+TyDwU3trgLEKOmLMCSMvgOm+oaNPCu5V+PdS8AAAD//wMAUEsBAi0AFAAGAAgA AAAhANr2PfsNAQAAFAIAABMAAAAAAAAAAAAAAAAAAAAAAFtDb250ZW50X1R5cGVzXS54bWxQSwEC LQAUAAYACAAAACEAOP0h/9YAAACUAQAACwAAAAAAAAAAAAAAAAA+AQAAX3JlbHMvLnJlbHNQSwEC LQAUAAYACAAAACEA2q52k+ACAAAoBgAADgAAAAAAAAAAAAAAAAA9AgAAZHJzL2Uyb0RvYy54bWxQ SwECLQAKAAAAAAAAACEAQlq6rS9CAAAvQgAAFAAAAAAAAAAAAAAAAABJBQAAZHJzL21lZGlhL2lt YWdlMS5qcGdQSwECLQAUAAYACAAAACEAawPLwN8AAAAKAQAADwAAAAAAAAAAAAAAAACqRwAAZHJz L2Rvd25yZXYueG1sUEsBAi0AFAAGAAgAAAAhADedwRi6AAAAIQEAABkAAAAAAAAAAAAAAAAAtkgA AGRycy9fcmVscy9lMm9Eb2MueG1sLnJlbHNQSwUGAAAAAAYABgB8AQAAp0kAAAAA " stroked="f" strokeweight="2pt">
                    <v:fill r:id="rId11" o:title="" recolor="t" rotate="t" type="frame"/>
                    <w10:wrap anchorx="page"/>
                  </v:oval>
                </w:pict>
              </mc:Fallback>
            </mc:AlternateContent>
          </w:r>
          <w:r w:rsidRPr="009B061F">
            <w:rPr>
              <w:noProof/>
            </w:rPr>
            <mc:AlternateContent>
              <mc:Choice Requires="wps">
                <w:drawing>
                  <wp:anchor distT="0" distB="0" distL="114300" distR="114300" simplePos="0" relativeHeight="251680768" behindDoc="0" locked="0" layoutInCell="1" allowOverlap="1" wp14:anchorId="72B18A81" wp14:editId="4651C68B">
                    <wp:simplePos x="0" y="0"/>
                    <wp:positionH relativeFrom="column">
                      <wp:posOffset>-4023240</wp:posOffset>
                    </wp:positionH>
                    <wp:positionV relativeFrom="paragraph">
                      <wp:posOffset>-2249554</wp:posOffset>
                    </wp:positionV>
                    <wp:extent cx="6567942" cy="12911168"/>
                    <wp:effectExtent l="0" t="0" r="271145" b="0"/>
                    <wp:wrapNone/>
                    <wp:docPr id="6" name="Cuerda 6"/>
                    <wp:cNvGraphicFramePr/>
                    <a:graphic xmlns:a="http://schemas.openxmlformats.org/drawingml/2006/main">
                      <a:graphicData uri="http://schemas.microsoft.com/office/word/2010/wordprocessingShape">
                        <wps:wsp>
                          <wps:cNvSpPr/>
                          <wps:spPr>
                            <a:xfrm rot="20781888" flipH="1">
                              <a:off x="0" y="0"/>
                              <a:ext cx="6567942" cy="12911168"/>
                            </a:xfrm>
                            <a:prstGeom prst="chord">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7ACEE" id="Cuerda 6" o:spid="_x0000_s1026" style="position:absolute;margin-left:-316.8pt;margin-top:-177.15pt;width:517.15pt;height:1016.65pt;rotation:893596fd;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7942,1291116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LVe4rwIAAA0GAAAOAAAAZHJzL2Uyb0RvYy54bWy0VEtv2zAMvg/YfxB0X20HaZoGdYogRbcB 3VqsHXpWZCkWoNckJU7260dJtvtYscOwXQRRpD6SHx8Xlwcl0Z45L4yucXVSYsQ0NY3Q2xp/f7j+ MMfIB6IbIo1mNT4yjy+X799ddHbBJqY1smEOAYj2i87WuA3BLorC05Yp4k+MZRqU3DhFAohuWzSO dICuZDEpy1nRGddYZyjzHl6vshIvEz7njIZbzj0LSNYYYgvpdOncxLNYXpDF1hHbCtqHQf4iCkWE Bqcj1BUJBO2c+A1KCeqMNzycUKMKw7mgLOUA2VTlq2zuW2JZygXI8Xakyf87WPp1f+eQaGo8w0gT BSVa75hrCJpFbjrrF2Byb+9cL3m4xkQP3CnkDBA6Kc/m1XwOheZS2E/QBYkJyA0dEtHHkWh2CIjC 4+x0dnY+nWBEQVdNzquqms2jvyIDRwfW+fCRGYXipca0hUInYLK/8SHbDjbR3hspmmshZRJi/7C1 dGhPoPKbbY5J7tQX0+S3+WlZpvqDz9Ru0TxF8AJJ6v8GDo4jehFJzrSmWzhKFn1K/Y1xKA3wNUmJ j1HmBAilTIecmG9Jw/JzTOvtvBJgRObA0ojdA7wkbMDONPf28StLMzV+Lv8UWP48/kiejQ7jZyW0 cW8BSMiq95ztB5IyNZGljWmO0LipAWGuvaXXAvrkhvhwRxyMMDzCWgq3cHBpuhqb/oYRdNLPt96j PUwWaDHqYCXU2P/YEccwkp81zNx5NZ3GHZKE6enZBAT3XLN5rtE7tTbQe1WKLl2jfZDDlTujHqGp V9ErqIiOPQ6dHtwgrENeVbD/KFutkhnsDUvCjb63dBi1OAYPh0fibD8sAQbtqxnWB1m8GplsG+uh zWoXDBdpnp547fmGnZMGot+Pcak9l5PV0xZf/gIAAP//AwBQSwMEFAAGAAgAAAAhANN7RVniAAAA DgEAAA8AAABkcnMvZG93bnJldi54bWxMj8FOwzAMhu9IvENkJG5bAu2yUZpOEwghthMFcc6a0FRr nNJkW3l7zAlutvzp9/eX68n37GTH2AVUcDMXwCw2wXTYKnh/e5qtgMWk0eg+oFXwbSOsq8uLUhcm nPHVnurUMgrBWGgFLqWh4Dw2znod52GwSLfPMHqdaB1bbkZ9pnDf81shJPe6Q/rg9GAfnG0O9dEr +HiJcjPEw26be+keVwtZ756/lLq+mjb3wJKd0h8Mv/qkDhU57cMRTWS9gpnMMkksTdkiz4ARkwux BLYnWC7vBPCq5P9rVD8AAAD//wMAUEsBAi0AFAAGAAgAAAAhALaDOJL+AAAA4QEAABMAAAAAAAAA AAAAAAAAAAAAAFtDb250ZW50X1R5cGVzXS54bWxQSwECLQAUAAYACAAAACEAOP0h/9YAAACUAQAA CwAAAAAAAAAAAAAAAAAvAQAAX3JlbHMvLnJlbHNQSwECLQAUAAYACAAAACEAGS1XuK8CAAANBgAA DgAAAAAAAAAAAAAAAAAuAgAAZHJzL2Uyb0RvYy54bWxQSwECLQAUAAYACAAAACEA03tFWeIAAAAO AQAADwAAAAAAAAAAAAAAAAAJBQAAZHJzL2Rvd25yZXYueG1sUEsFBgAAAAAEAAQA8wAAABgGAAAA AA== " path="m6210984,9382597c5159218,13446953,2353521,14144721,819992,10723320,189576,9316822,-98702,7441103,30088,5583708,251891,2384901,1641683,-1,3283970,-1l6210984,9382597xe" fillcolor="#d8d8d8 [2732]" strokecolor="#d8d8d8 [2732]" strokeweight="2pt">
                    <v:path arrowok="t" o:connecttype="custom" o:connectlocs="6210984,9382597;819992,10723320;30088,5583708;3283970,-1;6210984,9382597" o:connectangles="0,0,0,0,0"/>
                  </v:shape>
                </w:pict>
              </mc:Fallback>
            </mc:AlternateContent>
          </w:r>
        </w:p>
        <w:p w14:paraId="26A86090" w14:textId="41FEDCA8" w:rsidR="00724284" w:rsidRPr="009B061F" w:rsidRDefault="00824FD6">
          <w:pPr>
            <w:rPr>
              <w:rFonts w:hAnsi="Calibri"/>
              <w:color w:val="FFFFFF" w:themeColor="light1"/>
              <w:kern w:val="24"/>
              <w:sz w:val="48"/>
              <w:szCs w:val="48"/>
              <w14:shadow w14:blurRad="38100" w14:dist="38100" w14:dir="2700000" w14:sx="100000" w14:sy="100000" w14:kx="0" w14:ky="0" w14:algn="tl">
                <w14:srgbClr w14:val="000000">
                  <w14:alpha w14:val="57000"/>
                </w14:srgbClr>
              </w14:shadow>
            </w:rPr>
          </w:pPr>
          <w:r w:rsidRPr="009B061F">
            <w:rPr>
              <w:rFonts w:hAnsi="Calibri"/>
              <w:noProof/>
              <w:color w:val="FFFFFF" w:themeColor="light1"/>
              <w:kern w:val="24"/>
              <w:sz w:val="48"/>
              <w:szCs w:val="48"/>
              <w14:shadow w14:blurRad="38100" w14:dist="38100" w14:dir="2700000" w14:sx="100000" w14:sy="100000" w14:kx="0" w14:ky="0" w14:algn="tl">
                <w14:srgbClr w14:val="000000">
                  <w14:alpha w14:val="57000"/>
                </w14:srgbClr>
              </w14:shadow>
            </w:rPr>
            <mc:AlternateContent>
              <mc:Choice Requires="wps">
                <w:drawing>
                  <wp:anchor distT="45720" distB="45720" distL="114300" distR="114300" simplePos="0" relativeHeight="251672576" behindDoc="0" locked="0" layoutInCell="1" allowOverlap="1" wp14:anchorId="593BE2EB" wp14:editId="62A10F4D">
                    <wp:simplePos x="0" y="0"/>
                    <wp:positionH relativeFrom="column">
                      <wp:posOffset>4025900</wp:posOffset>
                    </wp:positionH>
                    <wp:positionV relativeFrom="paragraph">
                      <wp:posOffset>2076450</wp:posOffset>
                    </wp:positionV>
                    <wp:extent cx="2571750" cy="3745865"/>
                    <wp:effectExtent l="0" t="0" r="0"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3745865"/>
                            </a:xfrm>
                            <a:prstGeom prst="rect">
                              <a:avLst/>
                            </a:prstGeom>
                            <a:noFill/>
                            <a:ln w="9525">
                              <a:noFill/>
                              <a:miter lim="800000"/>
                              <a:headEnd/>
                              <a:tailEnd/>
                            </a:ln>
                          </wps:spPr>
                          <wps:txbx>
                            <w:txbxContent>
                              <w:p w14:paraId="06159BAE" w14:textId="5B0B32EE" w:rsidR="00500BDB" w:rsidRPr="00724284" w:rsidRDefault="00500BDB" w:rsidP="00724284">
                                <w:pPr>
                                  <w:jc w:val="center"/>
                                  <w:rPr>
                                    <w:b/>
                                    <w:bCs/>
                                    <w:color w:val="404040" w:themeColor="text1" w:themeTint="BF"/>
                                    <w:sz w:val="72"/>
                                    <w:szCs w:val="72"/>
                                  </w:rPr>
                                </w:pPr>
                                <w:r w:rsidRPr="00724284">
                                  <w:rPr>
                                    <w:b/>
                                    <w:bCs/>
                                    <w:color w:val="404040" w:themeColor="text1" w:themeTint="BF"/>
                                    <w:sz w:val="72"/>
                                    <w:szCs w:val="72"/>
                                  </w:rPr>
                                  <w:t>I PLAN</w:t>
                                </w:r>
                                <w:r>
                                  <w:rPr>
                                    <w:b/>
                                    <w:bCs/>
                                    <w:color w:val="404040" w:themeColor="text1" w:themeTint="BF"/>
                                    <w:sz w:val="72"/>
                                    <w:szCs w:val="72"/>
                                  </w:rPr>
                                  <w:t xml:space="preserve"> DE</w:t>
                                </w:r>
                              </w:p>
                              <w:p w14:paraId="29DD7928" w14:textId="302DCF0A" w:rsidR="00500BDB" w:rsidRDefault="00500BDB" w:rsidP="00724284">
                                <w:pPr>
                                  <w:jc w:val="center"/>
                                  <w:rPr>
                                    <w:b/>
                                    <w:bCs/>
                                    <w:color w:val="404040" w:themeColor="text1" w:themeTint="BF"/>
                                    <w:sz w:val="72"/>
                                    <w:szCs w:val="72"/>
                                  </w:rPr>
                                </w:pPr>
                                <w:r w:rsidRPr="00724284">
                                  <w:rPr>
                                    <w:b/>
                                    <w:bCs/>
                                    <w:color w:val="404040" w:themeColor="text1" w:themeTint="BF"/>
                                    <w:sz w:val="72"/>
                                    <w:szCs w:val="72"/>
                                  </w:rPr>
                                  <w:t>IGUALDAD</w:t>
                                </w:r>
                              </w:p>
                              <w:p w14:paraId="686C7EE8" w14:textId="556A38D0" w:rsidR="008707B1" w:rsidRPr="00824FD6" w:rsidRDefault="008707B1" w:rsidP="00724284">
                                <w:pPr>
                                  <w:jc w:val="center"/>
                                  <w:rPr>
                                    <w:b/>
                                    <w:bCs/>
                                    <w:color w:val="404040" w:themeColor="text1" w:themeTint="BF"/>
                                  </w:rPr>
                                </w:pPr>
                                <w:r w:rsidRPr="00824FD6">
                                  <w:rPr>
                                    <w:b/>
                                    <w:bCs/>
                                    <w:color w:val="404040" w:themeColor="text1" w:themeTint="BF"/>
                                  </w:rPr>
                                  <w:t xml:space="preserve">Fecha Actualización: 10 </w:t>
                                </w:r>
                                <w:r w:rsidR="00824FD6" w:rsidRPr="00824FD6">
                                  <w:rPr>
                                    <w:b/>
                                    <w:bCs/>
                                    <w:color w:val="404040" w:themeColor="text1" w:themeTint="BF"/>
                                  </w:rPr>
                                  <w:t xml:space="preserve">de </w:t>
                                </w:r>
                                <w:proofErr w:type="gramStart"/>
                                <w:r w:rsidRPr="00824FD6">
                                  <w:rPr>
                                    <w:b/>
                                    <w:bCs/>
                                    <w:color w:val="404040" w:themeColor="text1" w:themeTint="BF"/>
                                  </w:rPr>
                                  <w:t>Junio</w:t>
                                </w:r>
                                <w:proofErr w:type="gramEnd"/>
                                <w:r w:rsidRPr="00824FD6">
                                  <w:rPr>
                                    <w:b/>
                                    <w:bCs/>
                                    <w:color w:val="404040" w:themeColor="text1" w:themeTint="BF"/>
                                  </w:rPr>
                                  <w:t xml:space="preserve"> </w:t>
                                </w:r>
                                <w:r w:rsidR="00824FD6" w:rsidRPr="00824FD6">
                                  <w:rPr>
                                    <w:b/>
                                    <w:bCs/>
                                    <w:color w:val="404040" w:themeColor="text1" w:themeTint="BF"/>
                                  </w:rPr>
                                  <w:t xml:space="preserve">de </w:t>
                                </w:r>
                                <w:r w:rsidRPr="00824FD6">
                                  <w:rPr>
                                    <w:b/>
                                    <w:bCs/>
                                    <w:color w:val="404040" w:themeColor="text1" w:themeTint="BF"/>
                                  </w:rPr>
                                  <w:t>2022</w:t>
                                </w:r>
                              </w:p>
                              <w:p w14:paraId="1F46B18E" w14:textId="77777777" w:rsidR="00500BDB" w:rsidRDefault="00500BDB" w:rsidP="00724284">
                                <w:pPr>
                                  <w:jc w:val="center"/>
                                  <w:rPr>
                                    <w:b/>
                                    <w:bCs/>
                                    <w:color w:val="404040" w:themeColor="text1" w:themeTint="BF"/>
                                    <w:sz w:val="32"/>
                                    <w:szCs w:val="32"/>
                                  </w:rPr>
                                </w:pPr>
                                <w:r w:rsidRPr="00A829D0">
                                  <w:rPr>
                                    <w:b/>
                                    <w:bCs/>
                                    <w:color w:val="404040" w:themeColor="text1" w:themeTint="BF"/>
                                    <w:sz w:val="32"/>
                                    <w:szCs w:val="32"/>
                                  </w:rPr>
                                  <w:t xml:space="preserve">Ultracongelados </w:t>
                                </w:r>
                              </w:p>
                              <w:p w14:paraId="60ED227D" w14:textId="18F21FB4" w:rsidR="00500BDB" w:rsidRPr="00A829D0" w:rsidRDefault="00500BDB" w:rsidP="00724284">
                                <w:pPr>
                                  <w:jc w:val="center"/>
                                  <w:rPr>
                                    <w:b/>
                                    <w:bCs/>
                                    <w:color w:val="404040" w:themeColor="text1" w:themeTint="BF"/>
                                    <w:sz w:val="32"/>
                                    <w:szCs w:val="32"/>
                                  </w:rPr>
                                </w:pPr>
                                <w:r>
                                  <w:rPr>
                                    <w:b/>
                                    <w:bCs/>
                                    <w:color w:val="404040" w:themeColor="text1" w:themeTint="BF"/>
                                    <w:sz w:val="32"/>
                                    <w:szCs w:val="32"/>
                                  </w:rPr>
                                  <w:t>Del Oja S.A.</w:t>
                                </w:r>
                              </w:p>
                              <w:p w14:paraId="2DEA4ACB" w14:textId="6337E2A4" w:rsidR="00500BDB" w:rsidRDefault="00500BDB" w:rsidP="00724284">
                                <w:pPr>
                                  <w:jc w:val="center"/>
                                  <w:rPr>
                                    <w:b/>
                                    <w:bCs/>
                                    <w:color w:val="1F88C0"/>
                                    <w:sz w:val="52"/>
                                    <w:szCs w:val="52"/>
                                    <w14:textFill>
                                      <w14:solidFill>
                                        <w14:srgbClr w14:val="1F88C0">
                                          <w14:lumMod w14:val="75000"/>
                                          <w14:lumOff w14:val="25000"/>
                                        </w14:srgbClr>
                                      </w14:solidFill>
                                    </w14:textFill>
                                  </w:rPr>
                                </w:pPr>
                                <w:r w:rsidRPr="0082422A">
                                  <w:rPr>
                                    <w:b/>
                                    <w:bCs/>
                                    <w:color w:val="1F88C0"/>
                                    <w:sz w:val="52"/>
                                    <w:szCs w:val="52"/>
                                    <w14:textFill>
                                      <w14:solidFill>
                                        <w14:srgbClr w14:val="1F88C0">
                                          <w14:lumMod w14:val="75000"/>
                                          <w14:lumOff w14:val="25000"/>
                                        </w14:srgbClr>
                                      </w14:solidFill>
                                    </w14:textFill>
                                  </w:rPr>
                                  <w:t>2020-202</w:t>
                                </w:r>
                                <w:r>
                                  <w:rPr>
                                    <w:b/>
                                    <w:bCs/>
                                    <w:color w:val="1F88C0"/>
                                    <w:sz w:val="52"/>
                                    <w:szCs w:val="52"/>
                                    <w14:textFill>
                                      <w14:solidFill>
                                        <w14:srgbClr w14:val="1F88C0">
                                          <w14:lumMod w14:val="75000"/>
                                          <w14:lumOff w14:val="25000"/>
                                        </w14:srgbClr>
                                      </w14:solidFill>
                                    </w14:textFill>
                                  </w:rPr>
                                  <w:t>4</w:t>
                                </w:r>
                              </w:p>
                              <w:p w14:paraId="71FE9A5F" w14:textId="6CBCF920" w:rsidR="008707B1" w:rsidRPr="0082422A" w:rsidRDefault="008707B1" w:rsidP="00724284">
                                <w:pPr>
                                  <w:jc w:val="center"/>
                                  <w:rPr>
                                    <w:b/>
                                    <w:bCs/>
                                    <w:color w:val="1F88C0"/>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3BE2EB" id="_x0000_t202" coordsize="21600,21600" o:spt="202" path="m,l,21600r21600,l21600,xe">
                    <v:stroke joinstyle="miter"/>
                    <v:path gradientshapeok="t" o:connecttype="rect"/>
                  </v:shapetype>
                  <v:shape id="_x0000_s1026" type="#_x0000_t202" style="position:absolute;margin-left:317pt;margin-top:163.5pt;width:202.5pt;height:294.9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K5r4EQIAAPoDAAAOAAAAZHJzL2Uyb0RvYy54bWysU11v2yAUfZ+0/4B4X5y4cZNacaouXadJ 3YfU7QcQwDEacBmQ2Nmv7wWnabS9TfMDAt97z73ncFjdDkaTg/RBgW3obDKlRFoOQtldQ398f3i3 pCREZgXTYGVDjzLQ2/XbN6ve1bKEDrSQniCIDXXvGtrF6OqiCLyThoUJOGkx2II3LOLR7wrhWY/o RhfldHpd9OCF88BlCPj3fgzSdcZvW8nj17YNMhLdUJwt5tXndZvWYr1i9c4z1yl+GoP9wxSGKYtN z1D3LDKy9+ovKKO4hwBtnHAwBbSt4jJzQDaz6R9snjrmZOaC4gR3lin8P1j+5fDNEyUaekWJZQav aLNnwgMRkkQ5RCBlEql3ocbcJ4fZcXgPA152JhzcI/CfgVjYdMzu5J330HeSCRxyliqLi9IRJySQ bf8ZBHZj+wgZaGi9SQqiJgTR8bKO5wvCOQjHn2W1mC0qDHGMXS3m1fK6yj1Y/VLufIgfJRiSNg31 6IAMzw6PIaZxWP2SkrpZeFBaZxdoS/qG3lRllQsuIkZFNKlWpqHLafpG2ySWH6zIxZEpPe6xgbYn 2onpyDkO2wETkxZbEEcUwMNoRnw8uOnA/6akRyM2NPzaMy8p0Z8singzm8+Tc/NhXi1KPPjLyPYy wixHqIZGSsbtJma3j1zvUOxWZRleJznNigbL6pweQ3Lw5TlnvT7Z9TMAAAD//wMAUEsDBBQABgAI AAAAIQBtgCOw3wAAAAwBAAAPAAAAZHJzL2Rvd25yZXYueG1sTI/NTsMwEITvSLyDtUjcqN2mBBKy qRCIK4jyI3Fzk20SEa+j2G3C27M9wW1GO5r9ptjMrldHGkPnGWG5MKCIK1933CC8vz1d3YIK0XJt e8+E8EMBNuX5WWHz2k/8SsdtbJSUcMgtQhvjkGsdqpacDQs/EMtt70dno9ix0fVoJyl3vV4Zk2pn O5YPrR3ooaXqe3twCB/P+6/PtXlpHt31MPnZaHaZRry8mO/vQEWa418YTviCDqUw7fyB66B6hDRZ y5aIkKxuRJwSJslE7RCyZZqBLgv9f0T5CwAA//8DAFBLAQItABQABgAIAAAAIQC2gziS/gAAAOEB AAATAAAAAAAAAAAAAAAAAAAAAABbQ29udGVudF9UeXBlc10ueG1sUEsBAi0AFAAGAAgAAAAhADj9 If/WAAAAlAEAAAsAAAAAAAAAAAAAAAAALwEAAF9yZWxzLy5yZWxzUEsBAi0AFAAGAAgAAAAhALsr mvgRAgAA+gMAAA4AAAAAAAAAAAAAAAAALgIAAGRycy9lMm9Eb2MueG1sUEsBAi0AFAAGAAgAAAAh AG2AI7DfAAAADAEAAA8AAAAAAAAAAAAAAAAAawQAAGRycy9kb3ducmV2LnhtbFBLBQYAAAAABAAE APMAAAB3BQAAAAA= " filled="f" stroked="f">
                    <v:textbox>
                      <w:txbxContent>
                        <w:p w14:paraId="06159BAE" w14:textId="5B0B32EE" w:rsidR="00500BDB" w:rsidRPr="00724284" w:rsidRDefault="00500BDB" w:rsidP="00724284">
                          <w:pPr>
                            <w:jc w:val="center"/>
                            <w:rPr>
                              <w:b/>
                              <w:bCs/>
                              <w:color w:val="404040" w:themeColor="text1" w:themeTint="BF"/>
                              <w:sz w:val="72"/>
                              <w:szCs w:val="72"/>
                            </w:rPr>
                          </w:pPr>
                          <w:r w:rsidRPr="00724284">
                            <w:rPr>
                              <w:b/>
                              <w:bCs/>
                              <w:color w:val="404040" w:themeColor="text1" w:themeTint="BF"/>
                              <w:sz w:val="72"/>
                              <w:szCs w:val="72"/>
                            </w:rPr>
                            <w:t>I PLAN</w:t>
                          </w:r>
                          <w:r>
                            <w:rPr>
                              <w:b/>
                              <w:bCs/>
                              <w:color w:val="404040" w:themeColor="text1" w:themeTint="BF"/>
                              <w:sz w:val="72"/>
                              <w:szCs w:val="72"/>
                            </w:rPr>
                            <w:t xml:space="preserve"> DE</w:t>
                          </w:r>
                        </w:p>
                        <w:p w14:paraId="29DD7928" w14:textId="302DCF0A" w:rsidR="00500BDB" w:rsidRDefault="00500BDB" w:rsidP="00724284">
                          <w:pPr>
                            <w:jc w:val="center"/>
                            <w:rPr>
                              <w:b/>
                              <w:bCs/>
                              <w:color w:val="404040" w:themeColor="text1" w:themeTint="BF"/>
                              <w:sz w:val="72"/>
                              <w:szCs w:val="72"/>
                            </w:rPr>
                          </w:pPr>
                          <w:r w:rsidRPr="00724284">
                            <w:rPr>
                              <w:b/>
                              <w:bCs/>
                              <w:color w:val="404040" w:themeColor="text1" w:themeTint="BF"/>
                              <w:sz w:val="72"/>
                              <w:szCs w:val="72"/>
                            </w:rPr>
                            <w:t>IGUALDAD</w:t>
                          </w:r>
                        </w:p>
                        <w:p w14:paraId="686C7EE8" w14:textId="556A38D0" w:rsidR="008707B1" w:rsidRPr="00824FD6" w:rsidRDefault="008707B1" w:rsidP="00724284">
                          <w:pPr>
                            <w:jc w:val="center"/>
                            <w:rPr>
                              <w:b/>
                              <w:bCs/>
                              <w:color w:val="404040" w:themeColor="text1" w:themeTint="BF"/>
                            </w:rPr>
                          </w:pPr>
                          <w:r w:rsidRPr="00824FD6">
                            <w:rPr>
                              <w:b/>
                              <w:bCs/>
                              <w:color w:val="404040" w:themeColor="text1" w:themeTint="BF"/>
                            </w:rPr>
                            <w:t xml:space="preserve">Fecha Actualización: 10 </w:t>
                          </w:r>
                          <w:r w:rsidR="00824FD6" w:rsidRPr="00824FD6">
                            <w:rPr>
                              <w:b/>
                              <w:bCs/>
                              <w:color w:val="404040" w:themeColor="text1" w:themeTint="BF"/>
                            </w:rPr>
                            <w:t xml:space="preserve">de </w:t>
                          </w:r>
                          <w:r w:rsidRPr="00824FD6">
                            <w:rPr>
                              <w:b/>
                              <w:bCs/>
                              <w:color w:val="404040" w:themeColor="text1" w:themeTint="BF"/>
                            </w:rPr>
                            <w:t xml:space="preserve">Junio </w:t>
                          </w:r>
                          <w:r w:rsidR="00824FD6" w:rsidRPr="00824FD6">
                            <w:rPr>
                              <w:b/>
                              <w:bCs/>
                              <w:color w:val="404040" w:themeColor="text1" w:themeTint="BF"/>
                            </w:rPr>
                            <w:t xml:space="preserve">de </w:t>
                          </w:r>
                          <w:r w:rsidRPr="00824FD6">
                            <w:rPr>
                              <w:b/>
                              <w:bCs/>
                              <w:color w:val="404040" w:themeColor="text1" w:themeTint="BF"/>
                            </w:rPr>
                            <w:t>2022</w:t>
                          </w:r>
                        </w:p>
                        <w:p w14:paraId="1F46B18E" w14:textId="77777777" w:rsidR="00500BDB" w:rsidRDefault="00500BDB" w:rsidP="00724284">
                          <w:pPr>
                            <w:jc w:val="center"/>
                            <w:rPr>
                              <w:b/>
                              <w:bCs/>
                              <w:color w:val="404040" w:themeColor="text1" w:themeTint="BF"/>
                              <w:sz w:val="32"/>
                              <w:szCs w:val="32"/>
                            </w:rPr>
                          </w:pPr>
                          <w:r w:rsidRPr="00A829D0">
                            <w:rPr>
                              <w:b/>
                              <w:bCs/>
                              <w:color w:val="404040" w:themeColor="text1" w:themeTint="BF"/>
                              <w:sz w:val="32"/>
                              <w:szCs w:val="32"/>
                            </w:rPr>
                            <w:t xml:space="preserve">Ultracongelados </w:t>
                          </w:r>
                        </w:p>
                        <w:p w14:paraId="60ED227D" w14:textId="18F21FB4" w:rsidR="00500BDB" w:rsidRPr="00A829D0" w:rsidRDefault="00500BDB" w:rsidP="00724284">
                          <w:pPr>
                            <w:jc w:val="center"/>
                            <w:rPr>
                              <w:b/>
                              <w:bCs/>
                              <w:color w:val="404040" w:themeColor="text1" w:themeTint="BF"/>
                              <w:sz w:val="32"/>
                              <w:szCs w:val="32"/>
                            </w:rPr>
                          </w:pPr>
                          <w:r>
                            <w:rPr>
                              <w:b/>
                              <w:bCs/>
                              <w:color w:val="404040" w:themeColor="text1" w:themeTint="BF"/>
                              <w:sz w:val="32"/>
                              <w:szCs w:val="32"/>
                            </w:rPr>
                            <w:t>Del Oja S.A.</w:t>
                          </w:r>
                        </w:p>
                        <w:p w14:paraId="2DEA4ACB" w14:textId="6337E2A4" w:rsidR="00500BDB" w:rsidRDefault="00500BDB" w:rsidP="00724284">
                          <w:pPr>
                            <w:jc w:val="center"/>
                            <w:rPr>
                              <w:b/>
                              <w:bCs/>
                              <w:color w:val="1F88C0"/>
                              <w:sz w:val="52"/>
                              <w:szCs w:val="52"/>
                              <w14:textFill>
                                <w14:solidFill>
                                  <w14:srgbClr w14:val="1F88C0">
                                    <w14:lumMod w14:val="75000"/>
                                    <w14:lumOff w14:val="25000"/>
                                  </w14:srgbClr>
                                </w14:solidFill>
                              </w14:textFill>
                            </w:rPr>
                          </w:pPr>
                          <w:r w:rsidRPr="0082422A">
                            <w:rPr>
                              <w:b/>
                              <w:bCs/>
                              <w:color w:val="1F88C0"/>
                              <w:sz w:val="52"/>
                              <w:szCs w:val="52"/>
                              <w14:textFill>
                                <w14:solidFill>
                                  <w14:srgbClr w14:val="1F88C0">
                                    <w14:lumMod w14:val="75000"/>
                                    <w14:lumOff w14:val="25000"/>
                                  </w14:srgbClr>
                                </w14:solidFill>
                              </w14:textFill>
                            </w:rPr>
                            <w:t>2020-202</w:t>
                          </w:r>
                          <w:r>
                            <w:rPr>
                              <w:b/>
                              <w:bCs/>
                              <w:color w:val="1F88C0"/>
                              <w:sz w:val="52"/>
                              <w:szCs w:val="52"/>
                              <w14:textFill>
                                <w14:solidFill>
                                  <w14:srgbClr w14:val="1F88C0">
                                    <w14:lumMod w14:val="75000"/>
                                    <w14:lumOff w14:val="25000"/>
                                  </w14:srgbClr>
                                </w14:solidFill>
                              </w14:textFill>
                            </w:rPr>
                            <w:t>4</w:t>
                          </w:r>
                        </w:p>
                        <w:p w14:paraId="71FE9A5F" w14:textId="6CBCF920" w:rsidR="008707B1" w:rsidRPr="0082422A" w:rsidRDefault="008707B1" w:rsidP="00724284">
                          <w:pPr>
                            <w:jc w:val="center"/>
                            <w:rPr>
                              <w:b/>
                              <w:bCs/>
                              <w:color w:val="1F88C0"/>
                              <w:sz w:val="52"/>
                              <w:szCs w:val="52"/>
                            </w:rPr>
                          </w:pPr>
                        </w:p>
                      </w:txbxContent>
                    </v:textbox>
                    <w10:wrap type="square"/>
                  </v:shape>
                </w:pict>
              </mc:Fallback>
            </mc:AlternateContent>
          </w:r>
          <w:r w:rsidR="008707B1" w:rsidRPr="009B061F">
            <w:rPr>
              <w:rFonts w:hAnsi="Calibri"/>
              <w:noProof/>
              <w:color w:val="FFFFFF" w:themeColor="light1"/>
              <w:kern w:val="24"/>
              <w:sz w:val="48"/>
              <w:szCs w:val="48"/>
              <w14:shadow w14:blurRad="38100" w14:dist="38100" w14:dir="2700000" w14:sx="100000" w14:sy="100000" w14:kx="0" w14:ky="0" w14:algn="tl">
                <w14:srgbClr w14:val="000000">
                  <w14:alpha w14:val="57000"/>
                </w14:srgbClr>
              </w14:shadow>
            </w:rPr>
            <mc:AlternateContent>
              <mc:Choice Requires="wps">
                <w:drawing>
                  <wp:anchor distT="45720" distB="45720" distL="114300" distR="114300" simplePos="0" relativeHeight="251691008" behindDoc="0" locked="0" layoutInCell="1" allowOverlap="1" wp14:anchorId="7C9640AB" wp14:editId="271D49A8">
                    <wp:simplePos x="0" y="0"/>
                    <wp:positionH relativeFrom="margin">
                      <wp:posOffset>4392144</wp:posOffset>
                    </wp:positionH>
                    <wp:positionV relativeFrom="paragraph">
                      <wp:posOffset>5142618</wp:posOffset>
                    </wp:positionV>
                    <wp:extent cx="1717039" cy="1407159"/>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39" cy="1407159"/>
                            </a:xfrm>
                            <a:prstGeom prst="rect">
                              <a:avLst/>
                            </a:prstGeom>
                            <a:noFill/>
                            <a:ln w="9525">
                              <a:noFill/>
                              <a:miter lim="800000"/>
                              <a:headEnd/>
                              <a:tailEnd/>
                            </a:ln>
                          </wps:spPr>
                          <wps:txbx>
                            <w:txbxContent>
                              <w:p w14:paraId="63D9D6BB" w14:textId="25396E0F" w:rsidR="00500BDB" w:rsidRDefault="00500BDB" w:rsidP="00454199">
                                <w:pPr>
                                  <w:jc w:val="center"/>
                                </w:pPr>
                                <w:r>
                                  <w:rPr>
                                    <w:noProof/>
                                  </w:rPr>
                                  <w:drawing>
                                    <wp:inline distT="0" distB="0" distL="0" distR="0" wp14:anchorId="27400566" wp14:editId="09E5B97B">
                                      <wp:extent cx="1524635" cy="452289"/>
                                      <wp:effectExtent l="0" t="0" r="0" b="5080"/>
                                      <wp:docPr id="14" name="Imagen 14"/>
                                      <wp:cNvGraphicFramePr>
                                        <a:graphicFrameLocks noChangeAspect="1"/>
                                      </wp:cNvGraphicFramePr>
                                      <a:graphic>
                                        <a:graphicData uri="http://schemas.openxmlformats.org/drawingml/2006/picture">
                                          <pic:pic xmlns:pic="http://schemas.openxmlformats.org/drawingml/2006/picture">
                                            <pic:nvPicPr>
                                              <pic:cNvPr id="1" name=""/>
                                              <pic:cNvPicPr/>
                                            </pic:nvPicPr>
                                            <pic:blipFill>
                                              <a:blip r:embed="rId12">
                                                <a:clrChange>
                                                  <a:clrFrom>
                                                    <a:srgbClr val="FFFFFF"/>
                                                  </a:clrFrom>
                                                  <a:clrTo>
                                                    <a:srgbClr val="FFFFFF">
                                                      <a:alpha val="0"/>
                                                    </a:srgbClr>
                                                  </a:clrTo>
                                                </a:clrChange>
                                              </a:blip>
                                              <a:stretch>
                                                <a:fillRect/>
                                              </a:stretch>
                                            </pic:blipFill>
                                            <pic:spPr>
                                              <a:xfrm>
                                                <a:off x="0" y="0"/>
                                                <a:ext cx="1524635" cy="45228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9640AB" id="_x0000_s1027" type="#_x0000_t202" style="position:absolute;margin-left:345.85pt;margin-top:404.95pt;width:135.2pt;height:110.8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DaA4FQIAAAMEAAAOAAAAZHJzL2Uyb0RvYy54bWysU9uO2yAQfa/Uf0C8N7bTpNlYcVbbbFNV 2l6kbT+AAI5RgaFAYqdfvwPOZqP2raofEONhzsw5HFa3g9HkKH1QYBtaTUpKpOUglN039Mf37Zsb SkJkVjANVjb0JAO9Xb9+tepdLafQgRbSEwSxoe5dQ7sYXV0UgXfSsDABJy0mW/CGRQz9vhCe9Yhu dDEty3dFD144D1yGgH/vxyRdZ/y2lTx+bdsgI9ENxdliXn1ed2kt1itW7z1zneLnMdg/TGGYstj0 AnXPIiMHr/6CMop7CNDGCQdTQNsqLjMHZFOVf7B57JiTmQuKE9xFpvD/YPmX4zdPlGjotFpQYpnB S9ocmPBAhCRRDhHINMnUu1Dj6UeH5+PwHga87kw5uAfgPwOxsOmY3cs776HvJBM4ZpUqi6vSESck kF3/GQR2Y4cIGWhovUkaoioE0fG6TpcrwjkITy0X1aJ8u6SEY66alYtqvsw9WP1c7nyIHyUYkjYN 9eiBDM+ODyGmcVj9fCR1s7BVWmcfaEv6hi7n03kuuMoYFdGmWpmG3pTpG42TWH6wIhdHpvS4xwba nmknpiPnOOyGLHTWJEmyA3FCHTyMrsRXhJsO/G9KenRkQ8OvA/OSEv3JopbLajZLFs7BbL6YYuCv M7vrDLMcoRoaKRm3m5htnygHd4eab1VW42WS88jotCzS+VUkK1/H+dTL210/AQAA//8DAFBLAwQU AAYACAAAACEAigVjheAAAAAMAQAADwAAAGRycy9kb3ducmV2LnhtbEyPwU7DMBBE70j8g7VI3Kid INImjVNVqC1HoESc3XibRMTryHbT8PeYExxX8zTzttzMZmATOt9bkpAsBDCkxuqeWgn1x/5hBcwH RVoNllDCN3rYVLc3pSq0vdI7TsfQslhCvlASuhDGgnPfdGiUX9gRKWZn64wK8XQt105dY7kZeCpE xo3qKS50asTnDpuv48VIGMN4WL6417ftbj+J+vNQp327k/L+bt6ugQWcwx8Mv/pRHarodLIX0p4N ErI8WUZUwkrkObBI5FmaADtFVDwmT8Crkv9/ovoBAAD//wMAUEsBAi0AFAAGAAgAAAAhALaDOJL+ AAAA4QEAABMAAAAAAAAAAAAAAAAAAAAAAFtDb250ZW50X1R5cGVzXS54bWxQSwECLQAUAAYACAAA ACEAOP0h/9YAAACUAQAACwAAAAAAAAAAAAAAAAAvAQAAX3JlbHMvLnJlbHNQSwECLQAUAAYACAAA ACEAYA2gOBUCAAADBAAADgAAAAAAAAAAAAAAAAAuAgAAZHJzL2Uyb0RvYy54bWxQSwECLQAUAAYA CAAAACEAigVjheAAAAAMAQAADwAAAAAAAAAAAAAAAABvBAAAZHJzL2Rvd25yZXYueG1sUEsFBgAA AAAEAAQA8wAAAHwFAAAAAA== " filled="f" stroked="f">
                    <v:textbox style="mso-fit-shape-to-text:t">
                      <w:txbxContent>
                        <w:p w14:paraId="63D9D6BB" w14:textId="25396E0F" w:rsidR="00500BDB" w:rsidRDefault="00500BDB" w:rsidP="00454199">
                          <w:pPr>
                            <w:jc w:val="center"/>
                          </w:pPr>
                          <w:r>
                            <w:rPr>
                              <w:noProof/>
                            </w:rPr>
                            <w:drawing>
                              <wp:inline distT="0" distB="0" distL="0" distR="0" wp14:anchorId="27400566" wp14:editId="09E5B97B">
                                <wp:extent cx="1524635" cy="452289"/>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FFFFF"/>
                                            </a:clrFrom>
                                            <a:clrTo>
                                              <a:srgbClr val="FFFFFF">
                                                <a:alpha val="0"/>
                                              </a:srgbClr>
                                            </a:clrTo>
                                          </a:clrChange>
                                        </a:blip>
                                        <a:stretch>
                                          <a:fillRect/>
                                        </a:stretch>
                                      </pic:blipFill>
                                      <pic:spPr>
                                        <a:xfrm>
                                          <a:off x="0" y="0"/>
                                          <a:ext cx="1524635" cy="452289"/>
                                        </a:xfrm>
                                        <a:prstGeom prst="rect">
                                          <a:avLst/>
                                        </a:prstGeom>
                                      </pic:spPr>
                                    </pic:pic>
                                  </a:graphicData>
                                </a:graphic>
                              </wp:inline>
                            </w:drawing>
                          </w:r>
                        </w:p>
                      </w:txbxContent>
                    </v:textbox>
                    <w10:wrap type="square" anchorx="margin"/>
                  </v:shape>
                </w:pict>
              </mc:Fallback>
            </mc:AlternateContent>
          </w:r>
          <w:r w:rsidR="00B70C10" w:rsidRPr="009B061F">
            <w:rPr>
              <w:rFonts w:hAnsi="Calibri"/>
              <w:noProof/>
              <w:color w:val="FFFFFF" w:themeColor="light1"/>
              <w:kern w:val="24"/>
              <w:sz w:val="48"/>
              <w:szCs w:val="48"/>
            </w:rPr>
            <mc:AlternateContent>
              <mc:Choice Requires="wps">
                <w:drawing>
                  <wp:anchor distT="0" distB="0" distL="114300" distR="114300" simplePos="0" relativeHeight="252046336" behindDoc="0" locked="0" layoutInCell="1" allowOverlap="1" wp14:anchorId="18BB1418" wp14:editId="3E360F1F">
                    <wp:simplePos x="0" y="0"/>
                    <wp:positionH relativeFrom="column">
                      <wp:posOffset>5637530</wp:posOffset>
                    </wp:positionH>
                    <wp:positionV relativeFrom="paragraph">
                      <wp:posOffset>7077710</wp:posOffset>
                    </wp:positionV>
                    <wp:extent cx="1402080" cy="2804160"/>
                    <wp:effectExtent l="0" t="0" r="26670" b="15240"/>
                    <wp:wrapNone/>
                    <wp:docPr id="573" name="Rectángulo 573"/>
                    <wp:cNvGraphicFramePr/>
                    <a:graphic xmlns:a="http://schemas.openxmlformats.org/drawingml/2006/main">
                      <a:graphicData uri="http://schemas.microsoft.com/office/word/2010/wordprocessingShape">
                        <wps:wsp>
                          <wps:cNvSpPr/>
                          <wps:spPr>
                            <a:xfrm>
                              <a:off x="0" y="0"/>
                              <a:ext cx="1402080" cy="280416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B996E4" id="Rectángulo 573" o:spid="_x0000_s1026" style="position:absolute;margin-left:443.9pt;margin-top:557.3pt;width:110.4pt;height:220.8pt;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7e/qpwIAAPsFAAAOAAAAZHJzL2Uyb0RvYy54bWy0VEtu2zAQ3RfoHQjuG0mukzhG5MBIkKJA mgRJiqxpirQEkByWpC27t+lZerEOqU8+Dboo2g3F+b2ZeeLM6dlOK7IVzjdgSloc5JQIw6FqzLqk Xx8uP8wo8YGZiikwoqR74enZ4v2709bOxQRqUJVwBEGMn7e2pHUIdp5lntdCM38AVhg0SnCaBRTd OqscaxFdq2yS50dZC66yDrjwHrUXnZEuEr6UgocbKb0IRJUUawvpdOlcxTNbnLL52jFbN7wvg/1F FZo1BpOOUBcsMLJxzW9QuuEOPMhwwEFnIGXDReoBuynyV93c18yK1AuS4+1Ik/93sPx6e+tIU5X0 8PgjJYZp/El3SNvPH2a9UUCiGklqrZ+j7729db3k8Ro73kmn4xd7IbtE7H4kVuwC4agspvkknyH/ HG2TWT4tjhL12VO4dT58EqBJvJTUYQmJULa98gFTouvgErN5UE112SiVhPhaxLlyZMvwP6/WRQpV G/0Fqk53cpjnQ8r0uKJ7Qn2BpMx/A8cGInoWmey4S7ewVyLmVOZOSPwRyNYkVT9W2TXAOBcmdI35 mlWiU8e23u4rAUZkiSyN2D3AS8IG7I7m3j+GijRBY3D+p8K64DEiZQYTxmDdGHBvASjsqs/c+Q8k ddREllZQ7fGZOujm11t+2eAzuWI+3DKHA4tPC5dQuMFDKmhLCv2Nkhrc97f00R/nCK2UtLgASuq/ bZgTlKjPBifspJhO48ZIwvTweIKCe25ZPbeYjT4HfHsFrjvL0zX6BzVcpQP9iLtqGbOiiRmOuUvK gxuE89AtJtx2XCyXyQ23hGXhytxbHsEjq3EMHnaPzNl+VgKO2TUMy4LNX41M5xsjDSw3AWST5umJ 155v3DBpIPptGFfYczl5Pe3sxS8AAAD//wMAUEsDBBQABgAIAAAAIQBmkYWT4gAAAA4BAAAPAAAA ZHJzL2Rvd25yZXYueG1sTI9BS8NAEIXvgv9hGcGb3SS0aUyzKVIQBBFpDHjdZqdJMDsbsts2/fdO T3p7w3u8+V6xne0gzjj53pGCeBGBQGqc6alVUH+9PmUgfNBk9OAIFVzRw7a8vyt0btyF9niuQiu4 hHyuFXQhjLmUvunQar9wIxJ7RzdZHficWmkmfeFyO8gkilJpdU/8odMj7jpsfqqTVfCc1Nf9W+92 n+u6ev9O+tAsP4xSjw/zywZEwDn8heGGz+hQMtPBnch4MSjIsjWjBzbieJmCuEXiKGN1YLVapQnI spD/Z5S/AAAA//8DAFBLAQItABQABgAIAAAAIQC2gziS/gAAAOEBAAATAAAAAAAAAAAAAAAAAAAA AABbQ29udGVudF9UeXBlc10ueG1sUEsBAi0AFAAGAAgAAAAhADj9If/WAAAAlAEAAAsAAAAAAAAA AAAAAAAALwEAAF9yZWxzLy5yZWxzUEsBAi0AFAAGAAgAAAAhACvt7+qnAgAA+wUAAA4AAAAAAAAA AAAAAAAALgIAAGRycy9lMm9Eb2MueG1sUEsBAi0AFAAGAAgAAAAhAGaRhZPiAAAADgEAAA8AAAAA AAAAAAAAAAAAAQUAAGRycy9kb3ducmV2LnhtbFBLBQYAAAAABAAEAPMAAAAQBgAAAAA= " fillcolor="#f2f2f2 [3052]" strokecolor="#f2f2f2 [3052]" strokeweight="2pt"/>
                </w:pict>
              </mc:Fallback>
            </mc:AlternateContent>
          </w:r>
          <w:r w:rsidR="00CC2BF1" w:rsidRPr="009B061F">
            <w:rPr>
              <w:noProof/>
            </w:rPr>
            <mc:AlternateContent>
              <mc:Choice Requires="wps">
                <w:drawing>
                  <wp:anchor distT="0" distB="0" distL="114300" distR="114300" simplePos="0" relativeHeight="251688960" behindDoc="0" locked="0" layoutInCell="1" allowOverlap="1" wp14:anchorId="48BF1714" wp14:editId="6D9A8B04">
                    <wp:simplePos x="0" y="0"/>
                    <wp:positionH relativeFrom="margin">
                      <wp:posOffset>1078230</wp:posOffset>
                    </wp:positionH>
                    <wp:positionV relativeFrom="paragraph">
                      <wp:posOffset>8509000</wp:posOffset>
                    </wp:positionV>
                    <wp:extent cx="4450080" cy="1681480"/>
                    <wp:effectExtent l="0" t="0" r="7620" b="0"/>
                    <wp:wrapNone/>
                    <wp:docPr id="9" name="Diagrama de flujo: proceso alternativo 8">
                      <a:extLst xmlns:a="http://schemas.openxmlformats.org/drawingml/2006/main">
                        <a:ext uri="{FF2B5EF4-FFF2-40B4-BE49-F238E27FC236}">
                          <a16:creationId xmlns:a16="http://schemas.microsoft.com/office/drawing/2014/main" id="{0955EEA3-E31A-432E-BDA1-82DBE8B6C980}"/>
                        </a:ext>
                      </a:extLst>
                    </wp:docPr>
                    <wp:cNvGraphicFramePr/>
                    <a:graphic xmlns:a="http://schemas.openxmlformats.org/drawingml/2006/main">
                      <a:graphicData uri="http://schemas.microsoft.com/office/word/2010/wordprocessingShape">
                        <wps:wsp>
                          <wps:cNvSpPr/>
                          <wps:spPr>
                            <a:xfrm>
                              <a:off x="0" y="0"/>
                              <a:ext cx="4450080" cy="1681480"/>
                            </a:xfrm>
                            <a:prstGeom prst="flowChartAlternateProcess">
                              <a:avLst/>
                            </a:prstGeom>
                            <a:gradFill flip="none" rotWithShape="1">
                              <a:gsLst>
                                <a:gs pos="0">
                                  <a:schemeClr val="accent1">
                                    <a:shade val="30000"/>
                                    <a:satMod val="115000"/>
                                  </a:schemeClr>
                                </a:gs>
                                <a:gs pos="50000">
                                  <a:srgbClr val="07488D"/>
                                </a:gs>
                                <a:gs pos="100000">
                                  <a:srgbClr val="007ABD"/>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60AD67" w14:textId="77777777" w:rsidR="00500BDB" w:rsidRDefault="00500BDB" w:rsidP="00454199">
                                <w:pPr>
                                  <w:jc w:val="center"/>
                                  <w:rPr>
                                    <w:sz w:val="24"/>
                                    <w:szCs w:val="24"/>
                                  </w:rPr>
                                </w:pPr>
                                <w:r w:rsidRPr="00724284">
                                  <w:rPr>
                                    <w:rFonts w:hAnsi="Calibri"/>
                                    <w:color w:val="FFFFFF" w:themeColor="light1"/>
                                    <w:kern w:val="24"/>
                                    <w:sz w:val="48"/>
                                    <w:szCs w:val="48"/>
                                    <w:lang w:val="eu-ES"/>
                                    <w14:shadow w14:blurRad="38100" w14:dist="38100" w14:dir="2700000" w14:sx="100000" w14:sy="100000" w14:kx="0" w14:ky="0" w14:algn="tl">
                                      <w14:srgbClr w14:val="000000">
                                        <w14:alpha w14:val="57000"/>
                                      </w14:srgbClr>
                                    </w14:shadow>
                                  </w:rPr>
                                  <w:t>www.virto.es</w:t>
                                </w:r>
                              </w:p>
                            </w:txbxContent>
                          </wps:txbx>
                          <wps:bodyPr wrap="square" tIns="216000" rtlCol="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BF171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8" o:spid="_x0000_s1028" type="#_x0000_t176" style="position:absolute;margin-left:84.9pt;margin-top:670pt;width:350.4pt;height:132.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CaRUqwIAAOIFAAAOAAAAZHJzL2Uyb0RvYy54bWysVN9v0zAQfkfif7DyzpKUspVq6TRaDSHx Y9pAPLuO3Rg5vmBfm/a/52yn6cYmJBB9cOOzv+/uvjvf5dW+NWwnnddgq6w8KzImrYBa202Vfft6 82qWMY/c1tyAlVV2kD67Wrx8cdl3czmBBkwtHSMS6+d9V2UNYjfPcy8a2XJ/Bp20dKjAtRxp6zZ5 7XhP7K3JJ0Vxnvfg6s6BkN6TdZUOs0XkV0oK/KKUl8hMlVFsGFcX13VY88Uln28c7xothjD4P0TR cm3J6Ui14sjZ1uknVK0WDjwoPBPQ5qCUFjLmQNmUxW/Z3De8kzEXEsd3o0z+/9GKz7tbx3RdZW8z ZnlLJVppToK0nNWSKbP9AXOWBAbGDUpnOeodsFnQru/8nCjuu1s37Dx9BiH2yrXhn1Jk+6j3YdRb 7pEJMk6nb4piRmURdFaez8opbYgnP8E75/G9hJZC8FQ8ZaBfNtzh9RCJvE21j+Lz3UePCX/EDTWp b7QxlI2mFrPUiBlzgN81NlFicp6K5wkfEZ51QCoX0RybUS6NYztObcSFkBYTwjecVIrm1wX9Uj95 jp+gTuaypByPWY1MMceNf+grXBv8uc169FZcTGez1aDKY0QZEM9Biovrdw8hpOfmmJrRlvHwOEtS PuKZF9xI6oAyRY/ayDt6OElIaoUoXgjV2LBaCGKm02DJQxOksscvPBiZbt9JRa1FhZ78hY5Jh0T/ WC9jiTAwK/I/cg+FCAPjaY0SzXA/QGWcCSP4jwVO4BERPYPFEdxqC+65zAx1x+A53T+KlKQJKuF+ vY/PbhJuBssa6gM9xZ5mUZX5n1vuqEvxg6U2nJTnodDMoVlCGmTcigZojmFG1QyfS4xTLQRp4XqL oHSs4Il6CIIGSeq+NPTCpHq4j7dOo3nxCwAA//8DAFBLAwQUAAYACAAAACEA6sNd0OIAAAANAQAA DwAAAGRycy9kb3ducmV2LnhtbEyPwU7DMBBE70j8g7VIXFBrAyWEEKcqCFRBkVAC4uzEJgnY6yh2 2/D3bE9w29GMZt/ky8lZtjNj6D1KOJ8LYAYbr3tsJby/Pc5SYCEq1Mp6NBJ+TIBlcXyUq0z7PZZm V8WWUQmGTEnoYhwyzkPTGafC3A8Gyfv0o1OR5NhyPao9lTvLL4RIuFM90odODea+M813tXUSnj7K qxf7kJy9bkp8Xt2t06+6ClKenkyrW2DRTPEvDAd8QoeCmGq/RR2YJZ3cEHqk43IhaBVF0muRAKsP nlikwIuc/19R/AIAAP//AwBQSwECLQAUAAYACAAAACEAtoM4kv4AAADhAQAAEwAAAAAAAAAAAAAA AAAAAAAAW0NvbnRlbnRfVHlwZXNdLnhtbFBLAQItABQABgAIAAAAIQA4/SH/1gAAAJQBAAALAAAA AAAAAAAAAAAAAC8BAABfcmVscy8ucmVsc1BLAQItABQABgAIAAAAIQCUCaRUqwIAAOIFAAAOAAAA AAAAAAAAAAAAAC4CAABkcnMvZTJvRG9jLnhtbFBLAQItABQABgAIAAAAIQDqw13Q4gAAAA0BAAAP AAAAAAAAAAAAAAAAAAUFAABkcnMvZG93bnJldi54bWxQSwUGAAAAAAQABADzAAAAFAYAAAAA " fillcolor="#0c3351 [964]" stroked="f" strokeweight="2pt">
                    <v:fill color2="#007abd" rotate="t" angle="270" colors="0 #27608c;.5 #07488d;1 #007abd" focus="100%" type="gradient"/>
                    <v:textbox inset=",6mm">
                      <w:txbxContent>
                        <w:p w14:paraId="6E60AD67" w14:textId="77777777" w:rsidR="00500BDB" w:rsidRDefault="00500BDB" w:rsidP="00454199">
                          <w:pPr>
                            <w:jc w:val="center"/>
                            <w:rPr>
                              <w:sz w:val="24"/>
                              <w:szCs w:val="24"/>
                            </w:rPr>
                          </w:pPr>
                          <w:r w:rsidRPr="00724284">
                            <w:rPr>
                              <w:rFonts w:hAnsi="Calibri"/>
                              <w:color w:val="FFFFFF" w:themeColor="light1"/>
                              <w:kern w:val="24"/>
                              <w:sz w:val="48"/>
                              <w:szCs w:val="48"/>
                              <w:lang w:val="eu-ES"/>
                              <w14:shadow w14:blurRad="38100" w14:dist="38100" w14:dir="2700000" w14:sx="100000" w14:sy="100000" w14:kx="0" w14:ky="0" w14:algn="tl">
                                <w14:srgbClr w14:val="000000">
                                  <w14:alpha w14:val="57000"/>
                                </w14:srgbClr>
                              </w14:shadow>
                            </w:rPr>
                            <w:t>www.virto.es</w:t>
                          </w:r>
                        </w:p>
                      </w:txbxContent>
                    </v:textbox>
                    <w10:wrap anchorx="margin"/>
                  </v:shape>
                </w:pict>
              </mc:Fallback>
            </mc:AlternateContent>
          </w:r>
          <w:r w:rsidR="00CF3246" w:rsidRPr="009B061F">
            <w:rPr>
              <w:noProof/>
            </w:rPr>
            <mc:AlternateContent>
              <mc:Choice Requires="wps">
                <w:drawing>
                  <wp:anchor distT="0" distB="0" distL="114300" distR="114300" simplePos="0" relativeHeight="251697152" behindDoc="0" locked="0" layoutInCell="1" allowOverlap="1" wp14:anchorId="382E8591" wp14:editId="0A3BF927">
                    <wp:simplePos x="0" y="0"/>
                    <wp:positionH relativeFrom="margin">
                      <wp:posOffset>1190625</wp:posOffset>
                    </wp:positionH>
                    <wp:positionV relativeFrom="paragraph">
                      <wp:posOffset>3023235</wp:posOffset>
                    </wp:positionV>
                    <wp:extent cx="3195873" cy="3123446"/>
                    <wp:effectExtent l="17145" t="1905" r="3175" b="3175"/>
                    <wp:wrapNone/>
                    <wp:docPr id="4" name="Elipse 4"/>
                    <wp:cNvGraphicFramePr/>
                    <a:graphic xmlns:a="http://schemas.openxmlformats.org/drawingml/2006/main">
                      <a:graphicData uri="http://schemas.microsoft.com/office/word/2010/wordprocessingShape">
                        <wps:wsp>
                          <wps:cNvSpPr/>
                          <wps:spPr>
                            <a:xfrm rot="6231352">
                              <a:off x="0" y="0"/>
                              <a:ext cx="3195873" cy="3123446"/>
                            </a:xfrm>
                            <a:prstGeom prst="ellipse">
                              <a:avLst/>
                            </a:prstGeom>
                            <a:blipFill dpi="0" rotWithShape="1">
                              <a:blip r:embed="rId14"/>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791A580" id="Elipse 4" o:spid="_x0000_s1026" style="position:absolute;margin-left:93.75pt;margin-top:238.05pt;width:251.65pt;height:245.95pt;rotation:6806298fd;z-index:251697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Dki7K8DQEAABMCAAATAAAAW0NvbnRlbnRfVHlwZXNdLnhtbJSRwU7DMAyG 70i8Q5QralN2QAi13YEObmNC4wGixG0jGieKQ9nenrTbJJgYEsfE/n5/Tsrlzg5shEDGYcVv84Iz QOW0wa7ib9un7J4zihK1HBxCxfdAfFlfX5XbvQdiiUaqeB+jfxCCVA9WUu48YKq0LlgZ0zF0wkv1 LjsQi6K4E8phBIxZnDJ4XTbQyo8hstUuXR9MNutnzh4PfdOoihs78R47Ln4lAgx0hkjvB6NkTLuJ EfWZV3Z0yhM591BvPN0k8QsTpspPp+8DjtxLesxgNLCNDHEtbTIXOpCAhWucyv/OmCQtZa5tjYK8 CbSaqZPTpWztPjHA+N/wJmGvMJ7Sxfyl9RcAAAD//wMAUEsDBBQABgAIAAAAIQA4/SH/1gAAAJQB AAALAAAAX3JlbHMvLnJlbHOkkMFqwzAMhu+DvYPRfXGawxijTi+j0GvpHsDYimMaW0Yy2fr2M4PB MnrbUb/Q94l/f/hMi1qRJVI2sOt6UJgd+ZiDgffL8ekFlFSbvV0oo4EbChzGx4f9GRdb25HMsYhq lCwG5lrLq9biZkxWOiqY22YiTra2kYMu1l1tQD30/bPm3wwYN0x18gb45AdQl1tp5j/sFB2T0FQ7 R0nTNEV3j6o9feQzro1iOWA14Fm+Q8a1a8+Bvu/d/dMb2JY5uiPbhG/ktn4cqGU/er3pcvwCAAD/ /wMAUEsDBBQABgAIAAAAIQCU9A3j3QIAACgGAAAOAAAAZHJzL2Uyb0RvYy54bWysVFlr3DAQfi/0 Pwi9N17vkcPEG5akKYGQhCQlz1p5HBt0VdKud/vrO5Js54RCqR/MSHN/+mZOz3ZSkC1Y12pV0vxg QgkorqtWPZf05+Plt2NKnGeqYkIrKOkeHD1bfv1y2pkCprrRogJLMIhyRWdK2nhviixzvAHJ3IE2 oFBZayuZx6N9zirLOowuRTadTA6zTtvKWM3BOby9SEq6jPHrGri/rWsHnoiSYm0+/m38r8M/W56y 4tky07S8L4P9QxWStQqTjqEumGdkY9sPoWTLrXa69gdcy0zXdcsh9oDd5JN33Tw0zEDsBcFxZoTJ /b+w/GZ7Z0lblXROiWISn+i7aI0DMg/YdMYVaPJg7mx/ciiGRne1lcRqBPRwOstni2lsHxsiu4ju fkQXdp5wvJzlJ4vjoxklHHWzfDqbzw9DjiwFC0GNdf4HaEmCUFIQsZQYmW2vnU/Wg1XwWKPFZSsE qQyCjS+MJT21vonQISGjbzDqwcOn/zvF0rNcaL6RoHzimQXBPJLcNYgOpilArgFhs1dVnljkLL9H vmGNrHDegudNEGusrr/HTkcFykPtwUqo8Fc69JK6DDdZwD8hHiW/F5Cs76HGV0NUE+5xXuBcWLJl yHTGORaemncNqyBdLyb49ZCPHvEBhMKAL9X2sfsAYRY/xk5Vpu6iK8RxGwubROjHNG8LS86jR8ys lR+dZau0/SyAwK76zMl+AClBE1Ba62qPnI7cREI4wy9bpNM1c/6OWZxuvMSN5W/xVwvdlVT3EiWN tr8/uw/2yBzUUtLhtiip+7VhFigRVwrH8SSfz8N6iYf54mgamPhas36tURt5rvGZ8lhdFIO9F4NY Wy2fcLGtQlZUMcUxd0m5t8Ph3KcthquRw2oVzXClGOav1YPhA/XDrDzunpg1/Ux5HMcbPWwWVryb q2SbuLjaeF23cehecO3xxnUUidOvzrDvXp+j1cuCX/4BAAD//wMAUEsDBAoAAAAAAAAAIQDrhhX6 gbIFAIGyBQAUAAAAZHJzL21lZGlhL2ltYWdlMS5QTkeJUE5HDQoaCgAAAA1JSERSAAABoQAAAZQI BgAAAJwfndwAAAABc1JHQgCuzhzpAAAABGdBTUEAALGPC/xhBQAAAAlwSFlzAAASdAAAEnQB3mYf eAAA/6VJREFUeF7s/QVYllnb9g871oTT3d3lzDjqjN2oiCCgICmiSKoggtjd3d3dLQaNAQKKLXZ3 txP7t+/r5ET0nvt97ud5v+//bf9te2abfTvjOq/A6zrXb+3HOtaxiuD/4f/mzp2LsWPHYuPGjfln /v1/CQkJ5lo953//+9///ve///3vf//7f+9//67tL6KT///Qzp078z/Cv/9v7969//jc/9X/6n/1 v/pf/b9TT7b9RXoPn4q+I6ej36gZ6D96JgaOnY2hE+dj5NTFGDNjGSbOXY0Jc1Zh9PSlGDJhHvqM mIbO/ceifY9hiOwyCK079jdq02mAOZbadh5YcKzrOvYdjS4DxqHrwPH/9oP803+6xr7ePyzWyC80 Br4h7eEVFAWPwDZo0ry1kWeLtuZc05ZRPI5E44A2cPOPgItPKBp6BaORbxjPt+VrdEBY+x6I7NQP 3QaMwaQ5K7Bl5xGcu34Pt/74Gycu3Ma5aw9x5Q5w6dZf2HXwNHYfPocDp65i59GLyDp8AZl557Ht wDls2XcG6XvPIm3POW6lC0jfdxGb91/CtryrZpu6+xxSdp5C8o6TSKHSdp5A6o7jSMk6ioRtediw eT/i0/djbdo+rEndg1XJuViRtAMrEnKwYtPjWpmwA+u3HMS6zQewPGk3ViTvxbqth7B++3Gs3nIU 8zfswvSV2zFlRSZmxe/CjPh9mLpmHyau3IMxS3Zg+PxMDJ69BQNmpKHPlCR0G7ceHUeuRszQ5Wg3 eDGiBi3kdlGBoocsfuxYj0thvWaiZedJaNtvLlr3nYPwvrMRNWQRevE1e09PQ0e+butBSxDJ1+02 KQHDFmRi+MIMDJu3FX2nJKBtn1lwa9kTNd1bo1bjCDj7xcK1WUe4+MXBybsDHJt2QH3PWKo9GnjF oqFPByqGx+1QyzUCVZyCULF+Myogf+uPSo5++fJFRUdv/F6vKX6r64FydRrj19pUHW+Uq+tP+eGX mh4oXdUVP1dphHLV3VCuhhsq1PVGDddWaBQYh4FT12Jx+mGs2XEem/beQsL+W0jKu4Ntx/9E1inq xANkHuXxkZvYxu3Wo3eRfvg2UvNuImn/NSTsuYyNuecRn3MGa7NOYXXmCazcdozb41iXdcJoLb+z NZk8l3EUa/gdrt6Sh1WbD2Jl+gGsSN+HFWl7sDJtN8/txprNe7B2i77rfY8pfvNeo03bDiBx6wFM nrMWsd2Gw7t5NNy9I9C0WRR8AnmvBLRDE+/W8PChfCPQyKMVXD1bwZ33RWPvkALpWGrCe8ZD9wu3 Tm4BcG4cCLemrcy5prynvHlv+QZGonlwDIJbd0ZEux6I6tAXfYdMxbCx8zFq4mJMnLEK0+etx5zF iZi3NBkLlqdi4Yo0o0Ur0/+t7GtsLViZggWrqbUpmL82CfPWJGPu6iQqGQvXpmPJ+q3UNixYsxkz liZg8dqtfN5mdO49Dl6B0ajnGggHlwDUcfJD7QY+Rg4N/Yx0rmYDX1Sv74Pq/L1Ur+tpVIO/m+oO 7qhauxGq1GiIStXq47dKtfFTmcr45vtf8PEnX+LNN95DqedeQsniz6DYU8XxVJGiVBE89ZSlItwv om1hFXmKKpqvYlTx/1C6Vs8tghLUM/nSfnGqWL7Me+q6p3h90RIo9dJreO7F13j8DM8/x+0LePqV j/FdubpwcON3HcD7LoD3mlc7VHUJQ4UGwajiFoHavPcc/brCpXkvuAcNhGfoUHhHjIRf27FoFjUe LWOnILjjdAS0m8BzY6hR8IscCZ82w+Hbdhi8IgbBJbAHqvA16/D+9grqhDquLf5t219EUBF8BoyZ ZTRo3BwMm7QAo6YtwbhZKzBp3hoDIgFJEBK0bAjZsNE2quvgAunYPhfTc7i5vtugCegxZBJGjR5n Psh/Eo7TNbp2yLARaBbewUggEoS8W7Uz4BGIJBtCXkE6LxC1hatfOJx5cwlC2gpMfiGxCI3ujsiO fdGpzwgMmzAHm7bsxukrt3H3L+DMlfs4ffkeLtz4E5dv/428k1eQd+oKDp+7iX2nb2D3qWvIPXEN O45dRfaRy8g8dAkZedJlAx4p49A1oy0HLhNQ5wtBKB9AOceQmHkIG7ccQHzaXsJnL1anCEC7sDJp J1Yk7sBKidCRViXuLNB6AiieIFql56QdwHo2YpuyT2JdxnEsTT6AOfG5mLEmx0Bo6updmLA8F2OX 7sSIBdsNgPpPT0XvyYnoPn4jOo9eh7gRqwihFYgZtgyxwy3FDFtaIIHIhpENofDesxDcbSqiBsxH 1MAF5lyHUSvQf2Y6+s/ags4TNhoItRm8FF0nbsLopTuobIxcmIkB05IQ2W823Fv1Qs0mbVGrSWs0 9I1FI/84OPt2IIRiCR6BiDdC0xjux/Cctu1Rr0kkajUKR1UDoUcA+k8gVKa2F8o6+BkIlanliZ+r uaNMNTeUr+FuIPS7Q1NUdQ6Ek397DJiyJh9CF5Cw7zYSD9xB8qG7yDjxF7IFoeP3se3wLWw9dB1b Dt1E+qFbBkDJB24gMR9Cm3ZdwIYdZy0QZZ/Gmu2nCKSTiM8+QfH7ygfRkxCSBKGVhMtqag3hs3ar BaD4beywUNo3UOLj69L3sBOzB2v4OxkzdRnadRpiINSYwBF8BCHBqLFXBEETzvNhBkKNPIIMWGzw aN/VM8io8HmXJi3MOQHJq1lrAx//lu0MgFpFdELr6J6I7tgPcd2GYuCImRg5YRHGTlmGybPWYOaC jZi7JAnzlxEi+RASaBav2vwv8HlShSE0byXhQ/AsWCcJRikGQvMJp4VreB1hNG91GmYuTcTcFamY NncD2ncZDg//SNRt1JwQakbg+KIWfxeS9gWhWgZA3qjG30o1wqeagwe3TQigxgSQKyoRQBWq1EP5 irXxS9kq+Pq7Mvjk82/w7nsf49VX3sSzz7yA4kVLoighYekpAkjKB0JhANkqANE/weafJADpegtC xfkaJbmVHoMQzxcrVpQqjmLFS+Kp4k+j+NOlUKzk8wRSKRR/7nU8/+Zn+OCb3/h7bwyHxiG8r6JQ v2kkarqFoxrvq+pubQig9qjv24UQ6YXGrQagadhQ+LQWgMYY6AS2n4SgDlONBCT/yDH5Gk0A8brI EQZETUL6waFpNGq7h6Ne41CUr+6Ovv0G/mPbX0QOSPCRAxKABo+fi+GTFxrnM372Skyev9ZASMd6 rOfQycbZtOs2pMD5aF+wie4+9LHzOu7Qe6RxQL2GTTEuavjoCQVEPHfuXP7H+Nf/9Jh9Xa9+g9G8 dUcjgUhuyCc4mq4n0sDHBpDA5BMsQLU3IHLnTWM7IUFIxz7qvUV1RVtCKLrrQHTpNxoL+YM+ePIi 7hBCF2/+iZMX7xgQCUKC0slLd3Di8l0cvfwAhy/dR97Fezhw/h72nb2D3advIffkTew4fhPZx24i Szp6E9uP3CCYrtItXUTarjMGRIKQAJSUdQSbth7EejY2a1PY203eTfgIQLuME5JWp+wyj9laR5ck rSe41m/NwzqCaP3Ww9iUdRyJO05hY/YpNmZHsThpPwGUi2mr2fAvysCQOVsecz89CIiuY9cRQGvQ cdRq44SkzmPWoOu4tegydg33V6PT6FV8fCXiRq5AhxHLCwAltSeU2hNKXXldF6ozn9Nj8gY6nu0Y Mn87uvN95IKME5qcgDHL6GiX5WDUokz0n5ZonJB7cG/U8oxCbY82FoT8OhBCFnAEIie6H7kiC0Ds 0XpEoo57BGq4hNAJtSRsmhcCkAWhymb7JISaEEJN6H486YZ8UM7Bl0BqijI1m6Bszcb4vVYTlKvp jvK1Pfha7CE3bY2+k1ZiUZrlhBL3E0B5d5F6+L6BkJxQ5rF72JJ3A+kHryLtwDWkHLhuHFDS/qtI 3HcVCXsvI2H3RQMiOaKNueewYec5rN9x2gDIEh0RIbSWbmjtNr5XYTdEd7x6C2FDh7Mug+Ch1mew 81EYQvkAklYm5mDO0iQMGDkLEe37Gvh4+PGe4FZA0r6bZxjhEkqF0Nm0NHBp5NHSAEZbSefkego/ JhDJAcn92PBpGRaHkDZd0KZ9L8TyPu/Ke7w37/Hh4+Zj3NTlmDRzdYELEoBsoAguAtB/AiHJPG9l KsGSiDkrEwyAFq3n+XVphE4y5qwopOUpmLkkEVPmxmPw6HkIjeoDV69w44IsJ+SLmvW9jLRvQckH Veuy88HfiQGQQxNUcXBDldpuqFjdGeUr1cUv5aqjNB3QVwTQex9+gTfe/hAvE0ByQSWKP4uidEFF CQlLT/HYAtG/hZBkgGI7IW2f1JMAsmVByAZPYQAVJ4BKlCiB4iVKEkJPGwgVKVKC7/csSj7/Jt76 +Ht8W7YWKtTxZEeuJRyahBFEEajZKAJVG4aidpMoNPDrhIYB3eEW1BeeYYPobEYYwAS0G0f4TDTg kQNqFTcNLWIm87FxBNE487jkHzUKzdqNRkD0aMJoGF1UT75PG3b0PPHljzUQFhH9j21/ETsEZ0NI bseGkJyQIKRwnMJzgpUcTWyvEf8CoLg+ox4DkX2+U78xxgHZsBsybmbBB5k0adI/gkjn9Jh9XesO PdGibWcEtulkQGS7ISv8Fmm2gpJfaHsTbvPnTSLYCER2SE6SE9L5VpFdCKE+aBPXh6/dG8MnzkN6 9gFcuvU3rt0DAXTXhOXOX//DnDt/4w+cufYQZ27wMerk9b9x7NrfOHLlT+Rdeoj95+8TRrex8+Qt 5JwgjI7fQLZAdPg6ttENbd5zzoAodSfdUPZRJG4nPAQhuiAbQnJCckRr09iwsIFZz0ZITulftJXK OIRN2+mm2Jgl5pxC4s7T1FlsYE97eepBzFy7A2MXbUYfgqHLmLV0PRuMFH7rPHqtgUtHOhfBpvuE ePSavBG9p2wy0r7Uc9IG9Ji4vkA6ttWXIBk6Jx0j5m8l5Oh+ZiZjwOxUjFLIb1EOehN4HcasM+o5 LRnDF27HiIUC4mb0HB+PsO5T4MofaO2mUXDwbAtnAsi1WRxc/AWg9mjoE2tCc5IVhosigFqjRqNg VHMOIoRaoHKD5qhQzy8fQs147M/z3DrRDTXwQQU2Nr+xd1uujgch5IGfanjgl1redEO+PG6KsrU9 8XudpqhEB/RbrcYGSOV4XN01CD3GLsb8ZLqS7HOE0G26oHtIO/LAQGj7yT+QcfQO0gmetANXkLL/ CpIIHsEnifCxlbjnUr4uImnPBSTtPo9NufyOCKL1/M42EEIb2IFYz+9xXcaRx0C0mt/xWgIoPuMg 4jPZ6cg8iA2UDSLbCa1N223CcUviMzBy0mJ07DUaLSO6wpMOQO5HADIuyLs1oRIKV49gblvByS0Q Dd0DC4Bjw6ehe3Mj+7wg5OkXDp/mbdEsKLoAPnb4LY73eM/+YzGAHczhbD/GT1uOKbPXYsb8DcYB yf0IJjZ4bC1ZveU/B9GqtAIILYxPw9INW7E4fgtdUCpmL0/GzGVJBj4zFyZgxoJNGDZuoXFBPi3o qN2C6HiaoZ4L3ZCcj6MXarBzopCc7Yws+FD8nVSla65MB1SBACpbsS5+/LUavv6+PD776me8++FX eOHlt/DcC6/iaTmgYs/gKTbyTxEUTwk+tv4TCEkGRIUB81/Jes3H4EMV1bZoPoBKlkDR4gRPUcGH KlISJZ97De988gPKVW2I+ux8uPlFskNOh9i4tQlt13Jti1puUXD25+8mtD+ahg82bqZ5+zFo2WEC wTOZ0JmCkE7TENp5JsK7zub+DOOI5ISaR08gkCYaNWs3Jv95481zA9qNYGcyFj9VdMOHX1XAdz9V +8e230BIcNDWBlJhEMkNjZ253IToNHak0JpAY4fcBBsBSOflehSm0+OSYKWxIIXw7Nc1403jpxd8 GEn2THFCyQ7B2erWdwhC2vdAEN2LJBjZIBJ4LPcjAMUYlxTYpjNaRnbjNZ0JqlgDIsFHLsgjMJLX dShwQoJQSLtuiO05FLOXrMe+o+dx6w/gKkF09uoDnLp014TlLhJEFwSjWzx/GzjD7anrMCA6fPlP uqL72HWKACJ8th+5ikzKghDd0MEr2LrvggFR+q7TJhyXLBBlWiDaQLDEb2ZDQ2ezcVseNmXkISHz EJIIquTtRwqUxOsTMw4jgY/LSaXlnjJgSxaA2LAJQptyTmN5Wh6mrszEoOnr0WHYIkQOWIAOw1ea 0JsgZDSe+5RgM2BmCobO24Ihczdj4KzUAg2anYbBBIzODyNsBJGRdDLShBU7MSN+P6at3Ut3sx0D ZqWgz/REDKTj6jdrM91PogFQJ7quHnRFfaYloe+MJAOwGLqo5rGj0TCwq4FQXa8owicO7s07wa05 oeMbTSjFoBGhpBCdk0806tIt1XSlA2rYkrBpYSAkGSck99OgGaoSQFWdA3iNgOSHCnJDdb1Qnj0/ Qah09Sb4uaYXytINlSWEfuP5iuwFVyGsKtAtla3hhl9ruKMiX6vj0DmYtX4Xlm07iY176XLy7iDt 8D1sO/4HIfSQELprIJR+4CpSqeR8B5S878pjsoB0Ccl7Lxol7KIj4ne1cecZbMzhaxNCAlF85tHH QLRm20GKINpK4PyDE7JBJABt5HUaD+k5aDLC6YJ8W8bSubR55IL828K1aRgaNQmBS+NWhEwL1Hdp BsdGzR4Djrb2vlyQQnIaJyoMoNC2XU34rV2cwm9D0IMdzEEjpmE07+mJ05dhOl3IrIWbDIDkYmzg LF2z1WwL658gZEOqQLpu9WYsWJ2GBWsJtA3WGNCidda5uXRJAtGMxZswZU48Js5gp6r/JASEdIYL nV9dwqcufxOOri3MtnYDgcdyQoKSYCQoVa9HADnkA6iGE8rSAQlAX3xXDu9/8i3efPdTvPDq2ya0 VVTupyidRr5TEYA0FmRCcdxKBkDSk+AprH8ETb4MxPIhpf2C51ivX5T7xYsWQYlixenGitP9KATH z0I3ZMaDzGcriVIvv40PvvgRP1d0QD1+7x7NFSHqCGef9qhL51PXI5r3W2c0adkHPhFDCJGRBiJB cRMR0mUKwrpOo2YQPIIPXXa32Wjdfa6BUIuYSQZEGh9qFTeVW0FpLKE0FkEdJyK0i1zTBHiF9EFN p5b44df6eO/jX+Hk4vVY+672voidlKCtwmXaCkZyRQKGxoZGTFlkjhWKE3AEHnssSLDROcFGYTqB RyCSBKXCENLrCW7SyPHTHvsw/6Q+g/VegxAhWBBEwdHd0YrQEIjssJwckbYBEXHGKbVq1x2hMX24 7cHjLsYVKTznxRtJLqh5604FiQntuvBvIIyC2nZBr8HjEZ+cSSf0N+7+DVy5/Sfd0B0Tjrt85y+Q SThPAJ2jBKLTN4HjdESHL/+B/efumZBc1pFr2HbwErYevMj968YJZR4ilA5exrb9F7F17zls2X0G 6QKIxodyjllAImQS2BAlZh01x5Ick5Ssc4SOoJREOAlSenzrnjPYwtdLJYiSCKKk3HNIZiO3ZtsR TF+zHQOnr0PcsMWIHryYjmctXU4CBswgXGalU2kGMoLPqMXbMZ5QMeEy7o9ekoUxS7PNsc5PWJmL Sat3Y/KaPZhC6Exdtw/TqKk8Hs9rBvN1utMpdRq7Gl3ptjqP34hYuq3oEasQR+B1IYi6jItHN17T cfRKtO49G15thsDRv5OBUD3vdgZCjQM7wz2wowWhZu3hEkA35N8Bjj50QU3CUM0lCJWcmhM4zVG5 YSCqOBNCdECCRqWGAXRIgajWqIVRVefmqMiG5vf6Pijv4E0IeRJCjQkhT0LI24TeKjh4ojIBVI0N UUX2hMvVcMUv1Rrht3o+iO43FZNXbMfCtCOI33UFCQduIeXQXWw99gCZJ+iICKEteTex5dB1bD50 A2l5N5B6kNuD1wmla3RHV40sEF0yTsiGkAGQgZBCqI/c0CMQHaLohuiEV6bnJybkJyUIPoKRLQEo OfuIgVBsd/ZewzqbcRCNBwlAApH2XTwEoGA4uwehgSsbZjbA9V38C5IO7NCbPRZUOAFBIbhAduaU gGCN//Q3AOrOe70/24OR4+di0oxlmDFvDeYsTjDhNwFF4Fm2dpvRP0Ho3wHIBpS5Ts+T4vkaG7Zh CV2QAdCa9HzREa1KJ4QSMHbqSgwZswCRcUPg7tMW9fg7cODvoj63DQnf+o0CCR9/AyL9/XWd/eFg 3JDckVyQGx1QQwLIoQBA7338HV594yM89+IbKPb0C3QYJdnIUwpz5YfKnoRQAYAkGx7/KBs0/yD7 msL75tiSxpyKFaf7KV4Sxel8ihJGTxXND93JARV/jp/3ZXz6bVn8XtOFEPCh+2ltEhHc2Llr4B0D R68OvL+6wSt0IAIJDuN64iYgpDM7M91moHWPWWjTczba9JhL8MwhgCTtz0NYl9l0SNNMeE5ACu08 w7glQSigHSFEiAlgIZ0mIih6BHxbdUfNegH4tnQtvP1+aTRo6PlYO28SEySN2ShsJtnjN4KR3IvG ggSq7oMnFkBIALLHfWwIKfQm8CgMJwgJSHJIej0TiuNryVFJQybMxdDxMzFy7CSMHvsoa270mHEY Pno8+gybwNccQ7CNRFTXgQjv0Bthsb0MjFpGdjFuyE5U0FZgCorqYq4RICPYWwuN6c1z3Q2M5Iy0 FaQUgovqzJup1zCTnOAfEoMgAmzUpLk4cuYGyCHc/uNvnL5834wPXbnzB25pvOguQXSHIKLkho5f /wuHLj0wY0M7T9AFHabrOXARW/ZfIHyu8Pgqsqjsw9ewPe8KMg9cQgZd0ba95wmRs4TSGQOTlJwT SMw+bmQgJOhQCtvJFSVk0h1lHDRZUBvZSxactu09S7BdQDodVirBlrb3gkmE2MSe9oLE3Ri1IBl9 J69Hb7odORrBxQbKhFW5Zn/iql0GLtPkavI1ff0BoxkbDmLmxjzM2nTIbHVsn5MTGkwH1XfKJjMm 1H7YUrQbuhixBE/syDUGQJLcUOfxBBEh1HVCvBlbCuk+DU3C+qOeX0fUadoO9QkhhePcmneEWyCd kH97NCSEBKKGfu1Rz4suqHEIqroQOk4BRpUJnCqFjqsIQK5BqO7WCjXcgk1IrbJLACo08CdU/FCW IPq5hsaFNEZEF1S7CSrS/cgFVWdDVEkQqumGMtVcUZ7uqW2vCRi3ZAvmJR3E2h0XsWnfDSTn3caW o/eRcZwihDKO3Ebmsdvcv41tR+5gK4+3HL5FKN00MLIhZEJyu88bCUIKyQlCm8w43pMQOox1BJC0 Kn0vliXvxPLUndzfZcJvgpDCchu30zFn0S1nHaa7PsmGeSuiuwyFX6sObIAjCBIChBBSWM7NK5yg Cf4XCDk28jdOqLDrUejNTj6Q+9H4TwA7cHJB4byPBKCOvN8FoL5sC4ayfRjHDuq0Oaswe2E8FhgA WQARfJavyyiAkA0ZW4XHiQqDyIaUnmPgtXYrVmzajpWJWQZEgs+8VXRGBO/i+Aws4uvPWJSIYeMW o2ufSWgR3gNOjUNRp2FzOLAzopCci0coty2NG3Jo6I96BJD+DRzYONd2pBOiC6qUH4L7oUwVfPkt HdDH3xNAH+PZ59+g+3mejfvTlA2gR+M1ViJCvgoDSCoMkP9vSRAqWpSfqThVshB8+JkIoOLPvITn Xn0Pr3/wJSrR2Tk35d/Ov9+paRs0YKevftNoC0DNuqNpyCADoNDO0wkWiuCI6D4DbXvORVSv+Yjq PR+RvRYQRPOMA4ropu18uqK5fM4sE56z4KQQ3TQzLqSQnIAmJ9QqbjwiOk1gWzuOv61YVKzugc++ qsh/16/x6Re/oGVQGHr27G0lJgg4cjka71ESgZ3JJgdjuySBROflduyxH8keDxJsCkNIjwlEekzP 03sUToAYOFbZeDP4+tOM+o5Uqvgj9Ro2idDTZxnH1xuK1nQsUmhMT+OG5HrkfmwHpFCdnFJEXF+T lSdA2jAKi5WT6mWgFN6hb4EL6kzA9eH7tCDQ3H2DER7dDeuSMnHp5m08BExigkJyV+8+xH0eX+dJ GiMDo3MKyd34G0cvPcSBs3ex6+QNZB+5YjLl5IYMgOiMco5ex46jfIwgyiKIsgiiTLqiTAIkS46J UuZcQtYx6iidziEDmg1bFaJjz5faYLTPaBNhpJDetn3nDNSMw9p30SRBKBlCIIrPPIHZG3Zi0qps QieXUNmPOYlHMD/lOBaknsDcpKP/Ahc9rscKS9frWl0nFyRwjacUwlNYLXrQQkQO4A+V2xgCpotC fRMT0GXSJpMh13VyognH9ZqSiF5TE8w4VEi3qXAP6Yv6hFBd7/ao7xNtxoGUlODSjAoQhKLRwI83 DHu0tT3CDFwEnUpsWCTtV23U0uwLSAJQDfdQwioUtZqEmn3r8UD8TrdUnu7GGgdqasJz5Qmc36kq Dk1Qgz1hbXWskFwFXtuu9yRMWMIed9J+rMtRmvZ1JB28jc1H7mHbsXvIJISkrBP3jLYTTJnH+djR OwTRbaTLGdERFYaQBR8LQBt3niKETv4fIHSA4NmD5Sk7sSItF6vphuSEBCDBJzHnCJJ3HkMqlbHv LJZvykJcz1HwD46DGyEk8JixoHwXJCfg6hkGlyatDIQcGwUUAKiw81Hoza9FlIFPUHhH4360DYvs ZsaABCB7DEgAUhhu8szlmDl/LeYt2UiopBaApLAL0jlBxgZPYf0ThGwAmedTq/j3rUnMNqE4AUhh OEFo6Xq6VUJq8tz16DNkJlq3HwSv5rEGQnVdWtL9tOTfHgzXpuEGRvXYMZEDUjhSAKpV39MCUI2G +LVCHXz3c2V88vUvePfDb/CKDaCSdEACkBnkf9wFWRAiEAiF/8cgxPcqIvAY6ORLn4cAKvbsy3jt vc/wZenfULZqfcInCO7+UWjg2RoO7hGo05gO0VP3WXd4hgyGfyQdUKzGe6abkFvr7rPZAZuLdn0W ILrvQmoRQbSQUJpvHJAA9KTa9JDkjmYhsP0ENI8eb8aRBLag2PEI7zgR0d0mIyC4FxxdQvBreWd8 9Ek5vPTyp3j+hQ/wymufoIigIMcjSAg8gpAk12M7IwFKsh8XcAQjAUbSvgAk6VjwsdO1ta/HuxNE ApnApvfqM2Iq9ycb2PQcOtFsddxnxBQDIW3tx+PoVtrSubQhPOSIbDdkJyrIBQlAlgvql//eVnKE JCDJuVkhxAEGQMqM69h7OLoPHItwgq2+mz/tuie69x+FnH1HTbq2xofOXXuA6/f+xANC6OafwDWe u0QQKSx36vqfJmPuAJ2QIJRzVM7nMrYfumwB6NgN7Dx+E7nHb1kgKhSaKwwhzR/aRAht3H4E6wmg eI0FmOwnJSiw8eGxQi8CUEqOQnGnzfOy6bz0XpkEn8J+2/meW/j6CXRDy9IOYVHyISxMOYJFacex OP2U0aK0k1hAuMwjXOYmHMYcwmg2peOFBI8eL7gu+TgfO4ypBNDYpTlmns/g2enoNnYN2vSdg9Z9 aNf7zUX7oUvodNah7/RUDJi9FQPmZWAgNWh+JvrP3oJekxPQe1oC4kYuN/OLGgX1Qj3fOAtCdEKO dEQNuJXzaRQQa9xQfZ9I1PGMMGCp5tqKUAkifKSWZl+q7CwYyQGFED68yXSzscdX26O1OVfZOYhu iCCq52/Ccr8pCaEOXU8NOp7qjVC5tjsh5GnScivWcTcOqYqTH2L7T8HUFRlYwn/DDbsIkf03kUwI pR++a0GI2k7tOP0AOScfmHlD208QRMc0d+gWthxS5pzCchoTupjvgqhcywEJQJs0JkTnu54dj/X8 3uMNgA5h7Va6L37fSs8WiNZspQPK4PdPACVkH0bSjqNIyT2OtN0nsXn3KWw/cB6rk3PRYyA7UxFd 0di3tRkDsl2QACTJHTXyCCZ8FH5rRfdjzQeS+7Hn/QhAcj4tQjuY9GslIQhAkezEKQTXa8A4Mwak EJwckMJw0+euxpxF6+mCEgiVRxCyQaJjwUZhOluF5wzZIPonAMlJLV23DSs30gkRRIvjt2IBr1sg aOm6ddsxb3k6xkxdiY49x8G/VWeCN4rAbQ1H12CCpxWcm4SgEQHcwJVQohOSC5Jq0QEpDbtCVUf8 +lstfFu6Aj76vDTeePczvEgn8XSp11Gs5Its8J9lI2/Dx9aTEHrKgEhjNY9A9ESIzYTWpEJA+Z+o KKFjEg8eQeipEs/imRdfx5sffoWvf6mMCnVc4eDWHM7eEXDmv4ejZyTqecgBxaFRsx50QINNVlvL 2GkIjpuFVh1n0QEJPgvRvt9ixA5Yig4Dl3G7jMdLDIjkiNr2FJC0Lzgtzt+3HpMjslK3LagJSkEx ExEcQzcUNwFBbQbTnXdlByAMZX5zwYcfl8Obb32Ht975HkUUGrPDbbbbKQwhe5Kp9vW4pH1dp8ds B/QkhOzEBXuukB6zX9fSBMpyOrZ6DJlgwCMI2Q5JUlhOIblIwsN2Q3I+gpAkIAlMEXG9CZr+BVl7 +hx6b9uZ6Zw+jwDUvtsgI+1LdZy98cUPv6G+qy8Wr06hC/rDuB9NWLXHiRSSI3dwWRC69TdOXnuI w7RF+8/cJIToeMzcIbodgihbDujELZ6/jV0nbmOnUrcJCgFoi8Jxe88SRHIzF9ionGIDcxwbs9QY aUDaSsHV/I+NbJAStx8ysf/UHcewbe8Z5ORdRC6Bt/P4Nb6PQHQJGYSPxqJS97C3nX0SK7ccwYrN x7B8ywlC5ThhdAzzk44Y8NiaR/djy8CIjmde4mE6gGMUXVDCEcyIP4AJy3diOAHUb2oieo5fj7jh y62JqvkQihm+1KRoa56QUrSHLdmBkctyMWblHgxZsB1d+Zzuk9ab+UbNYsbAsVkX1PGOgYN3tBkT qufJ3ppXOzj7x8C1eZyZq1PXqy0BFEYABRM0rcxWYKnmGsJj61wVF+t8zcbhBFBbPoc3m5cy7iLN uaqNQlDJqSUq1A+gw/FFxXr5SQjVXNhTbIiKNRuhRr0mqF7XnW6oMSppoiJdQpehMzF73Q6szDiB pH3XkZJ3m7qDzYcJGdsFEUK5Zx5ix6mHZt6QnJAglHH0JrYevo7NdKZpdKUp+6zEhKS9F5AoCBE+ FoDogrKPEUKHsT7zML93OSAB6CDWsOMhEJmsuKw8bHoCPul7TmHz3tPmt5B18IL5nSg9OySqlxkT EoSa+LYxLsjJPchASJNV3Tyt9OwmPuGET4QJvdnuR2M/CsEJQhoDUghOTkhp2DG8jxWCe5SEsBRT Z68040AKw81fugmLVigZQXB5PMHABpAmrCphQdsnQfQkhAyA1mYYCC2Pz8SyeHYICCOFHRfz8SWr t2HJGikTsxYlY+jYRYiMGwp3X/3tbejs+Fti50UuSBBSOM6xUWA+gPxQt6EvaqjjUc0JZcrXwHcE 0Mef/4jX3/4Uz734Jko8/RKeKlaKjf0zbOSpov8cihNYjAMihMwcHcGIoNA563Fd9whY//cQ4vOL 8TMU42cRiDRGVbIUnn3lLbz96bf4rlw1dqbcUFtul7+B+h4RqNekjQnBNfTtArfAPvAKG4rm7caj VdwMwkJhtXkIodoSLIJO3KAV6Dh4JToNWWW2HQYuNyCK7rvYgEdq12eJkSAkQElyQwrPPQrRzUUr uqwWfK/g9nREMeMQFj0KzVr1YWc/GN/84IB33/+VECqNIko8EIjkiOywnA0g7ReGkB63ExgKw6gw iGwI2e7DHjdSmE6P29d27i+NfkwCkVyR7YYEoP6jlZE32kBIehJC1lhQV3NOj8np2BASfPS+ksan ovm52nV7BCFlxyldW/u1Gzallf3SDOb1JwjzTl4wIblrd2GqJ9ygFRKEbtAJXSaRznHnOGl06Nwt 7Dt1DbtPXCWErhgIZRMQmjeUSwDtPnUHu0/eKYCQMuXSd59jL/a0NSZEEKXsUoYbGyc2Shsy8xBP 1yM3JPcjAKXtPE73c8qEXnYQcLuPX8eeEzcIN8t9yQkJbIKZHJWyrJanH8TStMNYnErwJOZh5gYl FOyiq9nF7V7MXH/AgEcAWpB8DLM2HDTJBsp6m7Uhj0A6xGsOYvKq3Ri9aDsGzUxFzwnr0Wkkf5jD lplwXGT/eSYcFzN8GbpNjEefaSkYOGcbhi7KxqjluzB29T4MphuKHcHnjFqJiH5z4NV2GAEUi1qe 7VCH4BGElILtRCC5NIu1IERHVIeNiaAj9yPgaF9htupuApPCbYJRCI/DzVwjh6aRJrRXn69Tl85K 56q5hqGyUytUdGwOM5eovrcZC1K6arkqDVCxRkNUd3CjE5Iam0mLddwC0XPEXCzYtBvrsk8j9eAt pB26Q93G1iOEDLX96B3kHL+L3Wf+ME4o89hdZEhmfEgQukEIXcufR3QFqXREqex8JO0qDCF+1+xY rFfHI/MQv3NrLMiGUDwBlLjzqFFyIfioSoct/R4EIYVrR0xchIiYfvBsFsmef6gJxTk3CTaZYc6E kIdPG7grS44uqKl/G7qftgXuRwAqDCGF4+SGBCGNA3XmfdSH9/mIcXMMgOR+Zi1Yh7mLNxgALVye iMUrk7lNfWxSqrY6tgFk658qKDwJIdsJrSCElqzZQgfE11u7BUvMY4TSmgwsWLEFk2bxdzdkJkIi +8LZI5x/e2v+fXTUdD8CkKVg9sADDHwcnLzNOFCVWo1QtkJtfPvj7/j0y9J4673PUeqlt1FUCQim woCAo4Zec26eyZ93IwDlA8WIYKDkgooVK4bixZ4y83WK2uM0jwGL+r+CkJ7L1xCEBEUBsuQLeJau 7V0C9Mffa6IyO1S12Yly4PddhxCuzXvDoXEkGnjHwb1FX3hHDEdA9AQDoNAu8+h+CI+eS4za91uO joNWGfh0GbamQDoWiGL6yxUtI4yWGj2C0CLusxOQ74YkAUkK7jANLdvJDU1CZOcZiO0+C21ix/G3 GYdfyrvj3Q9+x0uv0QkJQspWU+aaxmo0bmODRpJDsseF7Mw5XSPZ7kmQElgELDtBQTBSwy8QCEqF nYgFCcGJLqnHEF6nsaMRfN4oIyUjdOgtB6Nxp8EmBCe3I9gUlsaGBB89rjCcQnaCTOH3fFw6N6TA /Sg5QaE4n6AoNkCN8dl35fD6+1/B3ScYS9cm4x4hpCQFheVukkjkkQHRFZ48e+Mhjl68jQOnr2HP 8SvYJZ24biav7jtLd3TuAfaffYB9Z+5jzyk2WASRwnKCkRkfonPR2NCWfefZyz3Bhuk4EnZQ3CbS 8SQTPGm7Tpgeb8YBNjZ555Bz+IJ5n90nrmEXgbeDwNt+6KIBWeouuqmco+w9H2IjZpV/WZS8nzDZ gylrdmLCiu1Gk1blYPLqnUbT1u3GnISDximt2HaWOocl6acIpqMFABq7JBvD5m4xLqjrmHWIHWoB KI7g6Uyw9JwoB5SCQXPTTYq2nNDwpTuNExpIAKlsT7shS9CasAruOR3+7UejUVAP1GbvrLp7a9Qh LBp4t6ei4ehNR+SjZARNYlVILYygCUYVOR86IMGnOsFS3TUcNdwi+NxIA5z6fL6TXwc09FdiQxwc fTrQDUXxmtao4hyKSg1aomJdb1RwaEIn5G4cUKWaLqYsS01+77UcefM28EJNR2/UYG+544ApmLMu G/HZhEbuZSTsuWZgtP2EFXrbdfoP7L/wN/aeE4TuGfhYumUAZLLmCiB02ZRySqNS2PlQJmPizpP8 jq3vfGP2UTpgfW9yQ4RRxkGsMy4ozwAoKfcYOyknCgC0df9ZI7Ov3wZBlEw3pcmqwZE90ZANroGO X1vjgjQYbzshD58I44K8mrU1LkihOIXklJSgbVP/CAMlexxIqdgKwWkMaAjv9VET5pkQnACk8NuS VSlYujrVSPtyQoJLYeejCauzFyWY1G1tJZ3TY7pOEBJ8BB0BZ+X67WZbOKlBGXILCam5clB0WksJ ocWrt2Ly7Hh07z8FQa17wdNfk3IpH82LagO3phF0fuFG1nhYkMkIrEkHVKFyAzqgWvj86zJ4/a2P 8crr7+P5l95CyWdfJmyeZWOfPwZkSxlnZt7NP0NIspITrMw1K/ymx/8zCBUtpmSDfz1fRM6qOKFG PUXIWS6I8Cn2HIrQrZV6/QN8zDarfE1nOLg1Q33+jfXo/uq4BqMW7xNN9HYN6EYA9YZn8CD4RIxC QLtJaNVhFsK7ESB9VtD9rKPj2UD3vwFdh60neNai89A11GojgUhbyxXpejkjgUiuyBozejRupOSF 2WYuUViXOXRas/he0xAUPRmtoqewnZ6G1nFT2PEfRXfagSBqgnc/rIgimoSqFGwrY21eAYhs+OjY SiSYbc5rq/Cdfa3AJEck+MgVyUXZoTobRgYKhIAAZI3NKFQnxzLAwEiwEXQEIhs+Oi+oyN0IOMqA 0/iPHX6zAaT0bQs++VDraaWG6z0FHmt8aDAft8eIuM/3FYCUoKASPo0IHc2U/vaXysYN/V69AQbS iZ0kZO7jb1NJ4fp94E5+SO7qfWsC67FLt5F35hr2npA7uULYXCd0bmP/+Xs4eOEhDpx7aCAkANlS aG7HMToYjeEceORgknJPsqd8ir1e6SSh8ijssnXfaWQeOI3tB89wyx7wfrmok9iy+xTSck8geQcb MjomOSiNJaxI3Y1lKXuwMHEPXc0uA55xyzIMhCav3mHckDRj/V7MSzqEZVtPYU32JazLuYLlW89i ftIxE4abtJJuhhBSKG7gjBQ6oY0ED3tKo1ej18T16DN5I/pPTzKJCpon1H3iJvSamoIBc7dh8ILt 6DMzHZ3Hb6BTWlEAoWaxY+AW3Bs16YSqNAozZXuUmKD5QPWatkXtxq1Rm+d0XqrhHm7AU61RqJEB kGuEqTsnANXzIrx8NI7UCc7NLDXQeBMhV9O9Laq5hKNKwyBUrKdU7CaoZGbEu6JanUaowf3a9RvD oYEne8neqOXkgxoN/dC220hMWpKG1dtOYMOO84QQYUInlH3qD2SffIhcQmjvuT+Re+oeso7R/Ry2 3I8NoHQCKI0ASiWAUgmf1D3njVJ2Exi5p9nB4HedDyJ1OuSABaIN2w9jAyG0ntqwPY+dkiP/Zwjt sUJyqex8LKZbUDjOicBRz18QUkaYJmsKRhoTauJtQUhOSOE4gUeJCXZ2nMCkUJxSsVUJoRvv3cG8 vzURVeNA49lWKBNOY0AKvxUGkI7nL0s28BFkBB1NWrWlEj4CUGEnZDugwmNAtgoAZNzRNkJnmwHQ olVbsIjn5ixJNhlxUR2HwTuwA/8G/k0EkaefVaLI3UAoDK4eoWjEfw9N0K3Djkal6g3x86818O0P FfDeR9+g1Itv4rkXXsMzpV5BCboguZ5HoTdbNkwKAcWAhqD4t3oSQv/eBRUtbqnIv4CI8FHSg5yV GQvi5ypeCkVLvYbn3/wYH3z9K36qVB/V6O4MgDxCUK9JuJmIWtcjCs5+nQ2AmgQNgFfYMPi3HY+W MZr3s4DgoLsZsBYdh/CeHs4O5vAEdBtOGA1bVwAgweiRI1ptQnUaL7LDc5LtggQhuR9BSONBoZ1n U3MIoZkIbDcFAZGTCSOBaDrb7CnwbzWIHb8I/PCrmwUh2wkJLjZs5HjsFG09Zqdq22nW9nN0vZIN BB+F7+SMtLXHlhR+s11RYUcU2cUa4xE82ue7IVs61nk9Locj4DwJII0ByQHZAHocZPnht0IQkqwQ oTU3SGnackEt+ZrOXkGoXMcV35Wpgrc//g5f/1QRrXg+YfMOXL/30EBIE1hv/0lHRFekMaIL3Dl1 5S6Onr+Bg6evYt9JykBITuiOKeuz/+x97D19rwA+9thQzpHryFbKdv740GYqTXN+9p416dbJBFCy 4EI3lERXlMIecdpOTVA9ioTtStPWJEUrYUEZc5q0uHrzHqxK240VKblYmrQTixNzsTh5H12NwnC5 BFEWAZRD8OzG7E0HeD4PC1OPYumWk1i9/Rzid1wuBKGjmLHuACYTQuOX5mD0wkwMn7sVg2akoe/k BKj+25DZ6RhAAPWZssmU+4keRrfTn72iIcvRhTDqO2uzqZzQfXIiOo9dx8eXIrzPLAMhl5Y9Ub1x JCq7KJvtEYTqerYlYMJQs7GSDNqaEJu2NXlTCT7VCC05oFqN2xRyQdGEjg2hzkZOfnGEU4wpRVKd wKrqzE5GAz9Ure9pHK9CcDUdXFG7rhscHBujnpMH6jX0Qp2GPqhFJ9S8bW8MnLSC/377TUguce9V bD5yFzmn/zROKPv4fexQVtyRG8gkdLYdeuR+NhM+6XYITu5HnQwVsTU6Y0Kvkjobj0B0LB9ER0xn QiHZjVmHkMDv/D+BUBqfrwH81rH94eoVZsJxgpBCcZobIxipMVbZHncvFSeNoCwXJNlleWwAdeJ9 qvCb3I/go3EgJSLYmXAKw8kJmXGg5YkmJKdzsxdtKoDPtLnxpnrC1DnrTAkfu46c7XzsUNuTwLGl 4wLx8WXreG38drOdvzwNE2asRs8BUxHWrh+8m8cSom3RxLct/xZu6YTcm4abCboN+bc7qnacY1NU pmMo81stfP39b/hYSQhvf2IA9OzzL+OZZ19EiZJs4BXqKgBPvjQB1EwC/U8BJNkQkrj/GFweV7ES klwP3VSxfFgVuKn816E7e4oOqFip1/Hiu5/hw+/L4Wc6uooO/E07+dHBB6C2OyHkGcn7ifeDL+8H /25wbd6HLmgwfNuMQctYAoAOqF3fFXQ18eg0dBM6ET5Sl2Eb852QICTwWC7I0moTlosbtJwQWkwI LSoEITtpwXZCc4wTMhDqJAjNRvN20+BPCLVox++rwwwaixkIajsa7r7dUdOpNYoIJoJKYdDYzkeS S7InrEqCliopqKBp4fEkO1xnh/GeHDMSiCyHYsEoqqsFGY3zyMEIPLZ0rPN2RpyAY4/9FAaQHrMB JPhY4bzRJhvPht4j+Gg8qT+f1wearKpKCUF8Tf8QNoAegYRQI/xQtire549TIblKtZwxZMw0nLhw q8AJ3XpICD3QONFfuEQInbt2Hycv3yGIbiHv7E2ToLD/9C3qjpnAqrDcHu4XhpBCcoKQ5g1ty59T tO3gFWzhcRqdUdo+NVZsoAifhGw1SmyQMpUZtw8bqdXJOViRsB0rk7KwKiUHq1N3UDsJoF2WUnOx klqeshsrN9PlpB/BvASNAeViNl3RwuQDWL5FhTNPY13WeazPuYRNuVeRuPsGt9d5/jwWJR3HLEFo RS4mLt2BcYuyMIbOZtS8TIyYswUj6IysRAX+eMesRuSgBWjRbQp8YycgsNsMRA1bgR5Tk9Freip6 cttj0ibEjV6JNv3nIqDDWDgTQlXpUiq5hJixG5XmcdIsbt5AdZoQPp5RxuEozCbQCDqFQ3D1dT1B I/g08O1A8HREo+ad4RrYxWx17Mhr9DpyTDVcg3mTNkMNhdzqe6B2PXfKFQ713VCvQWM4NvRAfeem cHCmG3Lx4+eJQFTPcZi2chtWbKHL3H3ZQGjHmb+sTDglJhy5ha383jLyriODTmibKmofumbObaFU QV1hOKO9F5C25+zj2n3auN0Udjb0XSfSzUj6zjdlHTZbMx606zg7JieNIy4MIaN8CKWzs7JyY5aZ K6QxIVXQtiFUm/Ct7xIIZ/dWxhG4eqpydpiBkMJvdkUEZcO1jeltxn8UfrMTEOR+JvA+F4DssSA5 IUFH0rESFPTYtLnrMIXQUfFSVdGWtC8gyQUJQALOqg1ZWJuww0j7gpFgI1f05PiQcUbxGebvW6ea ihuzDegGjpiFyA6D0DykM5o2awcPn7Z0QAo5EkSUIORCANVnA12LDrgyHVCZ32qaMjzvs6P5+luf mDI8zz73EgH0AkqWZAOv8Z/HnI8FgacIIMk6FiD+E+XDw4j7T4CnsIqVKIriJYsZFStRnO+l5+r9 rOcXLfosAfkini71Jl597yt8+mMFlOHfo990rUaBdO/NUd0p0NSCU8kr12ZdTRZco4CeaNxyAHzC R6FFzBREdF9A97MKnYdtQLcRSeg2MhldRyWh84hN6DLcglDX4fEF8Ok6fC2v01auaCUhtIzPX4T2 7GxaICLQ+iwghOYRQprI+ghCCseFdZ6L4I5z0CJ2JpoRQIHR0xBKZ9S26xxEdORx6xFoGtgXRWyn Y0tQsSVAqX6cpNI9kvZVS85e4kEw0rV2GE/uSWE8G0RySIVDcwKRAGE7HcFG+4Wlc7YLkgQchd6U gq19OwSn6wQtOSCNI1kJDprgOtq8j5yQAFR4vlBwdA8DH80NCgiLhXfLSDg3bYlKtRsZJ/Tx12Xw /Osf4YMvfoJvy7ZIzzpAN/QX7msCKwF0kzvXCSFVVLhw8yHOkU6nrtzDsQt3CKLbBkL7TnGbD6G9 Z+4UjAnZELLnDZmMNoIok43XNpNRRRARQslsdBJ2HDWNkSnXojTdLbuxbvMurBZ4knKwhuBZm74L 67fuIZz20yHlIUGNVw4bLzVmatRyz5hKziu3HTfpxkvTDxMyJ804R8reG4TebeoudYc99zsE0U2s ybyAhYnHMH31XkxYkoOxC7dj9PwMjJ6XgZFzpW0YOouOaEqCKWCqYqYhvWbCl3DxjBqNZp2mmsKl gpCcUK/pKWaeUOdxa0y17ZadJsK1VW/UoEupQtdj146TG6orwKhYqVd7nm9ngCTwyAEJQoKRwOQS 0AnuQV3h1qIL3Fp25X43NGnVHU2Ce6Ax910DO9MZdTAgc/Boyx5iKGqriGVDb9Rp4IE69d0pV9Sl HBu4w9GpCZ2QJxwUkmvoiyqOvvBv0wtj5rHhJLTX7TiHtDx+b4RQtsaFjt1F9rHbpixT9tFbdEZ3 kXlcCQtW4dpMfpeatyUgbT1gfcf2JObN+86bZT82Cx50NzaIbNdrgUjf379CSODREiJbJe3zNaTN uSdNA92p9xj4BXUw6dmCkKoE1OLfonEhJ7cgU7ZHiQlyQwrH2eM/yoDrwM6a5gAp/DaG9/MU3ucC iwAkGOlYoTgBx4aOMuRsUI2bouUbeEzwTJhubVXI1AaQwm+CiiASn5RrJAjpWBASnAo7IR0XuCVq 1aZsbEij2yeM9Lqdeo5BYGgXeAVEE6ZRaOoXZRyQAORJN6R09AZqpAmgilUb4JdyNQggTUL9Fq+8 8RGeef51E34rWeI5U4j0EYDU+D8OICUaWGD4TxyQrf8cQsqus8Z++F7FeL2Z+yOV5Hs/h+eefR2v vPIh3nrvG3z9U1WT3VnZkb9ldjJqubZEDZcgwijUZMG5+HeBa0APuPh1h0fQIPi3Hk0HMhnhXeYR HCsIoPXoMZodxLHsII5JRbfRKeg2KpGw2Uitp9YROuu4XYvuIy11G0lXNHwlOg5Zhg6DFhNEgtAC RFOCUJQmtfa0khEEonBCRhBSOC6UIFL2XWCM6s1NR3AcnVDXWWjdeRpaRY9Ds/Ch1jwhuR8ByHY9 cjo2cLSUg72cg6SCplMXxmMae0Pa2ss86LmFQSRXpDCd3JAdlrPhYEFIDsWCkA0dWwKM7YIk7duP 2dcLVgKQHYYThJ50QoKQHNAjAPWE6soFapIrAeQXHA2vFm3h5htinNBXpSuY5ISX3voUL775CcpW rsue3QqcvHAFZBBuyw0RSNfv/omrd/7E5Tt/4OKtP8z40KkrD3Dkwl0cPHO7AEIFbogQ+hcQsbHa fugqGystB0EIUZu5/68QOoj12/YZ2AhECsUlEDpJ2w8gJecQ0ncdNeNDmWyUMg+e42teIOAumTTx DDqudPbUE3ZfQnyOtazApl3smedptj979MdVjPMhthy6h+S9t+iKrmD55tOYHX/QAEiuZ+jMNAym o5EGTZNS0HvCBnQcscIkKGgph7Des9C8yyT4dZiIoJ5z0H7UauOCBCE5oZ6T6ZjGrzMVuMN6zIBH +ADU8YpBDUJF2XGqEadK2Q46pvOp4yEHQ/dD+FR1CTXbOnzMkQByJYCaEDRNQ3vCO6yXpfDe7O1p 24vne6BJyy5wad4BDXza8fX4mh6hqOuqiYo+qOtE2Di60wU1Qj3K0dEN9Qmiug2aEFCeqNnAG7/V 9oBXWDdCKBGLBCH+26ksz05CKOfkH8g5YYXjck/epe5hB5XD/ZwTd5Bz7FZBFXUDo/zv2Cz1cfCS AZERv2cLRKfpivJhRBBJBkb8/hNzLQiZOUGFIGRApP19Foi27jqFjel7Tf04FTDV8g2CkAp3CkLa OrGx0mRVt6ZaOyiMDijSuB9lv9k14ArP/xF0JB1Lgo3ckGSDR7BSsoKy5qznLisAkF3IVONDhR3Q Oi1HkryrwAVJhZMRbOlY541TWi8IZSE+JZeA2ozh4xagTUx/U5aoCf9OLzohn4D2hI8g1JqOKJzQ bU6364lKBkDV8RXv6w8++RavvvWRNQm1RCmC5WkUe4oN/VMqRKo1gQQfgeaRCk9G/WfY/Dv95xCy xNfXRFQDIMHwab7v83iWAHrrzc/x2Wdl8H3pqqhQwx1V+Z2qVmJNlxao2agVarmpIjadb9NYdujk gnryPumNgLZjEdaRDX7XeYjusxydBq9D91EJBBDv4XGp6EX1GJPCc4noMWoTJYckAD0Ooe6EUNcR K9Fp2DKCaAliB8oNzUe01Hc+ovqossJcQsgu8ZOfmNBlFsK60h3RgWkuUotYq9RPWKdpCIvjb1XL P4QOsgqYCkJyPQKQ4COHI/BModW2YaN9+3jm0k2YtSzBbG0Q6XkCmaAmENkQsseHHg/JKWnAGvex AfQkeGz4SIKNwm2CjcaMBB5bOtZ5PS4JRjaENPZkQ0jVElRPrkXbrmhOCDULjTEQkhMSiJSY8Dmt ulK0NS70whsf491Pf0BUx77I3nOQCCKA6IJu3vuTEPqDEPoDV+SI7v6NS3eUsv0XTlx+iEPn7tIN 3TZFTaV9Z++ZcSFbgpE9NpRNSKi8j9YgUggnPT8cl6xwXO7x/F4x3U0WXQ6hk5h1EJsJncy9J7B9 /ynkHDyDnUfOY9fxS9hz8hr2nrqO/Wdu4MBZa1xq15n7yDp535STURkZFdRM2X/NpBpnndQEy4fY evgeXdBNxGdfwJLU45iz4SAmamLqrHT0m7SJP9QN/KGuR/fR8RR/nFr+YdhyRA+iHaezkRPS/J+2 gxYgQj2joSvQdVIC+mmSKkGk7LjuEzei+6QN1tjRwIXwjx4Bx2adTO24Br7tDYQ0YbUW3U5t1wjU aBSOaoKPcyhq0glpHpEL3VJjup6mwYQPAeQT3hPN2vTNVx+qN3xb9yCUusGzlUJzMWjoGwlHNkiO nsGo7xaA+i4+qE8I1SWE6tVzRf16hBDdUH3jitxQq35jVK/vaZxQy5iBmL4qA6u2HsPGnXQvhFDu mb+x8/Sf2HnqIXadfoC9Zx9iN/+NdxJA0g5B6PhtuqTCILpmvmMbQo9ckRZFPGtAZCCUDyKl46fs PIYkSeNBu08grdB4kA0hSZlxAtFWPjdxy34zVyisXW/40w3ZTkjhOIXlGtIJaZ5QExOG0/hPBzMJ Ve5HiQdyPIKODRmBR5ARXAQa7Y9lG1EYPMN4n9vSsSA0kS5F40AKmdnuRzBZsynHAMh2QYLLk7Cx JXdUWKs26PEMXpeBmQvWo8/gyWjVuquZCyV50w358ftu6teGLi/EFGlVEoJCcI8A9B1ef+djlHr5 TRR/+kU29hr7EXgkQsaI0HkCJlbWm6XC5/9r2RDKd1X/CJ5CMtCzQ3CEY7EXCKA38cbrn+LLL8qh XNm6qFqzCWoRPtWdm5sq8lUbtjRZcHUbR6JuE3bimrTn772TAZB32DBEdJ6N2L7L0aH/KgOgbsM3 oieB02usnJClnmOSDJh6jN6EnqN5n46MN2E4Kxy3mjDidsQqOiG5KIJs6FK6oUV0QwssEPWbRwjN RWTvOWjDDqiqLkR0m2WNC9HxhHfjuR7zEdx5Blp2mIwWMRMQFDMeLaJGwydkINzp2gogJCcjRyMA ye0INjOWbCzQ9MUbjASeOSuSMHdlspGOBSc9zx4fEoTskNyTEIrtZdeWs9KvBSJBSNBRJpz0pPsR ZLoOHGvCbYVTuP9JcX0EoTEFTkjhOI0FFQaRwnFyQ83DOxQ4Ig1Y2xCS3vjga+OIGrj7Y3l8KmiA cOch3RAhdIMAuiYRQFr6QUkLF1VBQZNX6YYOnL2Ng4SP5YQewaewIyoYGzqssM1lAoguiI2TIJTK Xq/GhVLYKKXuYiO06xjS2StO5zY77yx2Hb1otOf4Zew9ccXMU9KCe2ZMitp3+ib2nrlFCLGHftqa SKmaZlYZmcvcKnPrOrfXsGHHRazadgrzNh3ApOXZGLNwK91OEuETjy6m97MCcUNWoMPgZYgZuIS9 nwWI4Y9QE1Y7jliOrmPXEDK8dvxadBy9Fl0nbDIOSBlyPematKidwnH9Z6Wg/4xkE8Jr1XkCnAO7 WbXjfKINYOopKaFRMG+wEPbuwlGHTkgrqQpQHi27wye0N/wi+hj5EkA+Yd253wv+rXty24PneE14 FzQN6UinpPlGqsDQmu4plIALglPjADR09YWTs6cJwQk89eWE6rsYGDnUc0PNuu5mvpAT3UKngVOx Ij0PSXSO+vfafOgW9pwHdp37i/+uf2DP6T9w4MJf2M1/X4HHiPCxAZR5+IZZ2HCbxv4In8IyINp/ 3kBFILLdUFo+hFLZAVFZHqkwhAx4Dp7na1gr+wpCBkR8ftK2gxgydh7adhhAwHQyITnBx86O0yB9 E58IuqQoPq5acD1MGR6N/wguApAdXtN4kMCixARJ+3aGnLaFH9OxrpczmjJrDabPs9yPxnYEGDke QWd9ym7jgAQindNjckc2hAQbgUqP6ZrCWrtJIbttmLc0ASMnLEBc9+EIDO1oShNpDMw7IIpuKNJk +DVgZ0PjfirF83O5GviS9/L7H39jAPTCq2+hZKmX8tOw7dDb4wD6l9I7Ovc/hlAh/RN4Css8pxiK FX8GTz/9El544W3jgL74vCzKlnFAzRoecHTi3+bUnJ2kAEIokPdLqFlny7FpewOgWm68n7w6s6M2 BKEdpyOu/3J0GxpPrTcA6j5CbkfAofPJlwDUnS5IAOqZ74Q0/tNx8HIzBhQ3eCndz1IDH0uLCaGF j0GoXV8LRBoXatPDckLWuJCckDQTQR0nI7D9OAREjmKHcRjv5/5wC+hqFqs04Tg5GCUcyM3I1diO R/CR47FdjzR7eSLmrUox63lYa3okmmvlnOSm7MQGOyRnjws9GY5TKrUczpMQ0niPNenUGvORBB1V VxCIVD3BBpHtfgpL4Tj7vWwQ2ckJZmyoQ9/8xISuZkmHEKV/0xXVYg/5m58q4pNvfjVhOSUoyA39 yJ7UoFFTcezMVdAA4e4DuiHuXM+HkBIWrj/Q3CHgzA2V8bmPvPN3cODMXezTeJASE/LBY8s4ITZU GhdSL1ljB5vlhNhApR+4gHT2ktPZQG1mA6NGatv+0yYtW+nZuYTPXsLHBpC20i4q99gl7DhyAdmH LpiwnJaU0Az+LYdvGiekBda01PQK9u6XbzmKxamH6Hz2YuqqbIyan44BUzeiz0S5HfachvJHyB9f 3BBacLqbuCHLETtoKdoPWIi4ocvQbexaU76n58T1ZkkITVbtPFbVshNMarbK9vScnmJqxw2avRkj l2zHKKr/1ESE95hqIKRwnBITNE+obhOF34J5Y4UZADk2jTYrrZolHcxaQ8r4aQcnI6WfRqFxizgC p4OBTpOgGCP3lu0IoEi4NGvN68IIoWA0aNoSzh6BcGGHwtnVCw0bNkGDBm5wdCwMIVdCyBVVHdzR OKAt+o2dbypPpNE5phDWm/NuGgjtvvA3dp/9ZwgJQAUuyHy3CsU9CaGLBMiFfAjluyFCRCV4VIzU OCFCqECEUPrexyFkQPQEhJIz8syE1ejOQ9Ay3FpTSFlxCsWpcoIG6tVQC0Bt2vdBTGcrBXvg8KkG LrbL0b7gIjipSrbCdKoTZ4NIWx1Lcj+F07bnLkk07keJBTaABJ4NBJAkGAk0lrt55Hw0zmO7nidB ZACWnEvXtBUTZ6xAj/7jERHdGwHBcfBr0R7ezQkidjaUcKEQXK16Hvi9smMBgKw6cB/SAb2Fp0u9 jGJPl0KRYnRBJuxlAaIwgCxZxzZQ7POPAPOfqBCApH8CTyEp7Fe8xLMoVepVvPba+3j/va/x1Rdl Uebn2qhaiU7dwQ8N6Hyq1wtAJUpL3Nd2i6DLj2ZD3oEOqCO3ndGkRX8ERU9CTO8l6DpkHXqOIFwE n5EJxgVJPUYLRBZ8pG6jCCgCqPtIKz27w0ClYWsS6gIDGMEmduBCA5+4wfO5nU8ISXqsEIRMSM5y Q4KQln8I7TIDrTpNRvPYsfCPHE6HNoD3aU/evx15z7dFTZcQKzHhyVDc5PlWKE6hNgFodj6EtC8X JPhoSd0Fa1RMMNnASu5JIBPQ9JqCm9xQ4XGhguQEuqHYXo8mo0Z1tSAkAD0JIUFKwFE1BdsNdTZj PxaIJO137m+pywBrKfFHzuvxCbMGSJ36ozXfp41cF6UMOQcXH5QuX8MkJghC2r7yzud477MfERrV BWmZu0AThPuauGpD6M5fBkI36JCuEUTnb/2FE1ce4hDd0L7TtwmcmwSOVTvO6IS1VT25nCNWZW01 TGYQmw2WMuS25rGnnMdG6qCy5ggS7mcRKJqouuPIRewuBJ/dhE4uobPj0DlsP3ga2/adYGPG3vOO I0hUqRfNO9p7wdQv0+qeK7cdw/zEvZi+dgcmr9xuKkUPm52EvpMInjEr0Gk4ocOejpxOzCD2eAih zsNXmTBcjzEKx9Hp0Jp319IQEzegx3ien0DwcKvst2i5Ji1kNz3VQKj3jHT0JZBGLcnBZC3/QCmz rk3vGXAK6IJKdD3VGoWwN9eW4AlHDZdg1HYNM8eqoNCQquMehor1/PFz1cb47veG+KGiM36q6mrq wNX3DIUTe/dOPmEEVBh/2BFw9g/nNpTH7BX7BPPmpAvyagFXr5Zw82iORu4+cHbxJIjc4dTAFQ0E IkeF4xqhVt1GdELu8CDEBo5fiIQdp+hKtUrqJRPG3H0O2HOBIDr7JzsWWsyQ2zMPHg/HmZAcYXT0 uqkfKKerjoYRv9sMfa8H8gGUD6Etu09jCwGUnkvXk++EbAgpKSG90HiQAJSZDyIbQhmqxJ5xCKMm L0FM12EGQgrHCUJyQ6ohp4oJfoHtEdKmGzr1GEEAjTYTUfvx3hRwBCMbPDqnKtmSDSEByIaQDSSF 7JSkoFTtVevpavLDawJLgQMihKT4JMsB2eE1HW9IsZzRmo055jlyRFZozoKRHtNzEzfvM6E4rdwa FTcQLcI6EUIdDFD9WrQzITiV41E9uIpVnVD6l2r46rvyeO8jKwlBY0AlnnkJxZSCzYbelL0plHJt Q0YLxBUsTvcvYCIs/lsqDCG6qH8AzyM9ZZbkfva5lw2APuTn/vbb3/Drr7VRuRJ/lzWawqGOP+rU C0TVugRQ/RYmYlDLrTUcGkexw6bOWg94hw421Qmiey5A54Gr0G0I79lhvE8FIo0FjU5C7zFJ6DWW MBpjheC6E0DdRsoBxaPrsDVmLlB0H5XhkaOZCVXVbtNrFkEzh8CZi5iBc9kZnUco/XsI2U5IYbnQ LtPQosN4NGs/At6tB6Bxy+5mQnpN3ueV6zdHRQdfK0Vb8FAoThDSInZyQ3I2AouBEN2O7YgEHcFH EJIKh+TslG1JjsgaG3o8JCeHYo0NjTIgkhsSbP4JQgKQINWxrxbHe7zMj8BjS8d6vOvAMXwfqz5d 4WQIvZ/1no9PYtVW40YKx9Vz88OvlesZ+CgsJ0f0JntRmryqBmzxyo2E0N94oLlCdx7i2u37uEEY KVtOadtyQxdv/4XT1x6aBAWNz+w6fg27jl4zdd52HLuGHcevE0CqMXeNLugyGxJrfEANlL0YntVg qSCppe2HLxFYdDlHr9DpyPVcpa6YcNzOwxeRffAsMvexodp1DMk5h7Apcz/it+zB6nTe+GyYNuSc NMtKr848joVJ+zFlVRZGLEjDoFl0LFPY8xm9HO34g4rSj2ngAkTRZmsbIwCNXINe4zei/+QkDJya QiVhwORE9Ju0kRCixacT6jx6lSnb04avEcofozLjVD17wDy6njkZGDI/C5PWHMDcxOPUMYxdksUf 7CyzlHCF+kGo7NgSDu6hcFARUueWVAvUdWtF0RU5BeCnSg3x3pe/4bk3vkLRFz7CM69/jpff/x4f f18J1Rv6oK57cz43APUaB8CRbqdB00BC53E585y7TxAaC0ZN/OiGmqKhS2OCyA0NndzQwMkV9Qij 2nVdCCI3uHuHoNfQaVi3JQ8JSujIshI6cs/8ZdzQHkGIDmjfuT+M9pixIVVSuI9c6dQ97CSMrCXf rxsgSSYRhd+3DSHbCQlCmwtByIAo3xE9mZSwnRBTqR4VLjW1B6W9gtBhjJ68DLHdRqJV6x50QlFw cm9lQnEq4dPUT8szaB5Qb8JnAvoMmojeA8eZMSHVhdMS3ZLckc5puW4ByQ652ckHtuSaFMLTfKE1 GzORmL7HQGdtghxMrtm3pOMcQiWL19HxbFD4LQMJabuRrHludEjrNu3ASs0BWmuV5FnB/dUEk15L EEreetDASWnZoZG94NcyxkAoKKKLyfDTmkiqBad5QL+Ur2kA9BE7j6YW3AsaA3oBZjE6OiDpKbMu EJ2QyXgr+hh4iikRodDx/xxClA2Zwvv/IkKwxNMo8eyLeOHlt/EO25uvvi6HMmXroFIVV9So6Yma tXxQvaYv/z5fVM0HkJJ1qrtEUK1Rz7MDPIMHIKLLVHQcSAc0dBU6DVxhQNR5sNKt19HlbEAvgqfP +GSj3uOSDIgMhAig7sPZwVSJnv6LEUmQhHeehtCOk836QmFdp6JNzxnmvm3ff46BjwUhpXwrS07J CY87IQEoovtMhHSZjMDY0fBvNxieob2gNcJqq2NJZ/drtcb4uUojFBkxZTEhtIQAWUYQrSCEFI6L x/TFcj6JmGlrab7yj2csTcD0JZswddEGTF6wHhPnrcOwyYswcJwmvM5Fv9Gz0GfkDPQcNg3dh0xG V/7ou/DH36n/OHTsPwZdeANYoHhUVcFKVtA4kVXhQONGkh63SgKNNc/pPthaaqLXsEeTY3sMUaUG qwK4gGeJ5wZrSQg9PsXsdx4wHh3YC2zP3mA01a77cJMx5+wVjHI1nPH5D7+bMSFB6MMvf8YHX5Sm M/qNPchYXLx+G38BuHP/IS5z/94ff5n6crdIpjNXbuEGbZJc0XktiHf5Lg6fv4UDp68bcOySTlzD npM8Ng7pBhspVdpmD/vULbMyq9YkyiG07CKoKkyalXeRDc4FK+zCxkiNz/YDmiNyAik5R8yk1TVp O7EyKcdobdounttPJ3TETHzdvF/zj65hbdZpUz1hxIJU9JuxET0mx6PLuDXoOEprAPHHp4QDOpzO 49ajxyT+WKcmoz8dzQC5mmkpGDAlkY5J4Tra9jG07EMWo/3gRSY7rg2teTh/mG0Jrg58fs9ZWzBk Cd9r2V5M2XAMyzKvY9m2q5i1/ggG8XVD4iaikX8X1Kcdb+jVFo2828CpCSHUwBflqzrjh19r8t+/ PN744Ds8/8qHvEHfQJHiL7MH+xJKvfYRPvzqF/xSsY4JoTq4eKNOw6ao4+xpVNeFDsnNm6/nBxfP ALh5B7IRVjiuGVw8AuDKcw3phurRCdVv0AguhJGHpw+aNPE27qhGzQZmPolL01YYMnExkneeM+NC G3PpOAUh44T+4Pd1DwfO/WlBiADaffohzz0w2XICkGTGiJSOf8RKyZfzzThAN0QQZeyn9lmFbM0C hQrH5dogOmFCc6otqMSDDAIok52N7XnnCCCKMMoyEDqLrH10R7mnsSF1H4aNW4Reg6bTwcxCx+7j CCI6SYJcIPJrGUs4qSJ2P/Tox3uw+zC079SfGkBnNKwAQMqUE4DkigQgAcdOTNB4kcaN7LI9qpaw Mn4zwZJhALOWMFmbIBCxA8RtvAmn5XCbjXUJ2/k4r9uwla5pC9ZuzEA8wSRAJSTvxoakXXwsB8vW 0EnFZ2N90h4kbzmE1G1HsGjlVoycuJR/21Q6ocF0et0MiJRgoarg1R3cUa6iA37SYnTflMG7H3yF N975BC+98g6eefYVuoxn8ZRdBcGU4BGA6ITyISQ9Sk54XNbjNogEpf9KvI5wMYVMi3JbTMtvE2h2 hp3Aw+vMe+tzFHsGz7z4Bl5562O898n3+Or7ivipXB2UrdgQ5au44feqTVCRTqhSbULIoTl+cwhA BXbcqtEF1fXqANcWPeHTegha8Z6K7DUbsQMWosPAxYjtvwidBq8ggFaj8/A1dDvxdD4b0HPsJgIo gQAifEat52OqmrASHfotZRtMoCiRoON0hHaYjODYCQiOm0AYTUKYVlrtNg3hVFu+TzuCp23veQSQ Cp/yuYJXz7kGYFG92KElkMLpggKjR6FpWD+4BXWFk18MajcOR8X6fihd0Rlf/lwLn/xQVRUTNOl0 GUZPX24gNGHOGkxduIEASsKcFSmYsSSRsBFwHmnqoo2YzGsmzY/HhLlrMX7OWoybvYY37UL0HzOH AJpNAM3MB9AUAmgSoTORAKAbEogIlO6EiOBhzyOyx3AKh86srbUmURfCQxJc9DyF+TTm1JegsxIg HlUAtyEk+PVgj7bX8OnoPUJAnE4QTSYEx6N979G0rSMNiEJi+qCRXzjK12yEz0tXwsfflKUj+tWA 6BPVl3rvc9R2dMPuA0dx/4+/ce/hX7hy/Q5d0d8GSrcf/oHTl67jzh9/mnpzV+7/hfM3H+LUtbs4 evGmqS+375QqKlyzsteUxk2pztwuAkljR3sVviOEdhJCOYLQIUIoH0Db2FBt3nWqoJecsuMoErYf xDr2Plcm88ZNyMLyhGysThGADphq2xpDMKnAB65i88EbWJt5CtPW7sDg2UkEDC36ZK39Qxs+cRN6 TktFz+npRn0IkAFzMzBYmr3FgKjPpE3oMZY9pZHsXdH1xCkjjvBRAdPW/eYigja9zZBFiBsfj96z t2L4ij2YuOE4ZiSfxaJt17Bmxz0s2XwFE5fuQbdhqxDQZjhcfTuhoQch5BFuVr/UOv9lfq+Dz/nv /jYbkVIvv0PwvMAb1i6h8gxKPPMyH/sCpX+thGq1G6IOv5M6ju6oXd8Vteq5oCadTO36jVDXyR2O Lp5wJmzcPJvB3UuLm/miYWN/NGraHE6NtbxzY17nChdXD3h5+8OTIGrYwAUVK1Y35Vy+/7U6wthg x7MRTMw9T0dJCJwgZM7+TcdD4Jy8SwjRCRFIApDCc7tU0ufEfQLoLjsY+YkKRzT2p2U86IQKIHTZ rAWl5Ty27aUjMhCSGxKI9D2fwBbuZxJAmYSMOh1ZhJABkLYGQjzPx7IJssxdZ7Ex7SAGjVqA7v2m YeDwBUYRUQPRREsbNA03y34H5UOoC3/7sV3Y0YvrZyDUhfed3JAAJBekcJwNIMHHTtHW3CCtGyT4 rN6wjVDJNFpDoKyiu1lDCK0zANqN9Ym7sCE5FxtTdmBjcja1HRsSBZ5tdD5bsXpdOlau3Yw16zMN hBIJ0Y3JewinXD53L51SHiF0BJtSD2LCjHXo2m8SOvYcg9YxA8wEVQ8/AaiFWRPo96qO+KlMVZMF 996HX+OV197Di6+8ZcZXni5JF6RinwWTUK2MuKIEwKMJqP+VLMAUdkj/VgSNAGQkCFFWdW2+hoGQ xPcuTkdWohRKPPcqXnv3M3zw+U/46odK+Kl8Pfxa2QVl6YLKVHbDr1UI2BqeqFDXH1UaBKEiVblR OGp7xaBRy17wjRyG4M4TrZAZ70WTNp0vzevR/J5OWt5/xGp0UabbSI35xnO7Fp0IqNhBVpXsqB7z Edl5FiLjpiM8hg6ovbUMQ3DseIR0mMCO4yQEd5yCVsYdTSOQZtHlzEZkb0FIBU6Xoo0A1nUmt1TX GWgZPQY+YQPROKi7qWxS1SUIZWs1xXcVGuCz0tXw0dcV8MFXv6GIwGNpJcbOXGkgNIXORk5IzkfA kabx2JaOpxBCcj/jef3YWaswmq8hCA0wLmi2afR7DJ1qGn0BqBMbflsCUQ8CQi7mSQjZACosQUhw sQFjuSBr9VepcCq4fY1eVw6oOz+DYCgQaavPE8f3j+4zBtG9RhkIBbfvi0a+EYSQC/9xKuKjb8oZ CCk09yGd0JsffImqtRtgxeqNuHDphjUudOch7t7/Gw//Bu799Rcu376Hu9ze+ZP7dx/g4p0/cO7m fZy8ehtHCKK8c9epG8ijOzp04Q4bME1kVZXtm9h78hZ2H7+BXAJox+EryM6jAzpoOyCrkbIgdMKs sqo1htal7SF0crGG4FHZHq2yqZCOHJMJ1RBgmhSZsltlYy5h1ZZjmLo6G0PmyOHQ1VB9ZiSb8jqD FmRTOeg/LwsDqIHzMjFgzlb0U2IBIdV5NJ3P0CWW9VZsmK5HTkgp2nJC7bjfYcwqAigdo1bvw8y0 s1icdQMrc+9jVc49LEq/QgAepQtKR7uec+Ad1JcgaEewt0QV/ih/+a0ePue/+dvvfYmXXn0PL7z0 Jp5+js7HrOWiVNqSKFHiebz+1of45vsyqFC5Fmo5NETtus5mW7OOE2rUaoDqtRxRs7aTOV/X0RUN CJqGjZrC2c0Hjq4+fE9/OhxCiC6pXiNPgqoJGrk3RRMCqJGLO2rVqI2fS//KRux9vP/Jj3D3i8Dc tRlYl3nchOS0YJ1qx+08SedjIKTagITQKUkQemCUe+Lev0KIyjp0zawnJW0/eAnbjRu6wO/Xqn7w CEQnDYSUcJBBN5TJDsX2/WcInrPIJogk7efwuVL23otI234SA0eyY9CB91CnMXRDs9FrwEzCZrQJ z/kEKoQVh9bte5sxoc49Rxj3I/BobEjwsSEkF2SlXC8yiQf2ukECkOrErYzfYsAjdxOfmGWcTjwd jZWEsJfg2YeEVIFkDxLTdyE5fQeS0uh4UrOwKWU7NhFI6zZuwSqCaNXabVhPeCXy+uTNB5GUnoeU rUeRtPkIX38v5i/diiGjFyK22yhEtO+PZq06mvBiA7cWZmG6anVcjQvScgyqhv3G2x/n14J7GU8/ /QJKFHuWAChpwGOrKIFkzw/6Z+j8q+SK/hE6T8p2QQXuyZIVohOAihE+7FDx9/0sf+cvvvGhibh8 9WMl/PBrbZShA/pVAKrqjl8IoF+rNcFvdeiCGrSAaijWaRqN+v6dTOkrz4iBCIgZhdBuk9G2z2xE CUIDCKB8xQ1ZQtDYCUba2qLzoUtqTwcT1Wchnc0CtO06G23ogFrHTkU4ARQSPR6t2hNCBkQT0KrD JLOEtxasC4ydhOYxk7idCq222q4PXRBfI6zjDF7L6/iclu3GwitkABq36A7X5h1R0y0UP1dvjE9/ qoF3viyPdz5l2/plOXz+XUUUUfhtHCEiAEnaF4gm0+XIEQk2UmEQFYaQDaCRdFODJyx4DEJyQQJQ R9r/uL5jjbQvCMm5PJm08ChzzloDyJYeK3A3hIueI+jYEBKQdK4whIwUiuNnEAwFIG3lyuLkhAQh uSEDITkhQaiRKYnx0deWE/r461/YQ/kRb7zP3nfZyujZZzBy9+QZN/TH33/jxu0HuPvQWvDuzl90 SNzepBu6cu8BrpFOl+/9SRA9wMlr93Ds8h3qLo5duU89wOELD3DwrBIYHgeQDZ/M/Qq3aPD5EYS0 oqpWWpXjkdakavLqQdNoaYmHvXJVp26ZcN/OY9ewjb3tdDZQqXuvYNVWOpM1OzBibioGCj4GQino q8rXC7MIoSz0n5tJbUe/Odv4WJo1yXRsPOJGrEAsQSOrr3hwDB1QewIpdvAidNQyDuPWmhTssav2 YE76OcLnDtbv/wsbDwIrsm5j8qrDGDYzAx0HLkOLtiPRyDsOtdmj+71KY3z3U028++H3bDjeNpPz ihYthaeKPsde43O8aS0IaXnll9m7/fq7XwmgOgSPC+rUo/vhtmYdZ8LHCdVqNkDVGo6oRulYj6ks T32nJnBUWnYjbwMhZzqjhh5+3PeGc2MvuDXxhhtBVNehPsqWKY9PPv4CJUu8iGeffwflqjljzJx4 rN56BBtUNYGOcvsxjfk8xN6z/P7O0wnlp2tLu08TQqfuEUKPnFDOUSWhXDfhOC3loXEhOaIsQijr wKOOhtyuSVCwxe9byQqaA7Rtj1zR6ccglHPwPHby+Tv5He+ks9qcfRoDRswncPqhZVgfAmYyncxy OpmV6DWIPViCSBAKadudYBpinE+/IRPpmKYa52ODyF62207blpR8oPDb8rXpxvmsT8qmy8kxktPZ lLqT2oXEtH2EyAHChOLvNGXrPqRu20vt4v5OJG8ljLYQOJvpjlKyTEhuVXwGt9l8vq5jR2o7XWDW ScLrEBavzMToyavQuddEhEX25efvBDevCNR1CUD1up7swLiifOX6ZknuT7/8Ce98oOUY3qTL4G9I IThTBUFO+hGA/hVCljsqXCXhcdkAIUzy3YwlHec7nn8SHdAj+FA8ZxwV37Pksy/iJf6e33zvc7z3 6ff4kh3fH36tgZ9/q4tfKzkXQMgAqJY3qji2QG13TTdoD7dWPeAZ3h9ebYagWfuRaNV5PMJ7TDMQ imQHMarvXG4txQykSxm02GS0RquuY192UlRmR+DpvQCte85DeHdVN5iFMDqgsPZTENZuIlpFjUXL qDFoIUWPRVDMOGoCAgmn5tz6txsHn7Zj4BfF8x2mQUt9h3SawWsJp8ixCGgzEv7hw9A4sBecfGJQ iwAqW9MDn/xYDS+/9wOefe1zvPzW1/jgszL4pnRlFJlEkAg6NojkimwQTZy71rgiG0B2OE77hSEk AA2bvNhAaND4+QZEfUfNMo2+gCP4xLLB78CG34bQk+E4O3NOEoy0lTvSeYHFcjaWbAgJYv8EIWv8 iBrIY0JHILIlKHbIh1C7niMR2XWogZCrf2t+4a7GCX3MXvknRr8aCL314Vf47Juf2WD5Yt36JLqg eyYMd+P2fdx58KcZF5Lu/Pk3rj/4A9coswAeT166+xdB9BCnbzzAKZ7Qaqwnrv1hVmQ9pCKnp29j 17HrBQ7IBpAapsKNk0AjCAk68ZtVvFRrDR02j+m5B87cMWDLO3fPwGjHkatWhe5ddEO7LrAhPYbZ 8TsxZtFmDJ2TigEzkwiiJMIm1ayAOnAe4TM7g1DaajLaek1NRrcJG+iC1hgIxQ1bio5Dl6LzsCWI y58n0HXUSvSbkoARCzIwcfUezE45iaVZ17Bm1z2jVTm3MSfhNAbP2IqutP7hnSbDq2VvOLq1QaUa TfFt6Rp4+4Pv8Mzzb/ImFXDUGKjRUPhEehbFivOGpTv6/KufUKGKQ0G9N9V+MyCq2wg18kFU1QYR t4JT7bpWfbi6vL6+ixcc3X2NCxKEXDz94OrpayDk1NAVlSpWxVdffI1XX3mTjRQ/S9GX8Mn3FTF4 8nKszTiOlH1XkZ53E1nH6YLO/omDF//CIWq/GRMqBKHTViUFMyYkEOVDqABE+TDKzrtsOhxKMrC/ b33X6nDYY0SbcxWWO0kInXwMQjl557Hj0EXk0lHtJtByD15BauYJ9B02B81DesKneWdExg7DkFGL MHX2BkyauQbd+k6gC+qL0MgeiO440LgeOR5lv6lYqSCkrcr2aAzIDr8JQHJAApBcT0JaLl3KbuNw BB8dJ6bvJnT2IWXLQSoPqVupjANIy9iP9Mx9dGl7THZpWmau2aZm7KbolPga6xI0ZpSLTQRYCiGU lnHMjAOt2bQL0+YmovfgmWgTM4gAsmrENWwchFqO3qjEDmPZinXxPQH0ydc/4633PjXzgJSEYH5D BjA2ZOg+uF/UAEgg0r6qJPz/DkJa5K4opSrYZvxHY0LFSqDE08/jhVfewpvvf26iLJ9/Vw5f/lAJ 3/xcHT+Uc8DPFRqiTBU3lK3uwfbIB1UaBJqluZ19Y9G4ZTf4tBlECAw3AGrRYYyZcxfWbQoietDF 9OK/Va9ZhIslJQsISm16zUZEd4Km20yjcFU0oPNRRQPBI5gOKJiuJjh6MoKjJqJl5DgEEkCB7SwI tWjPY83xoTvyp8MRhAQgXwLHP2oCmkVSbcfCL2IU/CNGGAB5Bw+Ce0B31HAOxXe/OeNT3uuvfFAa xZ7/EEVLvoXnXvoY7370I77+vgKKKOwm0Ag4ckW2G9K+zglAM5YqEUEJCUlG2tf5xyA0ZQmGTlpk QnK2I5IbMs4jH0KSICQQdM13K4KGstgEGxs6OrbBI7hI/w5CUmEI2UCzxP3+PGfezxqX6kQAxvK8 XFBk9+GI4A3ZKro33Ju1QUUHd3zxc2V8+t1v+Oy78vj8+3L4iD2sdz/9Fu998g1+/Pk3TJg0A2fO XyRyNHH1D9x+8Bf4P/7gsRITrlE3//wLt3nuBk9q/pCy5s7d/hNnSaazN//GqRt/5ruhezhACMkF 5WhJ8EIuyIaQZDshgSgl55iR9vXYTsJGZYLkqjQ3SYvdCWZq0BKzjmE9b+qN209iVfphzNWyDisy MXZJBobN22yWYOhHCA2en4HBhNAAQkiVDvrOIISmJKHb+PUmFKeF7DqNXGGg02P0KnTXdsxqDJ2V ytfLNUuAz089hcVbL2Bp5lXqGhakX8DshFOEXi66jliDqJ6z0SJyOJr4d4KDUxB+Ke+I9/kjfLbU G7xJVT6fDQN7rtaCYgLSM7yBS+H5l9/Bp1+VNg6oXkMPOLt6m4KjGgcSjFSCRyASdKrmg0gQql67 YYFj0thRPUKovsJyBJEg1KhpM7g39TfhuFp16uOn0r/gnbfexdMlbQf2At765GcMnLgEm3acwbYj d0ylCZXt2Xv+bxy6hEIQepjvhpSgcN+4IUHIuKFCELJBZHTo8bBrYdf7rxB65IQMgA5fQO7hS9hN mO3la+YevIqkrUfRY8B0+LboDA/fGLSKsNzQ2CmrMGdxEsZNXYFeAyejfefBaN9pkIGQnY5th+Tk igQgu3qCAKT5P1qwTuE3gSd1m9zNPkJnjwGQDaWUrfsJn4NIE4DYQUrLIHwIoPTMvUgnhNK377aU xf2svdiak8fHDhJEfJ30/fz8eUgmhBLS87A2cQ/mLtuMYeOXIrrLCLQI7wbv5tFo4tsaTu4tULN+ U/xerQF+LFMVn3z1C9547zM6oDdQ7Jnn2dhblRCMzLgPwVO0GMFgQ0hAsmUD6H8OoSdBZJ17ynpP 1YIrzvcsTtelDDh+vlIvvo7X3vqQ7cl3JgHqK3Z6P/+uAr78sSq+K1sHP1V0NgCqUMcX1Rq0QJ3G BJBfLDyCusM3oh8CooajefvRaB47Gi1jx6JVx/EI7mwnDkw1iQPh3ehqKLPtOo2P0wnHTTahtJbc BsdN4/N4XtK+JAjRCQlEQdET0JLAUWUDE1qLHY9AbptFCz5juB1vwnF+hJV3xGg0DRmBpq2Gwjtk KHzDtB0Mt2a90KBpHH6t7oM3P62ANz8rj+fe/AZFnn6H/5av4ulS7+Ot97/DF1+XR5F5q9Iwe7nm +iQYGMkZ2dLxLD42e2UqZq9IwZz8rUAkN6TEhHGElR2OGzF1aYHkjAQihcHkfOSCCkNISQaCjQ0g WzZ8BBa5HLvywpMw0r6usWVDSK9X4Kj6yH1ZIUB7PCqO+8YF8bO06TYMoTF9DYQ8AtvxS2+Kb8pW xxc/VsQXP+iH8Ts+/aYMQVQab3/0Jd569xN06NQDO3fvMxC6T9Dcefi30YO/gat37xNCD3Gb+7f+ tJzQlft0Q3f+xoU7f+E8t+dva1KrNZ/osJwQAfIkhJ6U3TjJ9QguOif3ozCeAKQxJbkpnReskrOP YlNGHlYm78Ey3tCr0vKwPOUgFibsxZz1uzErfg8mrMjB8IVKQNiKkYuzMWJRNoYQREpIGDBri1kl tcfEjeg6dq1ZP0iVDnqOW4te49fR2SRj4rIczE84jJXbzmNN1hUs33YRC9POYm7yaczceAKTV+cR drswYEoqYvouQHhHWvXwgXD3bo/qdbzx1bcV8NLL7/EHqd7oUyhZ8hkC6UU8VVINiQWCok+/jHcJ //KVa8OpkRfcvJrDtYk/HBs1RR2nxibMVldAamCBqGqdhqhSi26IEKpS24nv44yaBFGNeo1M1lw9 AszKnPOFq1czuNENNXB2R4VK1fD5Z1/ixedf4vuyQSL85IRe//BHOqFlSN5Nx3LigVnaO+eU1hL6 20xUNWNCZxWas2RlyT0OoR3HrIK1T4Io5x8hpAxIQUghOQtCCsdl7D1lxoTkgnYcIoCOXMKuo1cM gPbztXcfusZG/Bhiu43lv287OjxVReiBtjFD6W5mmiKic5ckm4rWg0bOMGNCPftbzkdhOVXOVkac EhFUtkeTT+WClAWnpRpWrNtsXJDAk55pOZx/hdBepG3ZTxE+W/bymG5nmxyPnI/lgIwjIoDSs/dh iyCUlYcUgig96yjSsk8gMeMoVm/ajbnLt2DU1FXo3G8SAlt3h1dge3j6tTEVERq6N0fNeh50QQ4m EeGt974wS3IXLc7vzE5iIXCeKsrGn86jWLHiZtXTojzWhFADEMLFksBTGES2/hsQUtjtSfG8yb7j eyv9ujjhozGq5wlKLaCnVVw/+OxHfPYtXdCPlYwT+vbnGij9uyPKVW+MyvX8UculFep7tDHVRFQx xDe8L93GQLoTC0KB7cdYYbIOWqp7oslgUzp1KIET1mkK9wmeDhONi2nefiyaR40lwLg1cJmIII3d EEghcQQPARSisJpCclRIHI95PrSj6rzxtToJXgrFjTNOKKD9BLSImYxmUePhFToCTVoOhnvgQIJo CDXIAKi2a3uCNBhflHHBKx/9jve+qoLXPvoFJV/+hP8ub+CZFz4ghH4ghH5HkWUbt2Nx/DYsWLMZ cwkZZcXZEpzm8/z8tVvMdt7qdAMigUlhOaVmF05MGCMXpTEmOSqeG053pGw5hcEEAjscJwh1fsyx WO5HLkYgEVSU+aZ5Rqq+IBDpnB2+s6Xjwuf1XL2WwnnW+NKox8KA5jPQldnjQW26DkVI+z4Ije0H v7COqNe4OUpXqotvfqmKr0tXMpNWZZc//fYX9ly+xqtvvI/Gnr5YtHQVrt2+ZyUl/PG3cUOayHrt 7gPcePCHGRsyE1hJqSt84NJd6W9cvqvwHHDuFnDiqiB0hxC6id3HrhlHk5MfkrMlMEl2Y6WGSvu6 VtDZc+Km2eoaASop64hZY2hd+l6sSd2L1Sl7sDb9ADbw5l6fcRzrth03CQpL046Z5b7HLsvGsAXb MHqJgJSFQXO2GmmF1P4z0tCXINKKqv2nJWHwzFSMnMfGYf5WzFy3D/HZl5G09w6SD9zH+txbWJhy BpPX5mHc8r0Yu3QPRi3MxYg5WegzbiMd50wEtxsJnxbd4egSjLK/OeKd979GyWfU6KshKIJnnnmG N+lLBI8AQCdS/AW88Np7+L5MRYKmCTz9W6Fps2A2soFwbuwLR1cvNKDqu3jSWTVGLTojG0KVazqi MrcCUVU6oup1XeDA6+oSZA6EkaO7N1w8/c2YUC0H9qhL/4p33n4Pz5S0QoLFSrzI938Fr33wg4FQ 0i4CggBS6R4lJqhsz+78Ukx7CR6laT+CkMaF7puQnCav2hCyQWRcUKHv+kknZENI8LEApKQEKwxX AKD8+WL7jt3AgeO3CKMbSOH3Gx49CHWdW6GhWwSCW/dFRLtB6Nh9LEaMX2TckErpzGTHcQA7hgOH s4PHjpuSE5SirdCcEhBmL4wvkNYJsseBNPYj8AhAthOSM5IEIR2nbN6DVAFpyy4e5yJ5q6WUbZTC cHRCglBa9gEe0/1sO4DkzMPYspMuf8dpbNich3krt2HM9LXoMXgmwmIHo3FAO7j5RPB7D4VLk+b8 rr1QoboTvvu5ElQR+4VX37VqwdljP3I8hI8ciAUgG0J0PoSHgUmBdPxPIPrvQ0gL0hXeNxAqys9R 4jn2+l+ho38Tr7D9ePPdT/EuP/dHdHCfffc7vvqpKn76vR7KVnVBhdqeqO7UnO1QuJmo7dasIwHU DV4hvYwL8m89yHJC7UYRRnRChItA1IpOJbiDlU4dTPDYUokc34hhRj7ath5OkOm54/jcCQZEAlLL 9oQY3ZBqzUV0msntDLTuomrXdFNUKF1WECEUwPfz4/v6tBlJBzTSrFFkQYjgCezHzzoQrs16o45b DB1QID7/2RWflHbCtxXcUK62D36s2AgffFUJL7z+NV5/70d88V1llCV4i6xK2oGViTkQjJasz4DW cReQbC3mOWnhuq0FEJITUjjOTtG2oaN9O4lBW52XI1K6tsBTODGhS/7YjQ0fyXZBCrEJPIKQJr2q BFDhsJsNIe0LQPY52wn9nyAkJxSTD6K2ckIEUKQZF+oNN/8IlK/lgu/L1cA3P1U2EPri+3LssZTB h59/hzff+RhlylZClx79sDfvCO7/+adxQIKQXNHNB3/i9h8EEiF0neeuEkBXCKDLlMJyV+mK5Iwu 0A1pUutRZcmpztsJ9mYJEzminUeuGOUKNDy2Jrvy/OGrbIQum60e0zaHjVjmvvOW+2FvctO2PGzY cgDrN1NbDtIRHcOWPWzY9l/G1v1XsHnfFaTuuYKNOy9iSdpRTF2zC2OWZGHCyl0GREPnb8PwBRkY sTCT2o6Ri7ablVUnrsjF9LX7MH/TYbPW0Lqsy2yQH2Lzkb+QuPcelmy5gPEr9hFeGYTXFgyalYFB 07dhwORUdB26EqHsrfm16oMGbuEoX9EFH39eBqVefJs3rEJv1o1e4unieOb55wih51HsuVdM1tAn hH8Vuhl3nxbwC2pNiEXAgzBy825hUq2dPfxNunV9wqgOQVVDIKLzqSIYET7aVnVwRjW6JMFHqu3s QUfUFA2b+BBgjVGxSk189vnXeOnFV1FM8zbYCBUVhIq9bCA0aNJSrM86hdT910y9PZMdd+oBXc4t U4KpMISUrLBHK+macSHNFaIT4nWPQ+gqIcSORX7nQgBSNmPGfmtMyIaQMuOUor2d57MPagzIdkAW gPYev4b9x2/iIN9jz+Hr2JR+CMFt+9EVtiCcwxHatr8ZF+rYYxwGj5pDN7TelNNZvCoNE6cvx/ip S8wkVDsrTi5I4DErpBI+ckACkDLglIBgOx4DG7qef4JQMveT0wme9J0m+cBWkpISlJyQSUhl7UNq dh4SCaBNdE6bth3ib/c4f7f8ba3NxmgCqOfQ2YjsMgoBET3h4tOa33UIAdQCdRw9UL4SHdAP5fHO R1/hRQKo5HP2ktxyQASNwmByIGZMRmExbu05OjZMCsn6/f0HEDLQ+WcIGeg8Jr4XAfRUsWehSg2l XnoLL7/5oZWI8Ml3Juv2yx8rsrNbHT+Wd0Dl2h6o7uhH99OC7icCjXyj0bh5J+OAvFSwN0xV4vvB N2wA/FoPhn+bYQhoOwLNI0daMIoeY9SCCowazfOjjFRBwbPVAHgG06WEDOTrDIYfYRTQlk5KYz5U 88gxBNNoBLWfRBDNMOG5kI50RZ2mGlcVLBfE+zcgmq/XZjg8wwfDtWVfNGreB01Dh6FpsBIQBsDZ rxecfXvCoXEcKtQNw/e/e+PjHxriuwpNTVV8t8DOqOvRFr9UbYL3v6yMz76vjnJVXNmpCECRNSm5 WJ2804Bo+aYsAyJJ7kjbZTy3lIBapAKChFBhF6QxIWue0BoDHIFH40UmhLcixcBI7khhObkhhcME Am275UPEBooAYoPFdkKCj12H7t9ByJb9GoKQXSWhQz6ABD+TGp4fklNigsaFonqMQOtOg8w1UV2H wDckBlX5Qy/9e218TQgpHPfZt2Xx6Te/4JOvSuPjz77DG29/hEaNvbFuUzLuPHgAGiDcpRtSYsJd goiGh/rbhOWu3JWsatsCkEr7SHJE564/xPGLWoPopnFDAtGe49eNK5K0v0/ZbtReOp497PXuPsrH qZ2HrmC74LPzJFK2H0FSxmEkZR5FCm/mtJyTPK9EBiUssKE6fd/MZ9l7WhMsH7J3/gDbDt+mkzmL +Yl5mLZmD2ZtzDMldSaszMWk1bu5vxfT1x/ATJ6fl3QMS9JVceESEnJvIm3/PaQffIAUKoEAWrrl ogFQj8kpiBsZj86aEDchGb3GJaLb8DVo13M2mrceSufRHuUqueODTwigl95jA6HwiXqubDjYWDxV nDd0STYAz7yAF9/6GJ+zoalEkCil2rtFa/gHR8I3qA28AsPhGRCKJv50Rb5BaEQgNfQIMOM9mqxa s0FjVKvnRrmabfX6bqihpRsIID1ey6mJcUWObgSSowt+LV8R7773EZ59phQbJTZYCucUfZ6NzosG QgMmLKZ7PGyW+Vbx15x8CGmsR4Vp9ykkx39fC0SC0D1CSEs83MbOkyrRRB27aUGInQkBSBORszUR 2bggq/LBk6E47WcfvGBkkhAKA+jENew7cd24oEN0Y0pMWLF+J8LaDaRDDEVD99ZoFdEXMZ018XQG ho9biAnTV2HWwo1YyPtyMTuSC5YlmtCbEhGUnKB9jf0sW5NmQCQACT42aArLho62hSX4JKcpHXsH EtIJLlvKiJMzytjL3yhdUPYhJG0/bAAUv/kg1qTsZ4c3C2NmrGdndAbadBqJlpH94RfSDe7+UXD1 CqGD9kWFKvXw2Vc/4dU3P7DqwJV83sqC05LcxemECCArAUAQyIeEDZFC0jmV6LGc0H8BIb5GgQxc bOm4kIoVPiYI6YCKP/MKnn2BAHr9Q7zx3hcE0A/49Ouy7OBWwU+Ez6+VnMzSDHWcm6O+eys4eoTD 2TsK7s1i4cFG2zOohwWhUFXF7sttP7qiftwOhI8BylC6o2FoRjg0o8vRsc43DSZ4WvWnQ+mLxi36 cNsHHkF67kD4hg8x1zZrPQL+ckdhQ3l+CF+H8FKSQRSBQ6cUED2WGmPg49t2KDxD+8O1RW84NesG B884ODSJg3uL/gXup16TTqjZKAYV60WgDF3QjxV88UNFX1Rxag1PfuaWsaO57YMqDYPx5S+OfLwR ajoFoolfu0dOaEVCtnFDgo8tQcicJ4gEobnsRT3pgmwAaatxIjklwUrhO8FI1yhRQZlyZkwm3w31 oIOxM9tsN2NLx4KODSK7Bt1/BSE7M04gUlgurq8FoEfua6JRR7kyHmvCahTdkM5p/CiwTRfUaOiN nys4EEKV8AUbQo0JfcwfvrLjvv2xPG3+8/ilbEXMnLcIt++TLPxPoTglJghEOqN07auC0L0H1EPj iK6r8CkvukEJSOd5cOLSHRw+y8ZEFbBP3SBwVF3hugGS4HPg9G0cPCO3RJ26zYbnFvaqQcu7jC25 p7Bp60HEp+3FBjofAShz7wUCihBjA7nn2C0+9wGOXPoLxy4Dhy8BeRcBdryx+8xfSN9/HWszz2Bp 2gms3n4RK7adI2xOYenWs1iecR4rMi9gVdYlrM2hc9qlAqj3CK+/kHMaSD/0AKu2X8GSzRcIrQPo NSUVrfsvQXivRYgeuBpdRm1Ep2FrTFXdIP6QvVr2oksJZA+wIkqWepeNg5XBVLRYSfZkn0XxZ7lf XDc2G5DnXsL7X/yAirWd+QMNhh/h0yykHfxbEUKt2pqFBr0DI+DZPAxNA8IJoxC4mYoIvJHdfAkY L9R2smBTy8mD+x68yT1MKK52Qw8DKQcXuqFG7H06qM5Yebz+xrsoUULpvEXNAmdWengpvPr+9+g/ fhGWphzAmsyTpobczjN/QhUT5HAOnv8TBy/8RQBZlRMKQ2jXqTsWiGwI0enalTCM+GWo6oFxQQUA siBk5nvxOIfX7CCscgmu3cdUL/Cq+Y3YEoQOE4RZe85j5sIURHUcAQ+/WDMm1CyoKzp0HYthYxdj yux1GD9tJcZOWYrp7DhuZMdzXUKWWRlVFbCVjCAXpPk/Gv8RjDQZ1U5CkPMRZOwxIIHIdkSFXZGB kJkTpLTtHEuaH7R5JxK2EmAZ+wifg/ytHuXv9yxSc85gXVoeFq7NwbhZG3kPz0ZIezaSEX3gH9YT zcJ68HunI/CLMOtA/fRrZbxCAKkGnJ399pRK8ZR8FsWefgZPleA5OqACaBQCT2EAFSMoivO3Vkwh s/8xhKgC8OTv5x8/VbwEIfkannvxHbz42kd4/Z0v8O7HckC/ms6tUrF/r6FOkqp9BKCeANQkDA08 W6OhF6HrFwP3gI5o0qIrmrbqAe8QOqGwPgZEHkG90diGCh2Od+ggPj4IXnQ8OufevDca+XVHQ9+u cNPKqoG94R7Yi7DoRzj1N5NH/cOHFgBLz2sc2JfA437ICHiGSUPRlI7HiO6rcRBdTjM6maYxqOke hcpOEajasC3h04vv1wcNvLqiqlMUytcOwc9Vm+OnKgH4rXYw6rjHwNm/Oz9vX7SIGQuPkL6o1CAY n/3cAD9Vaow6rsHwDIxDEbkggUguSOBROG7Ruq1mX1AygKKWbMg0YBGE7FCbnZAgaV/n5YAEqwV8 HQFJ50bR/ssNacKoPWenzwhrOXAbLpL27WQEwUfhOBVC1b59bWEIPQkiSSDqlJ9l17Hf40kJApFk Q6gDH5MLsj7XFFNp280/DBVrueC7X6qaBe4++foXfEQX9Ckh9M0P5fDSa++yN/Y9WoW3xZbtObhx 954B0G2lZT/8k27ob9yjE7py976RyZZ7+LdJVJAEItWZu0zLdIEnzsoRXX6AY5fu4+jFezhyQdsH BTqk9YnMuJHCcWqQrhI0l02YZusu9pp3ste8mw3WQfaSNUbAnvGhsw9xmI3iYfbS8849wAGFiE7c Rs6RG8g4eM2E5ZJyL2A93dC67WexfsclNrIEz9YzWJN92UjwWZ97HSkH7iGVridp311s2KkF8m5i BSE1de1BjFmaiwGztqLr+ER0GBGP2KHrEDOEGrQa7fsvRUy/RQhuPwZ1XMJ5A1Zjr/Bj3qQvEzgK dz3Hm7UkG5QSBkJqPIo9W8oA6McKNVDLuSk8moXTnUYRRO3gExQJLzoh7QeEtae7ikVgeAf4h0YT cm3Q2C8UTnRN9dz9CBkf1JLzcfE2+/VcfdCgsZ9xSw6NrDGh+q6eqFKzHr7+tjReefUtwseCUNGi AiIhSSf0wltfoV2vsZi/cRc28d9LTkgJCjkn7hkndPza3zh6FTh4SYkKApHGhPJdEDsMqh2XQ+e6 gw5I9QJzeLFxQYRKDr9LQSZbMCpUD277gXPIPKDkE4XhLuSDyKoTaLshAyT+HjQmlHfyDrLZ+Vi0 KhMxXcegWatuaMGec7u4kejcU0VIZxonNJKObuSERaYS9TLex1bB0c1m8qlCb3I/2heAbBekJAQb QrbzsZ2QvS8obUzdacaMkhSyU9q2mTtki8e8Nj37MH+vJ6BVYBPp2uV+lmjJ+eWZGDmVDrq/xoCG o2Xb/giJHoJQwqhFGza8gTEoW7Ee3n7/SzqgD9lpeYW/lWf5OyoJ1YAz0u+IACpawnLVj4HDVmEQ 8diqYPAoQcHon6oo6BqNJ+W7LKNi3C8uFdrXe5ekA3q6JH/PzxNAbxFAH+PN977Bx1+Wwbd0P2Uq 1EXFGo1QvS5deEN/1HVhx8m1JQEUggZ0QU6ebeBECLn4RBNEsWZMyL15Z6PGgV0Ik67c70FA9TRq TLkF9CAMusPNrxtcJN8udFOd+Tqd4CoANBeIetBZ9UaTQF3fDY0IKD3uSEfTwKMD6lOOXl3g5NsD Tn5SdzTw64p63nQ8Hu3MEvnVG4WjqksYqvFertJQ63215WvwvXzojNxj8XudUPxQwR/f/uaDXwii Gi7t4EYgetN5eUUMgQ/dmkdIf9T3ikXZms3wY8XGqFDbj+6v9SMICTiCj8aBBCK5IIFpJR8ThBSS E1jkbhSKs1OzlXwgKSNO4TmF6nSNQGSH5HSt0rcFIk1klfqPfrQCq8Bjw8dORtBYkC2rEOojCCns JtjYIbzCMNJ5O9X7SQgpZVslexSO60AIadKqoKQxK9W569h3FJqxYatNN/RT+VrW+kL5TujTr3/G l9+WwXsff0Vb/QUqVa+NyTPn4uQ5Wgv+d/PeH7h69wFu//En7gtCd+5R93HDjBPJHRFUghDtkiB0 TeG5e1YK97mbf5llIE5Tmkd06tqfOHn1DwMnK3nhuml8rLCMipdqzOgKGyZLu44ofEf3xIZPEDp4 +r7RzkNX6Y401nAOW3adQSqBlZh9Epu2n8DG7aewIeu0AZFCc3JFazLPETRXsZYQWkUnJIckFxS/ 4xqWbj6DGfEHMH3dAYxbugMDZqSjz7RU9J2xGQNnZ2LI3Bz0n56JLqMT0a7fMrTpPhft+8wjhEah ev0WeOXtH3lDv8ob+3kUf+ZVM/ZTpJhCX4LPMyj63HN46e0PUK5afVRr0AT1mwSgCSHkTSfkQ/B4 B0Wx10ZXFBaLoKguCI3twYaqh9lvFmEt0+5KV+TUtAXqNw7gjeGHuu7+qO/ejDd5AJwJqIYezQgj K0Vb4biK1evgsy++xUsvv14AIQ1U2xB69tVPEdiuL2auyUISAaQipkpQ2H70NrKOXCeE6DKv0WHS bR64oJCcBaECABESCsHtIDBUuFYQMuNB1A6JQDIwylc2v9/sQ+eRc1gJKOeNU8qiddWYkDU3iE63 EIz2EXByQ5qsujZxLzp0H4fA0F6IaDcE3fpMQaceE6hx6DVwCgaPmktXNA+jeR/O4H0q6MjtCDbK fBOQdE5atX6rgYcAZANHKgwiwUfX6PmavCptSiZ02FZsSMx+bBJrwuZ92LrzhPktbs613M+cFRmY OCfJAKj74Llo02ksgqOHIiJ2BKK7jEU4IeTZPBY16/uaZa1Nyn7x5/jdlKLUgeFvxhQjJTgU/jLL YxMsciNPAkgqBKHCsuq95cNIoeEnISQ46T30Wy1Gl2S2tnitztH5FH3maZR8vhSeffElvPDq23Q/ n+PdjxR+K48fytTA71WcUYPwqevM36NrC3aECB+3loRQEBwbh1hOyCOCbkj1FKMIkmgqBg19pPZo 6C3FECCd6XS6ElSd4eLdib93gsQzls+NZYPOLfeddOzZwTzu6teZ9wVB5t+Fz+nIa6JRp1FbVHci SBqEoga3NZ1bo6ZrFGq6RaOWUTtCpy0dTwh+c2iOsoSFpLp1Feu1RBXHEFRrGIGaLpGo4RyJinVD 8VPlZviqrBe+r+BnxoScvLvRaQ1BQLvR8IscBQ+6Ls/QgWjcohdfvy2dkAd+rtwEVR0DUaRwKM6G kLZL6XwEIQFIdclsCNlgUfhN4z1yObYbkjuaND/ePC7HJCDpWC6pcEkfadA4CzC205G0bwNIS0LY 0nlBSG5J4PmnhAadtx8TgJ6EkLa2NB4UQ8kJCUKmrM+wqWYcqUXbzmyomqN8VUda54r47FvVkPvZ hOO++OYXvKdU7fc/wU9lf0efgUNNgoL+U0ju2r0HhMwfZkxIEBKUCiDEx7UtgBDhc+2utSDehVua 0Kp5RALRQwJIzkiu6LYZM8o7cwMHz3B79rYJ2+09YYXtDIyUqFBIAk/OwSvIPnAJCdvysFrl9NP3 ITHjMFJzTiAt9zRhdAZJOWewMesU1mWcNKuHrs08bRa427iTANp2FotSjmNuwmHMSzxC8OzHmMVZ GDA9Gf2mJqPHhE3oMmY9+hNEY5btxrT4o7zmOEYv3oveE1PRnhBSFd6wjhPQMnIIARCJ9z4rT9fz Bm/qUiZWrrpZGrzVzVzixZfx0rsf4LPSv6K2qzdvwiC4E0BeBI+fVsClfEPam62+n9CYngVrT2m/ ZWQX+BNOTQkiOVkXn2DzGk5NW5qt5OLVEs4qXuqh0j0BaODuhYrV6uCTz79GqRdeQTH1qE2jo3CM suSew3OvfILAqL6YumIbQX3GLJEuCGUfI4gOXTNjbQcv/on95zUuZIfi8sNwBNHOEzepG8ilVCNw 53FrTMg4IQKoMISUpJCdp7WgCCCpAELcfxJCRy9hN7/7fUet7LhdeVexIfUgOvaagOYhPdAqoh9i u4xB+06juB1lJqr2HTId/YfNwBB2/ibxflT4Tc7HLr+jrUAkFyQ4CSp2+M2WDR9bgoxgY2v9pu2I 35BhtgZCaXSQ6XuRqHlDOceRtuMUNm07ZhzQlPlpGD5pHfqNXIpOfWcitucUxPWago69pyCq40h4 BXRAhWqN8cFnv6LUS+/T6byE4uy4FC/5nClIqlCuBQdCQmOKhI8Fof/aCRWWlaBQGDr/RnyvIuyo mGUg9LtVEku+VAeuxHMvED5v4DV2pJRJ+03pSoRPTZT5vR7/DhfUcPCCg1Mzs9qtICQHVK+RFMT9 VqjnFkwXH0YgtSaQKI+2BEkUt5FGKvYrOXkSRgY6Mbwuhs9ph7puUZS2kVRbs63nzuc0bsdr2vHa KKodz7VFbTqZGoRL1fpBRtUbBKOWM88RRFUJlqp0OZUbhBAsLVC+lj9+qeaF0lWaoHRld/xcqQl+ qeyJctX98HutQJStHoDSlXzxTTlPfFmmCV2QL8rXDkXdJp3gGTQIAcrEix5LCI1GUzoi7/BB8GzV B/U1PlzTD79W9USlOv4oIthIcj6Cjx2O0znByYaQwnF2iM2Giw0iQUYSkHSscSA9bl+j83JCqqYw cNw8o2GTFmLElIUGMoVdj47t5SBsFU7TFmjMeE9+RQUbRgKRZAPKkhyQKndbTkgAKpwdF8utIGRV U5hsXi+8Q294NIswK2z+ULYaPv/OSkwQhDQo+uGnWqXxI7z/yVdo1jIM6xPTcDu/asLN+w9xgyC6 paoJt+/hOp3Qrft/msXwBCltb/PCG/f/5nXcEkKC0eU7mtBqhefOEUKnrt43SQtHz9/CkfM3cYww Onn5Hs6o0sKFOzhEIB08dRP7CaO9SmQ4QgAdYoOmVN/dZ7Al5yRStx9FGrWZN79VDFPhHTV0V5C5 /yLSVPSSjmj15sNYlnIQixL2Y/6GfZi3aT+mr9mFicuyMW7xdrqeHIxaSKczOx19pyShz+REDJ61 BeMIn6lr8zBr4wnM2HAc45fvx+AZmeg5NgFdhq1ClyFL0GvEUnToNRnuPpF0k+VR4hlBSPN/XmRj YaVDK6zy8jsf4oufy6NKAzd4BUfBV6vdhnWAf3ickZ+2ER0R2LYLnVVPRHRSRuMgRHYbjDZdBiIs ri+ConsgoHUneIfEwLNlFBoHtoFbQGsqwgDNzbcVXL1bUi3g7tvCQOi3yjXx/kef4+lnX7B6wWxs rFn0ytp7DqXe+BytYgdiyvKtWL3tBNbQPWYeu4cdJ++bReuUmLCf8BGA9p5VVtwdqBq6rdz87Z7T t02dwFx+X1mH+R0IQnQzOwgUrRMlZRMwBQD670Do2M38eUJH0bn3JBOOax7c08wRakM3EdVhKDr1 HIMe/Seh54CJhNEUjJqwgC5+hRkTsjPgBB05IrsenF2axwaM5Wos6Nj7tmwgGSeUlIPElJ1QyZ60 jINIyzyE1Mwj2EwXnprNTk/aIbqgTAybuAY9hyxE90Hz0W3AXPQaPB+9Bs1Fh27j4RvYEb9Vcceb 75VGyaffRPESr+Dpp1/m/vMowc5Lcf52ihV9Gpr7YyaFFlUWHCGk8RiN0fyHEFKWW3E9P98NFYaO fg9FlWJdKOxnFsPT1q7ILSkDrtTLePGNd/Eu24TPvv0ZP/5aFVVruxM8TVGrng8cGtCROxM+hI6j wm+EUD2XlnBo2AJ1GgYaOTi3gAPP1XUJhoOrFEqFwUGLPDYKRR2XUNR2ZgPfqDXqurbh+daoQ3DU ahiGmnI0DaxtTQKkBqVtTadQPm6phlMwqtVvaSpxVyBcficEKtRqxuNAupGWBkiV6wXh93z4lBF8 Krnj+9+c8W05R3xTtj6+LiM1wHdlnfFdOVd8+bMzPv7eER991wBf/NIYZWsSpB6d0bTVYAREjjFz k5prciudkFyRf2sqYiCaBHQ10ZHyVT1QrmoTFLGhYwNIsseDDITkkjReREjZEFIGnMZ6bMjY84SU ji0JOnaygh7TsUJ2ApEtLR+hdYy0npHAo4XwBCFtC0vn7AXyBCE73GZPSBWQBJzCbsje1/IRqpRg V0sw40GEkZxQYQhJmjyrVVm1tlFAaCx7LH4oU7EOvvyhvEnRNhlyX/yIz74uzZvjE7z0+rumJz12 0nScPHfRZMk9+Otv3CSErt66awB0Q+E5AqowhLREuFmDiPCRrlMKzZkxIlqlszfu4/TVuzh55Q7B cxunrgg+D3CeTunCrb/zkxlu4vCZW8gjiA4oiUEgOnwFOfvPY5vK+2w/gsQtB7Bt50nsOHCRroiN 2X4Cah8f33MO6QrLbT+GdZvzsDx5H5Yk7sX89bswe81OzFrDXupyASgDYxZuMw5oNDVKKdsLLE1Z sx+L085hcfo5uqWTmLiCAJq5Fb3GagXHdeg9ei36j13Nhma16Z3Xc2mGDz5lg0IHpIQEk1JbTBlN z+HpF17Hpz+URdUGTdA0KBLBdDatYnqhRVR3NCd0/AmWZpT2gwigsI790IYAiuoxFLF9RiK613C0 JYwiOvU3zwuM6mae483v0Cu4PW+IaOOQGjcLRWO/YJNV59Es2EDo1wpV8fa7H5kVLU3DY6TGRWMO L+H1j35EZI/RmL0u2yQmrKZUtkfzhFQXzsqOsyBkgeguQaTq6I/rcQjlOyFB6IgFIAMhheD+LyHU qddE+AR2ZiPeBaFtByAscgBBNBhx3Uehe7+JBNFE9Oa9MGyMVZxUE1IVfpMLEnD+yeHYoTY9bqsw iHS9GSeiUjVPaMsepBFAm7MOY6uqubMTlJ51HJvpgpIyj7M92YcpC9LQZ8RidOk/B72GLMKAEcvo 0hahY/eJBkDlK7nirfd+LHDOxYq+gGeefgklSxJC/M0UVzKCAQQh9FRRM75TlKD5b0OI8LHXD3qU KadxweIoXlxFc582y20r+cGA5ylVYxCICMESL9D9vIJSL7+N19/9lJ2s0nQ+lVGusgOq1nEjcJrD icBpQPA4UdqqWrzGgRwaBqBOg+ao7ailyJtR/qjp2Ay1GgSgtlMLwqYlFYTaDYPoUihtnVoRKq24 1ZInBI0jVZ9gqUeAEBxVHVqiikMLilChqtQNZEea56nKCqMRLL9V96b78ECZSo3xC/VrFQ+eY2es li8q1mmGirWboVwNH5SprAxhF8KmPr75pQ6++qkmvixdA5//UAOf/VATn35bEx9/UwsffVMHn3xX H1+Vccev1QlWOiCv4CFo2W48WkRPMBl3fq1H0hGNNFl5AW2H8r4eimahfQniCFTge//C9ymiCarz V2uVVGssSDAyqdn5EBKA5IKUHafEBEHITtMWiDQOZCcpKOQmCTg6FoAkE7bLd0qWtL+0AEKCjdyO YGNL40CSHar7P0HIdkKFx4aUYddzmJUEYRcvtSt6KylBIFI4Tg5JVRWUSacxoZieQxEc2RWuXuwV VG+Ab35WWQ26oa9/wcef/4BvfyzLBvVrPPfSG8YNRcZ0QkZOrklO+Ju6df8BLl67SQDJBT0sgJAR AXTnga75G7cIH+kmAaSJrWb5h9sPcOb6HZy+docwuovztx7g0p2/TMUFlf4RiI5duIVDZ68bEB0i iA6dpis6KRBdx65Dl7BdJX5yjpnlnjN2nSSYzplzWwik1OyjSMw4hE1bNZ9INegOYi1BtJZuaGXq ISxNPIDFmw5gbvxezFi9C1NW7sCklbswadVuTFm9B9PWakzoIBYkn8SqzMtYse0C5iXQBS3ZhYFT UtFj1Dp0H74S3YcuYQMzmwCayJ55HH4uVxOvvfUJiqsagiYHKrOpxHMo+fKbePuzH1DRwY2waE+Q DDBACe88gA5EIOqGZoRPc24FoJB8AEVq3SnCR+tSdWDHIbr3CETxnJ4XHNubN0F3+LftDD+6J186 Kp/QaHgqoy4gDE2VVdc8xCQm/FS2Il5jD9aUCzINEXu/prHRfKXX8fG3v6Pr0BlYkrwfG3LOGQht P07Hc/ZPMw9IFRM0FnTggrZaaVUL3d3DHi3rTlkQkhO6SSldu1A47kkIFQbQfwdCx28ZCCXwO9SY kKd/BzT1jzOTVa25QkPQuddYwmcaXdBU9ON9IAhpiQalZcsNKQwn0AgmTyYhCDo2iArDSCASgOyx Ij1vc8Z+bM48gPTtB7El+4gZB9q64wQ2ZxNEO05i07aj7ODmYpwWVBy+GD0HL8DAkcswSCG5HpPh 27wjylZwxmtvfoOixTR+WIqOpBTB84JZkqGklj4wLqgkvzNr/KagCgJBYyD0JHxs/SOE+Bzzvev4 EYSKKUSsMjslnrEgZH4fcj8CED/DM6/i+Vfew+vvfYkPv/gJ3/xUEWUrOaAa4VO3oQ+c3ALh7K5J w60MiBxd2EA31ERbgsaRwKnvi5r1/FCjLuXgx+f5oJqDD6rrXP0AQiaQMLJUky6pthOh1CCIEKLo Zqob8LTk8wJRuXYAKtHRVKpJiBA0UiWpth+qECyVCZbfa3ijPMHyS0VX/PhbQ/xYtgG+L9fA7AsC v1R0oyPxRPlqnoSTO0qXb4jvBJ/S1dkJr2omlX7+XSV8/m1ldsir4KMvK+ODz6vgix/q46cKTemg QuDo2RE+wUPRivAJ7TAVLdpNZEdwJDWcHchRhNBQNI8cjmAVXW07BO4+sfz8zVDm90YoouUaVBlB 5XuehJCZN5QPoAU8r9RrJRzYIDKlfggihd8EGjkcQUhJCoKQztmOSLL3zfUz6I7yXZAAJOAINBr7 sZMVBB0BxU5aEFgEGzPeQxDZ4Ti5Hhs8eo6dZadkAxVSlZR8oCw4hd46a00h1bQjjJTCHdNLy0jk V/DuNQzhbPCampCcG7+wqsYNyQkJQqV/qYgvvv2FTugdAyInVw8sWLrSOB1B6Oa9+zh/5Tpu3LuH Ww8f0Pn8QQD9bUklfgib27z4zj3uE0hyRrcIqCv3/8Q5Uun0tVsE0B1cIrGu8zzNj6nILZd06spd k9Kdd/oqAXTNgOjIuVs4eu42ndEdA6M9auC0CJpW5Mw5QldklUZJ2nYQCVLGQSTTKckNZexlA5h3 HbnH7iLj4A0k77yAjVlnsWbbKSxL01LghzBz/QFMW7ffJCTMWH8YszYcxtxNR7Eo+QRWbD6HVVvP YymhNH3FbgyfnkLXuQgh0cPg1LQtf9Ru+Oyb8maJZU3aM7F03ehPFUfJ51/F259+h7LVneDRIhpt ugxFh/7jENVzBCIImuCOfdGS30MLOqPgDn0MYNr0GGKA054OqL1W1R00HnED6Wq5H9VzGJ83kKCy ntcsqiv82lgg8guLgXdQW3i3bA2floJRMOo0bIxvfyqHF195g42XGhj2pgkhhXkUiiv+7Jv46udq JkV7DRtPZcet2Mqe/SHCxCzXcAd5F/7Eoct/UX8i75LGhwQjuaJ7Ba5IY0FyQJISFP49hKRz1Flr +9+AkGrHrU85gOjOo9DEV4u9xRkAtY4ejJguowigqRgyeh6GjpmHYWPnYjTv0XFTFhsIqTSPnZIt sAgoSkiwKyPI7djgseFjOyEbQPb1aRmqhK20bdWNU1ke/s7Y8UnPOob0HEJo6xG2LzsxduYmjJwc j2Hj16Df8CVo32ks3L0iUbpMPbz8yheEgBwzOwKE0HN0QM89/SKeIYCeVseFLro4vy9NLH4SQrb+ CTiPS7ARdCwQPSkrxGcXOJXyAcTOSYlnX+Pv+WN89PlP+P6XaihfxRHV6zYxbt+5iSZSh5vl1AvA 06AZatf3Q616vgQOQUPgSDUceCwIUVVqeaFyzaaoWtsb1Xm+Zj0+hy6pjlNzK1TXsAXVkvsteX0L A5+qdZqjSk0CqKYfKtK9VKzmS2fBLd1ORUKnYk0vvq4fH/fBb9XofioQQATPt7844JvSdfD1T7XZ wa7Dv0FFYOvhx18d2dY5muNvfqxpwPPZN7/jk69/Ywe8HNu/8oRQBbZ9lflYVd47dfl+vmjgHoWm LXojoDUBQwCFxExBK6p55ER4hY+CdzidUOQY+EcMZ6dyFMJixyEiZgx8W/RAPedQVKjaFEWmKYmA INICdnJEdjhuKUGkcSEDIJ6zAVRYApGSEAQVQUcOSOE4O2VbLkjQkVtS6E5ZdbbGzuT1+S7IDrfZ 4BFM7Ew3QUYOR2DR1h7zsR1QYQDZENLrCGRa3VVlg5QQoa1g1GvEDHSjM+qiybNyRYSQqirE9LSW /tZy463Zm/ZrGUXr7MUeTh32dCqYBAWNCf3wcwV+SeXw9gefoWSpV9ibroAefQfiyMmzePC3QPOH cUI379/H7YcPzUJ3j0Ho3uMQkkO69afmFf1B0NwlgG5ze4/g+RO3CbU7lCCkMN3R89cIHwHoqoGR AHT84l2cuHQfJy4+wLHz9+iMbtEVXaUruoisvaexLfd4vk7SGZ1CJl1R9j42Zoc070TZdPeRd+4v 5B6/h637ryF9z1Wk7rmGlD3XkbDrGuJzrlBXsWHXDSTtv4OUA9T+u0jffw/bj/6BrCN/EF7XMXfN Xv77rkBg64GoWi8QH35dCS++9glKstdYTNlMRTWIyxtf2XBPP4PX3vuIlr8mGvmGISJuCDoNUOdg qlXTr8dQhHUZYIAS0qkfwgmXtjwX3XckOgwYg7hB49BxMDsjg9mJ4H4MIRSpzgOvaxXXB4Hte1gQ ohvybUMIte4Av5B20Dwj7xYRaOyn3qQzb6if8Nzzr7DhUiOjsEy+EyrCHjCd0Oc/VkG/cQsLlnJY knYIqfuuYfuR2wTJDbOUw+Erf+PI1b+4FZAsGNkgkhuyISQA5RAc/2cIyQUJQpRWUf2PIXQF65L2 oX2X0fCmm2gW1B3t4kaY5ISufSaZzLgxk5dh3FRpKSbw/pw4fVlBkVJ7oTqV5xFc5GqUnr2ZjkZu yA69FZbO2wCyr928Pb9qNrU5+xCd0DFsUwHW3adNZlwqQbQiYQ8mzk3C+FmJGDxmBSI7jEJ95xDe W1XxbKmP2Pi/SufzCp575hW88OzLKFWy1GMAKlGM341K88hRF4KJAcr/EEImlKdt/rHA9qicj7V9 im7sxVdU9+1LfP5NWbMAY3WHJnBsFIBGniFmjaPGPm3ZCYiCq2eEAU/NuoRNXYKljheq1tKUAE9u vVBNsCGIahon5ItKNTwJD88nQOSPWvUtGNV2VOjOktxDFTqdyoRPJUKnQjUv/M6G/PcqTfFbFU/8 VtWDxxRdTSXBqHpTlKvkhp/pbr4ngL4uXRNf/VjD6Msf5HSkarwXqvDvImCoz7+uiM++LI9PvvgV H3/2Cz79sgwfL4dvtebRzzXoVp3M527kGYWAkH4IjR6N8NiJdDkT0bLdBARGTUTzdpMQYDQRAVHj TJWGoOhxCI+biDZxE9AiQnUkY+kOQ1BE6wapkrbthuzsOIFI0rGAo6w4SS5IQJK0rwmqNoTsLDmF 3GwXJAAJOoJVYY2btRIjpix6LPFAoBFIBBsbQAq52W6ncNLBPwGoMIT0ekoDF4DshAjtmyUmbBDR ESkcZ4FIobhhaNdtkIFQQEgMXDybo3It2Ve5oXL4+vuy+Oq7X6ky+OzrH2jJ38J7H38BT98AxCek 4MrNW7j/19+4RpjcekAX9IdcUGEI/UUnRLgIQvd5nA+hm3/8hasPHuIyXdSlu/dwhfs3/vyLLuhv s5UrOnWVbufcFRw5fx3HLihZwQKQEhZOX31I/YlTlx8SRHdNiO7AiWsGRDv2n8NONmS5By8gN+8i duVdoq5g12GC6sh17D5ykw3abexkw5rFXv62Azex/fA9ZB/7E9uP/82e/0NsPvQHMo4DbIeNsk8C mYf/RGbePSTvuIKF8fsJ+VVoFtaP1t8Hb39cjk7iXd68VlWEgoaiaBEUf7o44fQavvzxF9Qh5IOi evDfnx2OIbPpbKYTQmMQyc5A6+6DDYikcDqjNj0FoVEGOp2HTkKXYZPNNo5uqH2/0WjL7y6Ubqml vrvo7vCP7Arftl0IIbohgqhZWHv4B0eZiguNvJujUq36+OiL78zaLqbgpVwQe9cWhNjrLfYy3v+y XEE4bl3WaSxOzUPy3ivYdugG//ar2HfmgXFCFoQsRyTJESk0t/esQnKEBCGkUJwFISUmXCKE+N1Q FoQEH8l2Qv9dCFnZcRoTahHWC+GRg0yKdo9+vA+GzILmCE2YvhqTZ0mr6IBWmsQELdVtFypVqR5V SxCIFGaTsxFYBJnC4TlbOrYBtCUrD1sJnYydh7Ftp+CTh+27jyFn32nk/H84ewvwqJbteRtNggR3 d3d3d3d3CAQnuLu7u7u7uwaXAMEhuLvDkfqqek8nA/ece/+/7zynnq0zCZnZ/XatXr36hlaDJWBv vjTZcZv2X+azvxejp61Hlz7TTCmnZKmL8HuRiH/3yPwcvBE5YmzEjBoHMSJHQ4RwHvAM60kIRXBc 0P+CkGv/P6X7rP4TQmFdIHJer2vskPDnengSghGjI0acZHzu85olxAsUrYwylRqhOp1PnUadUbdJ V8LHDzXp/qvX7YxKNdoSFg54ihI8RUrURaFitak6VF0UJnCKCDilGhooKQtQKsT7Cuv+UoIRYVWm 4a8ioAQWgadAMQc6eQvXQe6CtalaVM1gCTz5itTh9ZrIka8yMuekw8kmABXjs0cRPKkyFmHnuhBd TgF+BnmRLFUeU1BUxYXTZeCW7idtulxInykvXWph5CtYFkWLV0OFKs3Y5nV1pgN0n8rPcQ46EkI+ 3WbRAWkZCO73WsQO5HK06buUncIFaNVzHnx7L0DHvgvRud98tO0+Dc3ajUK9ZgMQyizXsHavcUMa H7IQsokKpso24SPXI2lfUNL4kLYaGxKEBB6ByOp3CAlWVgvXEVwrtmP64g0GREo+0LiP4GEhJMjY LDgrG4KzLsiOAVkAaV8SiEYKRG4QsiBSevjQqUsxePJiNnzO+kImYWEUQaRB7v6jTTiuVYfe/AO1 Q+lKsrKlkIEOKGvOQkicPAM/rEzImC23cUNRYsZDznyFMHnGHNx58ARki4HPF4JErugbAaMipwKQ FsDT+kOf6XoUlvv200lY0BpEb+ma3v/5J6FD/fUX9wUmuqov3/DkPYHz6h0B9BaP3nzBk3ffjR6/ 1faHmfD69P2fBkYCk8J0tx6/QyB73Ff48F8hfKTLt9iIqUG7zsZNy0JrDtEVTXrVJMl3OH/nczCE zt37SQB9x75Lb7Hj7CtTKXvXxQ/Ycf4NNp94hNW7AzF3jT9GTNtEC87ebO0u/BtVQpTYmRAqnAaU 2aCEoQNSSqt5sPmghwuNyFEi8m+YAgVLlEWDVp1MxYp+YxdTy+hoHCfkN2wKITSRUBkL376jjdoP IIiGTEJPdUL4WQ9kh2XApIXox8+7B78Puta23xh+2YfTBQ2mC5ITctSUIGreoReatRWE2pt5QnmL lGYHIo1J+xWEtNxzuOAQjLLjIiN6wgzwG+wkJmw7dd9xQnSLp+98xGm6j6uPv+Hmi5/G/VgABbuh l99x7cVXXH362ayeK126r3DcS6NfIeQGn/8JoVf/mJigAqbDxy9D556T0GfQHIybws7dlLWYOH0t Zi7YbNYUWrBc2k4HtM0AyFbLlhtSyrYFkTLkBBoLIls5244XuTsgAejUhTs4ffEuLgQ+oMu+j/OB 9wnGx7hCuF4mNDXpVlUh9vrfwvJN/nzW16I5YVmkbFM2gMUQ1isJ/94x+BlEg5dHTET3JoS8YyCK V0RECBuWCg8vAsgJxYVAyEkkccZ0rEKg87sEHneFQEgVFKwshJQCHjFSNMRPkBQpU2dGDnZEy1Sg 86nSGNVq+aB2g06oT/jUb9IdtRv6oVqdDihfXWFeH7qY5ihMd1NYwClK8BSujYKFVa29JvIXrGGU j3BQBmB+qkDRmihYTKpFd0MYGdUyx7pWoChfU8R5jaCTp5ADnlwFahEw1elyqhqnY5TH2ebIW5nt kvYrIXMuOSA5H8FHHWqJzidjYaRIRwCxs5U8dW6kTpsPmbIURo5cxZErTwnkyl0cufnvzpe/pFke pXLVhqhb3xfNWvVAmw5D0aHreHQmTDp2n4E2ftPRsovq0Wn5B9Wd0xpGa9B+4Gq07rMMvgRSu37L TIHUTv0XUQvQofdstO0xDaHsct7uEBJ8tFV4zo7/aN6PqQtHCMkF2RCdzglCNgQn+FgJQrrmDiHr hOau3IGZSzdj2qINmDiXLmWGJqSGjAPZsR/BR3DQst+Sxm0EIgshdwANHu9MXh3KHrJc1chpS9lD X2ng8zuEBglCE52VVp3F7uaY9+7cjw0eIdS6cz808vFDhRqNkbtwWWTKVZgWvCRixE1GS57SDGqn SpcFnpFjIEHS1OjZbxACrt00BU1pbggeAegPfCeEaH4IIJcTshDiVnBS4dO3yqgjhOR8vgWH4LQq 62c8eE3n8/Kt0f3XH/H80x/O0hCf/jSJCs8+/GGk9O1Hb37QIX3BnSdsnB6+xVX2uI0DYiN2mTJb uqPAu29x/f4H3Hz4GbeefCPc/sSVoM84cfkF9p15iB0n7mLd/kDMWX8Cg6ZtRJcRS9BmwFw04Rem hu9wVGnWBxXrdUH+0o2QNns5xE2WF5FipkN49mZDh4nFh1hVjTWhMKIJvYVXVYTwYRDeKxyixYqG dJmzony1umjdpR8/X3YsxixALwKo+4g5BkJd6IQ6DByPNn1GsRc1DC26a2xouIGS37Cpxv0MnEwQ saPhQGi6cU5t+oxECyUldJYD6mfGhExiA39Oi4490czXDw2at0OV2o35IGtF11QIa9YPUqovf0cD TDk3jQt5ImKMpPDtORoLNp3A1hP3sMX/Hk7e+YJzQd9w6tY7Qui7mSOkpISbL38YByQAWd3guesv vuEaHZGy4+SGzqlRDoZQSDguBEQuV2Qg9NRIFbR/gRA/VzNZNeg9rhNCqqJ98uJjjJ26Gr0Gam0g rYy6HVpZdcqsDWYtIQshOSHNE1Iozh1CS1fvNGsH2cmqGv8RbORwJMHIjhMJRhZQuiYInbl0j87H gdDZwCBcvPEYl249wfnrj+B/KQiHztzChp1aKXWrGafKzYbYO0Z6lwOKhfDh48I7ckJEjxIfkT2i woug8QoTGt78/kTyiEAIRYRH2IgIF5oQUsknhciCIRQCov+Ej/Q7gCyEHCn8ZsaBQstdOeE3T3ZO 4sRJgkxZ89LJVETVmk3RtIUfWrTqjuY+7ND49EbjFj3phPz4fWpvxm2Kl1OYTCGwegQI4UPAFCws 6FRHvgJVkYeOJFeeSlRF5KCy5a5AaFQ0kHGg48BIx/kKV0feQlVN6Etrb2XPU97cn5PAyZmvBs8R PrmrIKvGcnJVQBaN69DtWGXNxS2VKUcZpM9aEmnoegSd1JkKIy0BlJawSZ2pACGUG4lTZUPKtLmR kedy5SlNcFZB8VLVUbx0NcKnCkqXrYVqNZujSauu6Og3lOBhG+k3Bu0JoTadJ6JVx4lo0WESWvrN QNveC9Fp4Ap2ClfxmVzN53gV2g1YiQ6DVqPjwJXo2N+BUNchS9Fj2DK26UsQSgvYae0gjQ3ZkJzg I2lfY0XWBUkmHMfzxiHxWK/TuM80QsiuyGqTD/S+NhRnIMStWbNo9W7Xaq5aUpzOafEmk7I9ZcF6 AknhuZUE0hKCZT5ho2y4GQSEYKTkAa26qoQEQUguSGNIqqQwH4PGzTVLeuvcsMlOYoKgo/GgYBBR YxSa43Y0XZIW3lPWXJ8RM9Bt0ETaRf5x2eD5dhvE3nMf1GjUFkXK1UI2uqHM7BUkSJYeiZKnR4Zs eZEmUw5Ei5MI0eMmQrGyFTBr/mLcffiICFEGHKFCfSWEfhA0ckSfdY7A0b7SuaWvdDyfCavPdD9f +bpvhNhHwunlFzmdD3Q27/Dg1QfufyZ0vhsAmSUhDIiUMfeHcUIP6YqClL797CNu0gVde8Ce8oO3 FB0RG79r96gg1/4DNl4PCCqleD/+jNvPvuH8jZdOQUn/m9h/5h72n72HdfvOs4Gfh0IVmiBByvxI mKYQkrBHlTBtXsI4FSLFSIKwEePQ+URDqLBREDZ8dLodhbeU8uzBBiYSwkeIxF4lXYaHBxud6EiW Ni2KlCpHR9IOHfsMQ4+hE53FBQdoHGg8Og2ZyC/sePacRhM8w+hqBtHNDDBbHXegI+o2fDJ6j+F3 gADqO24W4cXXD5JrGg6fHoPZGxvI+/kawqd55z5Ub7Tt1g8t2/mZNYQKl6iANBmyE4gJEEbFL9Wg mXkhKvvvyX0HQpFjJUOjtn3p+A5h16kH2O7/AAcvv8bJ219w/v536huuPCFoCKLrzwUhwUdOyNHN Vw6cbjz/TvHeR5/M2NDFoDcEkCaraqIqgeSqlHCO4HEmrFKEzgUDHy1kp2UcnhNA7EgQXqaQKd/n +v33uPHgI0H0AWevPsOSNfsxbtoqjJ28AtPnbiaItpiacQKQ1hKap2fdhOK20gltC4aPZPeVLadE BWXMyREJNhY0kg3R2XCcrl24+pBO+xnOXrmPM1cJohuET+AjdoJe0qnx3xv4FFu2n8TosQvRpGl3 5GeDHCdOJoInPsEfB+HDxUJEz3iIGjEBokaKi0jhoiICv0MRw3jC2yMSIRSZEIpMJ8TvU1jNE2Ln ho7ILFTncrEOlMKayheenk7KvQMZJS4otEaXy/sseJQBp3BbcNKBKwEhTNjIiBY9Ad1PFv6epVGl emM0bt4RPr494dOmN1oQQI1b9EC9xl1Qo257VKreGmUqNoPWyJL7UVgtH12LqsXnK1AF+QpWpqoQ RNwnUPLmr2SWMsmVtwJBVJ4Oqxyy5SpDoJTlcTnkylfBKGdeXuOxpGuOyvN11QgKQih3NWTLWRlZ cpRD5mylkSlbSWTMWpwqZrY6zpqzDDJnL4W0GYuacZ5U6ZXpq8SqfGZBvZQZchBOOZAuSx6CsxIq 1miKyrVaEqo+ZvHAyrVboVo9XxNybNyqD4EzHN36TkWX3lPh6zcBvl0ms7M+Ba06TUFLyqfrTLTt NQ8d+i1GpwGEzUA688ErTA1Jv6GrCJ6V6MpjFTXuOWIV+oxejb6j1yCUlvPWKqqCg7LdBB05InfQ 2LWFJF2XtK+xJI0p6fXTF28OXo1VsoviKdQn+FgAua/g6shZxdUuJ67t9MVbMGneOrqjFXRGWtBO k1TnETyaqKownSamyvFoZVVl0il927lPMhUQeF6AUVacQGTDcsrgU/KEMviUSCE4yQ31GMo/7oAJ pqp2h96j0K7nCLTuNgQNWvdAuVrNkadYJaRTZlymXObDUy251ISQJqhFJYTiJEmOpj5tsf/wUbP0 98dvP43keL4TNFr2QSG6z99/mOM/6Hp+CDxaDoL3SwKQyZT7+geev/+Kx28+4dHrT3j67hteff6D julvU+YnBEJ2cus3BL3W8t4E0LN3uPGEDdSjd7j59JOpPXfrKfX4C+H0GdcIHlVhVv0x9ajNGAMb C//L97Hv5DXsY8Ny+tpjBD5kr/3mE8J6BbLmK+16SCMgQszE8IyicBt7mOF4zsiDjicCIkWNDs+I hJCy4Pjgh/cShCKbkJxn5GiInzw1chUqjmoNmqKVX2/2iIaj84ARaNuH8Og5BK16DUHbAaPQpt9I tOpNB8SOgJILGnXqa5yNkg3a9BpOYI1G12ET0GcMOyejpxFKE9B50BjafXYe+B5tehBY3QeihV9f AqgXmnfsgU496IZ8O6BcpWrIlCU34sRLCs8I0Vzpt2qc1FiFo2ujgzNp2hEQNV5K1G7ahd/JfYTy Y+zwf4jtJx/h6LWPCHgCnLrz1WTKXX/+h8sRKUPuLwLIkaopyB3d1LLr3F7j5xDw8AMd0Xtcuqfl ON64qiW8JIAEITkgAYnOiNCR87l4WwBy5EDoBT+71+xMvCWA3uMWwSYQXbzxHNsPXCBotrtK9Kw2 Ybj5y3Zi4Qp2BgmhuUsIJD7vC/mMCTrL1uw0YTjJgkjjQ0pUsEs5aHxIYTcB6GxAkNkKTDYxQceX Ccub7PCcCniA01ef4OKtVzh96T4Crj/D1RsvcPzETUyZtByN6nZExjQF4RU2HiKGi4coXgkRJUJ8 ii7IMw68w8dG5PCxEDlcDHiHiw7vsFERKaw3IoSPAs/wUeHBrSNvwiYyQRSBABKMHAkingRWpIhR zWcoKfPRuFzCSZ0MA6HQoenaI9Cda8qAnLA3r9F9RYiDmHFS0REUYu+/Nho0aoc27fqgc9eh6NB5 EJ1Qd9Rvoo6M4NMKZSspsUDjOvUIoNpuLoYOhqDJk78C8haoQAhVQoHClakqZpuvoHMtT35CJU9Z pM9UCOkyFuL3siiyaHG7HAQIlU3KWQrZc5UidMoYcOXMVQU5clZF9hyVkTVbBWTOWhoZMxdHhsyF kSFTQb5XAbPVcaYsxbhfDGnTF0LaDLzO40zZqawFDXgy5chLp1UYhUuVR51mvmjTbSDdzCB2vPqg TsvuqN28Oxr5sjPXYbhJOGrtNxGd+8xmJ30mWhE+Pl2mo43fTLQhfHy6zWR7yf3us9C252x06DMf nfsvdBzPCJXwooavRM/hq9B71GoCaA36jlmH/uPWI5SFh2BiIST4WCekc4KNlY6tBBbBRg5I7yOg WQkwFkq6R3Lcj3PvVEJgCiGgrX2tXVpcWzkrgWgcITGWABGQRirNWoChBJ9R0zSXSPOLnOs61nl3 CCkRwbohvZcqeiuN3E6aFZg0h0jJCQKRxig69x9vlv3WWkON2/dDpfq+KFimJrLk5QfKD0+zopOn y8ZeRU5CKB2ix0uCuElSonrdhli+ZoPJjlOCwjfViyOEBJ+fhI4mtAo+X358pyP6ii8/fziVt3nf FyUokETvtP7Qpx948eEbnr3/hucf6H5cADIL5fEegUgQkgt6TADdf/UZd19+MhCyuquw3PMvhJCW i/hqqnFf1+x9U+5H6xKxB65Gj6A5d+Mxzl7XImr3ceT8TZy8eg8BQWz47jzB8q17Ubtle8RMkoZu R6V22GizFxkqrB5kLQDHxttVMsUrUgSeU6POXqhSZwUngsjLOzpiJ0qBjDnzo0Slmqjdwhctu/RG +z6D2WsainZ9h6JNnyFoLfUeThgNdSUXDEDDjn1Qv30vNOjQ24CoFQHTlo6nE6HTY+RkOrUpBkJd B48h1EagXW++R3eF4PqimQDUuScfoO5o3aEL6jZqiqIlyiB1msyIobVoPFQjTnBV40RxP3R4NWY6 54mocZKjTpMumLt8L/affoQdxx9g56mnOHbtEy49Bk7f/Y5Lj/7AtedO6R4DIQMiOSFBSNI5uiQq kJ+BSvgY0ZVq3SiV7jHgcRcB9N8h9IoQemMgpLR8SWHWHQfPYz6fuQnTV5p07BnzNxI8cj98Drk1 EOKzpdpx1gEJOhZEkgWQLWSq6gkCjgWRxn7kfnQs6fgiXc/lmy9wxiw/we/VzVc4cvo29h4KwNp1 hzBuzEI0qNMB+bKXRdK4mRCFDiiqR3xE90qAaHJABFAUj9hG3gZCMRE5LEEUJhohpOSEaIRQNDoh gsgoigtCEQkfgchRaJejCU0YySlF8CLAvCLzmg2zOskMckXhPPlavocZu6QTixYrtRmUFygqVW2G +o060vX0RGs6Yd/2/dGSLqguHYEAVKVma5TTnJ/yjVCsdH0UKVnHhNMsgPISNPkLSZWoikb5CgpG glJ5AqosgVIGOfOUNoDJlLUI3UxRgqc4oVMiWDrOQmhkzVGMxwJSGWTMVBoZMkhlqJJIn6EoVZgq hPQZC1D5qXxmP3mKnEiWPJe5JogVKFKF3//qKFqyCp1bZf4bavDf0wgNW/rCx68Pn50R8GUHvLnf EDRsPwD1fQey/RuBph1HU+PQrOMk+PaYRdDMRqsuBI/fLLTuOpvi1gBoJq/PZLs5i+3nXHbqF6Db 4CWEzwo6HwKI7qfXyBAI9Ru7DgPGb0AoG0azWXLW9Vi3o/PuINGxHI2kfYHFQkNQmUyXIWlf5wQX CxYLH12fIBhQEwkEwUbnda91RdrqdRZqeq19nWAiaV+vlfQ+EwgUM+bzLxCS6xGE3EGkre41Szxo AuuIGeg+ZEowjFrxA6nVvAtKVm2EPEXKI2OOQoSQlvzOYuYOJU6VAbESJkeM+EmRv2hJdO8zALv2 HzLjQfpP2XEfvnyFkhT+oNMRiL798ZPnPhsQ6S6NFX349ifekkSvPn7HSwLopeBDGL37yms/nCrc nwkr1Z1781WTV1WB+wce0gEpW+4eFUQQ3X/9GQ8Ipodvf5qq3LeeOhBS2C3w4Uc2YOqBs6Fj7/Xs 9cc4HfgAp64GGRhduvOMIAqiE7qPqw9e4BZd1YmAm/zbLUCxyrXhxYbbKVlCyIQPS/cTPrhysQpI CkBh5YxMyIMPPBt1z0hRET9JCmQigEpWrI46TVujSXs/44Ta9OiPtr0HwZfwaUMg+fQejOZ0P03p eBp36WfAU7dtD9Rp0w11fbsSRj3QlHCxIOo2dBx60BF157YbIdR5wEi0F4S60fUQQE3pgJp26I5m /Hl1G7dAmYpV+CDnRfz4yREhQgz2fhW2+RVCpjaY2fdEFEKoVqNOmL10Nx0iXdCx+9ju/wRHAwmh R4LQDzohFS51KmiHuCE5IKs/jAu6pbRtfg4KySlt+zI7AwF0Q8H14+gezFZyjRP9XyAUeO8N9h2/ giV8LuWCxk9bAVXNnrVwM+Ys3uqSxoK2ETZ7qT0GQBZCCsMpMUFjQgKQ6sopSUHLO1gQKQlBYz9y RO46d/kBzl1RaSgtP0Fnd/0FDp64jrUbj2DkqHmoU8MXqZLmRvRIyQidRFQCAiihgVB0r3iI5hX3 P0DkTRBFCRvdQCiiwnMEj6dLHuHohMJGRrjQERFWZaBCOU5I8HFA48z38qCrdaphOJ+xSu+EVaFa 49TllCLCwys24ibIQBiUQeVqzdG8VQ+06zQY7buwY9SBbrp1bzTV8uKNu5jJpxWrteT3SA6ogYGP HJAFUP4i1QmgKgRRZRQqWg0F2egXKOyA6Hf45MgthyOwOLDRNnsuyTkn+AhOGqeRM8uYpQiPiyNT 5hIEUUlkMirB4+I8LkYVRYaMjhvKIDdECCVOlgVJU2QzECtaoirKVqyLClUaoGLVBqhWqwkaNGkN nw5d0bnXYHTuNwId+49BxwETTKmqFn4j2YkbSWc0nprAztxEQmiyA5tuswkgwWe2mZzq20PS/qxf INS5/3x2Dpe4ALSS8FEITg5obTCABk7YiFBq/AUIgUZgkbuxrkf77iDQfdI/gULAEQiM2yAMLCAs jCykdM6CRA7G3q/zukfvp9/FHXYWePp5ukcwsu+t31+y762wm3so7ncIyflYEFk3ZNK26YY0NqTQ nJ07JBi17z0ajWnJK9fzQZEy1ZEtXwmkzpQbSVJnNiG5ZGmzIF7SNIgWNzFSZ8iKMhWqYsjIMXj1 7oOBkOYOffz6nfpmwKRQ3c+//zIA+vz9m4HSlx9/4d2XnwZAL95/NZIbkiv6RPejCtw0Pkbvvv+N 1wTQS154+v47Hr75ivuCDyUgKTSnIqhPP/5llof4BUIqpKmGT2MOhNCZa48IINWWu2fGHtS4aXvx zlMT0nv47jsd1kdsO3wKfgNHIl2eIogQPS5CaRwlvMrvhCN86IYInnDhw3OrGluuHicf+NBhvdjD jIfMOfKgRPkqqNvUBz6devAL3ItOiGLvy4cgat1zIHyo5t2deT2O+3EAVKu1H2r6dEYtqq6vHxp2 6OkC0UB0GTjKOCC/QaPNfsf+w9mbG2wg1LxTTzRq64cGbTqhXsu2KFu5OnLlL2QKlnpHiY2wZlE9 NVoaK6A0YVUShAQjNmresZKiRv32mLl4J/aeJIAIoW0nHuHw1Y+4+NCB0MWHPxH4zKmgLf0bhOSE rmsSK92QyvhcVYdAYTmXGwoGkIEQ3cT/AUJO+ab3ZlLyKnYiBR9BaPKsNcYNCUQOjJxQ3KoNBwmd fcHuRwkJazYdCAaPHJC2mjukrU1U0BiQ3ND5Kw+M+5EuXH1AEN3HqUsUQXT2upN1qbJRq9YdRO/e 41EgbyVE9EhISERFpDBxETNiYsSIkMgFofgOhLziBINIEIriglBkgchAyJsAsooMD40NGQix46Ox HHYalNkYnt9NT89Ixv2YkJzCcWHVOYpA0f2Y1XwFpfCI5B0XqdLkJiAqonotH+N4evYZix59J6BT t1Fo2ba/E36r38G4H9WAc9zPr+E3q/xKJhCECJ/CxaoTRFUNhOSABCB3+Pw3CUoCUHoCJa1SpV1K l7EgsmQjpLKXRtZspZAlq1QSmbOUMBKQFNLLJGARXOky5UPWnEXofCoTPPVRuXpDujwHQjXrtkDT Vp3Rnh2+HpoI3nc0n53R6NB/At3QePh0H4dWXcfBt+cUahqfqal8ZqeZUFvbHnMJIoKn+1y060n1 cqRr7XrNZps5Gx37zSGE5vH5XEz3IwDZENxaE4ITfAZP2owhk7cglBpvuQzb+EsWMAKOdS5WtuG3 ITRtBQadE0xseEz7gpJ9jaR9ndM1CyELIp3XPf8ERBsSlBPTdQs0/Uzt22MLIXcAWQjp/O8QkgvS +JAA5Szn4FRVEIjs/CE5Ip+uQ1CneSeUqVIfeYuUQ7qs+Y0T0tiQQnKJU2eiE0qCOIlSIEXaTKhe pwF7h9fMGkMm3EYL9P7zV3z57qzEKn3/8w8jAyE6oXcuFyQAyQm9+fyHCc/RCEGrtQpAckJaLvzF x5/UDzyjE3JStTVXSDXmvuOJzglCtE6qxK3K287CeJ8MhOSENBZ04dYLk3l15tpD44YEn6v3X+Pa Q40nvTEhvUd8r6ef/sD5Ww8xf81W06hnylfULLkQxjMiG226IEInXHjNp2CPVGE6lwMKq0mGkaKx N5aGD21F1GzQDK3Y6+rQcwDadO1NSPRAM4KiZVeCSNDo0geN6FwatO+Oeu16uADUFTVadUKNlh1R k6rdugvqte1GEPVAcwJM0FEIrn2foSYM17bXILqrASa00KQ93VOr9qjeWEs7NETuQsWQKl1GxIqb EOHDe/P3dMYQ1CNWaRbJDFSbSskUG6tIMRKjSp02mLpgG3afuIdtR4Ow9fhDHLr8ARcehEDoqlna WyV7bLacO4hCIKQEBQuiQIVG1SlwheV+gdH/EUKaoCxpcuiGHScwc4FK4Sw3jmja3PUGRJqsKghp Ubu1mw8b6Mj9CEByQDYZQZUTBB3tC0CS9jV/SG5IiQlyPxcDHyPg+hMDonOXCaCLQThBEKlYrikR dfo2Nm47gf4DpiBf7gqISPcTPlQMRKcTihsluQGRO4Si/QIhOiILoXD/BqEITqacPj/Khtw0HhQ9 WmzXsb6fHvx+8rvoFY0dD4XfvBCO7xHROzYb9byoWqMFGjTuhDbt+qNrj5EGQp26jUBL334u9+OE 3kpXaIziZTS3p64BkHU+Vs5xDQKoGrdVXE5I4z//DCDt65wTkgsBkFyQQnMCUJr0+ZA6Xd5g6Thr 9hLIkbMUQURYGRCVNBKYsucow2tULr5v3pIm7Cb4VK/dBDXqNuV+PZQqVx0ly9VE5ZpN0bB5Z7Tt TBfUczR8u45Aiy7D0brHuGAA+XSbyGdrJjr0mWPg0oZup0MfpVYvIIjmo30v7vO4Y9/53M5zaS6P 5/C5JIQGzEW3IYvQa9TK/wCQ4DN0ylYMm7rNgZAacet0rKvReYFBknOx4PgdLgKBpP1/g5CFhQWF fT93WQjp5wuCFkKS+/iTBaPudZf5Pfk+owmc3yEkyNjEBHcHJAlCgpOFlIAlV2TnD/UcNo1kH2WW /q7C3kPRMtXM5FWtMyQIaYwoVcYciJskFaLHSYRosRMgS868mDhtFi5cuWZqyAk0PwkRheS+/vwZ DCKNDylJQRNZVW37Pd2QHNCbzz/x/hvdEgkmCMkJ2cXwHPh8M1uNCSlDTnXlnJRtpWvLIQlOP3Dv hcaCBKFPhJCWEdcyEE5SgsaFlJCghk0NnBo3AcgsrPfyM249e2/c0O3nHxBw7xl2+1/A1EXszYwY j5J0FV5RY7ChFnTC0A15BCcgOA++JyJFiYEYsRMiQ+bcfJAbolHL9mhN6LTt2g8tCBEtVteYwFHm mtSAx7V8OqEO3Y5Cb3Xa+Bno1CSEBKBaLQghLe2tJb55b9OOPfmFH8rPZjA7CX2h8JuSEFpSLQiz Rm06omqD5ihZpRbylyiL1BlVeDYJIkZRhQQBiKBh7zkM3ZqSEcKHV1FKgtSDUgiH93hGTYDy1Vti 0pxN2HH0DrYcvovNBNH+S+9wLuhvnLrzHRfuf8flx846Qg6IfndDrnDcbyC6ThBdI4jkhhSWcweR 5g9d/P8BobNXH2Hr3rNm/EdOyEJIUJIT0mTV5XyOtLy3wm5rNu0PDsHJ/aiQqWCjrUCkUJygZJd7 kBtSerbGhASeEDdEB6TVYAkgVW0/cvoOjinTct8FjB2zECWL1EKMSMkJmESIHy0V4kVOhtgREiOm V0LEjEAQRXBCcr+E5eiGooaL8RuEIrlky/fQ4ajDo+w4lwP34OcXMUIUNyfEzkUYJZsoLOdJAEVD kmSZUKhIBZN40MlvKDr4DUP7LsPQttNgtGrbDw2bdWOj3Q4VqrZgg63EAwc8Nvz2uwPSsU2xLkAH VIAOSGNCSkrIk98JwQk6VgKPzglOkoWPDcMpBJcuYwEDnlRp2b64JAhpzCdjpgJUQaqIcUDZCJ+c ecojf8GqKMLfoXipWihZthbqNvSh2+mAuk1aoWINurdSFZG7YClCsgLKVmmCek394NN+CNr5jUHL jiPZcRuOln5jqXEmDNe6+xQHKP0InN5yOtzvu4haTBAtNNsu/akB0iKTiKB7O/WbawDUZeA8dBtK CNEJKRNOITjrgASg4dO2Y8T0HU44ToCQo5F0LFAIDBYmdl8NvCAjGNlwm4WRtrpP19yv6/2sa3IH kZWFnDuE5MLkhtzHoGw4TtcthLSV9LP1Hvq5gsjvoTgDIF6zABJ4lBlnZceHdF736PWaOyRHpHEi vwET4NNlAOo1a4/y1RqYSrlps7CXkik3XVE+A6LEqTIiRrwkiBIjnqmiUKFqLcyctwi37rHL7PpP 4TiF5gQiheSUrKAxo29/avs3ndNfBj5a6kGrsdIMOQkLNiGBRDLw+fDdhONU3FRJCm+/O8kKgpEg 9ISu6NHrr671iELkDiMtDx344K1xP2rUtL355AMeabmIV1/YOGqCocaHgnD2xgOcvHoX+09fxoHT ARgwagLBmxVekaMZ12N6m57eBj5qCBTyiEEYJ06WFrnyFUPt+i3QhBBqQcA0l5Np1RH1CBStlCoQ NWrXDbV5rnqztqitVVIJHyOF4Xi+VosORoJQXYKqvpb5ptNp070/Wvn1NeM+DX27UHw/qqFPB9Ro 3BIlKtdEjsKqAJwTcRMnR+TosRDOS2E4/Z5KxWZPmsAxENL4gQBkRJdHQHlEiosylZti3Ix12Hro JjYeuIUNh+5i7/nXOHP3T5y8/c2kal9+JKloqVNV+1c3FAIhdxjdfPoV1xWWM+703S8gunRPJX0I ov9DOE5b1QzcdegiFi7fZRITFI4TgGYvYsdu8VYsWrUbqzcdwsbtx7Fh29HgsR8BSLCxyzhoK/DY dYXci5faSawKy4WA6DEuaDny689x/HwQ9h27hsMnbmDfwQBMmrgUZYrVQRzv1IgVIRkSx0iLmJ4J EcsrEUGUiOf+O4S8wxNC4aMgQvjIpnSPkZm4SqDwexcCIXZ+TJo9j/k9VFFaJ9VeHSMeh46MqFET IV36vChfsSHatO2DHr3HoFuvMejQlY1v2/6ET3eTeKCio+UqNXXGfeR6XE4neAyIDb2AY+EjmfMC UXGBqaoJ8eXOV85Axo4DWfhYAGmcKE/+csHwURhOLshCSNBxpFBcAXboCiJdhrwEUV5kylKArqgY cucph0KFq6NE6XqowO9qtZo+fN58UbexL51OO25bsc2qg3xFSyFDjvxIy/Yqe74yKF2xCa91J3SH w7cTnU/HsezIjaPbmWzg07r7VPj2nEGwLDBwUbZb2550OX0Im35LCJ+l6DpwOboNXo7uQ6Rl6Dpo MfwGLjDw6TJwLvwGWQit+AVCckHDpjoAGjljlwMhCwkLCsFBQBFwLFhs9pkkGAlK7iCyIND97lDR e8u9KNxnQ2kWInqNBZG2FkK6V8CxkjOSdF7vp/eQdO/v4PwdQu4JCQKNoGNLC0naV7q2rfig63qN khucSaxz0WPoFHQwpXz4JW3gg2JlqyFTTk32ymsglC5rXiRPlx3x6Ia01lDsBMkQj41eo+Y+2LJj Dz5//+6MBf2lsaDveP/5iwHRj7/+NO5Ik1ZVOeErpcXv7FYQ+kQYvSeUlB33WiE7npQUlhN8BCc5 JO3bZAUVOtWSD/defiGIBKNvuKNyPiZTTjDS/KAPhNF7434CNaeIWy2g9+DND7qgDzh38yEOnQ3E QerE5ds4f+sxG8xXZk7S5j1HULNhcyRKkdbMBdKDHtZDEFK6qycb9ChIkDg1H5xcfGAroE6Dlqjf uDXqN2mLuk3bolaj1qjVuA3qNGuHenQ69QmW2i3aowYhJMdTi+dqU3UkgqcWr0nK0qsjgKkQKaHT jPBp0k4rrnZCXfb4NPZTp5kWsGuGUnRAAlCKTDkQO0lKRIoex3FrZl6QGif1kJWmq0XSnHCcCckR QqENhDzgESEWSpRvgJFTVmHT/mtYv+8G1u6/hV1nXuDU7Z/wv/XVTFwNePjNQMi6oX+D0O1Xf+CO q6LCLc0dUlju4cfgsFwwiJS9+H+AkKR6gRdvPCMArmDJ6r0GQHJBgo+y46Tl6/Zj/TaN9ThjPjbU JtjIAdl1hCTtS0rRllQvzlbOVmq2zYxzxoce49J1ummV5jl7FzsPXMJBgujAocuYPHEZShWuhViR UiJ2xORIQghFCxvXgCh2xMQGQjEixA8GkYEQFTUYQtEIIaVpO/XjHAlC7PgIOAKQgY9S7AUiJ8HE dIg0ThSa93tGR7y4adhgl0Gtum3QsdMQ9O0/GT37TESbjoNNpfe6jf3o2H1NpWuF3lTzzY795Jfj IXCK8riIyxUVdoHHXRZCCsflIYQEGDkhba3rsfvONUcWPgKRhVCGzIVMSE5bjQ8puSB77uLcFkb2 nEWQJ18pFC5aEaXL1EalKk1Ro7Yv6jXsgEZNO6FJiy5oyk5ctbrN2FZVQY4CKtGTHYmVTEWA5SpY CeWr+hC6feHTbgwhNAltu05B+14z0Km/wmlzXWG1eQQLYUN17reY1x334zdgGbpr5eQhq9BrGKWs t+E8HrrUhN+6DVmAroM1HjQf3YcuRs8Ry82YkIWQXNCI6dsJoJ0YNdMFIfeG34JCjbpgYsEiCClF WnNytBWIBCcBxELI3dXo2L63hYkFkcAh4Og+CyD3+3Wfvff3303H2uqcHb/Svv2dBRCN67hDyM4P EmDc69pJv1d30L7ut+NDApGWeejSfwza+vVHE/bOK9ANqZRP6kx5jBtyQnI5TS2ypKkymAoKYb28 zYB834FDcT7gqhkP0n8Kv739+MnA6JtcEKUxITkhVVvQGJIy5sgdsxz4h59/0h39iXekkrLnlJig VG13vZMTcrkkzSl6SBd0/6WqLXwzULn/+juBJBgpbVuuSBByAGQhJCekrdzQ5XsvTZbcobPXTcq2 khfUAOo1fFsE3H6MKXMXo2DJ8vCOFocNeng23lGNwnpGg3f0BGYV2px5S6BEmeqoUac5H5JmqEZV rd0cVbTcdt0WqF6/FWoQSAZGLTsa4NQkiCRBR8eSAFWLvbpazemUWghcdFGCEc/Xb9kO9Vs5qtus DarVa4aSlWoiZ6HifOCyIVbiFIgYPS4/j8jOeI+SDwyA6HzCRTIQMkkJbLhMMkV4L0JI4ThCyCsG ipSug2ETlmHD3itYu+caVu29ju2nnsH/5necuPkZZ+9prpDm/2jZhn8KyYVASAC6qxpzLgj94oaU Om9B9H+EkLZX7rzCpZvPcOBEIGFzwCQnyAVpfpDmCUlKWti805/uRwA6jm17/I3jscCxEJLjkQQe AUchOPfacXaiqrLlnPGhR2ZO0KVrz3HI/ybf9xyOHL+Oo0evYerE5SiWryrBkhgxvJIQQumCIRSH EIodMSFiRCSEIsb7BURR6YaihY/pgpCc0O8Q8nQmnJqK16p4IAhpGQaNAbEjITcUNhK8veMjRaoc KFO2Hnza9EXvfhPRp99kdPEbjRY+/Z2SO3Q/Faq3pjtozk5HIxRX0VFBSE6I4CkkB0T46Lio65xc kbsMhIrVIrCqmew4zQ3SfCCbmm1l3Y+7Q7Kp2FYCkZVcku7JW6AcHVkFU72hZJmqKF+pNqrVoJup 3xqNmnRA42ad0bAJn6EGvqheryWq1mmGgiUqIH32fEiaLivip8iAJOlyIEve0ihJF1S7UXe08B2B tp0FoGnoTOj0UBLB8OWEyTI6HIKGDqfPyDXoPXyNgY7gI/D0HLraqPfwtby+Fn1HSbxvxAr0HKZK CIsInwXUQnQfthg9hi8zbqjf2DWE0HpCaDMhtI0A2mEUnB2nxtw26jpWo27BYiEkAGkejp2j8/vY z+9Q0Xv8/t4ChkCi6+6uSa/5HULat07KvlYw0nspPGcnwmrfgki/k1yM3JAgpFCcXJBCbXI9goyt 6CAJPjpWFYcFrmUpFJ6To7Ig6jd6FrprFc9eqinXkz2M5iZBQRDS2FAq9vg1iTVV+uxImzEHUqTN DC/vmIgZPzEqVKmJJcvX4NW7jwZCckNyQp8JJQFJ1RM+qYwPQWRL/pA9Zl9p2aor9+6rJBj95Tgl XleSgnP9bwMghec0VmQWxHv9hU7oMx4paeHDHybEJhgpUUEQEmg0mVXQUYMmKTFBc4XU2ClZQRDy vxxkzqvhk9QIXn/w2mTinQq4iRoNmiOq0rZDhUXYiLHgGTkOIkWNjzgJUpmsnMLFK6FMBfbUqjU0 GTkVqjbkw94YlWo2NQOjlWs1NUCSK2rEnlsT367OCqhN2qAmoeNAiDAieOrwuDbhpG09npPrqcaf X7NxKwOixq21REMbZ9luwjFdtjxmnC5SjHjwiBTVGa9iT9n0kkPTAYWLzMYqshkTclK0dY1bpfD+ AqG6GEoIrdsdgNW7rmLl7mvY5v/EVBE/foMQuvvlv0LollEIhO69/dtsb7tCchoXcndCRkH/HULq JKjTIPgoFHf9/jtTE1BO6KD/NaxYf9C4II0DCT5yRotX7cXaLUexdc8pMyZkx4DcoWNBZAEk4NgS PbZcj6BkwWTdkMaEBKHTlx5g18EAbN5xGv4nb+PM6buYNXU1iuSpjMge8QmhxEgRKwNi2XBcROmf IRTNBaEoHk44zktjQRZA7CiYBecMhJxQnKTPV+nXTljYExH5fVToqkbtVujZexyGjJiDfoNmoF2n EWy0e6NGXXYoa/iiXLVWKF1JAGpCyDTkZ07YlK6PomXqG/AITAZOyowTiAghjRP9DiGF7PIWroo8 Zn6QJqhWQsEiUmUjmyknCAksdizIwkcwskDSVtcEKr2mYNHKKFqyKl1Pff57mqJug5b8N7RDc58u lB8aNm1vOnjFy9Wk0ymNDDnoonIWRGp2kBOlyYokaXMhM39mqUpN0ahlP7TpPBYdexA+veagSx86 FrqdPiNXY8DY9WzvBJfVBkCDxm2mtqD/6I3oM4JOZuxm9Bu1gQ5ojQFQ/9HrMGDMOvQbw+NRK+iK BKHFLghJBBLBJAj1HbPaQGjY1C0GQiNnbHcgpIZbDbgadjsGo62FkeAgWNiQnBp57QseFjZyNTa8 ZqVjAUTvbSEkWUck4Oj1VvY1+n0kXZd0Tlu9l30//X42YcEmLei9dU1AEzx+D8cJLHadI7vEhJWK rApAKi0kGAlWckN6vYCmunJ9hk9Fb1V27jqAvYg2KFxSCz8VIoC0/LeSFLIjVbrsSJMhh1kiQG7I O0ZcpEiTEa3adMBR/zPG/ei/bz//MCBS2rYZF3I5IU1aFXwk7Ssc9/HHX/j4/U984ImPvEDemGw5 xyWp7txfeMUDO1b0THrvZM49/fgTTz7+icfv/4TmDQlCckPuTkiNmSTYCD524qpkM+asUzIN4N3n 0GqvQc8/YPTkOchPGHtFohsKGwWRoyVC4hSZ6QCL8KGpaABUgQ9NuUp1XaqH8lUIo+qNUNFIQGpC qLdAnaZtUbd5e1Rv6IPqjVujZlNf1JIr4rYmj2s0bIXqfPBqNGqFWk18ULupj3E9tQmhBi3aoiFB VL1BUz6EVZA5Z37ET5oKkfn319LL4bR8t8l4YwNFGIVRDTJBiA2bICQnFJymHQwhT4TzjM7PuBR6 D52N9XsuGyekBf+2HH+Eo4Gfcez6R5y6/Qnngz7j0gMt5f0lGELuk1d/h5Dc0F2F5tzGhiyM5Iiu PHBAZCGkz0Fb/f31Oehzu/HoVxekpISAWy9w9MxtrN50BNPnbTAhuKVr9mHZ2v1YQgit36alvM9j y66TdCtOCM4dQla/L9XgLsFH0r7gZOcOnbv8EOevPsH+I4HYSgidPHkHp/xvY8aklSiapwrBQth4 JEKyGOkRP3IyuqAkJhwnCMWMlIAQ+jUkJycUVRAKHx1RvOiuI0RFRC9vePKzEYC08qkDIIFIn53C cOpMhOF3MSLixE+JvPlLo17DtujWazQGDp2J3gOmoW2nUajfuDeq1eqMspVbo1i5pihWnqrA745U sSlKVWxmoFRaoTkjLTTXNNglFXNlyf0OoULFlKZdlaqMwsWUJFDVbCVByM4XElgEIHcHpH0lLeia IKX7BK0ixavR+dRG2Yr12ZFrhBq1mqNeg9YGQC1ad0Yzn46o28gH5SrXRu5CpZA+Wz4zfzFJ2mxI nFrwYXuUpRByFa6CsoRtg5Z94dtlHDr2mo4ufeeg24CF6DmETmX4SgOd/mM2EEIE0aj1Zn/w+K0Y MmGbkfaHTdqBQeO38Po6Xl9voDVgrPbXEEQr0Xf0CsKIDmoUoTZqCXqPkgvieQKo/7i1GDRxg4GQ ADR61k6jUALNP7kLSQkBFhYWLjp2D5Fpq/ewrsVCRLL3CUICh6Sfo2NdcweOAGFBJpC4hwKtY9J1 vU7vod9PRVclpW/rd9f7WoDIAcnNCCTaCkQKyem6DckJRnJCAo+tb2fWOuJ53avX2uKmA8fOwuDR M+DXaxgaNuuIUhXqIGeB0sFrDSXjh56CPY7kaTIjZbosyMieePQ4CRHBOwZtdW6MnzQNN27fNRDS +NCbDx+pD47r4QkVOZXM2BDhY/Xl59/B+qTkBZ5T1hxZQwA5Lug17ZEdK9K+zilR4TntkpyQhZAN y91+9snlhkJCcupdq7GT3MM+FkJyTjceS+9NwsPdZx9w/Pw19B4yjo1+EYRjjzVW/NTInrcUyhI2 pcvX4UMjB9TQwEgqW7GOA6Mq9VCuan2T5FGhOu+p0Yg9UkKpVmNUqdfcBRsfo2oNWqBy3Wa8xntq NkCl2o1QtW4TVK/fDDXqN0cdQqheU4KpARuLiqooXBiJkqdBxKgxTQgujGcksxVYTKiNPWnNEXKk 8SDNHwkZEzIVEyRlVYWPipgJMqFdj3EmHKcxITmhTUcf4GDABxwJ/AD/mx9w5s57XAiim/kNQlZK RHAPx0lBEkF0V+d1/dk3M0YkGAU+EoycVHrBRxOJ9bnoM9LfX5+fcbSEkCapKiFB6dla0FBLaq/b etykZcsFrdxwyDgjOaGNO/wJmMt0OxcII7keJxHBgkjwsWM+7rBxh4/7OUHIVE44e5MwuoNrt9/g 5Nkg7N5zAacIoSMHLmPCyAUomrsynU8yxAjHTkrU1EgUNaXJkFM4Lk6kRIhFCBk35A4hT01cdcaE okaIgWiRYyJyxKjw9FQHQgCSo9UYkON81MnQvLTQ7Fxo2YViparS8fTHoGHT0X/IDHTwG4XGdAA1 6nVDpRqd+f3rQGfT0iz+VqhMYxSp0AwlKrdE2Rqt+R1rCxUlrVy7Hb+XbVC2aitCqLlZEVUgcoeQ tsFAKlHTpGZLxUrWpKobiBQqWuWXCavuLsg6HgFI1wUrVTUw4KlA8Khqd80WqFW3Nd1PW9Sp3xoN GvqiSbMOaNqyA+o21CTsasiauwASpUiHOIlTIWGKDEiVOQ/iJc9MEOUmgKrzmemE5u1GoH2PKejQ cxo69p6JLv3mmgKi1vX0GSGtQ9+RBBCdj1yPXJDgM3TidgOg4ZN3cn8bQbQJA8fxnnEbgiHUf+wq DBhHtzNeWoVBE1aZ/f7j12LAeI0HrcfgSRsNhOSAxszeZWSqaFtI2LRogUjSsSCiht/KQkv3q+F3 d07uQJIsgHSP3su+p451zbob63gEOwsg675syE/XdI/u13vqfewcIv3OFkKCmlyPBZGckMmO47E7 hGzFbwFHITjBZwF/P7kiXVMIT27KyZKbi4FjZmHAyGno1mcEmrfpZsJJBYtXRtY8xQ2ItPpqKvZA kqfOQmVGhqy5TZKCFyGUNEVa+Lbvgj0HjtANOXOFFIqzyz18/1Op2v8bQtJnAkgQovHBe2XG0RYJ PP8plfX5E0/e/3SF40Ig5IwLOSBSoybACDiCjxq6y/dCQj4C0LWHTuKCA6L3zmsEr/svsWLTbrTs 0JOOoTDSZSuI/MUqokI1AoOOp1xFwag2VcvIgVEdPjR1DJDKVOS1Sjxfua5RWcKpQs1GbASaoArB I1Wq3djAp1x1gqsar1evT/fUgA1EQ27ro0qtBqjCbdlKmqNRgi40C2LETWjcjykxpImJaqRcgPl/ gxCdkCAULoqBkG+3MVi3K8CBEN3QRkLowKX3OHz1HU7ceI8zt9/j/L33JiTnniFn3NC/QOieXJEL Qrefa2HBXyF0VetBmTR6hUGdUJw+D/3t5WT12dnFC89fe2IWLrQQWr/thIGQxoMEITmj5esOYvOu U9hHCO05dNGAx8LHrpQqAGm8x4JGkLGy4PkdQJo35KwndBeXr7/EmfMPcfTYDZw/ex/7dp3H0P5T kTdzacQkhGJ5JkXS6GmRMEoK44biRkpiICQnFCPSP0EoJrzZufHkZ6UlHDzCu1Kz+TlpqQUnjCp3 GwEeXgRUxBhInT6n6fg0aeUHv56j0LPfRLQXgFo4AKpYo5MBUMlKvnQ/PnQ+LVG8UkuUqupDAPmi AuFTpU5HVKXcIaRVTkvTDRkQuZIWrNwhVNhVKcGG3yx8LIDsOJCgIxBpK+ejkJu78ylXkd/xak1R vVZL1KzjYyBUu14bNGvRGc1bdkajJu1M1mn5KiqYWhKpM2dDPLr/WAlTIE6ytEiSLifSZCmCHAWr oVSVNmjYagjad59B57MYPQYuQdeBi9DNNQak8JvjaDZiwBjCxQUfdw0et9XAaPCELRgyUdrM/U2E 0Qa2j+v4Wr4HARSilQZEgtCA8Wv+O4QsTCyA1LBLFkYWGrrP3qvzFgCSvV/XrNORdL87LORa7P26 JphJApeFkbsTEnx+h5AgI4Dp9fo97O9pISSAaPzHgkgOyGbH6bwcl0Dk7ohsSE6SM9I9ek1IqrYL QiOmotfAcWindG1+CUqyt5+nUFkzb0ihuXTsfcgNJU2ZCWkz5UB8jUlEi4PoseKzd1MWYydOxZXr twyE9J8A9O6TMuWcStvBICJ8TMYcZZZ/cIeQwnPUB+n73wTR33j37S/CiDLwkSP605WuTRf07gce EUQP3n7HfYXRlLr98rOZjHr72ceQBo1Qsc7n6v03hI8SFt7xvJVgJQB9MD10VXh++OYHzt94hLkr NptlL4oROEVK1yAQ6HIq10fJspqzwIeA21JlanBb3ahkGT1o1VCiTFUUL1sZxbktSinrsFQlgqoK 3RKBU75afTYYBFSVOihdmbCqVBNluS1flS6rWh1u5a5Ucr4C8hYshnSZ+CAmSmbcZ2glIZhGygnT 6Pj/FUImHMdGL3TYKIgeLwN8Oo/A6h0XsG7vdazYFYgNh4Ow78JbHLz8Fse1vtCtdwZCCsm5jwtd e+aqrv3iuwGREhIEIC2A5w4hdydkQnP8Gwfyb63PQJ+JOgTaqkNgOwHGvar8EgF0+vIDs5y7lu7w v/CfENLx2i3HsHXPGQIngODRkt0X/xVA7oCxMo7nN4UASBW2g3DhyhNcDKCbvvgYl6nN646ga9vB yJQsH2J6JEX8iCmQMlaGYAjFE4Qi0wlFdoXk/gVC4c0cn/D8vDTR1Pm8TOjUACgiIkSOZcJviZJn 5HepJnza94Vv58HUUDTzHYCaDbsRJh1RtloHdmY6ojxBVLpqe5Su1p7Q6Ux1REU6BS1JX7WhH6o3 7Er5oWq9TqhUqy2/iwQUQVS+mpba1kqnWjW1oUnh1gRWgSgYQponpKoJriQESZCxyQi/Z8bpupyS 4GMdkABUpXqzYPdTr2E7OiBfI582PdGqdXc6oNaowI5bwWJlkSlHHjqedIidKDliEkJxk2ZA4rR5 UKBEXVSr1xWNWg9Dp95z0Hf4agwiYAaO3WTAY0JkShYYvx5DJ23BsMnbjeMZOmkbtwrDyQURSNI4 vm6cALUBgwmg4VO28f7NhNFGXl/P91hLETYGQHJEK10g0jgQr01Yh0ET1xFCGzB82mZCaDsBtBNj 5+x0VlYVKCxY3EHx+7GFlI5/r6htq2rrfax0v71XlbndpfO/A8S6o99hpK2OBSEbDrRuTL+7FBzm I1QEEXcQSdq3GXJW7mNEgo+kY91ns+wEIS0ZMXjcHAwcSWs/bArd0EjjhtTjV88/W97iyJyrCN1P fjMulDRlRhOWS5IyvUnXjhI9jnFDDZq0wNoNm/H+kxbuJnD++BNvPnz+Bwg5AAqBUAiINKn14/c/ CCGNE/1txokk7St54Q0h9PKzJrFqiYcfLgj9wMN330xNuftvvpqK207BUyeso/CObdgcad+ZS+TM J1ISgyMdq+TPqcBHdFhOmO/ohVsYN3MpmvBvUqZKQwKlJh9MFUokXEpUQXFui5esgmIlK5vFsYqW qEhV4INXHoVLlOODW44PUzkU4rniZauwp0lIVSC0KhJe3Jr9CgRY+ap0UtUIuerG+RgAldJDXgTp MmZDfD6E3tFiIZxHJNf4gAtACt38nyGkDKsoiBI7DZq1H4LlW85gze5ALN95FesO3sOec6+w/9Jr HA18g5M33+Lsnbe4eP9j8HyhEBBpGQdH1g0ZGFH3eGwhJDek8SEHRB8NiJy/vToEISFRyQCIYLJh OP+L98xS7nJFJ+hIBB1ncuoOrKIL2rzrtNGO/XI+SrUOoJyUa5t27T4GZAGjSanuEnDcpXO2qOnp i/dx9uIDXAl8gZv8ewQQQkvmbkbjWu2RPFYmA6HEUdIgdZzMSEQIJYicnCBKiriREyM2QWTcUERX CR9CyMwVUjhOTiicPisCSONBHio86oRLNSXAK1Jss+R2xqyF6AgqojrdQqsOA9HUtz/qNeuJynU6 oUTlNnQ7bVC6egfCphuqNOhltpUb9EDNZn1Rs2lvqhdqNXNUm6rZpAeqEUSV6xBUdEPlq7em825D J+6DcgSR6sephI+qaNtKCgZCdEKC0O9FS62s45FTEnw0XiT4FC/F73rZOgZAlao2MQ5I0BGA6jdq H6yWrXugCd1QlZpNTKZc1lwFTfhfFerjJEnJbQYkS5cb6bKXRPX6fmjfje1Vf7ZhBM/oaXvZuT7A tm0fQbDDpEorU22oSRTYgVHTd2PUtN0YOXUnIbOd7R9BRNczeIJA5ITfFHqTCxrF14+YutUBEcEy mIAZJNgEg8gFoQmrCR45IEdDJlsIbSOEdjgQsu5GQBBwVMDUSscWMjoWOCTt67xd7sGCRefs66z0 Wt2jhfLc9ct6RXyNAGZh4u6MBJ7fZcebBCLdr3+DcV881mun8rWCjGAi+MgFWQhZ2WM5IoFLEoAE Jt1vkxJUPWHopIUYpsXzxszB0NGz0HfwBPh26osqtZqhQLFKyJq7uJk3lCFrAaTJkMuE5BIkSYtU 6bMhNRU3QXIDopx5CqL/oOEICLwRXMLn07efBjYWQP9PEKJVMtsfTmguJDz3l4GQxoacygrfCaHv Lgh9N3IH0T06IiUqSA6IbCMXAp+r99UbVxadU2VB0lo3Z28+xc1nn/leP0wDue3QWQwdPxt1mrYn mCsjZ4EyBEtFsyiWZqcXKkLIFJXKUrxWpPQvKqBtsTJ8mAmn0gRVGUKrLOFVTlCqwp6nI4GoVHlt K6N0OWUdlTRjbomTpUaUGHHgEUEZbwSOkg1cMscGQP9vEDIVEwyEvBExeko09OmHRetPmOy45Tuv YO2BO9hx+jn2nH+Bw1foPq6/pht6jQtBTkhObigYRJQqJAhCNixnYOQCkDuE5IYcEH0yIHImFduO gRMONQAKIoD495cDOnr2Fo7TicgRKTvuyOlbBkKqmqAxITmg7fvOY+eBi9h18CJ2H5ID+tUJ/ROE LGQcwDgScNyhFAygS/dw5tJ9nD4XhMDrr3D37iecPnkH40bMQ9kitREvcirE9kqOZNHTI01cQsib EPImhLzphryTEESJCKKEv4TkonjEgnf4GIjsEQ2RvKIiQgQtteBtltsOG54gCs99LQMeLxXSZimI oqXroEa9dqjdqAsb386oTBdTvibdTtW2KEGVq9kZVRsRMC0HoW7roajVYiDqtBqERu2Go1HbIWjY ZhAatB6I+j4DUL9lf9Rp3hs1Gnejk+iMijXbUr6oqnGiWr6oWJ2uqHIzNxA1cMJyrjGhgkWqGsBY 2dCctiZhga6nWMkaKFG6lpHd1xiQAFS1RvNfwnByQ0q/Vhp2gybtUK1WU7PgXI48RZFGRZRTZED8 ZOmQiO1O2myFkLNQZRQv39gkIAyi2xlOVzN+1iG2bf6YuuQkJi88hvHzD2LMnL0YNYvgoSMZze3o mXswhho9gyCatpOQEYjoiuiSQsJv6w14xszcSWhtx4hpdFBTNmIo4eIOIicUt5Ln1hJ0mqC6wUj7 /wEhGzaTI7HQEBis3OFiIeR+n70uWbC4n7MAWr/7FDbsOf2LdE7XdI/eT+9tQWRd0S/JCwTL745I 99mwngnt8VhhNnc3ZOUOIOuOdJ/ut6/RObkgheIEISfdezFGTV2MMXRGYycvxBAtJ92DX+QGrWnD qxJCxcy4UIYs+al8BE92xI6fAuky50KOvIWRkq5IddTixE+CytVqY9nKdbj/+JmBkEr3/PyT0kJ3 Lhj9NwgJQJLCchZAFkJyQ5pL9PrzT5Oy/fzDDzylVND0MbePCCVBKARE1KtvRr9DKARA6nVrkPwN tKrnRfa2NV5x4+knnLv9AgH3X7Ph/MzXfsTmfSfRY+BYFKETSp+1IHIXKM2HrhLy5CtNt1IS+QqU RH6qQIESFLeFqMIlDUgKSMVKOc6oRHn+XSsQSBXZy6zEh7wyShpVQskymidRkQ9tBRQrXha5CfY0 aTMiTtyEiBApqgGJSrZovoiyqMITKqpt93+CEHvbCvOEIoTCR06CWk17YO4qdqYIoGU7rmD1vlvY euIxdp19ioMBL3A88CVO3XyFc3ffBWfJhYBIK6sSLC43ZKolCDqU4GPlQMgFomdfCCIHQtb9SIK9 wnJKVjgT+BAnLtzFoVPXcezcbQMgZchpnpAgtGjlbpMVt2G7P+FzCXsOXyaALnH/gmtMSNuQhIR/ g5DmAUnKgJPcoWR1hm7sbMADnCKErhFCt268xa6tp+DXdjBypS9ukhLiRUqF5DEyIFXsTEgSNZUJ ySWIQhBFSUIQyQ25UrV/gVB0RA4fDRE8o8DDyxtaij2cR2SE94qGiFHiI3Y8Oqv0+ZG3cDVUqOaD +s16oE6TnqhSryuq0eVUa9wL1Zv2Qc0WdEWth6FR+9Fo2nkcNRYNO4xEk46jTImaFl3GoBn3G7cn kNoPJZAGo16rfnREPY0bqkQ3VKk2G/+6Gitqi0o1fExJHxU0LVuhETtDDfh9rEvnX8uE4wQis2QC JeAIPBZI7gCS8yldjg7KNQ6kJATBRynlSkZQSE4SjBo07mAckKY7FClRCTnzFjNz8RIlTU8nmJYQ yoQ0mQuhYMnaqNGgC1p3HI2BI5dj3PSdmDh7P9tLf8xYdhazVpzl9hSmLDmBSYuOYMKCQwTSAcJg L8bMEoR2G43WRFJVNDCOZxtGqMwONWzKJoycvhVjCZAxs7Zj1IytBNHmYBANkeNxwWjQhDUEz3oD nWFTNxkAafuvELJOyILDSkARIHRNkLDhOAsid9mlwe3rJIFJ5wSdTfvOGm3efw4b954x59btOmle p3v1nvo99PsILoKMACQYSYKPxoasdKzzNllCMvDS61xQEYis5I60FYisO9I9VromOMkFKRRn5xuN mrYU42aoIORKTJ65AmMnLUC/IZPQsm1PE5LLU6gcMmYvZCCUKVtBpM+cl1+MVDzOgzwFiiN9ppyI EDkmPCNG4352dOna2yQpvH7vzB368y9C6OefBkQOhP77mJAR990BZCFkQnKE0CtKIblnH/8wRUif fAwBUYgjcgCkhAVByGns1Ot2Qm+O+9HidwKQ0rhf4vzNF7j2+BPuvv6B41cf4AR17fF7vPwGXGUP fdbi9ahatyXSZMrHv0N+5CCgc+Qqym0R5KLy5CmCvHmLIF++ogRSMYKIKlycECKYipZEoWKOIypY vIwBkpxR8dKCjgOe4qV4roTcVCkDoAwZsyJxEjrNqDGdSYoaJwitFVLDuyCkCsp0Qy7A/L9ASEt+ K407VOjICO2VAFXZs565dD9WbA/A0u2XsWLPDZMht/3UY+y/+AxHrz6nG3phQnLKkpMbCgHRVwMh 64asfofQLyB6/tUBOyFkx4D02Wi8TokKypbTBGJB6PDpG2ar9OwTdCY7CRm5H2XErdl81IThdh8K wN4jV7CbDkgp2sqO+z0xwWbFCUJ2rEdOR6V5JHcYhcDHAdNZQugcIXT2wgNcvcrf78wDzJu5HrUr tUKq+OyQRUiOxFHTGQglj5EOSaOl5jFBFJUgiprMgEhjQ+7jQsFOiBDyCKdOgToSEeh+otPxJkL8 JBmQLlNB5ClIh1xec846oGajHqjVhNBp0g91W9LdtB1loNOi6wS06j4FPj2nolWvqWjZcxJadJ+I Vj0mog33fbgvGDXrNJpgGoHG7YYaV1SnRR/jhqrU70Rn1YEOqxMh1A6Va7YmhFqawqblKjYmiBoQ KPUIF0GohgGRQGMh5O6KBCRdE3QEoDLl65lQnFyQwGPHgOSABCDrjBSakwsqVqoysuUubDq4SZJn RNxEaRE3cQYkS6tKCFVRo34XdOk9DaMnb8REuptJcw+wnTzM9lAQOoOZhNDMFWcwfTlBtNQfk5cc x+TFRzB+3n5CZTfGBmsXYWS1kyJ0qNGCB+EzjvAQiHQ8cvqWX0AUIs0JIrQIKoHHXb9ASK5D7kNw kdsRDNwhJAlMAoTuESQsiHS/O4QEG0ng+TcICUBb+CBoX07o3yAkoFgIaStZCNmkBe3/kyOSG7Lh NcHIJiHYfRuqE3QsgHROUFImnbsLEpDGEDwT56zCdL5m5vy1mMb9cVMWoc+gCWjq0xWlK9ZF9rwl DYCy5ChslCRFRjbCeZAtF78wGXMgRuxEdEPREStuItOIDh81jj3HC2Zc6A+XE7IQUtXtf3NC7jIQ MgByxoQUjhOE5IbeaGmIL3/i5Ze/8Ez6/Cee8AUCkYHQuxAIWSdkwz7uYTgByB1C5wihK5qf8vwL TrA3fowN0+X7r/CKv8PzT39j16Gz6NhjMLLnK4XkqbMjdbocyJqjIFUA2amcOQsQRgWQO29B5M1X CPnyF0beghLBZIBUAvnpjvJR+YuUIpTKsOdX1vzNpMKCFK/lzlcYadNnRpIkKRAzVjx4Kg1bVQ80 T4QShMLRDdkJjVq2O8z/BUJs+AShUOHjoEKtdvyO7MbybZewZFsAlu26hvWH7mGr/0PsPf8ERy4/ w4lrz01ITgkKGhuyILqqRAWN8zxzQGRhpIoJgo7g83tY7vYLfh78+9568ik4ccRCSFlymst1mvDX eJBCcQrLaTzogH8gNur523jEuKFNO0+ZUJyckIEQndBONwjtPfyfTkhJCe6hOJXlkSyI/g1C5y89 wKWAJwi49BT7dl9Av57jUSB7eQImDWGTFiliZSZ80iORdyqkiEkQRU+DRNFSImG05HRESRHH+58h FIkQCqd1n8Lws4zgjWixEyNJyizIlLMYCrKRL1OpmQFQtbpdUbVed9RuOgCNfAmfDhMIl+lo13c2 Ogyciw4D5qBt/1lo3W8GWvedhjb9p8O3H9V7Ctr0mIRWXcejeecxaEpH1KTdMBOeq9eyn3HBckPq iAhCVeSE3CFUSRBqSKDUJ0xqEzoOhIoUr26AI/AoDGdlISQXJPCUr9TQjAMJNIJP0xZ+aN6qmwm9 CTzWEVWr2RzVajXjc1IC6bPkRKr0WdnGaNxZi2sWRM4CVVGxeju06zKeANqEhatOYxbdzpT5hzFl 0VG2e8cxjdARfGauJISoqStOY8qyU5i69AQd0UECYQ8757vZtu4mZBzpeNycXRg3d6cjQsPK3Q1Z EA2X06FGTN1spPMCjkA0gvsCkLa/QEhhOEHFOhsLD8k9xKZr1glZCOmcDbtJ7hCy5/RaQUbAcYeQ uxvSa+zP0Hu7JyrI5UgCjYCjJAWbui0YKTwnUBk3xPv1OmW5KePNJhu4S4ASnGyGnGRdkNyR5hTJ BTljQYvM8bjZq/hhrsUs3jdvyWYsXK41+vk7zVuLAcMmo3HLzihcsiqBU8xUCsiu8BwBlCZDTjbC 2U04LlnKDIibIJnJlIuXMBm/eNUxcepMXL52E1++fgfNUDCIftAVfSd4LITcZeBEUCl924TkNDZE WQBZveVNb1RvToVNNWfIgoiOyI4R/Q4hG/ZxHxNScU0TjiOEBCKz3IDCckGvceXRe1ziNoC6wx/y 8gvYI3+C2YvXoUa9VsYJJWODkSV7ASo/smXPhxzc5sjJLZUzF3tvuR3lzMNjgklJBnnyFyVkipr9 fAUdMJlwHbf5dD1vIWTNlhsJEyVDjJhxETlyNON4NG9EANJW8FFdsdDBULIQImT+F4Q07hBOyQ2E UOiYKF2tNTst27F0ywUs3noJS3dcxZr9t7H5+H3sOfcIhwKe4tjVp8EhOUFIYTlnfOiLgZDc0DW6 IgdICrkJNL9CyIJIf0tJdf9s4ohApHCcdUJnrz3C2UDq6iMTitOE1V2HL5rSPMqI27rnrIGPXJDd 7jxwgVJFBI0JyQGFzA2ypXjkguSADFwInQtXHxr9E4QcEDkwOnfxPq5e4+929gFWLduLhnU6IHn8 bIjhkQSp4mRF2ng5kMQ7DeJ7JkWq2Oy5x0wbDCE5obhREpssOZucYMNxET2iwsMjMjwjRTMFgjUR M1eBMnQ/dQkfH9Rs2AX1mvZGwxYDUb/FYDRuMxotO06GT1cCqM9cdBm0CF2HLUGX4YvQYch8tB1I GA2axf05aD9wJnzpjFr3nIyWLgg16TDSOCEDoVb9TZKCGRsiiKrVU9q2LyrW8EHFf4BQidJ12FFy MuTc4eM+HmQBJPhYlyPXozGfFj7d0bZDP3TsMgjtOw0wmXAKw2m5iXIVCbnS1eiCCtAFZUPazNmR Pmt+5MpfHqXKqxhpL3TsOgXDRq/FzAVHsHz9ZcxfcQ4zFp3A1MXHDIimcDtt2QnMIHxmrDpLEJ3F NLoigciE5ubv5/d8n9GEeXup3UbjCZ/xc3cYjZsjF+Ro7Gy5oq10Q4TKDAc4VhovkkbPUBacyvOE gOg/IOQOIHegyOVIFizWqVgI/Q4tQcTea4Fi31NQkuMRdCyEtrI3Zh2RO4j0M/X+dmxIMu6GkBGE BB4BSNUbBCO5IQshQUv3a86PJqDa0jxzCCWbgm1L9cgp2ZDd7xASfAQhwUjOSK5p+qKNmLN4Exat 3IE1Gw9g8/Zj2LD1EKbPWYHO3QaaOS858ghChdmYFmejWhQp0mVDvCRpjCvKlrMQnVJexE+YnA1c RDagKVC3fmOsXruREKKl4X9/uEHoB7dyRdYJWQipkoJkIaTxoQ98vZaBeKetjgmk97xJxU3fUq++ U1+BFwSRQnOP6IYcJ/QVqph9l/TQvCEn7OPIgRClGfwWRHJF997gzK1nOHP7CZ7zl3j6+S8zfnH+ 5lM8+aC08L/YO7+BXgPHokCxikhJJ6R/exa6IIEoK0GUNTsdYvbcyJ49F7c5KbolKluO3HRIhfi3 K4zsuQpS+U0yh1yPA6ciyMmHMHuOvMigunCx4yOyd3REYA9Zi5kZxxNGDsg1o944I4FJUOJ1Aie0 USSEJoQUchOIdF7hOgshTXANIwiFkqKjdNVWdMlbsWTzWSylG9K40Kp9N7HpWBB2nyWELj0hhJ4R Qq9xlhC6ECQIfQ52Q4F0Q4KQWUfIBaR/g5Cj7/xcvrNz8CO45p8ckSCkOVyauHqebkjwUbkezQ/S pNWt+85g8eo9WLb2gAHP/mOBxgEpKUFSdtxOPn9OhhyvH3XCcDY1W2NBjgNyAHT+MuXmhEJAZCEk JxTkOCFC6Dr//efO3MeCOZtRpnhdRIuUFN7hEiBT4jzInDgvEkVKjdhhEyJtnMzGDSWOSghFTUEI JUVcb0EoEWLQDUXzigdvj9iIEC46PMJGQSTvOIidKCVSZMyJ3IXKoXSlBnQlKlariuz90KztMLTu PAHtuk9D+56z0K7nHFP1uevgpU7hzPHr0Xv8GnQbvQydhi00AOo41IFQm15T0JpOSEsXNO80mg5q hHFCjXwHoYFPf9Rt0ZvuqjtqEHZV6mgCqwMhOSElJ5Sv1JSAaIQy5RugZOm6KF6ylnFDSk4oUNgB kLaCksJzpcrW5Wsa0d2onqIP3U5bNGvZDT6+vQyAunQbgl59RqNP/3Ho3nsUWrfvYyBVvHRN5Mhb kuBRvcocpjJC7kIVTJJEq/ZD0X/oQoyfso0d48OYu+Qk5i0/YzSbgJm+5DghdMSE3aYuPU4I0Q2t JqBWnyeEzmHqspO8dhSTFx7C5AUHuN2PSQv2YuL8PYTQrl/gI/C4y4HQZgMhOSJJIbrRM3YYmVAe ndRoOqaRMxwnNHyaILSV5/me8wgh63SM83G5H8lCRNets7HnJAseKx0LJHI9we/H12hrx4rckxOs K9JWcNI1G5ZzB5Ekd2MhJCdkIaStjt1DcjbJYoHker2OVRFB0nkByiQ/CEaukJ0clR0PcoeQauQZ 2PHnTJ+3HnMXb8GaDQex/+B5+J+6ip272MOYOh8tWnZAyVKVkCN3YYKI9jhfcbMMeLyk6ZGYbkDJ C9lyFaEzyASvCNHh7R0TGdJnQYsWrXHC/ww+fPxqEhT+oCWSvv4gTL58J2wEIyUsOOG577wmCGnc SHBysuV+4iMB9EFbOqBPhNBH3qS6cm+p15QqKLz6+jcd0Z8E0U88drmhBwTRfRLKzMB/+sGRmcSq ENAHXKO0GN7V+3RFRm9w/s5zXLj3FC++/cDL73+zIf2MM9cemNc+/fg3bhFmS9buQMsOvZCnSDmk 4t8hfZa8yCwQ5ciPjFlzIWOWbMiYOYtR5iyZkSVbVgOk7DnyEEh5Cay8hBIdEqGTRxCitJ85S06k TZcZSVSWxzsGPL2cjCln/oiHmcgYnvvhwtH5KDtOa8oQRmHCCjQRDYDChI9M2EQ2GVZhw3lzX+cc GAlC4SNqENybLkhuKCoKlamPTScvOwAA//RJREFUEVNXYfWuC1i0+TQWbTmP1ftuYMORu9h5+iEO XnyKo5ef4+R1Avr2B5y/94lu6IsB0eWHX3D1kQDkgOiaKyz3K4R+1R1B6DU7Cm4TjB2n+p6fg0D0 0jgiuR/BRxCSI9q0+ySW8vu9kt9PQejA8UCC6KoJwzmOSBlycj+qiu1Ux3ZPSLAu6GzAPYJHLug+ Aq5r8ToCL/ChAVCIAyKMCB7NDzp1ntC6cB/37n/CwQOX0a/nBGTNUMxAKGbEZEgbPwfSxMlmIBTf IzlSx8yElDHSI0WMdEgRKz2SxUqLBHRFsSIlRhTPeIgUPg4dUBxEpiuK4p0IiZJnRcbcJZBHS1RX a4HaTfzQ2HcAmnccDh+/sWhPN9N14AL0HaHSM6vQc/hK9BpB+IzR3JRNGDJlKwZO3oS+E9ag+6il 6DRkHjoMmg3fvlPRqvt4uiatnzOGEBqFZh2G8b0HE0D9ULd5T9Rq0p1uyw816ndCtbp0JbXbonKN 1sYJVRCEKjYhgBqhdNn6KFmyDoqXqIWixWsSOIQRoVNYYTkdl6yJkmXqmjGkKjVaoXb99mjQpAsB 1APtOg5CR78h6NJ9OHr1G4sBQyaj78AJ7NwOQeOWfgReY+QjcNJlLYz0KvGTtywKlKxNKHaAD3/n ASOXYPJsdrIJm4Urz2DhqjOYv4rf0zVnsXDNGXa8/TF92VFMXXKEbkggOobpK06akJwc0Sxtl/Me nec905YcIrQEI4FoF0G0M1jujkgQCnFBSljQviBE90P4aFxpnEJ7c/fQ8QhEjiMaNYuvm70VY+cS ZHO3I9TWQxexkSBYQ6eykvAQiLRdJThRAoJcj7YChHU1FijWwQg4uiaQWOi4S+d03cJJ+/aa3s/e o/cS5KzrEkAEIRuOk/Oxk1htDTsBRAkK1glZ8Gh8ySZRWNmQoq7pHoX+5LQ03qT3VJHWYRoPUjjO asICjJiwCGOnLMfEqSuxdPlOHOFDHMSG4O4t9oT3H8ek8dPQvGkrFCpUAuky5USmHIWQlnY5RcY8 SJohD5JnyIuU6fMgZdqcSJI8A+LHS4aokWMgdsx46NDRD/sPHYNWXyVnwP9Nnblnr94SNn86WXQU jY8TjnPJuiPjln78SWdEEUqfBSJu35FUb+hW3nDflPgx4bm/8PKLM4/IfQG8+3REmsBq9PyTafRM jTm6nGuSawLl1YdvKfa8H73G9adv2GA6r9H6Q+dvPTFjSrcJNBVAnbdyK+o174g4SdIjabrsfIAI ETqcjNlyIXWGTEiVNi3Spk+HzJnpFAmhLNkIpkxSdmQhbBSyy0v4FChYzITh5IBSpc6AePGTIErU WAjvobCZXY7BPazm7KsunFVoAyBvwiYqwrqqfUvhqDCeURBGS1EQRqqWECFKDHhFjo5QYTQuFAmZ 85ZCz2HTsZ3OYs7aQ5i1ls/BgRtYe/Amtvs/wP7zz3D40gscv/oWp258xLk7XwjpLwZEAQ++4srD bwSRxoNCsuPsmJABkSv85q57dEEP3vxh3JCW4rhNeGkZDvf1oFS4VKV75Ib2HruMDTv5jPHZ0XIN GvtRdYQDx68aHTwhIF2hAxJ8rrjE87x22N+ZoCoInb6oBevuEUBBuHT9Aa7SdV1TJY0bT0zYzQGV xooe4VzAY5w8F4QTZwil84LQZyxauB2li9dDXEImYYyMSBY7CxJ4p0Ncr5RI6p0eqWNkQbIo6ZAy ekakiZ0V6RJkR1oqaawMiBkpGbzCxoNHuLjspCVF/IQqgVUQeYvWQpmavqjcqCsa0qEIGu37TEeX gXNMgUwVztSES02gHKFsruk72NveHiyt3jl4yib0pxvqMXIpOg6cC9/e09Cy23g06zQCLbuMRKsu I9Ci0zA0becAqE7THqjRoDOqEjwq4VONDX7Nep3oXtqhWo02qEx3XKFiU5Qt1wilStdHiZJ1UaJY bRTj71qshJIOGqKU3BGlNO7SdEvlqjQ1axXVbtARTVr2hE+7AWYxPb+eY9Ctz1j0HjgRg0bMoKuZ ivZ+g1GzfhsULVsbeYtURLY8ZUwdw9xF6qJklfao3XwwOvSeiUFjNTyxC9MWHsScZccIntNYvuki 29LLWLX1EvfPY8l6uqLVJzBjGSHE+yYuoNOh65m27DjmEFSLNlxi5/w8285TmL3iBGbyfaYvOYyp i/cTRHt+0ZRFe+mSFKLbEQwhAWjEtI0UQTSNEKIDEoDGz5GT2ocJ8632UnztfMJsPu8hhMbM2RoC obUEgaAjABkICRqU4GOTEAQPQULAsBCyiQU6b+HjDiltJZ23sBJk9H6S9nXO6ncAWSckyPwThLTv DiEBxYwLEUZyRXq9ezKF3tv+bPtzdK9Ceno/QUjgGTx+vtEgasi4eRgylho9D2MmLMGSZdtx4ngA nrAxfvnkDQIvBmLtijXo07MvKleqZnrwssvp2Oimy14YabIWQcpMBZE8fT4kSy0IZULihKkRN1ZC xI2dgOAqjv4Dh+LIiVOEy18GQj/peAQUwcVC5/N3lflxjQv9C4isVJn7PZ3RW4JI40NWrwklA6HP P/Hs4w8HQm8dR3Tv1WcjOZtgCD1lD1zpwi4pE07rCl0OekYYPWcj+o69d157rHVwnvP+D3jw7icd 1HvsYk+7z/ApyJqvFBKnZUNDEGXIlhfZ8xRAqvRsoFKlQroM6ZEzJ89nSIvkKZIjfYYsJtSWKXMO OqM8JolBIFImnM4lS54Gsfg3i0RIhMDHkTt0fhFhoppiocMRNuEIHY/oBJCjcF7aOiAK7aEac5EN hDwFITMuFJGfZSGzlMdWNurzNx7B7HX8ru65gjUE0Tb/+9h/7ikOXXyBE4TQ6ZsWQt9wUWsNPfhm IBRICF178h03njmrq956LrC43JAbfO7KlVJBdEAWQvfojLQelDuEJAFIK6oqM27f8SsGQmu3HsFG PoeaDyToCD6H/K/h8MnrLhARPISp1vvR9hDP2TI9wRC6chcXAoNw8ZrCb3dw/iqhFHjfuB/HKd3H pWtP6Y6eEURPcP7yU7PdtuMsunYdg6yZSyO6N91NrKxImTAvksfNiWQxsyFt3NzImDA/XVEuJI6c HvEipEa8iKkRO0IqRPdKjigRkiNqFJ6LnxVp0hdBrgJVUaRcY9Ro2gstuoxDm55T4Td4PnqPWo4B 41UM0ykDo0mXIxX6ma0e914jZXtJ2lexTJWM6TF8KTr0mw2f7lPQjO/XtDOdT+eRdFTD6IAGowmh 0KhNP9Rv1Rt1m/dA7cZdXRlx7VGlpuOAqlTzQcXKLVCuQlOUKUvQEEAlS9UzECpVgoCgSvC4VFkH PmUqNTHp3FVqtUat+h3QoGlXtODPEHy69hpnygp17SUATcLgUTMxbMwcdOk1CjUbtEP+YtWQo0B5 FKCbKlmhEcpWbY3ytbuhRrPhaN55BgG8EkMnb8OEufsxY9FRzF1OCK09hRWbL2CtgdBFQugslq4/ TUd0ko7oGGYsVaYcRcczk8CZt/YcFm+6hIXrzxFUpzB31UnMWu4Aa9qSg4SOQLT3HyEkN6RwXLAT IoCccSBeowOyEJq44IAZbxo/bw/GzaM7mkc3RRBNWLCDcjmhTfvPYR1BIehYB6R9yULBQsg6IRtS s2M6OucOH3vNXheEbKhNMBAcBAn3ig1WOtZ5XTdhMyUTuCDknphgnZD7uJAk1yRpX1Cy7kjAsf8O AVHSsa7pfgFNEBJ8Bo6diwH8QkiDqIEjZ6Pf0BkYNW4Rli3fgZPHL+PZwzf49PoTXjx4irPHTmL+ rDlo37YDSpUqh8w58pty6plyFzehhDS00snT50XS1GxIU7A3mDQ9kiRMiYTxkpg5LsVLluV7T0RA 4E0CxTVGRBr9+FOhuT8JIC0NHgKk/wUhuSKF5966g0iuiFLW3ItPbhB69x2PNH9IoTkziVWTV13r DhE8wdK4Ec/JCV26+4Tu5ykb0bcEF4H17D2PX3H7CY8//G2qKai8z5IN+9CodVekyVYQcflvTkEQ 5XGV2EmWMhXSpkuLXLlyIE2aVEiYMCHSpc9EEGU1IMqSNZdxP3JESkRQGC5houSIFj0OvCJECQbP f4cQzwdDKGoIhLxiEkAxET5CDKNwXnRGXlEQju/r5R0dHoKQQnKhvJA8bQ72lAdg08ELWLKFvcf1 R7F4+wWs3n8dW08EYd/ZJzh44bnLCX3A2dufcf6uC0L3XRB6TAg9/m5AZMNxmhPkDiEBSLr3+huC 3oQ4IXcI2dVxJS3jcOfJZxOWU2acwnHrtx/DFj6DApCFz5FTN3D09E1urxM613DoOLcuyQU5EHJz QoSQACQQnTh3Dacv3TIQ0tiQ3ND5Kw/N0g0B117gAgF0KfAlIfQMw0YtQonSTRAnXk6ED0egeGdE nBjZECNyRkTzSotYETMgdsSMiBo+NaJ7pEF0zzSI6pEa3p489s6ABPFzs1Oiicv1ULFGezRo2Z/u ZDQ6D5iDvmNWYeCk9Rg5U+MIezFRPXrTqz/IXv1hTFlyFNOX+2PyosMGRqNm7jYOaMCEdeg5chk6 D5pH9zMdLbtPRHM/OqAuYwihkWhK99O4Pd2PKiz49EG9lgRQy16oIwg16YbqdEMKe1WiE6tQraUB SvnKzVGOLkihOKsKVKVKdDpVmqNSlRYmVFepaktUq+WLOnQ+jZp2QzOfXvBp358uZwj8CJqe/cej z6BJ6Dt4MgbSAQ0aOdOcq9esCwqUqIn02UsgZ8HKqED31KR1PxN6a9l5Mnx7asG41YSwBvf3090c wawlxzFv5XEsXudAaM32S1i55RzbtzNsv0/TDZ2i2/HHnFUnjNuZRc0hdBasP4/Fmy/RDZ3ndTmm UyZ8N4tAm770EN3QAYJnXzCEJEFIYTqByI4JjZxOTdtGCDnjQILQhLkC1gHz+cgJjZu7m50COaDt /Nx2YsriXZi6ZFcIhNYTFGvkVlwA0r5k3Ym2dnxHoBFclFxgpSQDje3Y5AP387pXgNJ7CEACjcAi cAguFhg65y53qPw3J6Rzds6Q3lP7VnqNzgtGgo1+vn4P/Tsk7ev30c/Re2mtpEF0PoJP/9GzjQZI I2ahz+BpdEKLsWLlLkIoAI/Z8//y5hO+vf2AF0EPcGTvPkybOAmtmrdCvvzFkDVXIWTJUwwZcxUj hAqacFzyNDmQPFU29vozIkWydARRCoRnjz5+oqT8wtbF3IVLEPTwsXFDf7kk+Kiywk9BiSdokP7f IERwvROE6KCsExKEVOA0eDKrC0LSYzoiLQseFFzk1GnsgqWip88/sTHVrH06oQfP2JC+c7mnT2bg XKu2Pnz7J/hyPHj7B/wDgjBl3ioULV8L8ZJnRPxk6ZErf1Fkyp4bKdOmR6o0qZE1axYDoSRJkhI0 mQiiLAZEJixHEGkcSMfJU6RF7DgJEVHLM2gM5x+h8w9yQSiMIBRezkfgiQWPiFJMeESSeI7vGz5i FLP+kEdkQilCVELIE3ESpUHtZh2xdhcf8B2nMG/jcczffAYr9wZiy7G72HP6kXFDRy+/hv+1d25u 6Csu3XfCcYKQI2d86MbTL1B1hFvPvpqU7F8BpMzF/4RQyMq4hD51m7rH12tMSBDasve0SdHezudN ABJ4pGNnbhEmd3D87C3ChjDyv2mW3z7sLwg5FbIdJ6T1gUIgJPmfv26OL994RPfz2JWgoNVUrRN6 jItXn+PMxSfo1mcaCpVsihTpyyJ+ksLsZJRgh6sEnU0BxI6Zm84/D+LGzIMYUbIjUdyCSJaoKJIm LorkyUsiY5aqKFS8OarX64VWHcej2yDVbFxNl7OJQFH4hg3hkkOYwYZ29prTJow0e/VpzFzpaNYq NqDrzpvBd40B9R27Dl2GLIZv35kEz2S06DYBLbqPR8se0gSeG0cYjULjDkPQoJ2qKPRDLQKoVvNe VA/UatYdNZp0RdWGhFBdQqhWWwODCtVbmWSASjVaoWrN1qhOyNSs44ta9Qibem1Rr0EH1CV0tNJp nXqED0HWwqc3fNsPRIcuQ9Cp+zB06TnclP7q3ne0qUU5bNwsDBo1A116j0bDFl1RqHQdpMteCumy aQG65mjZfhj6DJ2HgaNXoN8oVavWnBylTtOpLD6Gmcv86YJOYsEqf0LoNJZtPEcQnacLOkMInaJ0 7jQWb6Ajoiuaz7/fvLXcrjuLRRsvYsnmACzhdhHd0EKe0/U5K09g5vIjLhARdHRAFkBWGiMyIblZ zrjQqOlOQoINxSnLbsrCQ2YcShAy40K8X2G4SYt2YvqyPXRjexFqC0HhDiHrgCyIrGOwkqORsxFc th++hB1HAoKlcxZA9pzu0XkLIbkRwUBgEDwUSpPcwSHZ85LAIhC5Q+if3JCu67VySzonaV/X9B4W RHJ2AurvTkjvJQhZJ2Q1SBpFVzR8FiZOXY7VvN//2EXcvh6EN09f4cf7D/j5/h3u37iG/Tu2YdzI UahQvopJNc6Sq6BZ/C5lRq2+mgep0+dGCkIoWfJMfPgyIDlBFC1aHESNHpvuICtatG6Lbbv24uXb d8EgcpIS/jJjQxZC7iD6HUZSMIQkLYynbDnKhOQIIae0D93Qh58GQIKRlu42awX9NwgpXfiZEhje 4vrj17j1/L2BkDK4lNKtsQo1mAKRGlE1liot077HYGTOXRSxE6U22T2CUPrMWU1ILiVBlD59emTM mMkFocxU1mBHpG2q1BmCXZCSEbTonGTK+P+mf4JQGDMeRLCEl+uRAyJ4CCDPSFqMzwm/eRI8ApAD IgEpmoFQ5BgJUbpaIz7E/N7sPI0Fm/0xe70/lu26jI2Hb2On/30DIscNvXFzQ1/ohr7g8gOC4pGj K0pUMEVKP9NdEih0nLeVis2/+T11AAggR1oRV2tA/QohAyLjUvk3J8iCnhNs994YCCk7bsueUyb5 QPAReBz43MbJC/cIlLvcv4Njp247MKL7OSKnZCAUSAhdNxA6f+WeGQ8KuKE1gu7h6u0nuHHvBa4o NTxAKdrKnlPG3EOcvqDkhAd87QPMX34Yg8euQZd+88xqnb7stbfwHYu6jYewkR6Aug3pOJoMM9vq NXujavVeqFGnP88NR+uOU9F90DKoZtmkBYfYQCmV2N+kFMvhzFzJHvqaM5i77pyBzdy15wx4NO9l 6lJ/UwFgGu8bMWMXug5djnZ956F51ylo3GkcmnQeh9a9pqD9gJnoNHgWtzPQus8kXh/tVEhoNwT1 fQehjk8/1GzB36lJd1RrJAD5oWqDLmayapV6HUxYTquw1iBkajfqjHqNu5jwWsNmXdGI8GjczI/i Ps/Vo4MSgFq27ot2nQajS7cR6E7306PPKMJnJCE0Al17D0f3/qMwcuJcdOs/FrUad0C+YtWRKmsJ pM5aGvlLNkLTtsMIn2WYNHsnJtFZjJlBzdxPJ3KEcCAoVpzE3FX8TvJvsXDNKSyi27FavP4k2zoH QgrLLdt8Fku4XUzXI+ezaOMFE4oThJbSDS3VMc8LRPPWnMTslQQcQTRtidzQrxDSvnVDdmzIpGPP DAHQpPmC1yFMW3rEjEMpHXv07C0GQpMX7cKM5TQjK/ch1GY5GPacBCGNC1kQWSek8JsFkG24BSI5 HsFlG52UQGNhIwBpf+fRy0YCkc7JPen1NhSnRt8dNJJgIblDRMARQOSMBC5Bxh1E1g3pNfY97Ovd QaVzgpTeR6E+O0ak8SKF63RN99kxoSETFgRr2ISFGDqWYBoxG5NnrMK69ftwghC6cfk2nt9/jK+v 3wBfPuHj86e4efECNq5cCd9WrVGmTAVky5mfDW0WpEyXE+kyO1UEUtANJUmWCUmTZUSqlJmRNHla RI2hVUljIFO2nOjdfxCO+p8OXvaBjHGB5k8DJHcQ/asroj4SRILQ+2AQKSznCsl9/kEIfccz6umH bwSQA6LHbzVvSEkKCrHZpR5cIoiuP/5A4HzCg9dsEJ+8Y2P4Dreff2Qj+cWAygyYP1KFbmfW/12F kXi8eO1O1GvWAUlTZ0PUOIn5N0mP9JmyGTeUiA4oQ4aMyJlLIbeMwW7IKnWajPxbpUbceInhHYUA MQVKHQj9DiN3+DhhOqVhRyZ8opiEBC1Up/BbMIBcEFIigkoreQpChFz4CArNyQnxfbyiI1fRipi2 eIuB0KKtpzBz7TEsUWXtA9exlW5IINp39imOBLzEiUBnbOjs7U+4cPczAu4LRF8MgIwe0U0++mcI WSekMaGglw6AlJjgDiGru/wbP+A9WtLBQmgrn8u9fObcwSOduhhkdPL8PRw/c5u6hWNySgrV0QUd O+0OISUlPDTuRyC6rrG+oJcIuP6IwHFqxtmQ3PnLj/ieQTh65j72+z/ks38f6/feYdtxA8s3X+az dhYz2FhOW8gGbekpPmvnMHfFOUycdRBjpu7DxDlH2RawEV17Gcu33sLq3UFYtfselm6/jXkbAjF9 1UUC5zIbzEAs3HCVvffLmL3qAhu205iw4DhG8X2GTd2DQZO2G/UatQ6dBi5Bh/4L0b7ffHQcuAB+ Qxeh56il6DVmCbqNWGAgJEfUpDOdUMeRRo06jED9toRlq/6o1qQXKjfsRhFC3ApKtZv3RP2WvdCw ZU80prNp2qYvmvtSbfqgiQ/Pt+hGKHVG7fodCNwOBkJNmvVAG98B6OI3Aj37jEO/gRPQf/B49B0y Dn0Gj0XvQWPQc+AYgmg0GrToggKlahI+xQihUshRuA4q1e2Kzn1mYTydoCCzaN1FOosTdCBH2Lgf p0s5xUacrmY1r/HvLAgtWH0C81YexZwV7FyvPsZ2zp/t3EkDoeVbzlHnsdSARw7IAZCF0DKeW7rp ogHRAjqquWtOuEBEkCwJcUOSHRuSG7JjQ05GnDMWZFzQggNm/EkZd0r7Hj9vF0HETvrcrTzWigda tWC3AyE5IXcQWWmcSCErm9WmsJz0e1jOzv2xUBJ4BKBdx64EQ0jQ0vvIeQgANuPNhtoEGutkfgeS QmUCh03V1r26xx1W2pf0GntNUFEq9+/p3HoPm7igrY71cwWz0VoITyuzEkZWI6nh4xc6TmjaCqxZ uxcnjl7ATUHo3kN8efkS+PQRP9+8wqt7d3Dm0AGMHzkCLZo0Q1Gt9ZFWA605kTFrAWTOVgip0uVC 4uSZCSJCKDV7/HQGseImRKiwHojgHQ2ly1fCtFlzcePufVNRQY5I6w8pZVuO6HcI/ROITPq2yw0J QmaZcEqhuWAIfXKD0IcQCNkkBWW93XrqDiJlZb0jWD6Z0N2dp+9x8/Fb3HzyniByeucOiHTfR1y9 /x43CCD12M9de4Rx0xahUIkq8PCOgxhxkyBVWjqfDFmQKHEyA5/sOXKbOnBpdD5dZiPtp0iZzrig mLHiByck/BOEQsDjZMxJ4cNHolRzTACiuyFQPAihEAARRnJCApAWTSN4VKMsLBWGshlyabIWMpU0 lm9n73L7GcxYexQLt57Bqj1XsPHQTWw9ege7Tz2kG3qGY1ecsNypm+9x7vZHXLz3iSD6RBB9DoGQ mxO6RYALQnc1Z8sVkrv3SpNVHfj8E4B0TqG4h69+GggpMUEQ2kYpK86Cx4LotAqMUjqnBehOEFIC kcaCHAgpHOdAyEnNfkQIPTaOKPDOUyPB6eT5G9A8oSs3n+HandcGRhpn2r4/AIcI4WMBH3E04Av1 GfvPvsXOEy+w5chTbD78hOL2yHOjtXsfYs3uh9hw4Bm2HH2N7SfeGW069gqrDzzB4h336DavY9qq y5izNhALNlzHvLVX2fO/hCmLz7AhO44R0w9i0MTd6DtmK3qO2Ijuw9ahx/B16D16PfqO3YABEzZi wMSN6D+e58asQNdhAtBM+PSiQ+s+Hs39xqF5l/Fo4TfBjBM16TSajkjFTQegWtM+qN6sN+q06Gcm riodvF2PsXT0o9G++yi07zYS7fzk4AahGUFUnw6oZv32qFzTB1VqavJpV7Ro1Rvt2g9CV97bu68g NB79BjsA6jlwtJFfn+Go26wjipWvh2wFKiBjnvLIU7IBSlfviLothqBjn3kYS/ezjBDetO8RoXCe Dfhx44JmLDtJCJ3CfDrExUowWEuYE0Jz6EhnLNnngGjNMcLrBJZtOG2c0DJCSLARhDQW9CuE6IYI oSV0RIs2nCWITtER0fUTajOWHQwG0dTF+4x+dUPbXSnZe8xYkOYbTZULMhBS1QbNPSK05u+g6IQW aLUDFQ3Y4owJSTYsJxhtIDCsbGabwCOAWCm0ZpMUbDKCuzNyd0I6J1jZDDmBTA5EYJEEAwFG4bLf x4MkjdnoNTaUZwH2T9DSvrtbEnwshHSs83qdXm/f3zosd/ek1whIo6Yvw+hpy0yKthITxkxchOUr tuPooXO4HXgXrx48wZfnL/DX2zf44/ULfHx0H3cvnsO2tasxashgNKzXAHnzFELmrHmRJVtBZM1e GGkz5kFyOoKkdEEp0mRBxiw5kSBxcoTzYg+fIEqRJj1a+bbH5u278Pr9J1e23F949+mrAYwdG/o3 RyQJQgrJmaXBuX1PFyXJDTnjQj/xkiB6/klFTkOckElSoFRbziz58IINnitTThDSGje3lQEnt0QI 3Xik6s7vcevJB97jDJrLDWlekSa4Xr77xoSLnrz7E3uOnodvl76ImyQ9osRKhIR0N1qCIXmKNEiZ Kp0BjlyPpH0pJR2T5gQpLTs4IYGwcXc/7gAKhg/dkuQhESYqein4GAAFuyAHQB6RCCYCSEUy5YIE IVNJOxx/TjgnOSFhqmzoPmQKH1x+f3edx6x1xzBP8fYdF7F2HxsIgmjH8SDsPfPYpGs7IJIjeofz dz4QRB8cCJlSPiHhOIU4BaFbhPjtFwT/SwdEgtIdjRcROIK7uyyEFIp75ILQnqMB2LznlIGQkhIs hLRVSE77wSAimLQI3YmzckMhEPI/J8DcMRASgK7cfGzCcQE3nNCcrumeC1cf4GbQG9y498q8btWG /Zg6dwNWbD1P0NzH9uNPjbYefUTgUEefYuORx1iz/z7/dnexbNcdrNr3EOsOPsX6w8+oF9x/znOP sXhnEOZtuYVZ669h2uormLYyANOWX8LUpWx8F51hb9ofo2cdxfBpBzF40l4MnLAb/cbuQJ/R2wii TTxWReiDGDtXVaL30yXJHa1Bu35z0bzrJBOaa951Anz7TEPbvjPQpuc0I2XMCUZNO45Go3Yj0LDt cDRuPwItO49Fm27j0bnvVPQbOR99hs9Br8HT0a3fRHTsOQZtOg9B09a9UbdJF1Sr29YkL1Sp4YOm LXqgtbLgCKHOfkPRrcdwdOs5DH49hqBDtwF8DvoZNW/bA0XK1qHzqYw8JWqhVLXWZnmJeq35O/iO Q8uuszCY/6alm25h78kPhAPdIR2QADRjmb8DobVnsGT9OSwlOBatPUmnecRAaNayA+xkHzYgWrzu JB3RaSzZxHs3naOzlJxwnPQrhAiojQrZnTEgmrv6OGatINgIoulL6W4IIwskdzc0bvYutqE8pzDc QkLLZOFJckT8jizey9fswSS6oInzN9MxrSW4ViHUDoGC2i5YKKRGGLlLgJLTEWisIxKAtNWxwGJB ZMeDLIjsmJCOBSibRScXJRjpfSzUNE6j8JgNk+lY0jX9HPvz9Rob0rMwsi7KXe5OSWCRtG8hpNfo te6vt69xf51gNIrOaPiEhRg4YhZGjJmHuXyPvbuO49aV23j98Ckh9BzfXzzFj+eP8fXJfby6exPX zhLKq1dhaP+BqFmjLgoUKGaqBWTORjeUvRDSZ85HR5STMMpKR5AZydkIx0uUFJGjxUT02PFQsGgJ DBkx2iyCp8XvyBiTIadw3P8LhL5SDoS09pCz/pDckFyRMy6kStsKyRFEdEHPPvww40PPzTiR5hBp PaKfePT2B4HDXjkbSbv4naptC0AKx91UqR+C6ZprMTyn3pwqPWtF0Je4pErbt17QOf2By7efYt6y jahSuylSpsuOuAlTICkho7JGSZKlQQK6HSUfCDypUmcwWx3LBSktW6E4ASUMoWMWNBOA3EJv7gDS uJGVwOVF+HhFIHQIIC8BKKIkKNEdUZqcGpavUwVtU0Vbi+KF8TBZcyY5IUFa+HQdinnr9mPV7vOY t9Efczb4Y/HWczy+jPX7rxk3tOvkAxw4b8Nyr3Hqxluc06J3d94bCJnkBJXuoSyEHDckCUifDIzk LJWA8LsMiHj/HYLIQOj1HwbyOw+xE7n7pAnHCUJyQJL7mJCFkJZdEIj8z8kNWQg5NeOU/SbIOBB6 YuYMXbz2AJeuORCSU9Lk1Rv3XpprK9btQo9+Y1CzYUcMHLOUDc0BzFh+FDNXHqeDkWsMwAaCadPx R1h7MAgr9tzG8r23sXDHDczbGoi5W65i1obLmL72EqFzAVNXXMCUFecp7fMcNX7+SbqewwY8Q6fs x5DJ+1w6QMgcMOdHTD9ktqNnHaFLOoZRMw/RJe2gMyKA+i5Asy5T0bjjRDNO1L7/XPQYuRw9qc4D 6Y76zkJrQqglIeRDZ9S2+2R0IqC6DpqDnoPnodeQeegzbD4GjlqAfsPmoPuAKehIR+TTcTCa+PRG vaZ+qNlA9evamlJC1eq0RqPGndG8mR9atuiGlj7d6Yq6Ekyd0KBpO9Rq4GOK/Faq1QLlqzVD0TL1 UKxCE7P8RLP2I9G+10y07TkbLbrMRJseC4zbW7ThBjs577By+x2CIYBgOEcwKBx3km6FcCGElhEc SwmORWtPGPjMWraf0nDDQQOihev8sXD9SZOcILgsWH8GCwUbagnhIwCFiIDaeNZJZFjrz5931IBI oTnritzdkEA0YW7IWJDjgo6wg88tXdBMgmj28oPm95m2iG5oznq2q8vM0Eeo3ScCIe06fhU7FT5z AUnS/t6T17GH1wUSm2ptM8sEFJ1zz4pzD8u5S3DSdTki3Wsdlg332XEn7f/+3no/G9LTed3nDiI5 J8Hk38J6Fiza13ndo3sthLT/+2t1r0AkNzRi8mIDoeHjFmDYqDmYSme0ZeM+XAu4gVeE0Odnz/D5 8SN8e/IQP549MjD6+PgBrpz0x7K589GBrqZ40VLInDkXMmbOY8qwq7p0+iz5kSRVFsRPlAKp02VE xqw5kCBJcvbIIyFewiSo26gp9h06ho9fvhJBDmQEHkHIHUTuMPpvEDIg4k0GQnRD7hBSptyLj5rE qlVZ/8arL3+b7fOPf9PF/IH7BJHjht7j+kP2gh+9piN6RxDxWNWdbz/D+etPcCbwMU5dfWh0hscX CSA1koKU7jt+9hpGTpyDfEXKwTtGQkSjI0qTPjsSJ0uHWHESmbEfhd8kAUjH8RMkRfQYcU1WnACj KggWQv8EIIEqBD5REIEuJyKBE5HgiUAARYgcmyASkKLT+Sj85gAotGrLafE7DzogOlL9HK/IMY0T ihU3JRq364vZq/dgzd6LWLjlNGavP4GFm09jBd3Qmj1X6IZuYccJpWw/xqGLz+mGXtENvcaZmwTR bbrC+3RAZo2hr/8BISV8WAhJN12u8ndZEMkNWQgpO277gXPYuMvfZMgpHOcOIWXHWWckCCmp4LQJ ywlCzpiQLdmjqggXA/ndpQvSRFXBRzDSvhzS2QBlyjnXDp24hBHjZ6JUhdqImyADMuephMLlW6B0 zQ6oWL8r6vkOht/QeZi0dD8WbGHPe/slKgDL913H6oN3sHL/bSzaEYjZ7HlPX3MWU1aeNkU1p0nL ub/0NKYsOYWxsw8TNnsxZMoeup/dRkMm78HwKQcwasZhXj+G8XNPYIKB1UH0Hb0V3YauQ4e+S+ly 5qNNr3no2H8Rzy1HnzFrMWDCBgycuNEsOd2bIOrUbzZadZlAAIxGa4Ko28C5GDxuJcZM34jxM9hj n7GRz/9y9BgwDX69J6Btl+Fo2qYP6hA0Veu0QcUaLY00F6h6PV/UqNsalSo3RuUqjVC1WhNUrd4E lao2QrlK9VGyXB0ULlUD+YtXRe5CdD9Fqpvsu7rN+xgAde43Bz2GLkPXwfy9+i9DD7q70bOPY/76 G1i9myDf84AgukUoBWC2sgJdEFq64TxWbrlAnWfHXeNHJzBzqRr8XdzuNVCaR5DMW3PchNjmsYMw fx1htJ6g2XCOwLnwK4Q283izzissp5/BTsWqo/yZRwyIrCOSG3JCcjuDx4JsKG76UkHoIKYuUPax XNlBzF11gPsE1ux1GDZxEfqNno1Qgsy+Uzcc2PhfM7JQkg7yC3zg9E3s5r5NPrAwcYfO77KOSFsd uwPI6p+O7XvqtXZsSRCUdKxrgpNAJJekUJ3CeQrl2dDaP0HIAkjXLIBsOO6fAKb77RiRIDSCf7DR k5YYJzR5yhKsXbUd505exOPbQXj/6Akh9Bjfnj7CTwLor5dP8febl3h+6wYO79iB8SNHoUHdhiio tO2seZE9VyGqCDJm0wTWHIifOCUb4szInltrEWVCxMhR2VhGQdaceTB6/GRcuhpoxoZ+/iuA7FiQ AyCTvEApVfvj959mXMgBkXVCCslpuYcfeEkIKUHh5SeF6P4y8HlN5lm9+GQhpNCQGsJ3BMorBAa9 wM2Hr3HjwRs2gi8JoEc4ffk+/DWrPoANoOaUXHuMALqhmw/fE1LPuX2DW9S+Yxfg12cYcuQrgZhx kyFh4rRIlJSOJ0kqJEqcAomTpDQhOAFILihO3EQmFCeYCDimFM9vAAoOv7kBSPdbRSRwItINRVBW nAnLaXxIAFLCgsr2qKYc3Y8qb3sqm84J+XlGis6tF2GZFFUatMPUJdsMhBZtPY0Za45gHt3Qsm3n 2UBcdkJyv0FIpXzO3X6PC3ffm/EgzRMShG4oTdsFIUf822r8jbqpv7PmZbnAYyenukNIoTp3J7Tj 4HnjhLbvP2smpf6TE7IQkhNyJp7eJXhuGQDZiglO0oHCcU8QyM/MVkwIZCfDSVZwAHT64i0sXLER DZq3QzK6+VBhovBvFwuhIiSGR7RU8I6TAQlT50PO4rVQo2Uv+PQaj05DZqGb3MTklZiwZA+mrz6C yWzQJrGHPHnZIUzRBEm6qGkqMbPoMJ/B/WaMQYurDZ64BQMmbsKAcdJmDJywFUMn7aT70WTU/Rg9 4wBd0EEMHL8d3QavpsOhyxmwDN2HriJ0CJK5B0zG3cyV/mw8j7Lnvo9g24S+o3jPoLno3Hs6OvWa SpczCwNGLsaw8Suo5Rg4YiF6D6Iz6TISNRp0ImxaoWQFPsslaiJf0SooUKwqoVITJcrXQ5lKDU2J HS1vr4UcCxfVCsKVUbR4FRQqVhH5CldAroIVkD1feaoisuevgoIlG6Blx9Ho1GcGuvSfh94jVhKi 69Bn1Ab0Gb0ZQ+j0Ji46i9lrArFg401sOPAEG/Y/xPKt1wiG85i9SuM2gtA5A6BV/C6u2nYOK7ac Ybt4iB10VZw5wP0jBMARgkQ6ztcRKqv9CSK6IQMhuiGCKFib5I4cCC1cr5Af3dXqYwZE7hCybshk zSmN3m0syEx4VdUFQkouaMFqgnCVXNIWjJyyDANGzUavYVMRSgA6INC4tJ/A0TkLo73cussCQVBy D7dZp/M7gHTOPQxnnY6Ao9fasJ1NZND76v31s/YJkNRhPkhH+RBZGOq99Xo5KZv2LRBZRyQJJIKP QCJpX1ASaNwBZF9j75f70f12bEgQGk3bOHryEoyaqIXtlmDarBVYsXwT9u06hKvnAvDi7n18ff6c DugZvtEBfX54Fz+ePsS7oLu4ee4c9mzajImjxqJFk5YoXLAE0qXLhlRpsiNd5rzITCBlzJLLDNCn yZAZGbJkR/LU6djoxTXZcjnzFsDw0eNNtW0aneCUbUHHuh7BRkkLH7/+4LFT5kdSNt0HnpPefQvR Wx6/4f1vvnD7+acJzb1RFe7vMDJ15owT+suE5B6SRkEvNC9F4Te6GgLoyu2nuHzrCQLYS77IBksQ Osse9DlKxTUvsdG6HPQKWn5ALkghvQcvv+AeG9lHBFrgnWeYPm85e4OlCJEoiBsvmakXlyBhMgMd uR8BSWE4uSCV6RFMFIqTTFjOFYoThHTsDh65JisdexE6nkpOUN04FTB1SXXkBKFwHqq+oPfz5P1R CLLIxm2FIuRChVLCSDzkLFoVI6evxMqd7B1u9seUFfsxe+0xLFVIbleAgdCuk6qg8ASHLykc9wZn b33ApSCF4b6bUJzStA2EqJtP6YYIIKck0jvqLfe1YCCBY5Zv+FUWQnJByjq8/+I7Hr/505Tv2X2E zxFBtO/YZQOds0qfJmzkgGxiwpkAhdQUilPVg5DipDoWhGwhU9WGC6CLvcYOhEAkJyRHpCSFe8qI fPAKO/b7o1X7bkiVMSeixkmCJKkzI0a8lPCInIB/sxgEN6EU2puuMibCRU8K74R0uqnp9DMVRLLs xZGfDXnFRp1Qu3VvtO41Dt2Hz8WgCSsInLUYMWktho5dSQAsQZ+hC9B14Bw6mVlo328m2vedSYcz G50GzEP3IUvQS/XiRq9hj3otXc0aDBqvVT8VIjqEOXQKy7dcxfp9d7Dl0ANsPniPTuIGe/qqEHAG Y2ZsQZe+09B/+Dy68xUYP30txk5dhUEj56O9H6FTvwPyF6uFtFmKI1HK3IibJAsix0iGsBHiGkWn O06VIQ9yFiiNAsUrIj/dfa58JU0V/dz5Vfm9LOFTgdvyyFuwDHIX4PUCFQkiQonwKV+9Axr5DEWv oUswcOx6DCRgh0zYhiETd2DIpF10fnsxnE5v/IJTmL7iEuZvuIFNB59iy+GnWLPrDiFx2cz1mb/2 lGt+0Bms3Hqe7esFis5o6xm2j3TqlOYLLaQ7kpOZsewwIXIIM1ccxdw1PO+CkEndds0VWkiHpDEh R6fohuieXG5I4TjBRxASjHQsMM1k50Elf6QZS3XfEQJnHzsTO7CQHY6l6/n65exUTF6KXkME/Ano OWgiQgk6gs9BfnElHcsVWTfkDgPJgkgwEDh+h5A7iLSVw3EHkIWQrus9/g08+wVH/W7UIf5eApH2 dZ91RArpyRFp7EihOffEBsHGOhrBRftyO7qm+xTGU2acpGNdc7/fwig4SWHacn5Bl2E8NZUQWrxk A3Zs3Yfz/ufw8MZtvHv02Lihjw+C8OHebXx7cp/79/Ao8ArOHjqM1YuWYHDfAWhQpyEKFyqBzFnz IV2m3EhHAGXOlgfpMmY1CQmp0mVEyrQZ6I6SmfGhOAkSo0adBlixZr2pLScIqY6cXI8msH6hFVIY 7sefTqFTkxlHKCmLTmNIKmyqAqe/Q8gBkQMh6a2WgCCAnBpzdEGE0AsXhDR36L6WAn/2wYTg5ICu 3XthFKhCmmyoAm4+xUUBiVJoTiuAavxI40j3nn/Gsw9/OuWBXnzG07c/8Jgg2rb3OJr4dOK/NQ2i xkyIhHRDiZKmNiCSAxKEYsSMZwCkYqXKjPs3CNlxIHcQ2XCc5OkZFeEJu3CatBrWQkhjPxRfbypp E0ByP3rv8B6ET+hwdEtsTMNEhFeU+IRQZQymG1669aSB0PSVBzFv/Qms2H4Ra/deDc6QCxkTemMS Ey7e+0gXFDJX6H9B6LoSPkwR2RA3ZAFkQ3EGQi+/44kLQqodt/PwReznsyT3c+7KI0LnQbAj0r7A dCbgvoHMucvOMg3KbtOx3JAKmQpCckiXrjkQkgsSgM5fDTLJCfeevDWJCkvXbEWV2o3YMNP1xEqA NJmymc8uWoz4xmEK3KFChaP4N+XfPBTdZ5iocRE+dmJEjJ8SkeOmQNSEaRAnNTtkOYoiW6FKyFei FgqVqkN3UIcOoxbyFarBRrsashesikwFKiNd3gpInbMc0uaugKyFa6J4lTZo6DuU7mExn98DbHQv Yfexhzh28a3RiUvvcZw6fO4125iHbIeuYv7qE3yud2DYxLXo3GcKnVxPNGnVy6RZN2jWFdXqtEGx snWRJVcpJE6enc9gEn4fYtMxx4JHpLgI48l/h0d0eHnHRbzEqdmRzI1c+QnVomVQoHBp/s6ljAoV L4dCJcrxfFnkzlcK2fKUQM785Qk1/t7lmqBKHT809R0Nv34LMHDMBgyduB3DJ+8ihPdhxLQDGGZ0 ECNn0bUtOoPpqwIwf+N1bDz4mBB6jLW7b2PplisEyHkDVCUlrNhyju2rAKTacXTn23XsaCU7Sks3 aXxHICIsVhzBLI3bmaoJBA7hYwGkygkL5ZDWn/6fELIA0njR7BXHMWu5I4FoFqE0g05oGl3SojU0 C+vojhbT1Y5bgG4EkF/f0eg+cBxCCTyH+KWV3CFkw3EWCJI7iP4XhLSVW/l9HEn7godAYoGm7e8A shByh5Gu6efqtfp5/+SGLFhsaE4wsu5HsFE2noCl7DxbxNSG83SPXuMezgt2U7NWY4I0YyWmEEzz FqzFhvU7cfyQP25eCsTzO0F4e/8+3t27i3d3buMzASQIvbxzE7cvXsDR3buxZO48DOjdD/XrNUIR fmkzZs1D6GTmNqeZqCoHlCRFagOhpCnTIFa8hPCI6I20GbOgXSc/HDrmjw8Ekf5TGO7LD5XycVK2 Badg90OXIwB9+k4Aff/hhOQIn/cuvZMzkuSALIS+qKzP3w6EFIpzOaHnH/4gPH6YSgoC0T06orvs qd9ho3mHjeZtJSrcpzu6R9dDKEkK1ylsp/DdPULnAYGjRIeH3N598p49+E94SrCdCbiNcVPn82Gt iGgxE8MrYkw2ZGmQkPBJ5IJQ1Gixg6GixAQBRxAyWxeEFJJzD8VZ6VgVtk2oTmnabAztWkIGRGEF IS+T3GCSHMzSD64F8DQmFM4TUaLHZYMTB1HZaOYuXpW97jmYv/4wFm7yx6w12p7G6l2XseHAdWwz 1RMcCDkZci9x8poTjrsU9MmE47TI3b9BSJUoHCckCP0ngH6B0As5yx/8bP7CjQfvcfAkn6WjATjo H2icj4WQQnCSAGQhZF3QxcBHRkpGUFKC3JAkKKk6ghOOe2YgpHEiM2k16DkOHD+H4eOmIk/hEgRQ fCoe0tPBp+B3N14cHkeOapbUcBYYDGvAbjIN6TZDRWAnIBIhxb+3AZUqmEdkox4lHiJFS8hGPxG8 qchRKe9EiOidEBF47Mlr4djwh4kYh6+PB6/oyRA7WTZkL1zVlNjpN3IeZizaiQ27LmLfiXsE8i1s 2RuI1Wx85688jAkzN6Pv8AVo3WUsajbuiTLV2qBAiTqEQ2lkzaXx2QKmmkmCJOkQPXYyRIjMnxWO HRADU4mdEn1f+PtGjBIL8RKlQFqCN2eeAsivxRiLlEChoiXNwovFSldA0dIVUbhUBeTjc54zb0nk yFcWBQnZclV9UKtRD7TsMI4uYCld3w6MnLoHo6cfYIf3CMbNOY6x1OjZxzCSGjvvBCYvPcfv2mV2 fK5h/YEHdEMP6IRuYdnWK1i86SId0QVTqicEQBeD4bNmxzm2kReoi1i57TyWblbGmz8dkACk0j3a Z6eK0HGH0IK1TnUFB0LadyCkkJyA4+6ADIDosFRlQSV/VBZImrP8GGbTcc1euh+L1x7BglX7MXnu BvQbMQude49Cx55DCaIRCHWYX9gj7ClpKxAJQgrFCUBKVBAE7LiQhcPvELKux0LIHUDWBUnuyQZ6 rQXa7xByP2dl3Zede2R/rt5L7sqODwkwknU41vnoWOeV0KB0b4HLZucJYO6vcR8nEpAmL3Am006Z vxGTZq/F5JmrMHPOKixbvgm7dx7EhVMXEBR4E89v38XrO3fw5jad0V0q6A7eBt3Fi9u3cPPCeRza tQsLZ89Fr+69ULNGHbM4W2pCSCE4QUhOKFGylAZG2k+YJDm0EJvmDmXLlRfdevVFQOCN4LCc+9iQ PadMuvefvxs39PnnT3z68cPILPfgktYfMmsQUVqF1REh9OUvAkj620DoFSH08uOfeP7eBSKCQ6G5 h6++4OFLig7nwbNPJsR2h43nrUdvcPPxG9yhWwp6/tG51wUvbe+ycb0e9AI3Hr7EEx3z/u37TqBV +55ImiIjIRAR8RKmQNx4SYLDcRY8kvYFF0HHOCIXgH4fF7LSOXOv7gvj1JD7Vc41AShU8NpDbDhD hyWYwpsOgJJG1ONNmCor8pasDr/BkzBjBXt2m05i7vrjWLLlrBkPshDafeqBGRNyQKQKCi9NYoLG hJSYELzSqltigiCkwrDGBRHSZlzoqQMedwBJNj373ovvZo6QIKTJwEfP8hklgA6fum6cz/mrjw10 LIQEJQdCztpAckECjS3Fo5CcxoQkQUlw0lwgZymHR2ZM6Ob9l3yP21i4Yj0atWqLhOwohSNwvGPF NR2l5MmSI0GcOIjhzU5A+PAIEzo0/56hnIUFtS+FkUKxQXf+xqHD0C1JxjW5S58HG//Q/GzCcGvE c3KrYTRepxR6b0SKlQQpMuZFodI1ULVeG7TuPAg9BkxC517j4Nt5GJq07ouaDTuhdOXmyF24OlJl KobYibIiYnQndOgROTbCs4PjhF31c/UdsL+Ds29cMp9DfS/CeUZE7PgJ+cxmQ/7CRVCsREkUKy4A FUPRYiVQqmx5lK5QmcAphwIlyyNf8QrIW7gCgVQblWr4olGL/mjbZQJ6DlyMkQTQtPnHMUmgmXeK bc1ZTF9yHlMWn8XEhadNGG7i4lN03Bf4XSNwtt7A2n1BWL/vHlZrMvC2QLryACynA1yz/TJBE0Bd MjBatY3fy+1neKySaYoaXcLaXZewioBaRse0cOMpzCOMBCKND81TWM4FIJXtUYhPGXQhEDppXJRA ZJMTJAMfuqM5q45BxU/nrnKKoApGc+m0NHF2warDWEInNHfpToyduhw9Bk5EW79B8O3SHx26D0Ko Y5fuQxKIBCGF5qwTEoQEIIXD3EEkKFgIyQX9LwDZEJwckK7pfsHEHS5WOi/pvSW7L/BI9rwkENmw nE3dFlAkAcnOQdJWrkfAsRNt9bvJRSmcJyjptfY1gpF71l2wm1q8FVPmrjduaNKMFZhLN7Rxwy4c O3QS1y4G4tGNO3h1Nwhv7tEB3bqFV7dv4jVh9IpQenjtKi75+2PHBkJt/AS0a9MO5ctXQq7c+R0I Zc5qHmQ5oMTJUxlHpK0dG1LadsasOTBz7gLcf/ws2PlIfxBGCsXZ7Di5I5379uef+PTzhwMj44wc aSE8sxgeFbwSKyH05rMjASgEQn/hxQcXiN7/xNN3P/CMQHr2hnrNnvirb3hEIMndBMn5PPuAoBcO gOy8I40n3Xv+gY2lwnjPEXjvGR4QUo8IJ9UnmzB9IYqXrUY3lIj/TvaE2dNUGE4gEngsdBSOMxAi ONRIWSdkYWRhZcETAhj1ZOV0eI6gMwAKG8HtmhuAKDWMnl6RzLLhaVS1IXNOZMhRCAXK1EJb9uAm LtxC+PDB3HzKQEjZcQrHbWbve/vxewZEe888IoiemHWGTl1/bbLjAuiGrrrmCRkI0dX8K4TM3KyQ NG3tu7sgVVKwEFIRUy31ffj0DRw9o+SCIFwIfGLA44wFETzGGTljQtYFadxHEpAEHmXHCUYWQrqm sN21O89wn5/rHdNpOIpu/QYhe/5C8IoWg67EG1Fix2XnKTnix42D2FG9ES2CByKECwPPsKHgya1H eC0qGJp/V8GHChcK4SJ4wjMS3WtEdh4i8PPzUKeCUDKr44bl5xQO4QkcTw8BgJ+PRziEjuiJsJH4 2fF1oSIIQvx8+VmH9YxiYBIxeiLETJAG8ZNmQpzEGRArAV1N3DT8/VLxWjJ4RIqPsOFj8fOPzp+j MSu+j74DgqD5uc7n73REKJ4PF15jhHLYdHEEaLQY0c3yI4WLFkWlKpWpKihTriyKFi9uYFSqTHmU KFsB2fIVRa4i5VC4TE2UqdLYJDW0bDcEXXpNpQNaiP4jV2PE5J0E0HFMX3SWHd9LdA+X2YBfxayV lzFjuapCnMW0Fefpgi5hwaZArNh+mw7ornFBK3dcI4SuUpexigBat/Mq20FuCRo5IGcsSFVqVHDg rIHQuj0BWMPtqh2XzDjmwo2nTZacQCQIBQOI+k8nJLcUEpILgc9R4450fj7fw75ehVDnr/LHojX+ WLLuOBatPojp8zdhyNi56NBjOJq364UW7XqauVKhTrB3JAlEckMKySkxwY4J6VjjMYKQ5A4h60Ys eKzkTiyEbChO+zqv+/U6vd5CyN3l/A4d63oEO21/B5HOWzckmAg0kqBiw23aatzIvdKD/R3dQfQ7 vH5P/56xZCvt5HqMI4TGucaGli3bjF3bD+Gs/yXcvXobL+89xLuHj+h+buP5zRt4fuManl4LxIMr l3H19CkcphtatnABhgwcgFYtWqJy5ap0RAVNuZ70mbOZMSGBKGHSFGZcKD7dUNyESRA1ZhxEjBId dRo0xrrN2/D6/UcDIP3346+/TFKCMz70twGQIPWdEPpCAH2hO/r846fRJ8kNRlpzSKuxyg29+ezo NUH0ilLG3EulbEt0RIKR9JJ6ZbZ/4Pk7gokO6dFruqKXnwijj3jwyqmo8OzjTzz/5KxZ9OA1IfXi Pe4+1xyjN+bep7wn6Nl77DxwCoOGT0KpcjUQK24ShKOLUfhNSQkKx6nAqzLiBCA5HMHFpmjbeUIW RBZABjC/QIb3s2cdmj3r0OxJB99jrrGBYyMUJoyzLLganOgxYiNZ8tRmdde8hUogX7HyKFq+Hlp0 Howxc9Zh+Y4zWMqH3Sxyt8lJ0163L5AguklHdAc7/TVx9SEOX3wK/0A6iFtvzIRVJyRnIRQSjnOH kLLjNBfoNq+7w8e6oLsvVVpJIdI/2Cn421ROOHOFz/C52zjG51XOx0JIAAqBkBOecwqQygmpKOkT Axy5IcFH0r7O6brmBd1+8Np8xqqaMGX2IpSqVB2R+H0Mxb+TZ9ToiByTAIgSBd4RI8DbIzwisrH2 Ch2KIAqLSJ7hEZnAieDlAS+v8PASoCJ5wZPnPHjOg8fheE/YcPoMBADCipKLChsmDMLxPcKGZ8fA gw7Kk+7Ji/dRoTypcHJGlBySPme5JnY0jEsyImRCKcFEW0JEMuCJxM/eBSDCLgx/djiCzsPDA+E9 Pfn9YweHPzd0WP5cOrYw3HrwfPSYMZE8RQrkzpsX5StURK06dVCzVm1UqFSJjqgEihQtjqIlyqBg 8bLImKsIcherjDLVm6Nu825o02WUybzrN3wJ+g5fhr7DVmLgmE0mDDeDzmfOigA23FfZ+CvrLZBg uEwYXcSsVZcwf/1VQuMm3c9dAuQ2YXTdAEjhuOUE0OodV7B+VyDbsysuCJ1le3aSbd5xoxVbThow rdl1wUBoNR2Tvq9L5IgIGZOuLegEh+KcMSEHQGeweKO2v44L/QKftZJ/8Gs1edaAbPVJAsgfKzYc x4IVe9h5X4U+Q6bAp2M/NG7lh6at/eDToRdCnaRt9+cX9Di/oEf5BXUPyUk2KcC6IQshwUIAEIBs g25DbfZYjb3gI+lY9wokeq3ewz389juMfgeN4KWthZG9pn2BTz/DTqR1D7MJQNrqWLARdPS7WFjq dQKYdVI2pPc7hKYt2oyp1AQ2QKOnrcDIyUswdspizJyzGqtX7cCBvf64eo7AuU0IPXpGR3QPz27c wOOrVxB06Txunz+LKydP4MT+Pdi8dhVmTp6IAX37oE2b1ihbriJy5S2AjC4QaUxIENKYkLbJUqU1 WyUqCFKduvbAybMX8JVA0X9ae8gZB/qTQPrbAMi4oz/+NOE5STD6/Afl5oo0hyi4pM/XkPGhV5Sq bDtyBxGd0ae/8PrT37yP0jkDIg2Qf2bP/BMevqTDIXCevPtmqjG8pMN6/fVvuqivePzui9k+eqfw 3Gc8fsNz1JVbT7Hn4BkMHTEZ6TPlZAPlLNOghARlxgk+goWBjODhAotN1ZYshCyQ/glC5jUCkes1 IdfYELEhC89er5cAFD0mkhD+mbPkQIFCxenSKqNEhVooUbE+Gvn2xvBpK7Fy1zks33kBCzaexFw+ hHJEK3eyt2mqJ9zA1qO3setkEN3QI5y4+gKnb7xyQnIPFZIjhB67h+M+GghZF2QmrD4PAY+7rAtS cVNlxpHhJlX7wvWnOHHhLo7zWf03CMkVneQ9zpiQQCMYadXUR8YNORWyQ5ySJAhp7E/O9cDxC2jT uSeSpcnIvxmB4eFFGMVGpBgx+bcOjXCUB+ETPpSjCGzcI3t5IQrdTmQCSvKOHAlRo3jDU+ChOxJg pDBySnytE74LURi9HwEU3pNACO9yUtZRhSWQFPYLr/E7fpYGRvqM7eetz9dN+tzpgJ3l3OmEzVww /nwCJzzB40nQeHh58md58HcSiAQoOiT+DpEieyNN2vTIlj0XYVMClatUQ+069QihOqhQsQpdUCkU KlwchYqUMskI2QvQHVVohJpNuqG132j0HDwHg0Yvx+Cxq9F7+HL00NLjw1Zj6MQdmLpQa/hcxBw6 oAVrA9mIB2LumivUZQLiMhZvukHno8w+Z47Qsq2B1GUDoRWC0M4r2LA7EBv3yA0FGOAIPEs2HGPb d9SAaDld+8ptZ7GK31lBSN/V5dtVvue8AZHK9NjsOCMdb1TB03PUrxCyqdraKkSn85pLZJIZgkGm WnYE4XpB6BjmLtmOkRMWwa/3GDRt0x0NmnVA45Zyh90Q6hS/rBZENixn3BBBpLCcO4T+LTnAwkZb yR1GVrpP9wscgo1g5j7OJP0OJCv7s6wsiCQLQv1cwUQgkqwbsuE5Heu8IKR79Tvp97QQci8LZENy NlnBybTbiAlzN2DMrLUYMXU5hoxfiKFj5mP0hAWYOXslNqzbDf8j53Dn6h28CnqCN0EP8eLmLTy8 HIDb507j2snjCDh+GKcO7MGeTRuwfMFcTB4/Bv379UH9Bg1RhF/irDnzBjsiheMUgosdP5EZI7Jw Umgud/5CmDx9Fh48eW5gI0dk07U1PiQ0OfOG/jQp29KXPwgilzSJVTK15Vx691UuyAUhwkfrDWki q5nA6pKB0Oe/DIDefwbeEUKv6XZeqOTPmy949OojQUQIvSGECBvVpXv19U+8+e5AyJ5TmSC5paDn H4wj0rhSEBvhXXuPo3a9pkiYKIUJqymxwM4P+iegGOmcC0YWQO4gcoeNGicLIeecK/bPhiu8GtRI 3ogWLQYSJUqCjBmzmMX0ihYvg7KVaqJctfooUakeajXvgkETl5iqCSt2ncf8DYqrHzMxdme+UADW 73dAtP34Hew78wDHAp7i5LWXOH/nHS4/+BRcO+76Y/cFAz+EuKAXn3BH5ZLoen6XICQX9IAQUihO EFKCgqpSKCR34rwDITsmZCHkjA/d4/VbJvFAk06dJbyVdOAAR/shsufu40bQC77+DmbMX4mCJcrT 9RA6GjeLEAkR6Q4iRlc2nAOQMFQ4lzwJiYj8u0b2isAt3RAVkfvekZQkor897ydQtC/H44DIGUcy MOJ+GILNk87HK0I4gkHnnGsCQxg6JTnXcASQpDCqlnf3pFtWur1NNAnRbyE3Oi77s36RXDHfz8Mz AuETBZG9oyJBwiTInacAChYqhhIlyxI8VVG1Wm3CqCY7kZUJoTIoXLg0Chcth6KlqrHT0gjVGnY1 S4b70QH1H7UMQyesxeBxa9Fj6HJ0HbQEPYeuxODxWzF+7mF2cE9h5rLzmLtKjugyG3iKEJq/ji5o yy2s3nUfG/Y/cSC0xXFBDoSuYO2uqwSQasvJDWlsSGNCSss+YUAkLd14AkvpjpZvO8P3uGggtGIH QbRN9eOUsHDxl9pxS0wVhXM8r63StR0ICTxWjgsihAgaU4nBBaFgrT1lILRs3RFMn7cRg0bOQju/ wWjYsgvqNW2PRi06orlvV4Q6fe0pLIjcw3J2zpCc0e8QklMRANT4qyG3ITdtretRI6/rGrORBA/B xIbh3OHzO4R+l8Cl19v3su9nz1kQ6neQ27EQsk5IEpAEGgHH/p6SfY3Cde5jQu4AmrpAc4jogGas xkj2godOWor+BFCfITPQd8hUDB89C7PnrMT2rQdw4WQAHl67i1f3HuL5zdu4f+kSbp45iUD/I7h0 7ABOH9iFfZs3YNWiuZg+aSyGDOqP5s1bolylqshXuJiZoKoxIiUmKBynUj4KzwlCmdkLU1guXuKk qFStJuYsWIxrt+4Gh+DcKyY4adqquq0QneYUOcdfBSSlcVOfqU+k1mfqg9YackHotRyQKigQLs/f q6ICQUPHY0BE8AhCH76AICKQ6JReqOzP2890QILQB0LoI4HzBc8/f6cT4mu5ffjmA4JevsN9Xn/I 6/eev8edJ2+Ngp59wNNXX3D1+n3MmL0IRYuV4cMfjY2IB90QG7lI0YwDsuCxDigYRBLPWfjYsJx1 RgZGgg8VJjRhpZCc6R07jVPoMB5s5CLTAcVAvHgJkC5dBuTJm5+/RymT7VShigaVG6F4xbqo0qAt +o2dbyCkQqaC0Lx1J0xIbrkWuiOE1u1jo3DwOt3QLew+dQ+HLjzC8SvPTEhOhUz/F4ScGnIOcH4H kHVBWiZDECLHzdiQqiacvvyAkLlLt3PPOB8LITsu5E9AHTvrVEZQNWwVIv3/WHsLwCqutfu7LZTS 0pa6UIFixd3d3d3d3R2CBHf3YMECgUAMAoEQkhBIgKBJiBGCuzusb609GTjNpfd//9/39X3XnTkz c+YcTs7Zv72e/exny/VYIFKSgiokKDyncSILQirPo3G7zTv2oEP3gSZxxDTmbPxTffElUn31FT75 XCEwNeiEBhv31Dyfmts0Cm3SXaYRJAQIM87Dz1rjPHxsN/pKXBBwLMAQDmar+3GfEPqYEowMePQa yWHTTwWgVJ8hFf++nyQDJ82nBAeddBrN+zJ/d70O7697JUNHDkvbVISknK8csJywBSk5n09NVqVC wRkyZMJff+VAnjxFUKZMVZQrVx0VK9VC5WoaC2qEqtUbolKVeqhYuS6qVW+EWnVboX7TbmjeYTgB NB19Ry/F8Mnr4DRrK5zn78SkuZoguxnDJm3k1g0T5u7G5IU+7NyqwOdhLN5wDMs20hUlw8hlWyRc d8dh297L8PC/RhcTi42e9njQWcLkLM+dw659kWwLo9jm0hH5aWyIHSICR47IglEwnQ21kyDazQ6U 90kDoY1ep9h54r7naTolQo0Oy3UXj6mitqov7LIrJ9hO6AMQ4nFBaI2qL2yzMuwkrfK6jufXbPbH nCVbMHL8fHTrMwYtO/SzIEQn1KHHQAtCNojssJydpGCPBwVwaycm2FCQA0nZ+NsNvI7pnABhh9AE IMcwnA2YlK7nQ7JfT9AR2FJKr2XD0A6tCSr2mJDcjT0upHO6Ru9Zsq8XpOwMOceEBHvukCavTpq3 HhPnbYDT7LUYOWU5Bo6eg37DtD7IDEydsQybNu7Cof0hOH/iHK7GJOJK5AXEnziJqKNHcD44EKcD CaH9PvBz34KNKxZjwfTJcBrJL2v79mjYuAmq1qiFQkWK4+9ceUzYTYkKqqAgJyRl53HVmPvh5wz4 mQ6pSbNW2OXli0dPXygqZyCk1GwtA655QjaAUoLIhpARASQ5QuiWHJAAdO8Zrt4jYJJBZGBEEN0m fB48BUH0FncVrqO7uXZP4TWF4h5w+wDXSCnB59ZTQUg99/uIuXobF67cMgDS2JGckAHR5bu4ePU+ nd1dRJyJQet2Xcy8IDUUab/4Bp8TQppMagFH0GDDQ6dkhVnUyFgQ0viQwJM69RcOUgiPjV4yfFKZ 5ARHCCkspKSH9PiRzvMPgr8A3ahCLlWq1qRDrYaadZoYCJWv2RQ1m3bBiKnLsGXvcaxhz3I1ISQX pIFe9S6VKefmd8a4IY9DkfAJ4e/o+CUEnrqCYxdu4/QlQUjht/+EkFKzFYozRUy10iqhY4GIMvvP EU8XJAhpvaYr994aCGlsSEVMNS4kCClF2wLQJQMgSwRUeAwOHT2PoLBohIQnr6Kq8BshpCy5U5GC kAUiQUiJCUl0ZEdPXMD0uctRtFQVuhLL9SiUJQh99Bk7AwpZsUHX+Ioa/U/4maamlFjwKR1JakJe xz9mA59KDTyPpeLzBRPJJCNoPMiALBkWJjFAjkTnbHh8bMCTJrXu+5m57yfqfPC15HJTcT8N/96f 8bshOAlMek0bQnq+HebT/VKn/hRfKOlAFTJ4vcmQpPQdUkLM739kQb78xVGGDqdS5dr8TvD7UL4W Oye1Ub5yPVSo3BAVKlGVG6FKtWao37AjWrbtx979WHQbMAt9Ry3HkInrMWraFsJmh1nwTevtTJzr wU6sG8bOdDdLkzvN3smtJ2ZoldQ1qo4dRhCdMK7IZdt5giEe7n5X2QbeJHASsMU7Cpu9z9PRnKdD ovvxi4TngQs0BtG8RjBiJ2jfSR4/QZekOUL8fgpA7kFUCKESRoCdIIAIHy+BSMkKZwi4c2YrICnj zlXLg+8WhBSaU725I4SPxoQEIWXUBRNCyaG47aGEEJ0QQaR0b5PYwONr3Q5jtasfZi7YiGFjZqNL z5Fo1a6vCce169IfHbvLCRE+jiE5Qegw7bxAFMCek6MLkluxoSAgqPG3w1lyH9raTkgAchy7kQQh OSHdI+W4j30+pezQnw0hvaYd3rOVMrTmOCYkCNmyw3I6b4ft7GsFKXu+kCCkNG1ByJT+WeFmJq1O mLPGTFYcO9MFwyctQd8RM9BzoDP6DHLG6HFzsGzZJvh6HUBE2GkkRsYh6dwFJEScxoVjxxAZHIRT Af4I3euFvVs3YsOieZg7fhxGD2BvoGULNG/SGPXq1kXxYsXZE8+JHDlzm7RsKVvOvCZ1W8pboKiZ R6N5LKo+PW7cRJw5G4kXhAvNjwHQ4+fPzYTWl2+VMScAyRFZALJk1ZZ78tKWBSE7Xdt2QoLQNRtC 9y0IXSeE7jyRgwIeEkR3H1sQuq7xnruPCKBHZnudlLpJCAlACr8l3FSl7VuISrqJuGv32XA+MeNB yqSLIXyiL93CpRuPcI+AmzB1Dl1fcaT7+gdT400TRk1V62QHpP1PBCE1GgYkagDVqLFhInA+JXxs pUnevoOQkhLeQUjPZ4PJ+31Fx6VK3X9l+dskilSqUoMNSy2UrVCVLrUx6jRsjXI12FFo2AGDJy6A qzd/YB4hJlV7rcdRE4pT1YRtfmfh7s/e6AFB6By8g/m7OZZAN5SI0MgbiLh4D6cS7+M83ZAZE7qi raMTUgHTJ4SO7X6SHRCVQBeUcMtyQgZCyeG4Szdf0AndIoTodk7E0eXEO7igBMJGJXriDXwOhVqr qAaZqtkCkeWGBKHThI7K9SgtW2NGEXRCt+69wl7/UHTtORg//ZqZDbQG+QV8fp6mvJH2CR66CTlU e/zlk48ECQJIHQP+Xd51IPg307HUgkhyGM1kxckZOWaoaZ/3VZLAx5/oGJ0LwSRn9dmnaY2jssFm SS5Lx/l6+p68O2cDyIbQx0jFfelTQsg4ITt0R33Kzs533/9sahcWLlISlarWRoPGrVCvYQuUqVAD ZQihshXrEkINCJ8mqFClBapUb4Pa9TqjZZtB6NZ7EvoPW8AO6ioMnSC3s81UcZhCtzN7hT/mrjqI GUv3sjO7GxPm7YJZgnyWO8bP0RLZqsF20ALR+mNYvimCDfs5OhRB6Ap2H7wO9z0J7GxfMOs1bfWO JGTOEziCUDS8CSGvAO4fPMv2V8WoI3hOS31rhdUgrNuuMSJud4YSLoQTQWRCc3RDW33PwG3PWd73 NEF0iscIJzokuSYLQgSL1hjaEkIIqYSPXJEy5pQ5R/i4C0B2Rl2y5I62HMLyNV6Yxo77kOEz0Lnr MH5OvQmi3mjXqT86dSWEQtgTCoqIJ3jizDb4VMI7BfELbCck/FtSgiOEtC8oCEACh2BjOx49R1Cy w2cCij2mo62uTwkqPU+uSecdgWNDx5acl17blqPDEWDsTDnbGWlrh+psQNkZcbYcQ3LKjJtDN6T1 ZJwXrIfTzNUYOn4BBoyYiYEjZ2IQYTSYjmjatCXw2OGHc6dicCEiCpciY3ElKgbxERE4c+gQwvfu wRHP3di/ZTM2zZ+HeWNGYUzPHujarCma16mNulUqoVzJ4ihcKD/y5cuHvPkKIreZQ1QAWQmiLNlz IXO23MiUJaepKpD2s6+QK2c+jBw5DvEJSXj52kpKePH2jYGQxoq0BMTTl8qc01pEL/HijZW8INdk wneUQPSYIntAE4T7mrCqVG26nFsPX7/XI6Vtv8WDF28h70X+mNRuuaZrd58aXee+NZb0AiqQqqy5 yIs3EJV406Roaw7RxZuPzJwjs5w4t3Y1Brsy95GIC1jh6o42Xfvhp4zZ2RhpDod6xKnxGR1Lmi9U xYCNHR87hlAsCFkNUZpUAlA6pP30SyPTQPIahd7+OSbERjFNOnzz/S/486/syJW3EBsXAag2SpXl 36NiDdSq3wx1GrdBhRqNUaV+G/QYNhlL+P3Yukc9Sv7wTKgjlD/eCHgciIRvSBz2HImDd1AUPAM1 6fucCW0r8SdULiP2Bs5dIpSvPjag0VbzgVSax1oUkK7o0gNTcy+GgIo3E341R+u52aqY7MWbT5FI QCURSjFJ9xFGaByjwilBRQ5HCQiCjD0RVdUQTFWEoDM4cCgCBwNPITg0EuEn43GKzuds1FWcv3AV Z1QH8EQ0joRF4jpfZ878labwruZxpU7ztekUKDXa+uz4OX9uZS2+h5CgI2nfAr0NoQ8rGTySQnEf UrKDeS8BxYaLBSEbRGn5XrS1nZB9TvupCDcB7DNC8LM0/J5QOq77K0T43fc/ojA7gnUaNETz1m3Q oGkL1G7QBJVr1EWJclVRuhJdULVGqFSzFarVaY+aDbqjQbOBaNlhNLr0moLegxZg0CgXjJ60HeNm eMJ5Hl3A0gB2ZoOwwCUY81cfNiCaucyPzsgXUxf5mNp4kwglSSvLzljqx2sPsx06AVeP82zP4tjG XaTi4eZJAHlGwc0rEtvoiLb7RmLH3vPw8DuH3XTfnnRBngdOU2xr95/guTBC6Ahcdx4mhFS1QAuL BvO+VomfLQTNVgJnm+9p3l9hPD720WRXAoodK80pssJx4fyeh5vqCivdQrF8iwqgHsP6XRHYsPsU 1u4MpyuSIzpqlvTYqjEnvsZK132Yu2gLJk5ain79ndG2/SA01XLoTbujZSuCqEM/fCTwBJ5QbbbY D4LIdkL/lpggCNhhMDsMp+N2+E3XSgKMgKPzeo4AZrublCCyn2ODSOf1HEcA6bVsCTz2OI+2jhBS CM52RAq3STZ4HGWfs89rKxjZoTk5oilaV8hAaBWGTViIIWPmYtjYeRg6ehYGDnbG+InzsXmTF07w xxsVEY2k6ARci4lH4umzOHP4MML9/AghT+zfvBmb583D/FGj4NSjB3q3aIa2dWuhYZWKqFyqOEoU LoCCBQih/PmRO38BMx6UPbfSt/Phj0x/I1PmnMiaNTfS0yn8+P2vqM4Gc80aV1yIjcUzAsdkx+Gt NYeIW7kgweel4ER3RN7wGOH0SpIrghFNUDKEBJc3Vqp2MoBuKyvusWrK8RrCyoaQYKXsOAMgOicB 6aaSFYxeGbcTowmsZvzHWgJC84a0HpE9+VX7ckSqxpB45wVdwGM22Bf4uW9Hy659UbBURfz8Rxak +epbs+bSJ2xADICMBCA2NNxXXD8VIfMpe+CfffI50hJEaQmiz1QjTr13NUoKu7yDkHq/BFfar/DN jxnwJ3u/ufIVYe+2Jnu3ddjrrcL9WqjNXrANoWoN26LXiMlYttkb2/kd3uzLXiLd0LqdRwkhOnU6 IN+QGPgdjYdPSBS8+BvQfDtlmiqyEHL2EsIvXMOZi3feTT79J4SsbSQBFE3HFEOHpLJHNoTegSgF hI6dTjAgEoRsACndWvN+5HgEIbNkA3XkWDQCDp82Ohp2AafP0QUpHHc2EafOJeJc1GWcV/mlswkI DDqJnn2G4tffsvDzYuOd9huoDp9Cn/r8BJ/PCCGFsJT+/h5AUkoIfQhEDgCSPgCf/wSQrf+EkMCT mn9fuSGF6SR735xPvkbfE/N9oRsSiBSW++GHn5A9Zy7+7WugeZs2aNOpExq3aoO6TZujar2GKFu1 DirUbIjKdVqiWv0OqNm4O+o07YeGrYajZeeJ6NR7FnoOXMyO6TqMnbYbE2fvxbSFKsR6xKRhL1l/ FIvWhWDBmkCC6ABmL99nCrRqNVKF6qYs9DJAmr5kD+atPojlG49i/c4zbM9i2O4lss28hG1ehNDu 89xGYjudkDshtPMdhM5itz8NwjsIHSeEjmGbTyg27QrGhh0EkLLlthNCO45gEx3Oll1ySid5TQSB pu1xtqEq+XP8PyCkJR9UJmjVtnCs2EpnRCAJQEoTX8drFJ5bTffjqgncfP4Gwm7ZGm/MoAsaw3ay d+9xaN26Hxo17oomTboSQr0Iof74SOD5bxAKpL0/dDzugxlytrMRGAQDbQUXeyzIBou2emy7IBtC ApCtlCBydEU6b0PIEUACji2Bx9aHQnKOTkf7kkDj6I5sh2Q7J51XmrZCcxobmr5kkwGR06xVGDFp MUZNXGwWuhs+dg76DZqEUWNnYeUqN7Pg3Xk6ocuxibgRfwmXz0cjMjQUEQcO4piPLw5s3YKtC+Zj 0ZgxcO7dG4PatUKXxvXQvGYVVC9bGqWLFkLhgvmQr0B+5ClACNENqURItlz58VvGbMj4Vw78nZ37 GTLh229+ROZM2dG8WWtscHVFbEK8CcO9IopevhV8XhE8bwyYyB6zFYRMksLLVyY095wH5YoEIoXZ HtAJ3VP1BFLGAhBlsuIIHUJIjkkQ0lYQsp3QOwglLwthlfxhg5k8/qOKCYKQXI8jiCwYaZ/3eQSz quip+Js4cOw81rr7YNBYZ5SpVgdf/fSbKbNj4MPerNkqjJM8rvCxGWNQI5QGadgQfZYMo09VGYEN 4idqeGwI2Y0ir/n08/T4VstIZM1F6BdFuUrVUZU930pVa6FKzXqo06ilgVClWk1Rq2kH9B8zjT/E PdhxgD9YvxP8IR7jjzWMEDoOd//TxgHtDY2D75Fo+Cj0TCe0J/g8DtCRBJ+hO1EVgjjV1iNokiej WhCSHpltFEGkSgixV5XE8R5CSYS0gZEe36SbvPXiHYSMkuEjByQpCUFOSJUQVB8uhNA5ceoigo4Q SCHncDwiAZEXbhBCSQiPiDWKJIASk+7hDIE0fdZilGfv/6v0P/Pz+oyNtSqRf8PP3gKM5nBp4UA5 TAs6jnKEjyToOEoOxBFCVvJBSgh9GECSFV57DyJLtjsWaNLQRWucyArRWSCyX1udEk1E/eGnX/FX lmzIX7AwylWugobNmqN1+45o1aEjGrVsg/pUHf6+lCFZs3FbgqcL6jXvhXotB6BBq6Fo3HYMWnZx Rsfec9B9wBIMGLXeLEQ3ZcEBzFoahIUuYVjmegIrNh1ne3IMSzaokvdhzHchoAgjrb+j1UgFIwFI 4bo5K/2xeH0w1mxXGZ4LbAMvsz28AXefGLgRQtu9orDDJwo790QSQJEE0HkCyHZBFoQ8BCG1mXuO wc1bE1cFn8MGQhaI6N49+B2mG9rmfRLbCZ9tPuG8ViV//gkhVdUWhLQQ3urtAlGYcUaCkMaQlGG3 ihBSeZ8NdEAbPY5i7dYALFy+AxMnL8WQ4VPRtdswtGjRAw0adSKEOqNV655o15EQEnwO8YuqrQ0g hehsKSSnMSJVsRaMHEEkSAgaNmAEFhtCjoCxz9nhNIFE+/a1tmwYOQJJ0jlBxxFAjmE3W3Zm3IcA ZFdBkLQvCUg2gHStXJOepyw6O7HBJCoQQirfM3OZsuMsCI3iB+s0dQXGT1thsj56D5yAQUOdMXv2 Kuz22I/Tx8/hSlySWfTuRlwC4k+eRGRwMCL270fQzh3YuWwpVk2ahFlDh2B0t87o26Y52jeog3qV KqBCyWIoVqgA8ssNFSiIXPkFoYKEEJ3QX1pjJweyZcuDzNwXhD5nT/6P3/9Cx06dsWOXB27euU3w vMaz18/x5OVTvH4rP6T/syCkcJwFIY0VyS3xGE8aN0RCPSKVHqiSgsmU0xiR0rff0B3JIVnwec7n yDWlhJAAZMaTHrw0Y0lyQoJQ/DUBSOsP3XsHIbkgheRUJNVaSO81Lt9/y8ZZq7LeNBW4T8Vfw5bd fujYayC+/S0Te+CfE0Bp8cnnX1ogUlYTZSBEfUKlIpwkDY6nZmNoesLSByCk+2nNoB9/zYis2XMj f6HiJhmhGuFTo3YD1KjbyECoduPWqFK3Geq26IxBTjP5Y/PDrkMR2OF/CpsIH8XYN3qFY5tfBHYf Oo89R2Kx92gMpYr01jIp/nQggRFxdEOJOHHhulkAUCASgGwJQtpGUzGXH/Gz0iTfJwZCAtDluy+N tC8XdPm2BaGjpwgeKpTgCeXv2YaPo4IpOSOF3uSGQvjeIs5cQlTMTUTwPR09Hm1B6MJVxPOzP3T4 BOrUb4Effs5EICgR5DOkS/c90prkBDXk/Hw/JeQ1Xpf8+N9lN/62HOGTDCCC5UP6MIAc9eHQnODz +WdfGskd2W7IAlEq/ju+RIbfMppKJGUrVjUZp01bt0PbTl2NmrXpgPrN2qBhSzaabbujadueaN6+ H1p0HIyWHYejRafRaNnJCa0JoHY9p6Nr//noMXgZBo5zJYAIluWH2W6EGgCt3nqKbY10ko11OJZv CsVS1xCCJojuSNWmBSN/zDLuyI9Q0pIHh821W7w11nOVbe4d7PCNxTbPSAIomgCKhsfeKOzWmJB/ FMFzjnrvhDz2sdPvx3aX2rFXgDmGzbtCDIBUxUDp05t2hmOrgZDOhxFAYXzM16TeQ+i4gczanSeS 3ZAVltO+KyG0iRDSsuFr3ELotI6YMNwG9xCscuW/xSQkzETv/mPoevqgUZOOqNuwrdm2bNMD7Tr3 e++EtBWAtA6MvSjZEX5BQ05f4vFEwuiigVFKENlJBpLgYUNHcgSPDR9beqxzthyB5AgjSedt8KQM udngsWUDRG7GEUAKq6WUgGSH32wI6fmCmD1vSM+VExKEZq9wsyA0cxXGTF2OibPWYNIsF5Om3aPf OPTqOwbjnGZj3ZptOH7kFJIIobtXb+D+5au4Fh2NxIgIXDhyBCf89mLfpo1wW7QIq6ZOwbTBAzCy ayf0bNkUTWtURbUyJVGSbqhAwfyEUH5Tp0pOKEvufMicIy/+zJwTv/2RFZn+yk43lNGA6OuvvkPh QkUxfMQI9nCD8PL1C7ygHj97bCD0mm7o5etXePHqFV6+emNV3SaM5IoUtntJOj1LAaH7T16ZuUB3 CRqF58gYE6pTGI5m6R8QcnRBkgCkEj9KQLBCcXdw4bJ010BILshUVSB8bjx6Y8aartN1xbLXH3ji AvxCTiPkdByiCa99IScxeIwzfqILVNFRrYT69Y8ZrHEJ9mYNiBRqS4bQJ6Yh0uCzBqHVQCX3juWc 1IO3pYHzz77GV9/9YhxmToK+SPEy7yBUp35TS41aoBZBVI0Ncv3WXTBo/Ays3rYXnodPYyd/9IKQ nJAc0RZf/vB5TCG5fWGx8DdZptYEcH+6kYATMQiSY6Eb0sqzZy9qeXTHitlWaO4C3VHc1SfGBTlC SGs7GQlGKpt05yUuENohvK/mAAWHRyM4eX0gSe5HLkgQOqK07JPxOHmawAnn/nELSKfPXcLxU3E4 wc87KvYazkUm4XDwKcxbuJrftdz8rAQZNuJ0lJ9/8Y2Zv2XDRAP5Sme2HjtCR7Ku+U/97wBKKRs8 9r513IKQdS/97a2QnMaGJI0TWinc+h4ITmmRlv+GXzP8iSIlSqNa7Xpo2qod2nXpjnbdeqB9l55o 2b4LGrZoj7pN26FRm24EzUB06j0Knfo6oXO/SejSbyq69J9BzULXAXPRc/Bi9B25CgPHrsPIydsx a1kA24wjbGfYYG+lU3A/yw7uWazfeZru/iRctsk5hGHF5qNm2QOtv6N1eBSGE4DkhBS2W7FZYzd0 Ogeu8Ddxm+CJg7u3HJAAFE0AEVD+F+CtBRUDzsPr4FnqnxDa7c92mZ2lnX4KvR01oThlra3bFoyN O48ROifgxg7UVm/u8/xWz6Ps+AlYYXztcLjabsjA6GQyiAQhfeeV3q1xIZ5zD+W/8Sg2aemIHUFY vt4Hzuyw9x3shC49hqB5624EUBvUrt8KDZq0R4s23dFeEJL7keR6zGqY5y8nKwlHz7HHdCaJ596D yNER2Wnb9hwfgcgOvQkkAsuHAGRDyFE2iGzZQJJ0/r8ByIaGDSDBQy5GAHKseqAEA6v8jrXmkI7b 4TmBSOCynZDtpAQhXatw3DsI8YMdSwc0aa5WXF2L0RMWoWe/8ejeaxQGDZmIuXNXIvBAKOKiE3Dn 6k08vXmbILqEW7ExuHr2LGJDjyDc1wcH3bbC02U1lk2agKmD+2NY147o0LAe6lYsj7IliqFw4YLI V7CAgVD2PPkJobzcar2hXPjlN6vKdGatPvpnFnz/3c/45ZffUKNmTSxZugQ3bt7Ay5fPCZzndECv 8YbO6DkfP33+FK9evyaUrLlF5NE/IKRJro8JoYfJELr/RNs3JlnhIe3PI0pjR095/QPuK1T3TwhZ ILIgpLDRYzMmZIkwSh4Tkgu6QkjJBWkr6Vhk0l34BJ7g3/qwAVEcYXU8MhEzF61G7iJl8Oln39AB sXf7zc8GSBZQ2MAYWW7Igo4aJmvypHrK7xs8NoJ8jsaGUrMhUgbej7/+iSzZ86BA4RLJyQhVUb1W PdRv3Bx1BaGGzcy4UM2GrVC/VWf0HzOVjYM3fILOEjhKZw3jj/QYf6BHTKLCNj86+cNR2B8WhwBF EU5ac+8OsuE/SFAEyrHwt3Y8+hod322cS7yXDCK5oPcQUjme+GuC0GMzBmRD6Op9pWe/egeh6MS7 Zv5PoJbqPnoegUfOmSQESSAShOSMFJ5TqC7sRJwJw0XwPZzmbzxMqdp0QEpKuHz9EcIJq+UrN6FJ 8w6Ezg/8zPR5fgZVH/80zZfQRFBBRokIWnfps3cQkmwASfYxKbkjYGT/LaT/HUCOY0T/lOPf13JD cr32HCKrgoJeN7V5rxpH/ZO/ncJFS6Juo6YETmd06NYHHXv0Q5suvdCqQw86oq5oQNfbqGV3tOo8 EF37jkPfYTPQb8RcswbRwNFLMHDMcgwauxKDx7lg6IQNZt7PuJk7MHm+Lxa6hNABHSOAtFLpWQOS zXQwmzzPYYMHobQjgjCiQ3JT0VIt/nYweRuI+S6HjBatVVVqugqP82wDE+F96JqBkFzQLr8LBNAF AijGAEhVw30CIgmic4SQ3JAFIcnzwCke13jRKWxXyrZqHtIJCUKuOwQcuSE5IAJo9xG6oFBs3n2U EBIACSFKTsfMGdqlqt0Ky2mMiBDicWXZKRnB1YMAErw0UXb7YSxx2Q2nKYvRrc9wtOtEF9SsA2rV 4++obnP+ttqhOSHUrlNffGSH32wAhUVeeSc9tiEk2W7IBpGZQ5QsQckeK7JhZINIgBFIPgQfR9mu yJYNJJ2znZAjhBwBJGhItgOSwxFAHDPclHLtKDkcXSMJRAKXDSLBTPcRxFJCaMJsFzjNWAXnuesI oTUYM3Ex+gyajO69x6J3v7EYP3E2vD39cU7Lf1++gRf37uPZ7Vt4fO0qHly8iJuR5xF/NBTnAg4i zMcL25cswjLn8ZgyZAD6tm2FZrWqo3LZUiherAgKFipokhNsCP2dVwkKefF7xqzI8PtfyJI1B/7+ O48B0ddff4ucOXOhb9++CAsLw6OHD4gXBeAojQ+9eIYnxhm9sUJz/B+5otfa8pLnyRB68vw1HpFI VrXt13j4jI8Jpid0PpLCdnJDFoToZP7FCWk8SBUR4q7es0RXE89GTi5IwLGTEuSM5JAiL902YTiv AJWfD+T36Qwu80WUTbfN8wAatOyE73/KxMaEPXOtUfOJIPSZgYoFodQWhEwNsve9ZqvHbDVUOq9G 9NO0Ksn/He/3G/7IlM1kxRUrWc64oPKCUM26aNikOWrXa8SeWxPUbtActRq2Rl3+kHoOGc/v0w5+ z89ix/5ThA9/1OwBrt0Rwv0QbPYJwy42Bn7HYgmcRASfTuJvR/PvCCJBSCG5MxfNb+yfbsiCUKSB 0GMDIYXj9JnJDWksSPC59kDrPL02EJIiE27j4JGzlkLOmgw4e20gQUguyBQmJfzCCKFQ/laVjBB5 4TpOn+dv+9h544TiEu/g6s0n8PULRo/eQ/FHxhwEj1yPkjo0t+cLNu4ak7Mgo88x7ecqwfPeGf27 3kPivf4vACTZEHIYL7L2/wmh97Khp++FagJ+iZ/4986TuyBKlapAl9sE7bv2RKee/dGhR3+07tzH Cru1JoTaKPTWF227DEf3/pMwcORcDHdaihETXTB68nqMm6rab5vZDrhh/Cx3k9k2bfGe5DAaHcwm TdjUHBsVGFUqdbTRFu9INthnCKZTlFKww40LMiuRrteCcErPlkKwdP1RrNx0nG3ROWz1iWObmIid vrEEkQAUQwDFEjyx8D0Ugz2BF+AbGAWfQ+cJHAtCyo6T5Ix8Dllw2rn3BKETZtzQBvcjxgnJ8Wwl PNx2hWLrLn5/CaLNdDM2hAxgdp+glLKtKtxWNQWV9XGlQ9rM81rRVQ5IE2S37A7F2i10dUu3YYTT HAJ+AF1PV9Rr1Bo1ajdBjTpNUb9RW+OMDITs8Jtcj34U4VFXU0DIckEpQ3KOEpTslU8FImW0CUZK LrBhJEdjQ8WG0v8qweu/QciGhmMYTg7HdkECkL1GkKR9SXCxx4h0vZ2ooHvIBTlCSNcrTXva4o38 wq3DRMJn0py1mDjTBWMmLcGgkTMJokno2XcMRoycgi2bdyPsyElcvXgFLx88wusHD/D67l28ukln RFd0JzoKV0+fwsWwUAS6bYH7koVY7uyEsb26oWOTBqhduQLKliyOIkULIQ/d0N/58hkIZcudD38T SBofEoj+oDJn+RtZs+RIrnmWCQ0aNMLGjRtx8WIC3rwhLZLTEl4rRPdCzsj677VStV+8ojOiK6Id 4q5JVHiqKgoCD2ljRCA95jHBRynd5BLIHuOO/g1CckFJdwgZleVJlmCidGxJbkjw0UqtZ+Ku4UTU JYSfT8SJ6Cv8Hikr8gy/i0l4yDf2mG/4OJ2509QFKFi8Mj5L9xMbFoXiBCFt34PIypL7hKILSpUs 7X/yMRtRhY+shvMrAejHDPiN8NZyGhoLKllGBSiro3wFQqhGHTRs1IwwqofqtRuaNO1aDVuiOt1Q BzbQM5ZsgNehCGyn61F2nJyQtmt3snfJnqQ74aTEhAD+ZkLOXEYIQXSY7uPQSYKJEApWSE5122Ju GAhFXeZnoXlDglDSeyekxATH5AQbQtfuv8FluiCNC52Lu4n9QaeMDgSfMQAyc4GUiGADiPAxteG0 qB0dmZIRYujCbAhFnL2I2Iu3cCbyEuYvdkHZctX5Gasu25dGZu0lM5bGz1lQ4WetsSA17ArHWYkJ KcEjpXQ+tv4vHdB/1X+BEN+nxq2+/Opb/PZ7JuTLXxhVqtZC46Zt2AD2ROdeA9Cp90C07kIAtelG 99MVzdv1Rbuuw9Clz3j0GTLD1H0bO3U9v3+uUNkd57kemLbA26RYK5FA4zjzVgsici6qQM1Gmk7H ddcZA53te2Owg9Bw94sxINrsdZYNu1WZQCVyFI5btE6rkhI8rkewbKN0lO2SQnl0Hu7n2NZdgJt3 jAGQXJDnfjqfg7GETxz2Ho6HX1Ac9hzmMULIdkICkEJxXgctJ6TjHvsisM37hAHMRoXOPMLM/hYC aAs7UFs8ggmTEIpuKBlCgswmQmijHI+nVepHrkg15ZQJt5nXCGx6zhYCbNOOw1ix3hdT5qxD/6HO aNWuJ11Qe9Sq2wxVazbi76kZGjRqh5ZyQp0/ACEbPnqs4yEqBeIAINsF2fDRMZ2TdMwO09lzihxh pDCdHWL7vwGRDSFHEP0bhAQPwcSGkD3p1IaQWRcoGUaCi+2EbDdkg0jSviPI9NxZy7di2qKNZola gWj89NUYN2WFyZIbOno2+g6agMHDJmDlyk0IOBCMhJgEPFPF64cP8ZbO5O39e3hz6waeXkrEw/hY 3I0+j8gD/gTRZmxbPA+zRg5Fv/Zt0LROTVSuUBYlShRDgcJKTsiP7HnzIStBlCN/QYKpCDLRBf2e MTMyEkSC0M8//UpHlAmVKlbGhPHjEXDwAG7duo5Xr5TL9sYAydq3/nutSazPX/A4AUVOvSSAXtAJ PXvx+p0beixxXw5J4Tpl0glCD18C957+E0I2gG4kQ0gZb+8AZGfIETwKycn5RNH5CEAno5Nw7Gwc Qs/EETxy40mIiLnOax+ChgpP+F6T7jzBbr9Q9BrohDyFyiHNFz+ygVEPXBBS75yNIBtCM3EytYpS qjjmx2yAPqI+ZkOZBp+n/QLp0n2N9N/8gB9/ymCFM7PlMi6ocNFSKFW6AspVqIJy5SujWvXaqFe/ MSpV4d+hel3UqNcENRu0QEX25Jp26M3e73LsPnjCQEhOaKMGcdmblBNazx/xFt9wM0dIY0JBpy5Z k8BPJVD8zVDBBIJ+Y0pQsCCkdYMsCJmsOT62IaQ0bTkiheSUlGAgRMkFKUPubOyNdxCSExKAFIJz hI9K82hCqrZH6cbOX7iGKD7vxOl4k5Cg1Ozjp2KxeZsP2nboZVyQIPLJp18ZCH30iT5nuU0ruUMN u5yQJk1rsmmq1JqsagHHSg6wZScMpJQVLv0/yQKRIEMJNh8UgfNOfA+a5PpZWnzx1Tf47sdfzW9E KxcXL1UONWrVR4tWHdC5Wx90JXw69hyEDlRLNoZN2/VCs/b90anXGPQZOgODxyzCiAkr4TR9E5zn 7MBkwmf6Qm/MWuKHecsPsg0JZLtymAAJxtKNoVgl+NDhbPSUczmPbXuiCZ9Y7DqQwO9KHDzoXNz3 aqLpedglclSrTWvwWODR1tKKzXRSWyPYnp1m+3ae7ZwVztNYkBkHOkDncygOfgSQFvHbFxyLvUFy Q5HJEDqdPBZ00oTjrHGi0wTTKbqh0wZEW/md3bxL4Tm6IQ+6n51BRu8gtDs5vCYQEUCbPU8abfFS pW5Bls8VhAirzbx+I5+70T0QazcTykvdMHL8AnTpOQKNm3Wi62yFappnV7UBO3bN0KhxB7Rp2wsd uwywICTpByH4/BNAFz8IIIXfHCGkaxSuS3mNYOSYvODoiv7fuCEbRv8GITkYeyxIUPlnAVILQDaE tNU5XStg6Xpt7fEhx5CeDTMVMdXzZi/biqnJRUzHTVuF8VNXYaJg5LwUA4dPxYAh4zF/oQt8fQ/g QlQsHt+lC3r0EHhMCUR3b+Hltat4Tkf0NDEeV1Vhe68P9q5bjaWTnDC8e2e0bVQPtapURNnSJemG CiNvwfzImT+fAVHOAoVMHTmV9smUJbsZF8rOxvSP3zIhy19ZUaZkGfTo0h1rXVxw6uQJ3Lt7m8B5 6QCht3irMaFXrwghOiPu26G5F8qYE3RM+R9LVh06AkpuiRCSG1Iq972nb3BL84FSQkjjQXettGvB R6G4mMt3rGXBE2/hXIJWYL1uAHQq5opxQWHn5AwS6AyuQSuyJt3VeNFrk7xw68kbaMXXhGv3sG33 AfToP5ZQLsOGSWMRavjkhCg2jh+nVvVjQuhTLUD2CVKrAjOVLt0X+Prr9MYtWgD6C5kVysyVH/kK FkMRrZBZqixUoLJsuUqoWq0W6tRtiLKEkuYKVa/b2ECoTNV6JkNu5JQFbFTCsX3fSQOfLT4RpkLx ht2hBJHlhnYcOIm97IwdOh5vJqoG0YUEn2GHjS5Iv61/g5DGiJSiLQgJQNGXlVVozReyIaTPRi5I c4W0vPq+wxHwDz6NgCPnjAMSgBzhczrqqrVInX7jJy6YCalyQaHhUebxabpQ/0PhGDVuGvIVKEWH 8y3djSoiyOUQQMkp13JDcj5ykxp3MdBhwy+HaUHIMVPtv+nD0Emp9xBKBoyRI3R0Tkq+NhXfyxfp 8PV3P5jK87nyF0KpchVRo04DNGnRFu06dkfXHv3Ro+8QdOk9GG27DUC7HoPRuutAtOoymEAag/4j ZmPUpFWm6rXTtM38nW9np3M3ZizagzlL/TF/JZ3LmhC2CUfZQT2GZZvCsHKrwlOn+HcngPZEYcf+ GMInFp6HEuBz+BK8DyfCMyAeO3l82x4CxfusAZHckBIVVruFEzxH30Fo5RZVsz7Fto2uiQDSmJLG k3bw3p77o+B9MJouKNYAaH9IHNvZWPgFxxgIWeE4QYjtrQGRtqeSJRApLCcQESh0OcYR7QjGZjqY zTsPE0pyQ4QSv8ubzRiPlbKtia2SJra676HLE8R0ngDSczZsC8D6rf5Yuc4L0+aupQuajNZ0lfXq tyF4mqJy5frsIKvmXlM0btQB7duxI9BtsFUxwdENSXqs40rPtlO0BRYbLrZSQsiGlS1db2fSOVZN kCOyw3K2/g06tuxjNoQUklNigj0m9CEn9I8ipP/ihHStJPg4Akgw09YGmtyQ7rFwjUDkjhmLN79z QhNnrMXUua6YNNMFw8bOwcBhzpjBnvKOnb44cyoS92/dw0tC6K0g9OA+3ty7jVc3rxNEV/DyyiXc jzyD+OBDCN6+BetnTceEAb3RtUUTNKheFZXKlkKJ4kXohgogdzKIchUoaJZ9yJ4rL7LnyIMcOfIi J/UXHVF2AqlkkRJo2aQFpkyaDC9PT8RciMITvrZA9OrVSwOd13RBL1++NHoHoddyQoSQoCMQGRfk ACG5JV5nIPScECIcbAi9D8UJSM/NeJAy4+R+VClBVRPOEjqnY68i4sJlAx/tC0TaWo+vITLpHq7R XZFBuP7wDd3SXdMY33nK1yU+Y5LuYJvnIfQiiL77LiMbHi1Op7Ac3RAhpLL+KvWSOg0hlOYTswRA 2i/S4Jtv0uOH73/ET3SLSstVySN9dnJBCsXJCalcT/ESZQyIKlepgRo161qJCpVqoFqdRgZCJSvV RtUGrc1cIXd9V9mzVHbcVt9TdD8n2QgdxRr+mAUiN78wM1nV/5i1hL6ckNKzBaIQ6t8gZNK2CSFl x8UoTMfP5MJljac9tpITtMDgvVcGQhevP8FpuhoTigs5g8PHIg2ANFlVBUhV/00AOqvXiblhyvII OnJASkhQKE5ZcWEnL2DD5l2o27AVvk7/Cz/XT/GpUrH1uZqB/eRxIFUkIIC++CI9oaNjCn2mJpg0 WVUQ+hBwPqT/1QnZsBF8UieL+yrlo+OaIyb3S32cOhXdz1f4KcPvyJgtBwoULYFK7Ew0at4a7Tv3 QLdeA9Cz3xD0IoC69x1qKji37tIf7XoORYfeo9Cl33j0HjYDoyavwqTZWzB5jjsmzNxB7TSroM5Z ehALVgZh8RqlVxMaWvF0ywk6oBNw2X4S6z2UKUkH5Ee3EhAHr8B4+ARdxJ6QJPgGC0QXsesg3dC+ KFNuZ4u3SvIIRGcMiJQt9x5CWlohgm7pLAEQbYn39vAjgA5EwScgGnsPE0IE0P4jlgShPYd5PsCe L3SKskFkAUiTWSWPfQQJv7NuKtujhIKdglAgIcSOvQfb1WQQKUtui6cmnwpE1hLiWrdIFbu3CUwm gYHOiQ5o/db9WOPqi8UrtsNp8mJ06TGCjqcjahFAVVRZvEJdVK5YFzVrNkHTJh3QqUNf9ORn/y4c Z4NHiQpK19bcoYBwa1VVydH9/JtsINlQCj172ch2SbqPYKTwnO2GHCFkQ8YOuwk0kh7rvH1cELL1 ofEh2xE5gsjOjJP0WNI5QUbXCmCCme4jaV/30Xldt4TXL1m7k1/AnVgoR7TSHXOWb6Mr2oZZi90w Y8FmEwOdMG0FHdFCjHeeh+UrXOG/PxCJ8Yl4el9u6BFe37tHEN01kiN6ff0yniXE4M6ZE4g+tB9+ G9dh+ZSJGN6jC1rWY4NHCJUsVti4oSLFixkQ5SlUEAWLl0CegoXxd868yJo1pwnHGQhxW7RAUdSp VhtDBw3BmtUuCDx0CLdu3TSw0X82hN680ViR9Z8gpJCcvdU4kUJzCsNZoTir1I8gpCoLypyzJrO+ h5BxRHefWss6yAXd1LiGVS1bTkjLfysEF0k3JGlfYTnNHZLirz/E5QcvcfXRa1x7aGWAmeoAqpt2 /Rnv9RjRF+/hXOwtHGSDO3TUFJSuWAffaR6L6amzEfoyPb776Sek0qJnbMQ+T/c5Mv71BzJkyED9 ZsbMMtM9Zsuey3x2SsvOna8we/9FCfriKEQYlShZFqVKlzeSEyqvMj61GqJus3YoU60BipSviXqt urFRCIJn4Hk6oJNY4646WoexenuggdBahSa8j2AnO1x+R6IIogs4pGkQApDm5NCRKDvOMTHBWkFV ZXwIHwLJniekMJySErS1Q3N6rHBcAj+TCIJFAFJ2nOYJvasFR/hI2reXazjJ37qSEIKPnjXht/hL d4zcduw1GUw/ZchCqNNhfvy5SV+3wnB0mcoyM7LCcZLqvdlSSM7AQdCgBCYjHhOcJD021a9NnTld azkccyy5jpzG7Ryvt5ZoEOySAWScr16Dz02VBp9++TXS//QzfsuUCRn/zo4C/F1UrFYTlWvVQe0G jdGQAGrapiNatuuM1nRB7br0QSe6ny69h6Jdt0Fo3qE/2hNAvYdPw7AJizFuusZ6CaC57nQ/Hpgy zxNT5/li9tIALN94gm3KKXZaz7DNOMf24bwJlbnuEkwIFZ9obNsbg510QF6H4wmhWMLoAsFzgVse C4wjiOKNBKmd/hewnVDRGJGWUVAFatsNrdxyzIBJ7sfN9wLdUwy2771A8Fyk80kgfGItB2RkheIE oD2HI418+b20x4EsCUzKkDtLJ3SaEDpFoJ02jmjH3ghs9z4Gt91sb3exLeX3d4OgQii5Ek4m4WC3 NX9IITw37xNWOE8AUiIO3dPmHTQDbv5Y7uKBydOWozs/07oN2qFChXooV6YmKpSrhaqV6qEOgdS0 cTu0b9MD3bsMQO+eQ96H41IC6GBYNA7Q1iuklhJCjm7HBpDjOTkigUeZdTaIBCbdQ2NFGieyx4cc M+BsCDmCxhFCjokJ0n8DkaAiJ2ODSOE0gUdbuRpJYTZdI/ck6MhZ2ffWvQQhuaRlGhfS8wihJYTQ Ihct7yB5ULsIpF3sJblj+sLN/MJuMLnxoyfMwdwFq7Hb0w/RkTF4cOcOXj54gFf37uKNIPTwPt7K EV27hOcXY/GAbigx9DBCPLZh04LZcB7SD11aNEa9KhVQoVRxlCxRlI1jceQtkJfwyYeCxYpyWwjZ c+ZB5qx/IzN79sqQy5IpG/LlzI8KpSugU/tOmEw3tHG9K0KCg5GYmIgnTzTCYv0nEL148d4JCTza ik1K3dZcIgFITkhbZc/JDWkJiLsEkMaDBCErBGeF5DRp9QoBpNRsexxIWzNhNXlMyB4X0lbgUaJC 4k0+584zA6DLKvdz35qUqcY2gRCKoUOISnyAqIR7iFVlgYTb8PU/hrHOc1G+aj323n9lI5UGadN9 je9//hWff52OIEqFdOm/xJ9/ZcRvv/9O/YmMmfgZZc2BbH/n5meXFzlyF3gHIhWHlSsqWrwMitER FSlWGqXLVUYpqkwlNmx1miJ/ySr4K08JFK/SEEs3eWMXf+jb/dgoEUKrCCEXrd/CXqQg5OoVgh38 ju8NPm9WK1bZHhtCCnufUHgs7tZ/QChGYTiCKNYkJ2gBQAKHn4WA7AghOSFNVD1xPslUx9Y8IVVM sB2QZI8DCUwqShpOByQndOxENM5FJyGBHYPQ8EhMmroAxUpXwSdpNBE1LV3kV/jsi2/pMgghJSQ4 QMhAQZmIhISjHAEksEjat6FiA+izz1TAVMChY+XWVNrW2JK5j4Bjg4bP02OF/TTXR2HAL7/F19/9 hB9+5d8zczZkzZ0P+YqVQMkKFVGuenVUr9cA9Zo0R/3mLdG4VTs0a9MJzdt2pbqgRftuBFFvdOg6 AJ17DUOHnsPQutswdBk4EYOcFsBp5jpMWbgN0xbtxLSFu03ywfSFezBjoR/mLjvMdiSC7clptgln 2TZEss2IolMRRJT5JqDE0hnHEToWaDwPxXA/mrCJMltByCcoga7oIs8nvAORXJHGh7SonMaHlm86 4gChs2ZsSUkNO/dfwD4+90AoQXSEbalxQArDEU5B0e8AZENIGXHvQaTsOE1mdYAQ3ZAHv7va37kn HO7sNLl5BlluyJ3tKEGkwqcbPY4YEJmxH4JH7kcA2srjbnRBbrvY/hJCazb4YOacNRgweBKaNu+K SvyNlC1TA5XKE0CV66JOjcZo0qAVWrXoiM7tCaHOfdCjW38LQjaANF9IE1ctB2RB6L8ByJYNIl1n X6vjNozsUJ2OKzSnMaKUyQopQeQoHbchZAPHlg0N7TtOXLWdjCOIbPhoX9JxXSNgCV6O99M9dNwe F1qm5xJCS+Wk1tBRraG7WuOJxWu9ufUmjDwxZ8UOOiM3fnnXY6TTHMyYsxzbdnjj9KnzuH39Bp7R Bb0ghF49uIO3BNGbuzfx4upFPEskhKLP4nJYCE747Mbu1UuxcMJoDO3aAa0b1EGtSuUJFf7QShRD /vyEEJW/UCHkzp8f2XIRQtlzmoZVEMr0RxbkyCw3VAy1qtdB187dMN5pPObOnQd3d3ecPXuW8CFJ +N+rV6/x6NETOp83JlNOY0Jm3pAgRBhZlRW0NlEyiLhvjQe9xR06oX+DkLXAnQUhJSXYK6iaRIVb ckhWhpz2JVPM9I4aWur+CyQps477Vu//CRtiq0GOvmRB6Hz8bW5vmeUf/A4dw3CNYxQujTQKEbFB +/Lb7wmin5H+h++Q/sfv8NOvv+LXDIJQJvypbEJ+Vlmy50a2HPnMmFCO3AVNWC5P/iIEUTEUInwK UwWLlELxUuVRuHhZFChWDoXYSP+WvRDS/54TOYtXxdSlm00WnMfBSCs7LjlFW4kJFoSCeT7cpHJr uXyrbI/thJKME/owhOiEVNyUbiguGUIm/HaHzid54qqB0o2nJjNO5XoEoNCIOFM7ThCy3Y8AZLLi jFTSJ4Yu6BzORiUhLlHZcYlwWe+OZq26IMOff7PB/5KfYTqk+fwbAl0QSmtB4B2ALAilBJANIdvB yBk5Asiu7Weg86lVODRNms+NtNyGHdqzAGRdr9CfatN9/tX3+PrH3/DD71nodvIhd+GSKFa+EirU qIPq9RvRoTZHo9Zt0axdRzTmtkGLVty2Q9O2BFA7Aqh9d267E0I90bpTX3ToNhide49Al35j0ZUA 6j9mNkZPW4UpC9wwe7kX5q7wxZzlezF7iR9mLd5P+RsILV4Tzs5oBFZtOsOOKx0QIbR5NwHkfYHt VizbMDqcAxcJH0HmPYQ8DkQZRyQICUCSwnRegQk8H0eHY2XMrd+hkNxRgogdmq3HsI6PN3ud4XmN MV3gfS4QOAnwDxV8LhgI7VOdwmC2qUHvXZAjhN47oX+DEN2QXwQ89h7HTl+2vd7s1O9iO0oXpCQD k2yg0By/15pftElA2kn3s4MmgMfcvULh7slz2/yxYMkmDB0xFS1b90TV6o1RtmxNlC9XA9Wr0JVW r49GdZuhZePWaNOyPTqyc9C5XRd2lLta84TsCatyQTaA/I9GGh0Mu/AOLo5OJ+X4j87Zk1e1ta/X dXaITo8FNbkhO3NO40QqzZNyTpGkfR2zISVAyfnYwEkpG0Datx2RPUYkkKSUAGWH4GwA2c7KhpCd 6LB8I8G1zoPahaXrdmPJOsKM5F/mSqfk6keHtQcL13phAeE0a9lmDHeajUnTF2H9RnccCQ3HlUuX 8fjuHTy/fwev7t/GW27f3LmBF9cIoaQ4PIqLxM0zxxF9yB+B2zfTDc3B9BFD0Ld9GzSvXRPVy5VB WbqhQnRBKueT38wfYgOahw0pe4M5c+VDFsIn0x9ZkeXPbMiVLQ8KsndfsUJlNGevsGnT5ujduy/W rFmHe/cfGggJPM+ev6T7UXacNR4k8NDwGCn0phCctewDQUQpTVsQuvtU6w+puOn7xARbVwkiE44j hOSI7ImrVwQZyq4XZ+DDx/ZkVe3bc4dsWFmuSfOIrLGRqMS7hNBNOoDbeM73fe3uI/4QDrKB6Y5v fvrdNGSp036J3+h4MmbLhl8z/onvfvrZjAP9mZGQ/iubyYjLQgBlzaV6fKpGUQg58hZGznxFkJsQ yk/45GNDl4f7BYuVQa4CxZEld2FkylUE6X7OjFTf/olMBStg4nxXbN8XwQYm2kzoM4VMHSC0gb3K bfweewacghe/4/vZqTNJCSnCcXb5npThOEcIKRHBJCMQRJcJJEFJoTi5IAFIJXsEI60NZIfebABp fMiI57U2UKAmARNAl/i5BgSdRP/B45Cd/zaTaUilSfuNcUGpTFacIGQ7oQ9AKBWBkYrwoSyIUITO +9CctgJUsggbhfKUWWfLZDaaMSddY53/Il16fP/Dr/jlt0z82xRB0TJVUapyHVTRRMcWHdC8Q3e0 6doL7XvQ2fTq806tuxI4HTqjZafuVA+qJ1p07EVAad5Pb0JoADr2IID6jEXvIVMwxGm+WaBy2iI3 LHBhZ3XDQSqQwDmE+SsDMG+5xP0VQVi06hiWrjmB1RtPY/2289jscQHbPGPg7hvHxpzQ8Sd8Ai7B OzDRhOI8D0Vj9yELQAKS92ELQntCEuEbcokgusTvRSJ2HYg3IJIb0ryh1dtCoeURFKLbqlVT90cT VjHmPvtC4gkhuaBoKub/I4QsqZLCLmkvjYBvqAnLbfFgm0pHpGw5pW1b6dtHTBbdxu2H4eoWSCdE p08IbfMIxOq1uzB2why0btcLFSvXR4kSlVCyZCWUL1sF1SpWR+1qtdG4XiO0atICbZoTRFTrZi3R smkzq2KCXbpHAJL7EXz2h2r10/PvoPJv40J6bEvXCjCOIEoJLV2ne9nAsie4Os4psiWXpGMpa8gJ GDZwBBtJMBF0tLUBZI8NCTaOyQfal3RewHJ0QDbkdG9HiK0ktFa6emKFwngbvLHclSDbKLipqsIB QsqfvaS9WLze26zCOmLCPIyfuhDLXTZj/4HDiI+Nx/3bt/CcDui17YQEoeuJeH4lHk8TL+B+9Blc Dg9FhJ8P9riuwerpU+DUtxc6N21oqiiUK1oYxQsXQOFCBVCQUkmfPAVUVaEIChQsilzs1WfNkguZ 2aPNmulvU9g0V868/EKUQt48BVC0aAm079AJXt57cOeuJrJaIJIvesmtKmsLPAIQ2fOuppwNItsJ admHe/8FQnJDxvkQQJKSFKTLhM6l25I1UdVRVhHTpwY8mkOkMJ0dttN4kcaONKco+tIdRF28hdjL d8w8pXtPgZDjkRg6xhm/ZlJacSo2nl/gj8x/m1JHf9Elfv/Lb/idANJaQQJQ1pwWgLLSAWUjXLLn KYK/8xZFjnxFDYS0lpGApPM5CaDMOQsiQ5Y8+ClTHnz63Z9I/f1fyFWqFuaxI6JJqTsPnDdOaA2d kOYJrd9lheM27A6CGztOuw/S8fN7vI+/K0EoSEVMCQnNydM8IUHIqpqg5IQn1GMzWdWCkBV6E4Cu PyR0H7x5t42/+sjAR6E4u4r2cQLu5FkLQI5LOmhrh+OUEXfx8j1Ex13Hxq1eqFarCb757jcLBKm+ MABKk/ZrCw4CEKGg8ZcPuiAHCCk54JPUPK8MRe4racCCkeAjwGir19B9bfBYUgWLNGm/Qvr0P+GX DH/h7xz5UaxYWZStUAMNmrZH2y790bb7QHTsNYQAGYYufYehc5/B6Nh7AOHTlzDqg7YEUtvuVLfe aNO9DyHVlxDqjWZ0QE3a9iSIeqNV50Ho1HM0uvUdj0Gj52Di7LWYvtgNi9ayXdii5Q5CscZNk0SP YMnaICxcdRgLVh7mNgRLXI5hxfqTWLPlDFzdz2Prbjogn1js3BuH3fsT4HUgkQ1/EtuyZAgFRhsQ CUD/hNAl7D1yBXtDrtIhX4HP4cuETDy27aW72h3B75KqExyH1vXZ7nfeAMiLz/UJskJw/qHsyBsI CUrRhFDU/y8Q2q0ac4TQNq+Qd+NDmrzqtvsIpYmskiDEtnHrQcInGNsJq7UbvDB1+nJ0psOsXqMJ /24V2NaURenSlVCxXBVUrVAFdarVRJN6DQmhZmjdtAUdURM0bdAAjevWxbsCpjaABJ59RzRZUMtw nzWQ2B8qZ/RPGNnSY0eoCEI2iHRc0LFBZDsmG1p6vp6n6xWis52RLT2W7HMCktyRwnK227HhI6AI GLYc4SNp35bO6Ro9z4aQo+x7205o9VbeR/Da7IPVhNGqTb78khJom/2oA1i5JQDLuV2ywc9AaO7K 7RgzdQmcpi3CwhXr4Om7D5GR0bh76yZePLqHN9Tbh9zevYlXN5Pwim7oxeU4PEmIwp1zEYg/Eoij njuwc/kSzBszAgM0b6haFVQqVhRlCaISRQqhYMH8dET5UaBwYRQqamV35S9QFDlzEkSZc+GvjH/j zz/oBtj4aiA+Q4aM+OWX35EvfyH07jMQe/cdxP2Hj4gZJWwnQ4hKCaGXlD03SHrGfVVLEABUTy4l hAQgMy6UnB0n2eG4JAfo2E7HMTSnbUr42ACyZJX+UZKDkh0S6bRuP35LZ3QN85auRb5i5fFRGjae qdPRAWUnXAob2Pz6Z1ZT6igb4fO3xoAIGAHn73zFqOKW8hdHjvwlCKHiyE0IZctdCH/STWbJVcgA 6LvfsiH9r9nwyTd/4PNf/0aJmi2xwesIfI8o2+mMqZggCMkJbeCPVuNCG71D6JTC2Ns9zd7xaew/ GmUmqmqekMLgYRqvuXD9XUhObsgqYEpHRMVKVx/ys+HnSujw4wH5bLYCUdyVhzhykr/BI2ffOaFw 3lcAsiEkad8K0SXhtJZpuHDNOCG5oHETZyFrjoKEx1eEAZ0J4fNZuu9MeR4Djf+AkAOATGaaBSAD IQFISQeSAY2gQ9kQIoAEm4/TKNlBEErD53yOtJ+nx9ff/oxffs9M+BRAkeIVUK1GAzRr3gHtOvdB 74FjMWjUVPQfNQX9Rzijz7AJ6DF4DLr1H46OfQahfa/+6NCzP9pxa/Z7DUBbPm7TTcVGe6MxXVDj 1j3RtF1fOqVhBkC9Bk/FyEnLMHv5TgtAbvrNa+LlCWxUfTSlTLsKRMFY7BKMJWtC2Qk9TgCdxobt 57FlVzS2e6t6QRwbcLogQshbEKIT8glUqC2OECJ8pENKSog1ITo7W87vyFXsC73O78QN6jrhlETY xBoQbfE5TQd0mt+rc8Zl+2gi6pEE7A2NZ1sZSwgpFCcIqVyaokqRhJDgc/4DENKYkPTfIeThdxwe e48RQkewnRDa5hlMaavHodRR7kua1Mo2ckcgthNSrlv8MHvuGvTqMwq1ardgh7cKihQuSxdUEeUI oCqVqqFW1RpoWLsOWjRqjDbNmhs1b9gQjerUQf2aNfGRnYQg92PDZ2+wAKB1fU4bACh0ZsHoPWAE jw+Bx/GxpGsEmw85JxtiNoj0GpLj69lbO6tODkmhOjkWR1gIKgKMxnkcQ256LPfjCB97HEgQSumo JIHN8Z42yNZs8cWazYKRAMRjW+iSthw0EFpGCC3asBcL1nlh7ip3OM9bgwmzlmLuUhf+sbxx6sw5 3L5xAy8f38ebx/cAQgj3buHN7St4IxBdv4jnl2PwKPY8bpwOR1TAPgRsccXaGVPh1LsHOjaohzpl y6BqqZIoU7woCqnKdkE6oiJFULh4STOGUaBQceTJW9gs85D5r5yUxomy4qeff8PPv/yBH378FT/+ 9BtysSEeMHg4DgQGEz7WMg80OVYKdjJ8bJnq2gIPRebgKR8/IYxUvDTlZFUbQDaELPC8h5CckO14 PgSifwLovQOyFXNV6dpaGvwBEq7zXNJN3Hr8km7rIXtv/mjYqjN+yZQLab76GT/+/jcy5ShEN1MU Wf4uYMJtufLT6RAwJtRWuBRyFyqNXIXKICe3OQqWQk4ql1SolAUffoZ/ZM2HH/7IjnQ/ZkTaHzLh o/S/4+uMeVGlaTfs5o99f/glbPM7bZyQasdpntBGFYnkD3bLnmPwoJvXMg52FW0VMFXVBIXBj9Kx yA0pJKcacmcv3iOIHlIP3i3loESED0PovRMShAQj7WtMyIaOBR4t222laZ+Jvoro+Ju4euspTp27 iBUuW9GwaTt8+c2vxo18ksoaf1FV8dQGQnQpBkIExocg5AAg6aPUBE1qXqv1nvQcG0DmPnwugaN6 fWnSpTfp34Jd+h8y4Dd2GP4m9IuUKI9KVVWzry3a0cH0GTASg0c5Y9jY6Rg6bhYGOc3GoLEzCKPJ 6DV8vAFRlwHD0an/UHShOg8Yhk79hqIDwdSm5wC0ohNqRgg1pAtq1KYX9weifc+xpgrC4LELMWnO JizdoEiHBaBtPqqtdoYdUYJGc3c20/m4hmLZ+iMEUBjhcxobd1gOaIcA5BuPXXvi6SAIoX2E0H5C 6OBFNv50RYSQwGNtbSlhQWNCdEIhVwihGzgQdpPfiVvYf+yaOS4Q7dgfZZIZ5J60QKLf0QTsO3aR SmD7GkMIvW9j94WqvRSEBCB21pNBZEFI1RMkC0D/DqGTdHNhBkDuPoSP13ttZ0dLCQvu3jaIuCWY NA60dcchLF6+DUOGTUHd+m3ofiqhUIEyKFm8IiqUr46K5auiepUaaFSvPpo3akT4NEO7Fi3ohJqi af0GBFAt1K5WDR85Akjw8T2sxegs+QRGvHMkH4KRDQ1J52w42dCwn6PHNrSklBD7P8l+Lb0Xe46R PT4kEAkaAouAIfDYyQfKfrMhZCCSAkI2iOx9yXZU/+GkqLW8lyDkIm3SHCKlcL+H0GLXfYSQD+a6 eFh15ha4YPYSF2zetgvHT57GjevX8MIRQhobuncNb+8QRLcu4eW1eDy9FIN70WeQFBaCCF9PeK5c ivl0Q4M6tEWburVQv3JFVCpdEsUKyw1ZECpYrIQpvqlJl3nZw8/FBjRr1jzIwcY3c+acJrb+5590 RX9lx0+//ok0n39tssGGjhiLo+Gn8FQZcsnAkeSGtDWht1dv8PDlazzi9vHrt2aujqCUEkKOAHKE kLYaEzLjQkYvjVKOAQlCdikfQeh9GI7uR1W4r91D/I37vPYhwaYlxJ8QQK/N+7n39AWORERjwoyF qM0GLBd/CH9mLYjfMxdAlpz8TAqXQz7CJl+R0shfrAwKFC+P/Gzw8hUvh7xFyyF3kbLIVbiMkfbz sCeXOWchwicrfs6UE+l/+Qufps+Aj7/6DR+l+xVf/5kPVZv1gGcQfwfHk+h2zpgxoQ27jhJAqqQd brRt33HsPnSKDQW/w/ouE0IHwqNN/bjDEZYbMllydEM2iM4k3DMwOkdFJaqyxAN+Nk8/GI5LuP4Y x89dMsVLbQgpHOcIHgs+18w8oXOqQnHpLu48eA3ffUfYyI9C9lyF8emndI+ExSepv8DnX/+Az7/8 Dqk/TS5KmgwgC0IfdkAKyalKwTvnYys5ycCE4AigTz//ivf/Dl999xMyZs1pQp+FiivkVhPVazcx QGzZtptJoe7VbyQG0fEMGzMVg0dPw4BRMzBo3BwMGS8RRk4zMGDsFPQdNZFAckKPoWOp0egycDg6 9B2Mtr0GoSWdUFNCqFG7XmjSgc6o+0iCayqGT1yKibNcMW+lF3/ndKwCEJ3HTr/zRm7eZ+G6MwJr tWbOljDCKAzrtp2Em1cUQUUA+dL97L1I+CQYAL2D0AECJoBOh07IV3OEjPORLCh5HhKIeB1BtCf4 snFCB8JuIfDkHX4nbmLf0SvmWoXt5H72hlrw2R9mad8xDXmwzSR4rOESQch2Qv/fILSDHSZ3Ovdt XofhxjZ1624pyITl5IjcdithIQRbdh7Gdh3bdRir2c46TVyAVgR8iVLVkSd3CRQqWBrlylZB1Uo1 UYnbGpWro2nDRoRQY7Ro3MRsGxNKdavXQPWKlVC5XHl8pBCcI4AEHksn4X1I2/eLy9kQkhwhpOM2 hCTt63o91/H5tvQ45T11Pz03JZx0XNfoeo0LpcymU2hOITQbRAKODSAByQaQoxNylI47wkbXf0gK x7nwngrHrd7kS+laZc8FYNXWQ1hOGC3Z5G/c0ML1XljC9zBr6QbMWrwa6ze7I/TYcVy9chnPH93D q8d38ebhXbw1ELpuQPTmDt3QjQS6IYXloq2wXPAhhGzfgk3zZmHa0EEY1LE92jWsjzqVK6FsSYKo WFEULaa5LUrdLmpld7G3ny9fMeTIUQC52JBmy5YXGX7XeEhOZPs7H/7MnMM0MunS/4gSZSthxpyF iE28bFyQ7XqeEDaPXr7Bg+evcJcNvHSf+w8Joie8Ro5IawppWQe7inZKCFmJCM/MVgDS+kJa5E7L NUhawuFDIPrPcJwqb9MB3biHxNv3cfneIzbIT+gInpv3ofoP90jLc/GqMByIaXNXol3XQShcqiYy ZitKmJREkdI1UahEJRQsUYHHK/JxFRQqXRkFSlZE3mIVCJ5yBJBARAlIdEZ/0E2m/yUTvv8tG774 8U98Qnf10Re/4KPPf8ZXv+dBxcZdsf3Aaexl71ROSAt5rVfpEvYWVcB0kzdhxB/2Tjp3XzUOQfyN 8Xe2/5gWt4vGoROWG9IcPZXKskB0iyC6i9MJd3A2/g7OJ2gc7B4Sbj4xiQgCkbLi7H27ZI/CcAKQ xoROEkCCzrmYG+9kAUj71xGdcBPxibexYMlaVKhcx1RGUBhO84FSp/2KLuVbwuJrOqF0dEY8/g5C jmNBKSFEFyQI2YkIvPajT9Pik7Rf8H5f44tvvse3P2fArxmzIpOyEunEy1WpjbpNWqNRiw5o3aEX OnYfiG59hqJHvxHo1X80+g4ci/5DxmPgCGcMHDkNA0fPwmCneRg+aSFGOC/kdh6GTJhpQNRn5AQD op7DxqLb4FF0RsPQvs8QtOY9m3UWiPqhZRe5pYkY4rQQU+ZvwsLVPgSMIiBaQyfCwGc3HYjHvkiC 5hw27TqFDTtO0P2cpCKwZdc5eOxV6C3OwMfT76IBj+RlXNBF7A24hH2Hk7AvKIkgSoAvAeQbnACf 4OTwHCGktGzPQwKTQnLX2DG5icCIO5YbCrsGv9Akfk8u0f0kwj9cEoAEI0KJAFJI1/+oAMTvEmH0 /5cTEoS2ewcTOIJPIP+9gdjsccgkJ2yi49noHoANbuykb9mH9dTKtZ6YMG0ZOnQZjIqVG7LdKYP8 +UqhZImKqFK5FmpUrYNqWhq/ai06oQZoINWph3o166BWdXY6KlVDlfKVUaFcRXwkF6QQnEJvgo/3 ISUDnDDSvu9ha7nt/9UJ6biutYHhmGRgy/GYrtP9dY+UEBLldVwgE3hs2c+XbFekpAKF0gSWd+BI BotLsqsxctjXOTtsJ2iZ1G1tN1oQs0Fm3BTBs4rkX7nBC6tcCaKNeg25r0OE22Gs2haIFYTR0s37 sZSAcuH7mLdyi1mCYPWGrQg+EobLSUl48uAunj/UnKHbeH3/lgWhB9fx5u4VvL6ZiJdX4/EiiSCK i8LNU8dxbp8v9qxdjVVTnTGVIOrbvi2a1dUfuALKlqH1LVUaRYqWQO78hU2acb4ChFLh0gRRcQMi gefvXAXxF51Rlux5kS1HfmTKkss0Nt/89BvqN2kB/8AjuPf4OZ4TMI9evSVwXhvw3Hr0FDcfPKae 4PbjZ7gnEBFQCs05VtFOGYqzIWTLdkL/DUK2E3oHIU1yvarlwO8h7job4lv3kXT3Ia49fIobj1/g 9rNXePpWWXqvTBbe2Tj2+mOumtDUwpVbUadxF2TJVQZ/5SyN0pUaoWiZ6ihM8CjLqmjZaihSphoK lqpCN1SR4CmHHHRKUk5CKHv+EnRAuZD2u9/w9c+Zkfb7P/CRgRBFCKX7LTfKNOgIV59j8AqOoeuJ MPOErDEhheRUyDQI69hb3OxzBDvUYdoXxsYngo0MG5BjkTgYTjd0Mg6aHmFnyp2kG4qIvW3GiE5r nIhSNqDSsgUfe66QMuQEIS3joLWENFlVAFKmnAB0nveJUho7Fcl7CECWG7qGM1GXEXzsHHoPGIk/ /8plQeOTL0xoLO1XP+CTNCpY+gVSEUKpVB07eTzI0QmZhANVLPjkY0vJFQ0+IXhSf/6lWYb9C7qd b375Hb9kysq/QV7kKVICJSpUQcWa9VG9flO06tQT3foNQ69BozBg+AQMGuVsQm8DR0xEP8Knz6Bx 6C0NHo8BI6Zh8Ni5JpNt2EQBaAG3czF4/HT0HzPZAULj0H3IGLqhUejYbzja9hyKll0HE0CD0a7n aFMNYdw0Fyx08YYr/1ZuXifYbpyE+x41zFoU7oLZblc1A88z2ORxio3wGTqAc9hBB+RF0Njy3GdB yGsfgbI/AXsOJGJ/4GUEECwHQ6+yTROErDlBkhILdh+MMWnWSjRQBp1Ccv7HbhgnJAj5E0L7j10m aC6zo5KEgycu0SFd5PF4uqIL8D3C7w7bawtCZ+mItGX7+98gZJZ2cITQmf+AkIfCcXvCjBPa7qlk BGXGETw7DmLDNn+CZz/WqNO9ge3hOk8sWbkDU2auRqcewwmgRsiTtzRy5i6G4kUroBJdbc3q9VC7 Bt0OVb8WVbsBateqi5rVaqN6lZqoSndUrTJBVKUWqlWt/R5CxgU5AMiWHIigIgkIgoy/ofH7uKRk Q0RbPUdJBAKEXRHBUY4p2IKKIKP76z42hLQvsOm4YGPPF7KfI4A5zjPSeYFIjiil25HkguwQmwBl jx0JPArfaRKro+yQnnFTcj4bCat1u6jdWLnemyDS2BDvSQitdQ9mAxQMF/cgrHQLoPyxgUBc6LId Mxa5YPnaLTgUdBQXLybi4f27ePrgDp4TQi8JoTf3b7I1v0EYEUK3EvHqWjxeX03AC80dijqDiyGB OLLDDe5LFmDZ5AkY3bsXOjVvigY1q9PyVkY52tliJUohT4HCJsRWoDB7/sXLoyAb0yzZ8yErIVSk eDlCKDd+z5gd2XLmR7HSFfH9L3+ywfgaOfIWxHKX9Yi/fN2Eth68eI17bNhvPXyG6/cf4fqdB7jB xv/2/ce4/+Q5HtIhPX5tjQs9eP6GENIcoX8CKCWEbEfkGI6TbACpkdVyBYKPDSHbDWn5hwSF4W4/ xBW+zg2t9vrsDe6QmDefvEJk4g2Eno5B+NkE00gnsWHeF3QG3fqPR/4SNZEtX3mUqdqE4KlJCFVF EQGoHIFUtjoK8HFeQih30fLISRdkg+ivnEXwbYZsSP31L/jih0z47Ds6oa8z4KMvfyWEfjEQKl2v PdbsCobHoShs9D6BlduCsMLtsNmucj+M5ew1rtx2AGv4Y3alU9/gGQj3A8fZm2WjwUbEPyzKGhsi PEIJj7DoKzhOx3Iy5pZxRBF0OKdir/Pfd+cdhBznCV2lG7p277UZF5IbUljuFGF0nsCJppOKSbyH CxfvGhA5QijsVBw2ufuiZoOWyWNBaZHmyx+Q/oc/8PV3/DdqcurHn+Hj1F/gk8++4mO5offJCf8U gZS8/3Hqz/DtL78ROtnwOzs5WXIVQO5CJQj9SqhQvS7qNG1l0qa79B2E3kNGo9/wcXQ3EzDMaQpG TZqJ0c6zMXLiTAwZM5XQmYQ+Q5wIoHHoSfUbMRWDx8w24Thp4NiZZk2nvqN4HQHUe8T4d+o5zIlu aCw6002pEkKb7iPQtscouqDJBNliTJ3vxt/zITa6qh4QyXbDCsMJQF6EgyDkvicSW73OYvPu03QG 59k4R2MXXZC3f+I7CUQKw3nRGfnsJyQOJuJg0BUcFlTCr5v5PHtCEggaOiTumyoJBy3I7faPhncA nxN0CQeOXkPg8Vs4FHYdB49dYdt3GQfDkhAQfoluOREBx+PNooiquuHLzrqVsWyF4w7w2H62t4LQ PgOflBCiGXDMjiOArNpxgpDWG5JO8d92Eh6+bJe9Q+G+OxhuqoBgnM9+rFOHegPbvjW7sGTVNixZ vgUzZq/CgMETULN2C+TOUwKZM+ehCyqGShVronbNBqhXuyEaUE3Y2WhSvxnq122COnxcs0YD1Kje gNuGqFe3KRo1aoVmTdvio4BjbPhJ2H3BdDtyPRoHYo/NN4AuiFsd3x9CQFD+vO4AyXuQEAo4Fk3i E0YEhR9/9HsJEvua/QSHH0Hkw3t4+oeTtEdp947A3TfESPu2dM6L1+jaPYGnkt/DKfP63gcJQp7b JfjsDTXX7iaEdE8v/qC13b0/7P39fYKNldy48yAVgE0SoaR9V435bPfHWjeCaAsdEiG0Uq5nvaeZ 9+MoHVshx0MA6do1dEzrtvph/dZ97BX4YY2SEuiEVm5UjTpa063+dEIBBBF7vx5BWM+ehCshtHKT N5a4bGMPYjs8fQ8g4vQ53Lp5E6+fPwVePMWrx/fx/K7lhN7eSyKE4vHmRjxw4yLeKCwXex63z5xA zOEDCN65Fe4rFmPx5IkY1bc32jVtjJpVqqB8uXIoVbqMWSGycPHSJsZeoFhZ5ClUEtnzFEL23JpP VBTZCR+lJ5sU5Rx5kTFzDpMxVqBoKVSv04hfQD8iKDkZgXpEGN0lYG7de4xHT5/j1RtNZFXVBNWR e2Nly/FipWtrraGHBIOVtv2SALMqaauGnAqZmnEhTWilA7r58A3PveGxl7h4S+vlPCRsHlNyQY+Q pBTum09wkfuS9gWraw9f4YZCfyTgTVqxK4TY2XgC6Gw8jp69iPNseC/deYW4G88QcirRdDwGjJ6J sjVa4JcsBZG9UDnkpfMpSACVqFIXBQmh7IXKInPekihasS7K12qGouVr4Yc/c+H7P3Lg29+y44vv MyJVul+R6qsM+PS7jEjzfRZ89OkPSPdjVpSu0xardgRgB3/cm/ecousJI4SCsHTLIaygM15LN7Te M9Rk0Kl8z1Z+h72PnEPgmUSE0Pn4sSE5FBGHs0n3cZwQOXAixix2l8jP5cK1x3RFN3Asks4m4RZd ID+/R2/5Gbw1IJIUkjMQuvLoneM5pUSEs0lmmYaka08QHX/HJCcoQ05AiuNr7Q88jm59h5vxr88J 2Y8+Imy0ZPc3GfAFoZTq82/4b9T8oC8oAil1Oks6luYrfJI2PaH1PdJ9+wu+/fl3/JoxGzJmy2Oy CYuVr4Zy1evT7TRCtfrNTZmjJm27QsskdOg1CF37D0fPQaPRZ+g49Cc8hoydgpGTZmHs9AUYP2sR xs1ciBFTNN4zFX1GTXznbHrQGfUeNokwmowBozQ+NIX7hA9B1mvoGPQaNtaMDQ0cN4XPGY8OfUah c79xhJA0Ad0Hz8Soyeswe5k3f/fBJvvNfc957NoXSRFA/lFsZy5wS9j4RbKNisQ27/PYrlpte2Kt 8Z5k8Bj40P3s8oslhHQulufisOdQAtu9Swg4egWHjl1lO3mJsLhEWNAhEUR+ghGdkZZe8D1krQPk E8DnBRIyoQSP4HNUlS+SEEgIHSaEDodf5H487xfL+8bwfDTbV4InmBCS6H72ETx+gRRdz54AmomD Z+GTLO17q4bcPkJm7wnsIGjcfY5S1nY7pSW/lXDgtjMEW/m9dWMnavOWg1jv6oe1632wbr0X1rNT 7rJmO5Ys3YB581agd+8hqFq1DtueqijLTkY1upvmjVugc/su6NqhK9q3bIdmDZqhYe1GqFeLqtMC jRu1Q6uW3dC5U3/07jUcgwaOxbChEzB82ER8dMjAhC6GAFEPci8BsIfwseVPCOmcdIA/Il0bQAi9 f95ZAseChp5vrhW4dC8+35uw2EVI7BR8kuVBYOxMls55EiQ+B4+be+g1fQkfPc/Ln8DZd8xcs4sQ 2q1r+diL1wtOet7u5PMePK/7Ka4pO6mBNTdaS0n7WzyS7SVBtI4gWiMQKdXalRaTwDEifJZTJuRG 56MEBF27ftt+uLofwGY2OpvceQ86nTVb9pkU7ZWS9tnzdXE/ZCC0QZO9vIKxwd2fr+FJYO3Etp17 cDg4DPHxiXj88CFeEUSvnjzEc4Xk6IRe37mEF9dj8fJ6HF7TDb1MisHTuPN4GH0W104exbmDe3Fw 20a4rViC2ePHonfHDrS6KolRHqUJoWIlCSKqUIkyyE8Y5dJcF8JH6ciSQnWqDiAI/flXdrPNSUgp UywrATVh6hw2aLdw5dY9PCFklCWnUj2Pn73Eq+QKC/rvNc+9oJS2LSl5QRKQrGQFG0QvcdNkzVlu 6AYhckvLeLMxvXH/LbQWTsKNp1AlBM2HEYjUy7969wUuE0RJBFSSevy87jqhdcNkhr01YSg9V1UU jrPnH6L5MZFXEH2Zz7/1EtFXn+IE3YSqdGymA9EYQqX6bZC3TA1kK1oBOUtUROEKtQijWshRtCIy EUL5S1dHqaoN6ZBq49csBfD977nohP7GVz9lwcdpf8bH6QShv5D2x2xsmL9Duu8zo0zdtnBh52ZH ACHkdwauPhFY6X4ES+mGVtAZu/qewKY9x7GJP/xNvvyh083vDbuA4MirOEpI+Iby90QnFMV/c8TF O9gfzt8TQXT1CRB3+wVOxt2kQ0rE6WQIXVdGHM9poqpckT6Ha3cJocsPEaWwncaTzl02y3VH8f6X rz0lhG4bCClJIUETYfk6m9z3oCT//d/+mgWpNB6kNZnSpMcnn3+HVF98z38vj2n1WiUrfPoVPv3y R3z2DR3hd78h/c+Z8OMf2fFbljzIkrsI8hQpY0KbZavWReU6TdCodVeTEt2qc1+06z4QnXsPQ/cB o9BryFj0IRz6EhxGBNCAMc4YOn46Rk+ZC6fZizFx3lKMn7MEI2fMw+BJM9B3nDN6jnJCDzPOMwbd Bo6hK3LivSg6nR6DRqHbgGHoOmAoz40wiQl9Rk5C14Hj0K6nIDQRnfo58/FMOqflmL6Iv8Mtodjq eRZuAgxBs9OP8DlAV3Iwmu1PDNucGLYnWjo7iu2UtYS23I6P/yX4HLjEtkchODqafXEUAbQ/lu1Q LNstLamQQEDQDREiAQRKQBiBRB08lkjIJJpzBkZBdECHCR9CyJev6RsQgwMhfB6hFcDrArk9zOcc PnaRSkDgsTgEHo0lnGKMDgQTREGUVu6l49lHx7OPAPILIITYIfI9QADR8UgWlOiC9hNCpiwPwcNO kVKuTbIBtUXzgTQZlQDavDkQW6lNrv5Yv3YP1rh4Yu3qnVi90g2LFrjAeeIMDB08Cg3qNUbBfIVQ omgJVC5fEY3q1kfH1u3Qo5Mg1AntW7RB83rN0KBWQzSq1wItW3RHh/b90ZN/lyFDnDF27GxMnLgA zs6LMNl5sQOEFG77AIT2J0PI3so12SDSvo770b0IINrqHtpKer7lZCxISNq3wSEJJAKOnq/Xtl/f OCEel3SN/Tzt656Oss9LFojouHzkjCzpsQ0juSMBxRFGgo2VbOBr4KOtjq2l+9F1gpdipG6CG2G2 iTBy3X4Q67YRRgKSALSN4jEX2th1Hof5JVetpUO8h0J5Htjo5gWfvQEIP34aFxOTcO/2HTx/+ACv Hz/A24e38Op2Ep5djcXTy4RP0gU8vRhFJ3QOj2POmySFi8eCcGKvF/a5bcKqubMwnG6oWYO6qFKx AkqVLIUiRZWgUAIFi5dCAUIodyFrvkseWwWKGhBlz5nvnSPK8jd7sLkKIPPfedGsTWcsXLkBu/cG Iu7ybeN0hB7prbZvtfTDG7x+ze0bVdTWvKL3IBKEVEnhPh3RXVPSx8ERPSCQ6GIEoZvK7GIPPum2 asLRCbHVleLZwiYSPIKQdEXjHndf4fp9AuihlZqshjfx5nMDrciL98zYiVKcT7DR1fyauBvPDYTO Jj7g48eE0U348Tu6xHUX6rTpiVylqiGrxn+KVURBuh4pJ0GUJX9pZC+gLLnKRhmyFMI3v+bEV4TO x5//Sgj9htTf/mU5IULoS27L12+PdbuD4BEYiS37zsJ1zxms3nUMK3aEwEV1tvaexha/CG6PG1kQ ikFI5DWE8D17BvM3Eh6FM1ce4FTiXQTQFR2SE3rwFjGEUAThczTyEk5fvIV4Quga//0CkT02pM/i ejKEFII7S7hJ56Ov40LcbVxMsuCkUJxckK47SsgpceO3LPkJHoJGAEr1JT4mcD4miD4mfASjT7/+ meD5lU7wd/yUMQd+z54fWfIUNZmDhctURWk6SdXRq9W4jVnttmk7LYHdB516EQh9R6J7f4JnEN3J UI3nTMLA0QqFTcVgp2nG5UhDJkzHiMmzMWbGAkwggCbOX4bxcwmhmQswZPIs9B8/BX3GTkTv0XQy BEwXwqxr/9Ho3HcEOvUZSmc1GO17DUAHrQmkSav9hvOaMcYFafyn64ApdFCz0X/UEoydtgmL17ID uesM24dYOp0LdACEDCHkQwj4HlJhUMuVaKE4LRinheN2+cUY6NghOJOIsD+ObQ6PHUjgtfFsq7Sg 3EVChsCh8wk4RjcTdhmHFE4LT7RAxOMCkSk8GiwIxdK9EFxaD4g6SDgFEFJSYCjhczQhWfEWgEIv 8Fw0dYEQooIIo6ALBNEFgiiaEIoyENpLCBkQyQkRQnsPnaO4rwrafslleQyElO32viqCKmBv2sLP ZyPbOdeD2LRuHzas8cGaVR5YsXQL5s1ehTGjJqNTu66oVaMuChcogux/ZUXeHLlQsnBRVK9QGY3q 1Efzho2pJmharwma122KZvVboH3rHujbZywGDJyEYSNmYKzTfExyXoLJU5ZRy832o0D2zhydkOBh w0ASZCSdSwkiG066zofuxRFeNkgECcHDlg0dbe19G0A2vLRvP1/3te/hCCAbULZsGClct8tPEvzC CL5jRpoJbMPIzvxICSRBR1CS9FjHdY2udyPA3FULjL1rK4OEQONxV/4R19MBrSV8BKFVghH33byP EEKHec+9dFg7sWrtdrhu2QUvH38cO3oCF+PoiO7eYwv+mBC6g5e3CKErcXhyKQZPEi+YDLmncVF4 cVGOKBp3zp9GXGgwjvl6Y+uKZXAaOhitGzc0CQoli5dAoUJFUKhwcRQuVsqE5ZSynZ8uJ19yCRoV 5lQKtzLoBCMV7syuCgsK0xFCeQuXQnX2XgaOmsgvawCSrt+R8TEQInfwUmV7njw1ded0zKRxc6uM OhtET0xo7jUekEgWiF5Yeix3pHRuuiC6mqtsROV0LrJV1VIESkFOJJQuEzzX7ws8lm48sMJ3Apdg dEkFO9lon2UDfTr2uqklpwyycwl3zFIIktKbz168j/ibr3CFDXoS73Ei9gYmzF2Fum16oED5msiU ryRyl6qC4lUaoHilBshWsDz+zFkcWfOURsFSNfFH9mKEUC58+WN2A6GPvsiAT9JnJIgys+H+Dl// kA2VG3bCZp9QeLIxcNt/Hpv3ncd6zxNYSxBt8BZ02NtmQ+C27yS2+p2A+4GT2H88DqEEpiC0K/Ak fI+cMS7oTNJ9BJ1l7/fMRSQQ0HF0eqcJprDoyziTeBsJdIaCkOQIoWsKPybx8yB4rOW6CRwCKCb+ DmL1uQjOBJG55sJ1bN25Hx26DULqL3+GKdGT+iv++74zwPmcTicdofPNr5mRIXNuZMrJDkv+Emb8 TGsoVanbDPWad0Cz9j3ocgagM0HQlQ1/94GjTIitF92KwKNxHI3n9B8+EQNHOpsxnqFO0zF8wky6 0lkYlqyRdEBjZyzE+NlLMIkAcl64HBO4HTN7EYZPm4vBzjMxYMI0DBw/Fb1HjqejGY0u/UYRPkNN 5YQ2Zh0gVUsYjE59h9P1jCKExhJMo9C2x2i6plkYNHYZxk3fiDnLfbHRIwKeB+IJnEvYRbBsp9Px 2KflEAiCoDjjUvaHXGL7k8h2J4HtiWBECBE6Ao7Sr20AaS7QHt7H7/Altn9JJpx2KOwqAsOvvNfx JKND4XJGSf8AkVEQRfckHaQTcoRQYCjhk6yAIzEGQAdD2OkPpkIIoZBYiu+ZMNpHEPkF8t9hwnGC EN2P/xkjG0zeGvfZY435yAGpEoKqXm9ke6WojrLd1qyT8/ExDmg9AbR21W4sX7oVc2atwMjhzmjT sjOdTxlk+PkPpEv7Jb5M8wV++vZHwigbihFKFctUQI1KNVC3Wl00qt0YbZu1Rdf2PTG4/xhMGC/w LMWUqSsxfYYLZsxcYzR9xmpMnbbq/wwhHbOP2yAShCT7OQKGQCBgSIKHI0Bs4GjfPu94rQ0gx9ey QWTf2/Eejq+VUt7scXrzBy95+Z/gc44TTOH/ASIToiNEbCDZoTqF3qR/AIjX63m7VYKF2rVHjuto cnp4CDbuCsZ6wmg1/6hKSli1VXORArDWbT9Wunph8aptmLdkAxYuXQeXdVuwe7cvwo+dxJWLl/Hs /n28uEvncSMJjy/H0QXF49llzRfifkIMXibycUIs7kadQ8KxUBzx9sKGxYswekB/tKhXD5XLlkXx IkVRsEAhFCZoihUrjeIly6Eot4WKljZ10IwIJYGpYJGSPF7KqAD3zcTNQiWRMXs+ZMxRwPRwnabN 5xf/JB48e2UqJ5A/eML9hw+fmtCcnJHCdbb+E0RvcJ9WSiC69+R1cnkdQujxG5MhpzEijfUk3njM rUr2qH6cFmuzwJNS19ngKhNMtdKUsnwm7gZOx1w3FQVi6IAEowtXHyPqigUhpTnHXqebekD3xIY7 ho5LWWkzlrmiaed+yFWiMrIXKY9CFWqjXO2WKFKhHv4uVAGZc5fC3wXK0wkVxrcZcr+HkNzQ138i Vfq/DITS83i1Jl2xfR+/cyHxhFAkNlMbvE9ig5eczynsPBSNHWwEtrEXakHoBPxPxCMs9pYJye0M 4Hf6cATCCcizlx/gaPRVhJxPQixdkCB0lv/O8GQIyQldlYMUhO7p83sFLe8tCMVeuk8IXTMuKJr3 FoSi6QCjqDOEneCjbLlDR85h8oylKEfwpvv+T3z1w5/4mS4nY46CyJq3GLKpakRBdlhKVDQ12irW aozqDVoal9O6S190ZGPfg8DpO8wJA0ZONOo3fDx6DxlrIKRz3folu6CB712QIDRs/AyMcp6D0VPn Ycz0Be/gM3HuMkyat5wQWgHnBSssCM1ZjJEz5mPo1DkY4jwLQycpDXsqeg2jI+J9O/UZbhaha9t9 kAFSV8Kn+0AndB88gc7HmRAagzbdx2DAqEUYP3MT5q30xdpt/N36q9jnVfgFX4FK7Ljvicau/dFs a7QoHEFgwmhX2K4l8dhFtiXxbD+scJv3AYFIjwWgBLZNgs9ltpsET9g1HD5+HUEntL36XicuGwUe F6AuJ4PoPYwO0jkdCJYS6XTompJlOyELQnH8HbJ9NgBiGx0U+Q5C/sGxDhCKMgCSA/Jlx8d3/2n4 JMuLbnyX73F2nlV6hx1wOZ/t7Hy7HbDgs5Gd7vW+WLFyF5Yt24HV3K5esRNLF23GjKnLMGTQeLRo 1oltTDn8/MNv+DS16gt+jNQfpca36b7FX7//hYJ5CqIc25waFWqiYc3GaNO0Pfp06Y+Rg5wwefxc zJq1GrNnr8PsuRswh5rFfUFo6rTVdEIrLAilDK05gsiGgg2J/wYhR4diAeG9S7EBZAPHhoz92AaQ Lcf3IFDZ97LvbcsGnrRHKeUBclByZnpPFohSQkgzgW0Q2VvbGQlGkvbt83rOzj2h8CbQfPz5HpSd RylTb/ueY9jqFQpX9i5c+MddpZUFN/thmeseLNN8IZedmLtkM6bNWYUpM5Zg1pylWLlqA7x2+yH8 aAQuxsTjVtIl3L4Uj9uEzkNC50nSRTxOTMCDOD6OvYDbkedw8XgYIvz3w3P9esydOAG9O3RA3SpV UYYuqEjBQiiYvxCK0AmVLKHVQdmQlCqPosXLEjplDIRsABUpXsZUhtZibWaZgvJVUbJ8dfZ6i+O3 rHmRp2g5U/BxyZqtOBt7mUB5aeYQabnvx09emFpzgpASGP4biJQ5d58PtNWcogeaU2Qg9MJMYk26 pUrbVhWFq/fogEzigZIWbPjIDbHHf5cOiU4g8cYTxJEq0Ul3cf6iVme9lTyepBI3DwmdJ0YqeaMa bHE3XuDSvbe4eOe1Gei/dP8FAiMuYOridajVvDPylKyK3MWroFTVJihbozkKl6mDbHnL4o9sRfFT xgL4LkMeQuhvfJI2Az5KSwh9RQh9rXWLvsM3P+XgPXqaZRz2sEHZRgBtpTQu5Op9Alv8TsMj8AJB 9B5C2/l9EYTC4+7gCKHhEXCCOm7AIwgJRgLRhZvPDITO69iFK8kQeoqrdHU2hJQZdyMZQsqCE4QU hpMTOhd1DWcIJO0LQpqsqgoKO32C0HPAGDre8nR8xc38KMFGnY6q9ZqjWv0WqNmotQmv6e/ftlt/ Ax4lEQg4g8dMxjCnaRg+XtULpmLQaGdzrvuAkaaOW6feQ7gdjm79RxJIWh57vHFCw+iCBCCn6Qsx cfZSOBM4Uxbyt0BNXrDSPJ5IEE2YR3c/ZwnGzLIgNHzaPAyjWxo+eS6GjJ9lSvb0GjIenfuORPue Q+nGhvL9jUDXvmP5Hiag26BJ6DbQGe16juP5iXzNNZi3whfr3Y8Zx7NP6dCh17E3iBDyT+CxGJMN 50dH4n8kwUAiMPyqAdE+gsE3QCE3OR9ByAKR5YDomOh+Ao4KOnS1J2/hyKlbCIm4geCTFoyCTl6l rlAC0Xt3ZGCkzDeF7EK5PaKUbr7uUV53TEpC0LFLlA2i9xDyD2L7fJhtbvCFZADFsp2MYfsYzfcU SQDR8RBA3gSPnI8Nn53eYXD3DMVWhd7kfraxfWMbtWHzPqxVhu86b6xy8cSy5TuwdOk2LF/ihkXz N2DyxIXo23sU6tVpifx5S+BHuuTUZoHDVPgs9Rf4If1P+DNDJuTNkR+lixNAlWuhcZ3m6NCiC/rS bY8dOgnTJ87H3JkrMW/eesyb74q58+lKCaGZs9Zi2nQLQJOcl+Gjw+G0e8kQcnRDthwfa/+/QSil W0kJDl1n30PSvuPjlMft17VBJDkC6D8hJOeka99DSE5IYTk5l5QAcoSQLTkf+7iu1ZiS4KV77DlI 10bt4b11f6WO79x33GSYbNwdTPcTCBc3VVDYZ5Z5WKT1hla4Y/aijXCesRxOk+Zj/IQ5mD59EVau 2Aj3bV7Y73cQZ06cxIXTpxBLXYmKxM2YGNyIisbl06cRHx6Os4GBCPb0wq5167DAeRIGdeuKpnXY iy9RAkULFkTh/AVRqEBhFC1aHKVLl0P58lVQrnxllChdEYX5BVElaC1LUKioBaGShFTZClVRsUot VKpBN1WzIUpXqWOWKsjDxqlCrabsSTrz3x2AxGt3zXIO/H+8JHnIIKvMTwrZIDIQ4sVK5Va6t7ZW OjdMwdPr3FG1g8t3nhhHZCct3OS5W4TUTbkhwueamUP01BRATVDa9pX7dD5WLTnJqqpglbW5QMVe V2LCM1ykk0hk43xZyQ9Uwq0XdEmP8IBv+sqj58YRjZm2BJUbtEXOIpUJ3WooWakxipdvgFwFK+PX TIXww2/58O2veegW/sbHn/1GCGXAx19mJIQy80f4Pb77ORfqtu4H76Ao7GPDsd0/iiCKwkafUwZC 753QObqkCGzZy+8Iv4f+x+NwPP4OwuJuwTOI1xwIM2NBpy/dw4n4Wwinu7tAkCYQQlH8t52IJVAu 3UYc3eIVhTHphiwICdJvcfX2S5OOfYbgMc7n/BWcSK4VpzCcHJAgdORELDbt2If23Qcjf/FKqFq3 BRq26mIcToeedBSUIKLwmp29JsfTf8QEAxyBx5YeDxw1yZyX+7EBJPXgc3sPdTJJCPr+KAwnAI2f sQiT5y7HtEUumLmMPeIVGzB9yRoDoknzVsCJrmjsTLp7gmrUtIUYOXU+Rk6ZhxFTCKPJmpQ6GwNG T+W9JxgICUBtug6hhvHfRCj1GIO2PcbSAY2lQxrP9zEHU+Zux1q3UAJH6+1cxYGjN4wT8jmUaFyR d4Ay1TRGo6UREggIupBkCO0PSTRZbBofUrKCpOSDvYGJbJcu0QFdweFwAijiFkJP30kWYRRxkyAS hASgZBFCjg7JhlEgXyfwqKWgsPcKJqSClJiQDKGDIdHGBe0/zLY28By3F/geYs240p7D0fz3RMJb API/C899p7F7L9slwkcA2uHJNs+DDmhHEDZvJ4Dofly37Ifrpn1Y70oHtM4HK1fvpgvaiZUr3bFi uQC0Hs4T5qFn9yGoXrURsvyVB59/pgnNqfHxR58i9SdpkeHnP9neFEeJYmVRme6nHjsyLZt1QLeO /TCk3xiMHzUNMyYtxLyZqzB/zlrMpQQfOSG5IIXkFJoTgCZOWmpB6JAmif4LhD4EC13rGMITJASE f4OQDQxdZz9fz3WUfW/Jfj1bNogkgeZDMJIsGFlOyHZBjgASWBxDcCmBo2ts6NhjSfa4ktyUHwHn p/ch0B2i1SWQPAghuaHNtLsbPASiwwZES9b7GBAtXOWBOYu3YMpMF0JoEcaMm4OxTrMxefJCzJ65 jLbXBbt2esHPdy/89+xFaMAhHD8chLCAABz23YP9Ozywc916rFkwHzOcxqF/185msmrFUoRKgXx0 QPlRiE6oUKGiKFasBF1QeVQgYCpUrGqcTnECp1ipCoRPWVNfThAqQSdURtdUq4MqtRuhWr1mqMsv UR1KK4eWp6Vu12MQFqzciLDTMbj/WDOIrLGhZ1r++9Wb/wCQoxtSUoMmvQpAj16/wTMeV+ac1iC6 8VCTV58ZCUg3Hr4kfF7hjgnXvcV1uSKTnKAlH56a9YjiBBwCSCDSPKKLdFHWBFeleD9CjGDErSB0 6a4FIB4y24tsqLU+T5LGmZ4CsTcfw/PgcQwYMwOlqzXFX7lK4+8CFZGXMMpdqAoyZi9hIJT+p1wW hNL+ZpT6q0z49Jus/DH+gO9+yY16bfpjz5EYguUK3A9Ev4PQhmQI7QiIgvvBs2ZMSBCSE9p/PBbh hNApOrd9YVF0QuHYe/Q8jsfdxMmE2zhJEEVeIXBvPTcQOhl3HWeT7hgIXVYiAiEkF6TxsZsKNfLf pvTs05FXjPM5deYSwiLiTUq24GQAdeE6Qk/GYrvXIfQZMgGVazVHmy796VhGmFCagKOtQmuCixyO nI8AJMkBSTqu8zomAOk5GgfqPUSuJxlaPK8khEFjprwbBxpNJyMX5DxnGabQ+Uxb7IIZS9cSQi50 QqswYfZyAx85nqGTZlNzLBFew5zphCbNxeBxM9BvhLPJjuvUeyThMxQtOw1G8/aDqCFo1n4YmrQb hkZthqFDr8kYNWktlq45gB172XgfuYqDx24ZCO0NumzGhQShPRrPCZESeP6iGbsRIORSND6ksSLf Q1Y6tYCk5IMDci+CR/h1wuamcUBHz9w2MhA6xeMRtguyxccpQnV6ncNh3D9mKZjws2RDyHJCh47E mXEgAcjvkBINzprQ295DFwgfzTU6z++y5judwW6/U/DYcxI7vMOxw+sY3c9RbNt1BFsJoC3bArFp 6wFs3LwfGzb6Yd2GPXBZ642Vq3YZB7R40VasWLYVSxfLAc1DDzqZKpXq4a+MufDZZ1rk8FMqDdKl TY8/f8uMQvmLoVL5aqhRtS4a1muBNi27oHvnARjWfxwmjZmF2VOWYgFBM3/mGjqhNZg1wxoDsuXo gt45IWXI2WCwIaCGX1tHOEi6RgCS9Bwd07W+bJBTQiglIBwh5KiUIHIEkKNsGNkQcgSd/XoWiCwI yQUJIAKLICPg2GE3yQaRIKRrdK2eo+faTsq+j4AmABkIqRQRX0MTZT14zn1PGNx8jmLT7lC4such EK1kb2Ppel8sXL0Lcxe7Yfqc9Zg8fSUmOC/BuPELMGbMbIwaOQ2jR0/BrDmLsGDRUixesgxrV6+F 69oNWLvSBcsWLML86bMwddx4DB8wAF3atUOTBvVNRlzRwoWRPz8hVIhOqGhRFCxajJBh76R0WZSr UBnlK1UlaKqgJB1RyfJVTYkeOaPiVEnul61YHZWq1zPJCMpyatahJ1p17Y86zTuheqO2aN6xj2lA dvsdRuL1u2ZsSFLK9pPnr5IB9JbwcVh/iFLVhWeqqkAIPXrxxtSeE8IEpbtPlSX3jL146TluPXph wHRHad0klWrBXSV4jOiCrtAtXSKEEq7dJ4AIIcLo4g3NJeI5OihVXNDSEAk3HiNO84oEpzt0UHQK UiL34xXeuvEU0QTRJboJgSiaDb2rxwF0GzgeRcrWQ9a85ZA1T1lkz1sef+Uohe8z5MXXP+TAl99n xyef/45UX/yBNOkzI8232fDRxz/iO7qkBu0GYq96quz5egTEEEQXsMmXTshLadkR2HEw0kBoG52Q wnE7+F3ZF04Ixd1B1I3nCDx9EbsOncDuwJM4GnUFEYSQkhEUhou58cxA6FT8TZy7dJf/BrrGlBAi ZJW+LgipVpxCcpojdJz3VVr2hYS71tyh6KtQWR8fuq5xUxaywe5NBzOaMJlIqDibbb/hEwgPZwxR mI3A0WNpgKDCa7Ttb8A0kbAZT+jQ7VD284aOm2aAI/AM4f4QboeOn4lhE2ZhJEEyZuoCOM1YTOBo DGiFgc+Uhasxae5KjJ2+BMMImoECzehp6D9mmtkf5DQLg8fPNnXiNC9ILqjnoPF0a+PQsddouiHC qIs0hnJC667j0bIzHdjIpZi33Je/bbY3BM2h8JsICLtJt3PNgMfzQJzRvpAkgumyGZ8xLui4NX6j bDb/I8p4o/M5HG+ckqCk8Rw5paAT7wEUeoYQOisQEUCn6YxOXSOEHAH07xAKCqNjMuL5d07osgnH BcqZEUAHg5X9dh57A87A94DaI7Z9dD0+/G55HogkfM5i174zbLfoqn1PsBMdjm27Lfhowbkt25Ph s2m/cT5r1/rAZbUnXY8Hli7djgULNmPO7PWYOd0F06cuxTh+9p079UGF8jWQ6c8cSKtU/Y9S0QF9 hq++/B4Z/8jCdqckKmh5hsq16YCaoRXbi64d+2NAn9EYN2I6HdBSwmctFsxajznT2OGYshJTKTkf RzlPXv7eCQWxd+Y4VyglBBwBoa2uU/hOsp9jIMTGX/CxIeQIIBsO/w1C/w1A9nvQviOE7NdzhJ8P f+yOELJdUEoA2eM+OiYIKX1R1++hw9kXpPdznv+us+axz0ErvKfXlhTy8xGEDqhsEG3vXlXgPYYt qhvGHshGfgnWuAVgOf/wC2l35yxyw6wFmzBrnitm0o5OmboKY8bOx6DBzujVdxR6DRiBXgOHoe/g YRg2cixGjnLCkCEj0ad3f/Ts2gud2nVE08ZNUKVyFVTROFC5cihYRNURCqFw8WIoUrIECnCbv5j2 S6JUOTqdSlVQykCI20o1ULZyTZSjynK/DFWham1UpQuq3dgeB+iN1t0GokWXgWjMhqpZx77seY7D snXbcDLyoinTI9A8evYKjwmhl4TNy7d0RJIBkYAkCL3FszfWAniPX7w2c44MhAimewSYKQX08Blu P3qOu09emnGju9Qd6ibtUhJb1yu3H5mqCyoHdPW2khcIousPkitoWwvlWRNgX8GuvCDXZC2SZ03k NCngdBAaT0m885wN+xPjMGhCQMOE03Qdqzb7mB513mLVkfHvEvgzW3H8nqUovvk5lwGQgRABlPrL jEj7bVak/U4rj/6E73/Ni4btBsHvaBxhchOeQQnYGRCLzb6nLQj5sEfqH0nwnKUDOkUQsbOi7xU7 fOExtxB/940Z/9l9+CTc/Y+aqgmnCKGzl+7hXNJ9E5JTkoUmqp4nhPTvMNlwJrPQAUJ0QgKNoGOK lRJEkpIRDJwIt/Cziaakj8oZzV6yAV36jUTv5HDZALqWfgKLyubQvQggOq65ODqux4PGCkxTjMPR Oft6bXXMDrmNUfhs4iwMnTADQ1X5YMJsDJs4x9R4GzWFna7pi+E0c6lxPpPmroLzvFUYP2s5Rk5e CFVA6D18MnoOnUQ5o8+Iqeg/ejrdqub4zESf4XJBSoKYRE2mCKXBU9Fr0HRu56Dv0AUE5BJqKabO 8+DvWh1UNuLHrhMsckHX6IiuEEKJplKBtO+I5WpMaOx40rtEAqVW+x/leWWfhcTzuYIU4XDiqhn3 OXLqBl3PTQOeo2e5pULP8PjpD7kg6d+dkA0ijQcFCnJS6EUE8LWVgr2frseP7kcA8lIxXD92hvef Zjsl+JyFlubesec0O9An6XTZETZLbqu6dRB1mM7H37gehd1WKeymcR+2RQvnbcRsgmLq5BWYOH4x xo+dh4H9xqJF844oVbICMmT4C2k0Ofmj1Eid6nN89+1PZsHMokVKoTLbkGpV66B6tfpsk9qhc4e+ BNAojBo2GZOcFmDW1NWYP2sD5s5Yj2nO/DuPX4pJE5YY2NjOx4bPhIlLMH7C4n9CSED4NwhJOm9D yBFcgpDCZDYUUrogKSWE9Fz7NXUP+3V1L0fpmH29rtEx3UuvoddyTP+WlB1ngSPChNBSQshOPFBq trY6JpeksJvgJfgcDI3mv1FZg9Hm8d5AjXvZIcEIWnT+WwN4fzMmFE4ndMzMC9pKN7TVwOgY1m47 hGUb9mL+yl2YRbs7e+FWzFvC3gd7IHP4JZg4aTkGD5uBrr1HoXGb7qjboj3qt2qPJm06Q+viN2rW GrXrNUbtOg1RvUYdlKejKVS4KMpVlIupiEIl6Hw0JlS2DIqWK4v8JYojT9EiKMBt8bJlUZpuqITC cey1lCZ0Klaviyo16aKoyjXqGQDVatjKLH/QolNvNO3QG0069EH73sPRtscQNOvcn1AahAmzlrA3 eJKN3nOTkm0WtyNgtP6QIOSoFwRQSgg9JYQUppMjuvdM9egIoMfP3hVF1biRDaEbhJNc1+VbDw2A 7GXDrxAw1tiQQKRlHB4QTI/ZIGsOEhvlh3yu5iA9fmuWOdCkVoHoEp3C5fuvwDYcZBIuEkYXrj82 +zyNY2y8nWe7oFLtNsicqzR++iM/XU5uwicb0n1nSS7oU0Loc+5/YSD0s4FQI0JoHxurw2yMfEIS CZQEbN171pTwMRBiT3XHAQtCkqfqI4bF4NiFm7hEgGgMyCvoFJ8TYtYYiuBjAUggirr6CJF0RP8N QrceWRDSuI/GgAQhAUkOKCrhjln2W0VNg0/EsMFMYOMXjUUubgYwgoiAIogIJpLm8Qgo/UeyoafL EXjkhEdOmm3gIqejLDddZwNJW4FK5wWiEZMd5DyPgJmP0VMX0u2woZvFxofOR5Xlpy1aSwi5YNyM ZQTVPPQdOdVkt3Ud6IRugyYaGPUZMQX9RvH9EEa9+bjXILkzgnIMwea0CKMmLseYSS5wmrIBzrO2 YvoC/s4We2PNlqPw9o/nb9cqhxMQdsMAaF/IZfgFJxkQSfuVFKCQGKEgWNgAEZAUnvMPFYDoSAgl nZPTEWxs8DhKALJc0HsI2VBTYoIjgGy9d0LXkpMUlKItAPG9B8fA/3A0/JTxRvdjAMSOrtKsPf1O sV2j+0kG0HafCLZfxy0A7TyCLe4a/wmkArCWAFLSwQo5H7Y9C+fT+cxah+l0JpPGL8SYkewoDKZz HTgJzZp0QKGCJfDjDxnMcusqRvvJJ58hw68ZUSB/UbqjqgRPHdSsUR91ajcxAOrSqT8G82/mxM6C Ehlm8r5zZ6zD3JkbMGsK/8ZOS3luAcaNpZwWGuDY4HEav8gcGztuAT4SUAQBGwB2b1/SYzX8jhBy BFFKkNgwsWGhe9hjONra97TBYt/Dfr6OO74PK9Hg/fO0L6A5ht/sfUkQ9FLmGt2JnREnCGmMx93n /eRVPdZxyR7vkXMShOR+BB5bckW2I/JVPT3/MHgQdiqaun0v70sAyQlJCstt3xOOrd5HDYRWbNyH xWt8sGDFLixawS8CrfAyFy8sXr4TM+duxAT2RIaMno32vYajKW1wg3ZdUbtFB9Rs1ArV6jZF5ZoN ULVGA1SpXg8Vq9REGYKlTMUqKFGhAgqXKY1CpTWvpTQKlCyF/MXphkqURJHSZVCyXAUTiitTqTrK VKmFcuy5VKxW14JPrQaoVocAatAC9ZsRem27oXnHXmhDF6SCjy0InlaEUJuew9Cx32j2bGdhq9dB xF29YyD0hI23wmzPXtENvX5lnNBLgYePHz9/gScvXuLZ6zd4rpDcCx4zj7WvVO2XhM9zAyNTlTt5 iYiHBNtDWitTOFWlgh48w3UlL9ym61H17Ov3CZ2HfPyYDulZ8jiSoKUxJgHoNa6rpE+y3hVIpUu6 Qghd1fykJ0DSvdeIvUHQ0Qrd4z/mJsEVfDwew8bN4edWB+l/zIFvfsqJr4wLymb02dfsFVKffpUJ qT7X8uHf4+c/C6J5p6HwZCNx6OR1s1TzrkPxcPM7RzcUgS17TtHhnKc7Ok8HdA4eAWe5H0HnFI2j kddwjhQ6SWAcPh0PP1VOCI82S35rPtO5S/cRQyekZIrzF28jihCK477mSJmEhPsELXWNMLp49bGB kOrC2aV7zinlO+Y6IumsYgkyKeICXdf+UEyd72JSnW3gCCra2vuSoKLz2heE5HBsCTQ6LkAZJ0Xp WgHKwIrnhzvPJYQs92MDyGnmcjqgFcYBTeZ7mLJgDaYvduV2PcZMW0bQzERP9qR7DeN9x8ymZhFC 09CDrkdp173pjgaNnoExkwmzaSvhxN72uMlrDIAmzSCA5u3CgpX7sGqjxnRV1uYqAkKv08HcIFDk ggSgS9gblGi2/kqtPn6TgLhBV2KF4WwQWdL+ZbMNOSUAXSOArn9A1wyAbAjZ0j2s9GxrnpCclHFc ckACEJ1R8HE+5/gNBIdfN05I6dmatHpAWW+HIrFHlQ+UYr3vBMETbiC0ey87+Zrz43caOwx8wti5 PootHqHYsjMEm7YHY8NWwoftjtzP8hU7sWixG+Yv2Ix5c10xa7oLYbEYY0cQPoP4uXYfhTbN+6BW tebIljUfvvjiGzqgL/BZmnT48stv8PNPv+Hvv/OgeLEyqEIHVLdOYzRo0Bwd2nXHgH6jMGzIBIzl 32Xi+PlwnriI915KLYPzBDqdsQLQQowaOQdDh/L7NWw6ho/g92QUOyyj52A0OxNj6MDGjpuPjwSA lNBwbPxtuOg6WzZ8JNsVSUr3Thnas++rrWSDRvdxBJl9fUoI2QCTbOgINt4OZX7s63ReEJKrsRMK HKVj9vhOynEf7VtuRyE/vQe99/fSOd3bQ/DxUVkeaxVWN4HN1wKROwG03ZdfDK9QA6GVtMPLN/hh 2VpfLKdWrd+D1XRHKwimhct2YMa8TZjAH1Vf/uA69h+Nlt0Hon7b7qjVtL2Zo1GtTjOjqrUbowrh UblmPZStUh0lK1VGMbqhwmXLIT8hlK9EKQKoFAqXKotiZcoTQpXohKqiHAFUngArX60eKhBElarX 4X3qo3q9JqjTmC6oZUczD6Rph15o12uogU7TLgPRigDq0H8sug+bhIHjZmL1Fi82ZElmQTvpsTLe CJeXr1/jtSop8NjzV6/NMQMh7mup8McvXuARwST3JAg9JITuGwC9pAN6DyGtU6RwnZaP0ByjewTR jbuPkXTzvnFGidfv0R09Mq7oNsGjFV3vJo8hqRKDJCApzVvwcdRVQkgZZQLQZToIjRXFXdU6Ry8I Q9BxAW67AtG+6zBky1UWP/yaB+m//xtfyQl9mwWff0N9m9XA6KNPVWvtG/yasSBd4gj4BJ5HoCAU nAiPg7EGQgLQ1r3soRJCHmxMtPCdZ6BCcyexNzQKR85cRljUdZyIuWGKlmqVVbuY6TEVICWEYq8/ RYzcUOIdMy8q9soDJN7QONkrAhq4pcSLWy9NFQQ7C84uVioAnYm9bqprKyR5kc87dvYi1m3fg7HT FrNxn/TOuYyWCBrjYpKdznCJ+7pGYBk7db5JLJC0r2OClu2GbGCNMBAigJId0Jhp7OkaALFBmr2K AFpt3M/k+WsIn7WYvXyrkfO8tRjOXrTAIwANnbDQFCntPXyaSbkWiLSW0GiVeJnD587ZgInT1xFC azFh6kZMmaXsU18sXRuIjTsi4HVALug6dY1O5xoO0u34h17GXi2rTbcqCClMFxxxx4ztHApLMrAQ NCzHYwHm6Nn3Emw+pCOnLUClhJBku6HAZAhZKeB0SUrhpgSg9xC6kgyhBDqgGDPB1AJQBAEkF/Qe Qrv9IuDBjs52T3Z2PY5g845gbKL72bQ9CK5bDxkArVzjhaUrdmDREjfMneeK6dMJ/0nLCIV5GD54 Cvr2GI0uHQaiWaPOqFC6LrJmyo+0qqDx0ccGQgq/aVXm3LkKGABVqljdAKhZ03Zo07oL+vQagtEj JmP0yCmE0Ew6nTnUXO7P5TG65+FzMHLobLMdOoRudsAk9B84EQMHTcKgwXTPQ6dg6LBphNIMQmkm PrIB4Nj4O8oRQDYwJAHEEUC2bLDoeY5g0dbxXvbz7et1zPF9OIJIWz12hI1kn7Ov0zwhjQmZSapS siMSfLRNCSDJ8bGc0IcAJCkbTveQi9pK+NirsG72DOLjEGzzCYUbHZAAtHl3CH/0AWy8/bGSX4oV 6/diles+uGzaj7Wb98PF1c+4onlLtmHq3PX84S1ArxFT0HnAOLTqNgRN2vVG/eZdULdRe9Rq2IbQ aI7KtRqhIp1MhRp1UK56LZSuWh3FKlQiiMrTDZVFwZJlULgkIVSqvElCKFWuCspWlguqR9VF+aq1 6YYIIZXSr9sEtZsoFCcI9UDTjn3QusdQtOszCi16DEO7fmPRZcgk9FT14glzsWjdDhw6HmWSB55r 3OfNW8LmNcgakzFnJy1ozEjlfAShpy9fJUPplYGQwnOPFH4jiCwn9B5E0gNer2NaUuLOw2fs7asa 92NCQnrKx3RIckAOsgFkSxCyZDmh9yBig31Tac58HsGTdPsVYq8+QeLNF7z3W5y5cAMr1nmgRbt+ yJKjNL7/JTe+1BgQ3Y/g8zUd0td0SKnS/ckfanr88ns+tOkxigBKxJGzt+EdlPAfEHLfb0FIC995 HY7Cbn2vCKGgU5dwLPK6qZh9LJI98NMJZrVVbcOir+Kcql/T4Vy4QsAQQnJCNoRU7uiWxrQ0Z+iO 5YSUAWfCcISQQnHRFwmuxLuISbqPaD43PPISvALCsWT9DgOGgWOnGVczbtoCI4FFIBoxcfa7kJu2 trsZN22hSbGWBCI9dzgBZcaLkseRhvI5VhUEK/xmADRjybsQnMAzdeE6TFu0ng5og9Hcldswf7U7 Zi3dggmzXAixxWaphsHj5rFTNgM92FhqAbqB6jU7L4Hz7NWYvmCDgdCEaesJofVwnuGGmfN3Y9FK f/62jtEZnONvWONfdEJHr9KFEER0HgcIAD828FpewY8dBkEo6ORt6qblTggLQUPwsCB0jfCR/gmh lGBKCaH3TsqCmQUjK/zm6IKMEyJ8FIqz0rStcNyB4HjsD7zwAQgJQBaEdvqEw313GNzofjarRqFb IN3PIazfEoA1bGNWunhhyTJ3zF9E97NgI2bMWA2ncXMxTPDpNQZdOg5EiyZdUadGC5QpUQ3ZMxfE V5//jDSpvsbnadMbAGk15rx5CqF0qQqoUb0uGjdqibZtuqBrlz7o1WMQ+vUdicEDx2Ho4PEYPnQy RgyfhpH8mw0fqtpy0zFkEL8bA6fwGv79BjijX//x6DfAiRpPIE1Av4FO3E7EAIJpwKAJ78NxtmtJ CaJ/g4/kCB/bBTmet+FiP8/xWvt6+zn2tY7gst+LDTFtbRA5wumf4BKsrOw12+kINLb0WOfsa/5n CPHcDrogN2/a3l2HsWFHgNFGj0BCh67Ik+6I2rSLgOKx9e4HTU05gWiVWfLhgCnv46oBw+2BWEMY Ladlnrdyp/UjdF6MgewJ9hg0ER16jECrjv3RtHUPNGzWCXUatEZ1OqJKtRoaGFWq2YDupjZKVSKI ylamAyqPwiXKokiJcihWsryVAVeGEKpICFWpQ/dEcFEV6Igq8x4K9dVu0tpASGVYmnXqi1bdB6Nt 75Fo23c0Og+ehB4EUG9a7YET5mEqG41te4IRxV65nIsg9OjpK7x4+dbMG9J/2kiC0ovkcSNV29ZE V5O2zX1BSG7owdMXBkbafygYCT7U3Sd0Olq76MFTgkh6ZqD04Ckh9ewN7j95DWvpiGfUU9x6pKKo rwggAekl3ZAqdWtLEBE414wsEF28zUb8MV3UC5jxlSg6hZjLD8zYihbHOx2diMVsGBs2747secoi /Y/ZkObL3012XPqfcuDH3/Pji++zGSf082950KbnSELkBt3LPXizh70rIA7bCKGtvoSQwnH7zvFY JHyCorEn+AIVif3HtKJqIo6ev2rWDwqj89HqqlplVesKqRCrVleVG4qkTDiOQFFIzYbQbUJIunH3 DZKuPUXcRUKLIFJpHlVPiOO1Wt4hjhA7Sae1NygCLm4+bPjXYTThoFDZ+FlL+Z1bZraChcAhB6NE AoVfh5mkAjqbSXPhxPNKJphIaavHowibobxGqdODnWaayaR6roHPzCVw4r0nzFUVhNVmcvD0pa6Y uXwTZq/Ygjkr2Dtf6YYFLjuxeO0uLHTxwKzFWzFxxhq6scUYxN50L8Knx4Ap6DdsNsY4L8c09ubn Lt2KOUu2YsrsjRg/dT3FHv5cDyxcth+rNoQYF7R7Xwx/q3QUoWzYw6gTdBh0OQeOqop1PCEUZxyR EhUOnxCEqBPWBNOQCBtAGvexQHPsnPYFn6tGx85dM/oniCznI/AEnbQSEJTE4AghASilDh21Jqoe DLkEf02YDYrHvsBYAijSlNzRZNPde0+YcSAP36OETyjF9scjBJuN6wnEuo0HDHgUYVm+xhtLlu8k eDZj+sy1Jvts/PiFGE7H0bvXKHTuOAitW/RAvTqtCJ/qyJmtCH75IQvSffYjv9OfI/3Xgk82ZMuW CwULFEdZth8a/2ncqBXa0v107dzPVM/u338UBg4ci8GDnOhyVAV7MgE0jSCajqFDp9LpTCFcJhMy zryWogsSfPoNGIu+/cehb79x6NNvNHr3HWPUix1fAyEB4EONv6TjgsP/CqMPScBRKriSIIJPxBlp X8dSwigliCQ91mvaoLTfm/Z1THr/HOn9OI7tdlJCSLD5v4YQHZVqwtkQWu8eANedh8xjG0ICkh7r +AaeX7f9INZuO8Dr6Zp2B8NNZdM9Q7FpZxDWbQvAyk1+mL1sG5zpiMZOXYmhtLV9aFm79B6Ndl0G oUWbXmjUtCNq12+FqnWaokrtJoRRI5RnD6V0pZqEUBUU0WqhJSqgKFW8ZCWULFWFEKqKchVro4Lt hAigijUaEEKNUaN+c9Rp2hYNW3dGsw690KJzf+PABKH27LF0pgvqPpwQUnbSBPZuZ67Aog272Ku8 gDsEiBzPE5LlGQnzgrB5RfIIRgZE/B/yhgBSkdPk1G0e02OF5AQfAyHqYfJWzkhjRXeePDPwufvI hs9Lguu1qcDw5CW4/xZ3HxM4GjOiO1KRVC2qdysZQjcFqGQIpQzP3SCAbj59Q9FFPHhtlo3QHKNr BJKy95QEEcLv44Jlm1G/aVf89XdxpPsmEz5O/SO+SK8VVvPgm19y4qNUP+CnP/KhbY+RhAkbKkGI jYggtN2GEOXOfUHIlwDadyQO+1WKPzzOQCj03BWER10zxVePnksyADKL23FfK6yeirUWtDufcAtR dDYGQje1vpPWbwLuUBoXunrjORIuPUBc4n0kXntiwnMJdEcCViwhFHpaNdIOY97qLZg0bxWcZhM8 cwiUORqfWWm2cisat9EYjg0izc3Rvo5N4DXKZJs8f7WRnidwKeRmQUshNOs5Oj5B959H97PQBdOW rCN8NmLOqq2Y6+KG+S7uhM8OLFyzE4u0Po0WSFvrScBsh/OsdRg5YQkGjiSE2JNW5tuQMQswefYG LFixE0tcdmPesu2YPGsjnKasx8TpmzB3sS9WrA3CBrfj2OrJhts/lm1AIlTFOvA4ncfJyzh04hIO hNEBhcQSQmzkCSFrTOiWgVDwSVU6SM56O/M+2eDYOUkQsgDkCCHJHhPSmJEFIIXarhoIScFyQHr9 5NpxjjKle0IS4X/4IsFDOB5kJ+VgNOETCe99Z+Cp9X3oeHZ4HzPldrZpmW22KW7q4LLNWL/JH2s3 yPX4YNnKXVjEz2+ugc8ajJ+4BCNGzsFAwqBXr9Ho2GGAqWLdrHFn1K3dEmVKVkfmP/Mg/Ze/4tNP vkaqj75EmtRf4Y/fs6GAagUWLkMAVUX1qvXRoH4LtGzeER3b90bPHkMwYMBoDJH7Ge6MUSOnYPSo 6Rg3ZpYJx40ZO9uM9yjENnTYdAweMpWaRk3me5lAOdH10AEZFzQ2GUpjCCRCyG78/w1EdiNvN/SS DaWUYLJhIqUET8jJeByJSEDoqYtGeqxzKWFkvxdHGOmxjuux3psNIe3rvOP70fpGSiiwwSHA2GE5 OxxnA8cG1P8EIQJt1/4TJhFB4Te5HYFGW8FHcNpGaavzFowCeZ7uh9JjhezcaaklzSva7BlCOAXy x+hNELlj6nz18lZg+Lj56M9eRY++49CxyxC0JIgaEEQ16Yiq0hFpvZZy7KWUrlQbxcvTDfFLU6x0 FZQoXRWly9ZAufK1DYAqV2uAqoSO3FMVjStRmhdUm72b+s07oLFJSuiNll0HoHWPYWjbZww6DBqP DgMnEETO6DmaEJq4AIOdF2LignVsXIPMEttmcuprinB4+uwVnji4IoFIW7LDjBUpTCcIKVFBIbx3 TshB95IBdJeyjtEhOQBIFbqlx3Qxqkmn9G6ByIaQtrYbshyRBSFJbug6wUQOmcXwLmuVVz7QsStK 7WbjfpPX3VFG3a0XZqKnqltUrdMGv2cuiI8/+Q6faA2hbxWW+xsfffYLMmQujA49RyH49GWC6I4Z E9KSze77IuG257SB0Ha/s+8g5H80AQHh8Qg8eZHPSXoHIeOG6H60xHcIX1euSBl74ecuI4LnlOGm BAOF1gQWQeguAXTvMf8tCsnx/SZefoSLlDLltFzDRZUo4r9JlSSUEbfJYz9mLXM1rmTK4rUGDAKJ LbkbwUMuRtCxM9r0WCnVAo+y2eSkpKkL1xh4OYLLHgcS5CbOXwlnAWjpesxcQQCt3or5a9yxcN0O LFrngcXrdlG7DYQWulCrPTBz4RaMn+aC4U50QiPno+/Q2RgwfC5GT1yB2Yu2Y8W6PVipTNPlOzBp xkYrFDdzK50rG+NN/B3tOIVtXmf5+75g5vQo2cCE2CKSEEjoH+Rn7xcSQwjFmDV9/OmUDoXbELqZ nHqtVGsr7frYuVuUtnI8KSFk7VuhOBtAcj9WuE1zifT6yqoLCJPrUoVtTXS1lnSQ9FgFTPfxO7Pn YAy8tKYRvy+7957BLt+TyaV2LNdjar25H8TG7Qfgys7suk37sWb9Xqxc7YXFS3dg3vzNmEHnM2nS MowaNcc4kK7dRqJd+wFo1qwb6tdrgxo1mqJalYYoU6oacmQvhK+0QvBHafHJx5/j63Q/4o8MWZA/ TzGULlkF5cvWJIAaokG9VgRQZwtA3QkgAmP48EkEzzQ4jZuFCRPmYVLycgzSBOcFcJqwAGPHzTNJ B6NGz8aoMXTTBNVQQmvYiEncWhoybAI1EYOHTsCgoePfT1ZNCSJBKKVsZ2I3/o5gknQPwcQRQCnh c/R0opGO6ZwNI13v+F4cYaR9Hdf+hyCk19Y563o5JiutWlARZDQmZGfC2ckJAo/0v0JoD497BwhE J9m7PPbO9WgruCgxwU6AMONG3u+TF6wEhhBs33uUPWQt9RzOfcKMz1O5H7mhhWt2Yw57etPmuJpk hVG00oNHzETvARPQsfswtGzfB41adUUNgqhS7aaoQLiUrUYQVaEjqlwHZSrT7VSpR/A0QvWazVCz dnPUbdAK9Rq3QZ3Grc18IG3rNmmL+i06onGbrmiuCapd+hFAg9BGLoh2ueOgiWjXbzzaD5yI7vwC DZq0EAP4hRs+dQkWb/DAsfOJZuVVwUb/PScoHpEOkurK6T8aIAMhweefEHofknOUAdHjZ2blVjkm s44Rr9O1Zq4RHwtGj/n8B7zxXTqnO7xW6xZZIHqBW3x9SzaI5IpUk47ieTIGN+mutIS4QnWC0l0C LZFuKP7yfQKI7usJj7GB33foBMZMnM/PsxE+S6fVR9Ph41TfInW630xBUxU67T5gPBugS/w87pg5 Jz5BifBQ5YS9Zw2ILAidxx42fgc0A57XCkAhZy4nQ+gqThA0AtGx85cNhIJPJbz7rRznMa2Yep4g Un04OZ3rd1/jHiH0kO/x3sO3uHH7FZKuPDFhOTkjjRHZTkgQCgyPMhCaTxDMJhDmuWw1rkjOxnmu kgUsNyTYCEQCi7ZyRzouAAk8M5duMCCbTVczY8l6k2YteOl6wUrSvlzTpIV0TEsILV47iw5ongC0 lvAxKxbT+dD9LF5LV7NyJzte2zFDobiZckHLMHj0AgwZtchoxDi+h+nrsXC5J9ZsOgCXzf4my3Qi IeQ02RVTZ++gC2InTy7Ig+5z9yns3MtOajDbE5Ppps/7EoJOJUPoCJ1GEB2HKlcfuUJAEEIn7rD9 uW0B6PR/QsgKu13lcXYUknWEHQ8p5JSd1m2N8VgAumYgpPpwB9jxUJq3SgJ9CEL+QZYL8j1wwcDH gx0XJRzs9D7+DkCbTej+IMximpv9sHbjXjqgvVi92htLluzAnDmbMGXqajg5LcLwoTPRp5cTOrQb hKZNuqIuO1G1a7ZA5Ur1UaxYJeTLUxx/ZcyJb7/5BR8TQErBTpfuG2TPlhvlylZFhXI1UIEAqlG1 ERo3bId2bXoa+AyiYxk5fDKcxs4kdOZhyuTFmDJlCZyncDttKaZOX4ap3E6eugiTJi+kE5uPcWwv JKdJ8zB2/CzCaCpGjZ1ibZP3R4+dZmncVGuekO1E1NirMVfDrgZe4LEbfFv/BiXJEUK674cckA0h 7eu4DSM7RGc/3xGMNoQEG72ulYRgjQnpdd9DyHJD+4IsCAksckACkF2SxzEtO2Wiwr9CKFDLVRBE hyPNUrk7/U4QPEpCCDHOR+5I5Xt0P2mXILMn1FTZlgQgbXVMINrGrbLqtvA9bdx92FTdXrphDxa5 eGHeUnfMpLWeMnudcUUjneiKhk1B935j0J6WuGHr7qjVrAPVDtUJmGqNWqNaw9YmgaFek/Zo3KwL mrfsgVZte6INezFtFG7r0AMt2ndH83Z0Pu26mwKVWv+lbbcBaN9rKNr3HYmOA8aZMFznoc5oTxB1 pI3uSas92HkJ3RCBSDc0ZbEr/x1BuJB408BG/71R6I1geMgG/uUrq8L2ax6T61GSAtv6fzghgeU/ RDclEKlYqq5VGE8gss8LRAKQ9JD791+8gia+CkIGRNITpW1bEFIZoPeuyILRHbqgq/efI/HmY57n fUjHe3JGWsX12gM6CUItOdSlxtzL7ygGDHNGznxlkPpz9Ry/xEcEUaovfkHuwhUxiC4x/Px1guQ+ nc4VwiYJuwNizViQILSNDcvOA+eMEzoYRsCo8Tp7xUAo5EwSjtLthGsyKWEkNyQXFKSxoeTfS3jy 3B9NPFXygd7T9Tv8d5OmFoQIVT5OuvoEl68/xY17b8w1Wmk14foTk1UXEBbJjtIBfrd2YonrTizb tAuL1tNx080IJJIdYhNUzNhPCvgIPHNWbMLclZsxb9UW81jOSM8RrIz03LkqREp39Q5CmzBrtZuB 0KK1fF06ILOV+3Gh+1myFZM1X47fc835GTx6PgaOmIdhYxbzO78M45zXYPocNyxbvReubsHY4HYY i1Z6YdLMzfxdEIbzdsHF9Qg2u0fAbRfdJyG0Yw/boRC2OQREiIDPzzDo9EWzRLYFoWj+huMJIYHi Ft3S/0PbX0DpleVZfmiN37x58+a57Rkvw/O8mbY9YM+0x+Om6e5qKsiqrGQmKSVlipkpRKEABTMz MzMzM4dCGGJmllIJ23ufL07oZpQyq3uWX67c6/L9vtB37/md/T//c46FkIbdcckMw6NREAgjV8hN jkfQuUjo8Dca4z3HXIkMcltdCvsZ96OOr1fmdNmE3NTfSBJ4zPactC0npLmEaltOGACV1oyhpHqU AFLSgf6uLv7dbUjPa0JKdi2SCO/E1EokJFUQQMUIC8mGr3eiyUbbvs0Ha1cfwJLPt9D5fIlfvcIK 6l+/Sbi8gT/5k5/h93//3+H3fu+/Mx1Q/8E/+Ed8ll1ZcL//L/8V/vqvfo733/sEH7Jy+9F7hM/i 9di4zo1QOwLPwyHwJ3QC/eONAggbfz8ChwDypnxYMfX1jzUAOuIbRTdEN6ywrFcoDktmPQQHDwcY HfIIgLtHII8FEVZ0U94h8PIJdUHIgkgFvQp9J4ScBf7vgpCu1T1+DEIWPBZIdp/Ok+x3sSCyEogE G30HmyGnpb6H0w3ZcJzagwQXOR/Bp7DKNcuqYGTHhhOI/i4QEoAaOvnZ3cdR0zFN4IyZERIKNDy6 E0K8l+5X1Uy3w0KsRP2IKBeMCCyqoLYHudWdyK7sRKYmvSttQ0pRCxKVqMBaTmx6DV/UShMHV0Os X3gG3P3isccjFFv2+2D5lv1YvH4nFtO9fLpmKz5ZvQWfrt6KJau34UtCajUdzYYt7ti84zB1CBu3 78e6rXuxZvMurNq4Ays2uAar1MRgq7a4YQ1rOqt3HsYaFrhr3fzpfgKxZl8g1tFOb6a93qXh3H1i qRgcCklGGGu3jR3DuH7zIb6S3SE0vhFgHn9twnMCkBITHj55jmdqL+JxAyHSyDohuRwXWFwuR0vt f/z8m++1Idljgo9rnddz+z7PNX2OCJ55EHH91jyEBKCvvgeiK/dcA6JevvuU536Lu8++4/JrXL3z zOiGOrXe/RqXbzwhEIHZC3eQV9xIF7obf/CHf4N//F/RBf0//xn+0e/9f/HHf/UaDvElnJy9jYnZ h6xpX0Vj/xVUs2Zb2jzjghALxLKWaVPwtQ9fIGQEGoWILqBr7KxxPQrDCUQjahuavsjC0PVuDE5d wAi3x+dGQlD2m9p7FHKTA7o/D6FvcPnqU+OEFEo0bUIKyV0nhPj9WwaOIpcQSsqr4jNWaxSXU26g IpjI3cjZOKGkde3TcUFHkpOKTFUyQaG5VoCy8JKj8tG1MWnwjqC7iqTLIoT8411OKCy1GJFpZUYR KaV0QCUISyzmdVlwD0jFQb8k7DoUha17QylBKA77PQhFP7qviDIkZ7SiqELD0QwjIb0JfgSTdwBh GFWN9NxB5Jfy37pyCkXVk6jkv73ch/6d9W/bd5Twn1L24Sya+k/OQYjrc+PJdY3cYplzm//mFkS3 XRCaEoBcoyAo5NY7IehoCCB1XtU4c+dNuM2IrkfQ+T6EJNcQQO2sgDjhIxfU2KOZVU+hpvk4Kurp nPn35ZfxbykbmMt4a+ff1mwSDuLTlP1Xgoh4Aj2Gf3doFvx9k+F5KBp7NGLE2kP4Yindz4fr8MZr n+Nv//od/Okfy/n8Jf7D//4X+J//pz+g41HywT807uf/8Q//MX7vv/pv8G/+zb/Dz3/+K3z22VKs WLEW69dsx7aNB+C26wi8WPENDkhEVHg6YiKzucwk9FIRyH1+voQQywI5IUHIx59LOuEjflEESgQ8 joRRofDwCYOXbzj3aTuIgArmegjhFcpzw3gNXVVABPwCI/GThUkCAokKdAshC58fApAAYPVjELKg 0T5J8NHLZkFkYbTw+1gYWTgKiM4Oqtp+ASJJIDrG76uGylEDGztigiQQWUckQP19IVTVPkXAjBI+ A8ivUvsPHY6yV9ShzLgh16gR5U3cR5U20v3UK4W7m86nEzlVtNflzUgtaUJSURMSCxvNPEQpRe1I zmeBoanC85uRomnDWQOKTi9HcEI+X/o0HAqOoyMhjFib2Ozujw0HfbH+gA82EE5b9vuZbCU3zzAc UoyWD8ghxeqVcuvui537vbBtL8G0i2CSdru7plzeewQb3XQPPtAHCR6PCGzzisEOn3js9E/AHj54 ewMS4EbtD9Rgk7GITS1ARxdBdO0+viEslIzw9Cnh89ylJ3QYDx4+4z5XGjf5YSD05CuXGzLiTjP6 wgK9cE4uED11nGehpDajuwSO5iu6rcFPLYgIHhuau6F2IweILtLiXLr7GNd1Dq8zoTo6oxv3dO13 dEDf4vptOqXL93CP97xHt3Ri9hqyCqoJop343/7jT/H/+q//Of7f/+xf4C9+/ha86RiOnr+H6XNP 0Dl6Ay1D11DL2m1ZyzECaJK/+SSfgSnUdc1BaPoKwXORhdIsWgdPch/fETofheJGj10x7UB6H4YI n7HjVzHGfRoJQePCHT11w2S/CTR37r+A0M073+DK9ae4cPmRgY/CdgrHXdQAqIRQY88EsspYky6o QUZZI1KL65BANxSTWYqYjBJEpRUZyFgYCS5OAOm4wKOlXReEbEhOIDLQistEcGIOjnDbU21CBJJ/ XA6Cklhoai6tFIInuRihCUUIjiugC8rH4cAU7DsSb7TzYCTdfhgVgT0H4rHfnRDyzUJoVDnSsjtQ 1TDNAnsGabmdCIosg28wv0d0jYFQASFUXMV3sk4h89MGEP0qVwggTY8uCHWMnjYQqjfhONe8Qq0D NwghOaE7ZjTs3gkNQOoaiFQAshAyrorqUoLDgEZRmCVQXIOeCjDtg5pNVZ1RCZ7Bqy5x3QUlHSOE +jUe3TkTKqzvPIXq1mMoZyWlpGqc4BlCZkE3MvI76XrakZbTQtdTb7pwRMaXIiQ6D/5h/PcOTsWR gGQz+sDenYHYssETK5ftxqcfrsdbry/DL3/2Ef7iP72G//gHf4N/+6/+BP/z7/8H/Pf/7b/Cf/lP /nv8w//i9/Bf/Bf/BP/kn/wz/PN/8b/gT/70p/jwo8+wafN27D9wGG57D8HTPQCBvrEIDUxCFD8v NioX8TG5Zl6hqPAshAXzdw7QOHDx8KMbUhjOn+WBfxC3WS75BRFIAYSRfyQVgSNBUdwfw+NRhE04 YRPBdSkSAcFRCAyRohEUGoOfWDCo4FeBbx2HhZBkAWTB44SPzrX6IQg54WMBI+johXOCyHXui3Oc jkguR9/B1SH1xVhxddzW93N9J4XmZtDae9zAQ3D5IQjJDS2EUH27/tbvQ6hpDkL1DgiVNI4QPv0m HXu+TajR1d6kmV0rm7mukRVaBg2IShoUkutGbpWm/iaAihuQVMBaTl4dYqkUpXOXdiKtpBMZpR0s OLqQVd7JJR/K4mbE59SYF9k/PhdekWk4HJ6MQ6yF7g/mSxwYSzjE4UBQAjxCU1g4sCCJYSESn4eA 8FR4KWPJPwoH1SGRQNpthl3RiMg+XPpBo0lvPxSMLYcIoMNhhE8s9gWl4SBrqgdCM+AWlMztZN4/ hZ+TiB2HQ7GPVjuGhc745Gk8IhD03zPB5yu6HQLoocaEu//UhOnkjAyISJdndDJPuE8gUbhNoOGu +TRuI8GH0lLgssd4WwOiB0+/NplzyqAThIycIKLm24cIIk0xbiB05xGu8Dvd4PkagujqncemH9LN e3RGdEnqh6Shgq7deYpLNx6ZLDyNe3fszDX+W2bj1XcW47/7l3+A//p/+Df46S/egXdIAiF0n3pC mNxA64g6rZ6baxdi7VwNzE107Z3HDYT6j14zLqil7wQa5db1rmim1WmF5a5hiNAZMkC6hqNnbmPy 5HUM8r0YPXoZ06eu4/TFe/xez3CbELonCD38Djfp3K7QuZ27dB8nzt7CcUoz1apz7rGLdwnAMaQX 1xsnlEkIyQkpJJdMsCblV/G5UpIAa9lqMyJ4bNuPQm8CTnR68fckEDkhJPkTXBZaRyJS4alMuiiN kk0npA6pSQRGUhHPKeT98/ls8rmMzsUBX1ZwPGPg5h2HPe5KSIjE9r2R2H0g1rQHefimEzSlyMjt QEPbSThJ6nQAAP/0SURBVJPCnF3Ug7DoCviFFHNJsOb0E0LjKKmeQlWjkqNUhlxkeXLRVbbM0F0S 5J0sV5oFoS6q8yzLCTohQWj4FsskzQXkApBLGobHAkip1+rEqmy784TXaTT3neZveMZAxRVmU7ab OqMSOgSQJrlT25DGhrP9f1r4XDR1nUVD+2njfspqJ1FQNmzCjGm57YQOK6PpDUhIY5mQXIPohHL+ fQUI5DvoQ1h7sEJ4yDsGBw8T1lu8sWalG5Z9vg0fvr0Kr/7yM/zVX7yNP/4/X8G//19/iv/pX/xH /A//7b/Ff/NPfx//QCHkn/wj/KN/SPj8j/8af/RHP8Wbb36AtWu3ECShSErORHpGLmJjUxAdlYqY qEw6nywzn1BUWAbC6X7CglMQyvffiNvhYZqWIRXBoUkIDecxKoS/eXB4EoLD4hE0p+DIeITFJCEs KhEhYbE8J+57Co2In5dxQk44WNfR0vcCLq4w14ttKwsiKwFM99C9FkLIgmgeQqr1zSjjhDVAp/hS 6ljv+DnWPs6wZnOatY8TaOaL28jPqBeINIAoHVAd4aNt7W/Wd+T3bu0nRKkGwkMDjLr69ih9mhBS SI7rxYRQcV0fygUhwqdGah83g5K67v191VDVbROoaBp1ZbbVqENqj8l8k3IFON63iPctqe+nK6LL IiDLCUqF4woVgqvsQGZpC6HCwqCwgW6nDokEUEJ+vXFCglC64KM0zKpe5CgDj4DLrOginFqRWNCA GMIoIoMPaFopQtNKEMRaZhBfcimYNc2QFL6chFV4slTMlz0bR/jAeIUkseYZj4N+Mdjvoz4hEdjr xVqnZwR2eYZju0c4dngqCy4We/wTcTA0HR4R2fCIzIE7rbg7H0h3Aukga2N7aMX3+UYjgDXgnNIG Fg7DGJuZxezlWyy4BRfCQu6FFDGp24KI4ENCPX363EwT/vW3dDhffU1gPTdLlvUEjsvpaBqIJwKO BZFD5A9BRzfEDYXv7gpIc9II3belx3Q6hJSRxqlTx1dCR9NGKEFBDun63Ue4eus+nc993Ob6HQ2o SkBdpVO6RMckt3SdELty/wluPv6Gz+FxHPCJxL//o5/j//dv/hhvf7oSybmVZhrx8dP36ISumE6R TSyUaljTLW8+Sic0xoqJnh0+k6w1905dNQ3kCufWsqLToMrSICtZJjQnp8RnX+7n+A2MHL9Oqb3p OsZO3sAUoXSSoLl086nJ4uPXxYMnIJC+xrVbT4x7O3HuJgGk4X2e4tSV++idPMNncJAVGVZ6iur5 3NUTPrVIIJCk+Dkl5ApGlYjLrkBsVrnpmBxF4ESkFhmpk6valEy70pyDipYzohuOoNMJUwZcQjZC CK8jdOtefN6OhKtjao4Bj/oDKRMuMqkMgVF58AxMxT7vWOw4wOdufxh2HaLzdgvFpp1B2LgjCFv3 ct+BKBz2ZYEXV26GomnpYgWZ/7al1aNISG1kAV2JqPg6ZOWyclfKd5wQqm06bqZDGKaDGea/9fAU y5ZJupgxQmiQDoYAaeqkC+okPLoJoV6B4gb6TShOEBKMbhA4cx1MNdrBiCuc1j4s16PU7jmpY6n6 +Ag+A4KPXBCfAYKorZ/7NN13H9V7CW3dF9DUfga1jcdRXk34lA4hK78HGdmsdGa2ISW9CfFJNYiK K2OBzfc4NIduIR0+/inwoks84B6BHbv9sH6TO1as2oslS7biow/W4LVXF+On/+kN/MG/+yu6nj/C v/jn/4H6P/A//f4f4l//L3+M//Xf/Cl+9rdv4d13l+KTj1di1crt2LnDHR4eQQhh5TWBv1l6ehEy MoqQzEpHAn+/uDgqNhuxMVkGSFGR6YiKmBPXo6MyEBNDUFHR0RmI1jKGx+h8I6XoFKOIGC4JNilq XslUEs/7bc23CVk4WOchoNiEAOe2AGWhJPA43ZHOsxCyALKhOGdIThJwNHzJIEE0dEx9Jq5hhC+d pG3VELsJItUWWwihpr5jaJT48jYo+62HzkRgopr6CB7NiTSkTKSTrPUcp/WeNgOMaoy3glo6IUJC S5ssIMm9aCDSKqltbF6VdFe61kr7KlpGCJ/euay4LpN2nVnaioySFrPMKmubG0GBboufo1lXzWfz c3PV/sNz0ooUGmkwSiZ8kvO5XtiIVOOEOuiSCCHCLbu6jxBySdsZFXxg6YpSeY+komYCqREJVFwe bbuUS0dFRWfXIDKjkq6pDMGJxfBljdOLAPEITYM7azSHApNxkHb7IG31AcJmH631HoJnh1cUdvvE YZ9/MvbT8bgTQp6sDXnz+iOUN2HkSUt+OMQFIo/wNPjyQfXlg6hacDpr2K0DU2aEa5oSE1IjU1yj KBBESuN++PAxnj55ZqCk/7766jnB9IyAem72fUUSmTYirksCkRyRkVyUQzzN7DdtQ3O6Qyt2+9lX BJHSvQUhFdhPWFATJHJAJkGBAOL2jbsPCKB7uHnnPu7ef4T7j5UZpzHpHuECwXSLYLzEkv74lbug 8cDstXuISS/BH/70NfzBn/4c6/gy19NlTJ+9w+f2pukQ2TFymc/eeT6Xp/m8HOVvP2ZU2TrNZ5Tv 1vhFNA+c5vOmEN1RAouVvaFZXqdwEd+LqUt89m9g4vQdvhca0ucGxmbvYlTtTvyc40rTvvGYzk59 rQihp9/xb3vOv+MxzvN7njx/E5dvP8PFW08xOXudz/+4CQPnVNJ9E0TJ+bWs9NQQQNWIJXBiBB0C KJFgSiakUksUrmsw2zoenlZs+vfEEEpxcyCKzy5HAt1TEq9LphK4LzqVIIrPQhCfBb/ITPiw0uLL Z8Wfz0xofJFJRIjLqEZUUjn8w3NwwCueoAnGDgJo96FIuqAos751b4jRjv3hpn+QUrajk6tQXjdi RpbuHryImqZpup92xCbWIi6pHjn5fJ/LRlBeM4n6lhMYGLuO8aO3MTp9EyN0M4OESa+maeg7Sxic RQtdUEsH3UsXgUEQdQ/y39lOSEcH5ALQZTOMj9p+2gSvgbMu8Tu09l8w8GnplVzTe2tkBquWvgto VtZbx1kDnqZWup8m/ua1MygpG0Nufh/SMtqRmML3N7GeIODfEV+FiEhWJoOzcMQnCe7891Cq9d69 Qdi1yw+bCJ8vvtiODz5YhddeW4Sf/+x9/OVP38Sf/PGv8L//+7/Gv/3Xf4Z/86//E/79v/tL/Omf vopf/uIjvPP2F/j0k7U4dDCE8CAoorIJmQKksGKallqCVFZUk1lxTUzI5/68uWUOv0sW4r+nbJcI LNe6a78AlsjKRyLf/YQE7kvIRJwUn2EUO6eYuDTExKchLpH7E9MQm5A6r5j4FCrZ6HsQcoLIykLI gkgQWggiq4XhOMFGYTaF22y822pYcXAThvg+gJwQ6pk4z1rmGb6spwxkBBfByABpHkDHzH4d13mC kPYJQq75ftQvZ8CVmeaQIKT9gsuPyUJI9xFQBJnscr7YcjWESqogQmk9vbjZQEnHBSLJnq9jOs8C yMJIEFIILpMAmocQnZBVJp2R9gtSqSW8T5kcU6dZTypsYaHRzBptI2Jz6hGVWcPCoxLBSaUITCg2 8DhMB+Meko4DQak4QGvv1P6AZLj5JdLdxJvlQZ6jcwUcXesTnWd0JIowozPSvQ4Fp+EwweYVlUWn RMcUTmuekGsawEdPXDTJAQZClDLi5FwUlnv06Am+ovMx+dv871u6oW95XO1J/N+Mym3afV4CIQuf eXGfnJLJqpMTshBS6jYd1/cgRJjcVviNLufKvccGQhqV4TbX73BdE/bJVd0nDG8/lVuiGyKMzt15 gPN3HoGGA+MnzuKwXyT+7f/xF/iLn70Fr6A4jBy7SCckCF1nZUkdI1kLZq25vucEKlonUEzHLJU3 jxNYfF+GzvAZ1SyfJ1ib5rtF+CiN2GZdqTI2eYawufQIMxcfYPzMXQyevI2hUzcJopuYPn/HdK7V ZH8C0S0NVXT3GTTVxVlC6PiZG7hw/RHOXHtkhgSq7RxHfq2eqWY66cY5CFUbCMXR+cTK/Wib0Eki fAShNBMmVvJCJSszpQinE7IJCQrHyQkJREk5hFBONRLpnGLoisIT8xCi8BuflSC6ncBILfMRElOI 8PiSuSSbIjPkjkZA2HUwgpBJMdverPV7BqSapTqsauSEQz6JZj0pq95MZz0wfgU9hFBd4zQyc9sJ IDq6lHrkFvIdrhhBVd0kmtpOYnicEJq+jbGpWxghVIbGrqJv6BK6CId2TUpHCLUSQu2EUEcP7zlE UE3cdrmgCYXflHLtav8RhNqHXG0/bQNKKDiPpp5zaOySzlN0ON2sWPQISFrX6NxnUN9+GrXNJ1FZ M4PyiikUF48iL28AWdl8h9PbkJzSxIK6FpGR/DcJLUBgIB3kkWQcPhwDNzrC7Vt9sGGdO1at2IOl S7bgow9X43UDn3fw53/2Kv6X//mP8C//xX/Ev/vffor/ROi8+utPCZx1WLd2nxm1wJeVyXC+n7Ex GrQ0A6EhaQSRHE4+klgxTU4SgErMegIrCQnxhVQ+gUIYCSyJAsyPKykpB8nJuUZat3KeIzglEEzx CQKQC0JWC2E0DyE5Fyu7T3K6ox8CkZW2rXvStXI+ApCgMzJz2TS4jp+4ZjRKDRM4ApCVhZDWB45e nodQ+/DpecAINhZIVsYF8dhCCCmMJohYoAgk1qFYN6R1OSIrHZd0rmRBpH3q7yNXI9eTVuxyNUl5 dUjM5QtOudxNvQGS4DMPLIJJALLHdd08tOhusgmabMLHAkhLKwshC5/cmn7k1w0al6T9FkYCUXRW rYFQUGIJ/OMKDTgEFUmAEXi0FEistC0Y6ZjO8wjL/B6AfKPzfwtCHqztHonJMRDa5x9HZxXPgqqI BetxXGPhTj4YPSQU7hNKCsc9JhyesbAXeJz/2S2F5Cx0LIgsgGhMTJuSltrWfgMh0si4IVqju1zX lBB3nqidiEDh595++JUZlVudW6/cYQF+75EJx91+yONzUnuS5jS6y5vLSd0gLG88fszzHuHWg4fm b2hoasfSL9bi9/7p/4i/+cWbiE8rwLmbTzB19rZ5Xl2dGjUe2SUChoVQxxSfnVE+T8OobNYQU9N8 RtUmQXfe5Oqj1kwn366Kk57l3ikWeMcxOH0eU2duUrcwcea2AdHY2XuYunAfxy8TjNefmkFMr9// lvoaV+l8Lt18bGacPUpQzV59hBOXHkL9Wcr53GbTmafyOU0unHtO8xSOU7tQlQFQfH4NEgvVJkkA lbJCRckVCVTqExYx54Ykheai0wUhOaEa3o/3yibM6BAjWasOY0EWzGclKDIfARFUuNokKa1T/uF0 1cGZcPdlBcg7gc6oAgkZ9YRTCaGVb5bRyZVGQVEFCIsrQWZhB7qHWXZM30Lf8GUW7tPIKuhEYhr/ ngy+YyV9KK0aRQ3h1No1S/dzk07oDkam5pwQnU0vr+skhNoIoRaF4jpdTqij5yrBdh39StEeJYBG CSV1cNUMq0Pn0DGggVBnKYXyztLhnDFtOvVt0ixFl0M10vU0dpxBnaYCbz6OqgbCp2YKRaVjyMsf RGZGNwvrVjqfRhbI9QRQHaKiWVEMLiB80uh84nHoUAz2EkAa5mbVCjcs+nQz3n17uQHMz/72PfzF n7+GP/2TX+KP/vDn+OM/+gWd0OsE02dYtnQzdu30NmnT8XF5yMqsRH5ePYpY1hQV8vdMKTWASU4q NutpqWVUqXFESYlFBI8AVEDlESL5SEmR8n6HcpFK95ueXmiUxnfBSvutXOcSTikEUjLdUlIGlf49 WSCZzqrOEJqVDZs5QWRhtBBEFkba1jGdp3vY5ANl/wg8EyevY0pz4VOKdY9Qo1rOwWchhHonXems ApHCcoKRE0hOaZ8kILlCdkdR1zXFGuGkgZFkw2qCjQD0vf47c7JQsiCyENK609kILBZCCTk1RgKR trXfDnBqw3DWBVkAab/uk0Oo5RMoeYSLwOKEkAC0UAX1QyhqHDEg0rkCk9qUEvKbEJNdNw8hv9gC AxNBxcJDEmi0bWUBpWPa1vkCjsBjpW3tN+cGzrkl44Qy6KDisMcrymTv1bQP4+LNewYsZIUZ9eD+ I422TXAQEurYqr5EckHWAVnJCSkbzrgcAYjSuqTrv+YNJQMj3Y+y/Ybuc6mU67vPvjUdUG2ygpIL JGXMXbv3BNfoim4SUrcff4ebdBLXNZoCdUND//C73nz8lOsP8PD5Mzq4J7h/9yZuX7uCopwcvP/m O/gv//HvmYbdgrI6M3fRyMmrph1n+Nh1Pq8amfkSn0XN/U8X3kL3rHlgCKO69ilTMarjs1jJ56iW ENK70jPKd26Ez3LfNN+ZGQwfPYfj52/h2IU7BnBjpwmjc/fojB5i9tpTXLr1Nf+O73Dj/ncGRFfv PMflW1/hzJVHmKaLOnXlCY6ef0BndpEubAjpJax5F6jyw+eUlR+XXBCKty5IoTjCJ728xSiF63JD 8bkEQmYZQpLpaJIK6IqUnKCQXNVcpauO64SV0q9ZoIXGsVZPByTY+IbmEDhZdDUZdDlyOulm3amM gnbklfUhJqWa1xXQNRUjLq0WqbktBk5JWY0oqOhH19AFjB69hQG6mrrWGdNGlJLNdyqnjb/DgOng Wd/Kim/fOYzSBY3P3MYwATQ0cZXXyO2ofeY8ISUIKSQnCF1Gh9qEBvibDdPJDtEByTEN0gENaADU WdOG1NJ9Cs1dp9DUeYoAOoXalpMEzQmKyyZuN59GXYv2nzCJEeV1roy3wrIR5BYQQNndLIhbERsn 8FQhMqoC4RFlCCKAvLxY+dsfjR07grBmjTu++HIPFi3eivffXW3ae37+t+/jr/7yLfz1X71FEL2D X/7iffzm1U+wYvl2bN/mYYbMCQxIMJDJzqoy4ClhpVbLPP4+2VmVBGCFkeCkc7TM4G/oCscVEUSF cyJEWMnIyCg2bUQ/JoEnM7MYWVklRlq3cp7jEsGURsClEkapWUhMyfyeEpIzjH5iwaKlhZEFkhNC Ti0EkYWRBZCukQsy/R3mHJAANCkAnWZNj9L4WGMKNfwAhBSe6Ju6aNyQ2oYEo5cByULpZRCS5Ijs UkASiAQYAUXhNQsiC6MfgpATXnJEP+RwLGTkmKxrkuOxINJS1wlQuo/aqQoJlAIqr3bgeyCy4LFQ kgShwoZhc662BaHkIta0FkBITkhORiCyELGQsVoIIa1LOqaQnDR/Ho/LLe3zT4Kb2pMCk3E4PIPb CdjlEYH9vrHIKWvBzNkrZt4h6dFzTfkw11eI0NDQPnJFdrw5mSKyxgzz89U3GvCUoBJ8KJ42LwOh BRKcTL8j3usBde8rQojb6oB614CI7oYwuksIKWvOZMsRNLdIr1tPgKsPvjGzsF68Q5d077lJRjDu 5/5dfPPNU3z95C7uXDqJqyf4vKTFY9XHH+D/+Ff/CutXr0VzWzfuEHoDM+dMh0iNIafEg86xi2gm hGq7jvI5m+AzM4ZKSiNt1HcfRc3c86duBd18vzQqwsgMK1p0Qb2jJzF+/KJxNacu3cPkrHruXzbv yQk6ofN0QdfmBjC9rfTs+/wbuH3l9jc4d/UZ/9153ZVnhNcDtI+cRz4rNSmsDSfm8rnMdz2jKQVa f+GEnBDKqGg1SitrRgr3JdIlqW0oLIUuJ1lhuTJoyJ34LFa2+JwlUHGZ1WbYnfD4IuOC1Oajsd68 g/h8+dNlH0kyHVHNBHRc1z4d8wnJJoB6UVo7YqY58QtzgSs8njX1vFZkFfHdKe0xx1t6TmN46gah cp3OY4bg6UdmfidyirpZ4I+gmi6omZDoJkDGjhLcBJYANDjO8kPzBCmFuveMAVAzXYuBULeSBq6g q58gUkabkgvMxHJ0SppRlfBp6jqJho7jBJ9LNc3HDGgqG2dQ2cD1eoKnQVJfn6MorZlEYcUI3Rnf 4cI+ZOXy3czsQFJyowFQSGgx/AP4Ph7JxMFDCdipGWE3+2LVqoOs2KzEq68uxW9+swSv/moRfvXK x0av/WYRPnh/Ob5YtgUb1rsZ1xMbkzMPlQL+poJOMcuUQpY7uawIZ6SXG7DExeYaAOWzUiwoSTms NGhfOisOApEkZ5SeJqCUISengtLy767s7NLvyQmmrCxCKbMAKel5SM3I5TIHyWnZ80uBSUszlYNk w2gWSBZEFkoWRjpmwbUQRM7r5IJeBiErF4RuGQjZcJxTgpBtF3Lqh4BkIaTwnG0vsrJtSDZEJ8AI Jn8fCEnWSekcm3AgyMjV2OQEm6Cg44KMdUMCj20zssfN5/Fz1HZQWD9s3I0TRD8kwceG4gQgtQvF 5TbMh+PUJhTAgkFaCCMnXCyAbDhO604gWffkbD/a65uA7Z7R2OweDrfAJOzxicPWA3yh3AIRHJuD xs5x1tifGAiRE/MJCpLt/6PsOdcI29J3BkBm+RIZWNH9SBZAvNyAygzlQ2lSPBoa3OX6XcHoGaD5 hu7QUglGpj+R2oqeEUK88Prjb3Hx/tc4RydxXgU5Xc1NgkvJCQ8f3sPzhzfw4OIMLoy24NJQE/rL 0pDssw+7Vy5FWnQEjk5P04F9h9FTF9HNZ7xrkgXZxDW0jFxAQ/9p1HQfR2XHDMrbplBJF1TTqUrQ DMr47OTzd9ez1th7lM7pDPomZtHYPY6mngn0jJ3CxKmrBkz9PDZATR2/jFk6oyvKjLvH70gXdIcu 6Ca/t6ZzEITOX/uKDuoBIfQUE7P30Dwwiyw+Hwk5dCuERpJAlFePNBZaqYRQnMJouRWIy6/6LQjJ DSmEJ9cUx0JLQ+5I0Rm8JoPwyqzhPQWgWkSnVSGcz1pQbCH8oxR6yzNAEWgUdhN89h6OhVKw3Tzi cMA70eyXMxJs5HQ0xUlwdJEBk394HmJTa0wYTjOFVjTw34UwGJpkmUBpioOiigHkl/Kd5bKibsIM +tnafQa9w5fohG5hhMAaGLuM/tFL3HcBnf1n0dYzS/icMckCAlFr10UXhOiEuoc0n88VAyFNKifo uQB0jI6VFYfmGVQ3HSV4pul05lR7lOLvS5XVHEVx1SQKykcIzz6k53YiNasdqZltSEppoguqMQDy 8s7AXrdYbNochJWrPLB0mRsWL96Jjz7ahFdeWYJfv7oE77y7Cos+3YSVK3Zh8yZ308bjx8qdgCKA lJXK6TQY+DjhIvjo+ELpmM5znq/9Cx1Sbk4Vj1ejoKAa+fmVP6qCAp7LZV5ehVFubvm8fhtOhBFB lJZFV5SVj7TMvHkJSlZmUjunBBMBRsBxAujvC6GFTsiG4+YlCJ1+ASElIzilcJx1QgrLOeWEkYWQ QnJyQRY4TgAJTFrKEckNCS4uCH0fQC+DkJUgZDLp5pyUzhVIbNuPZJzNXCGj+9hzBB0LKDkonatz 9DmK3Ws8uSKBiJLTEYjU9iM5gZRFKZVb4bekOfcTl6ukhAbjgqJYMLggVGYSEwITSsxSobmFIHJC SO5GEmicQNLSAkjHBSBpm0cUNh4Mgxv37/VJxJb9oVizwwf7fGKQxtr2wMRZMwGdehCROyY0R2Y4 QPSda3pwSrOwau4hTYKnY5KmAxdoyCnTz+gbXvgtpaWk/XJIZlBT6iH1gLpH3RWMNH239GQORArB Pf2KAKLbefocVx99QwhJ3xoA3SIxNbPrEx5/9vCWC0BDDZisSceJ2nRMlyehIzMMhVE+6K4qxJWz p/h9WfjTjmha7v6ZG+hjDbyLNfA2gqh58IyBUX3fCdSrzxqXzQMnzfOjrgHFdb1o7JlC77jek9Ms 8EYI71G+X8cweuwC+kZPYHjsJE6evISLF27i1o2HeHD/KzziH3mPf9jNm49w5doDnL/8AOcojZRw 4vx9nLz0BKMnbpnsu+SCJkSlESCp5YjPJGyyqpHCwkpJBdGZpYhmIRHLQiShwNUmJPhkVCgkp5Ru QojQUv+0OF4XKxE+sRlcptcgRqN6pNUgMrkKoQnlCIopRkBUIULjSk1YTTBRyO2QD58bz3gDIEnr kuAUwesUkpPrScpuNC4oYK5tSO4op6QbVU2TaCdElHYtZ1PfonCXBvccQmXdOGoJh8b2UyYU1z96 xbQFDbEy0Ddy0QCoe/Acj80SOpqt9DTP5ZIgaumkO+q5TAhdnQvHyQ1dQhvvIxckByQA6fMr1OnY DKuj4YFG5zSGwnJuUwXKeiseRkZ+D5Kz2hCX0ojohFpExFQiLKIEAYF5OOyRih07w7F6tRcWLd6L 9z/cjHffW4933lmD9z9YhxUr92HzFm+4uQXDzycBUZF0CEl0EoSEHE5FeRvq63rQpI7v/G1eBh+t CzQ2LFfGiq+udUGowaxbGOXmuK5X+5H2FxdJ9SgurqNqf6cKC1/AKi/vx4BEEOUQRDmF88rILjAS lKwMhNSeY2UhJKAsBJGFkI6/DELWTem8hW1C1g29DEKCjpyPU3JBFjhaCkhWThAJQnJAgpCFjRNA FkKSICQnJKgIEE4XJDlBZGFkJfA425QsYAQeyd5L1+lc246kbeuITBsQl9rWuTrP3E9QI4iKG0dQ xGVhwxBhNEhnNIC8GqVqC0IKx3XT+SgJoYHwqSd4ahHDmm60xEIiioVEeGoFQlQ7TSiaAxELhTk3 pPYdgehlTsgJIgufhTCy5+w6EodtnjE4EJSO/X4p2H4oCut2+2PH4XDWinNRzL9vcOocLrKQvkcH 8uDZ1wYagpBEVswBiQX/82/w4MlTmJlaDYQIJy6/5lJtRxoUVQCyEpRMeI9SuxCNDsgUAyENSnqP ELpHqGj6bs2celeOSCE4QuiGst+ePMPVh89x5QEdEQF0h7ASxJ7yOz59cB+Pr5/F1fE2zNSlYzAn COO5gThaGIaJwij05kVjuqUU105P4snje8Y5nb58lwX/DYwc05Av1027UOcon8uhM2gjeNRvTYPq tqiSpxE9ulh7bx1iATjDQnOWNfzTLBSH0dY1gsGx4zh68iKGR2cwOT6DS7PnceviVTy4fhuPbt3F fS6vc/vCmYs4c+oCThFSp2av4dTZmzihNG66oQElJTSNGOeikQlCqKjkEsSmlCAurRRx6aWITC9C RGYxQVRmkhNcbqgZaXJBXCpjU33Y4llYxefS9bCCE5Mh56PwWzUipeRqRCRVIyyhip+hOYHKzNhu UYmVBkR+oXzWAjPh6Z8ODz9NxU2HfYSVHM8EuB2OM8cT0lkolvXR9QwiPa/NdW10McLjyligN6Gs bpSA0BBGBD2djSZ6K6sZJhjGTPtQQ/sJtHTP8t+SznGMlVdNxzB6mdcopfscwcLfQB1MNVEcz1Wn 18Y2uSG1EdEN9akt6JoJx7X3aV6fWZ53HDUt08aFldbwfazk+1g+iLySfmQVsCJo1Ies/AGqHxl5 fUjNputMa0ZkAl1PVDn8Qwrh6cP3yyMJbvtisGVrCFat9sDiz/fio0+24cOPt+DTz7YSSNvoitzg H5CKGLrJFL67hQWNqGQZUcN3SNJ6eVkLwaKwW4NxQgKHhUpBviBTZ7ZdAOK/W2kLr2nl+Y0uyMzt F5y01H7JwqqivBVlZU0oLa2n6n6HBKsagqjKSM6ooEAOybqlCqO8vHKj3DyCKK+IKp5XVm4Rshxg MvMJOUFkYWIh5NTLAOR0UUrTtvfQuaY/0A+0C00QQGoTUhuQoCPnYyUAOWFjIWT322OCkDOF20Jn oV4GIcFB4HDKCaSXSfDRdVoXSJwOSNcLTDpHYJHjUs1XoNExhe4EIeuEtE/nmu+i8e3mpBG2rTTS dmFdP/Kqe5Bb1Y3sCtYaWasxNVMqhjVcFTZWUekVCE9hbTSxCEHxBQiIKzAuyDcmf94FOeUEkRM6 Vs52Ism1rfCc3FMKDodmwT0oA25HErFTE2h5x8AjMJk1YtZwCutQ2zaI4ekzOHf1rpmQTiE0AchC SOE2pUcrC+3e48fGET3/7lt8Q30rfevSd3RO3/EC9SdaCCElMTyiHs6ByMBoDkQ0Y7gnEPGDbxGG 1wm7a9R100ak9iO1W9GZPfsOj+/ex50Ls7g63YtTzfmYLIzAaIY3JtI9MJnhhbFMPwxmh2CiKh2z g824ceEEXcktnLtAh6+RDjTU/xid+hALRT5rnXzW2vkMtLaPopnQaWjsRU/POEaGZ9DePoD+vjGM jU5zewItzR1ob+3GyNAETh2fxcTwGCb6+nBqeBAXx0dx5egkrhybxvnJCZwYHsL0wCCmhkYxMzGD UyfO4/TsVRw/fc0M79M1fMb0ZQuJL8QR/lY+/N2ConMQakbRyCU48sxo2mHphQRRCWJyKk3bUDIL p1QWXiklzSaZIcHAp4YgqqcLosum84lIZu0+waXwxCqK+ygVvhHxfCaTCaukGoQTSkERrASFa+bT IhbMJQiOJJhC6JD8M3HIOwVHArPNuUouqGqYMh1R1dYTnVBtztXo2cp+UyfV4ekbrNReQHUz3936 US6nTMhMrqWt74zJaOvXpHTq50MHpMy2joHTPHaKZRLB03mCzuaYSSCoa5UjouOhG2rtvkhHxKXm 9aFTqmuZ4Xeh66kWePrNlNn6Tum57QRNG5LTW5FEJWe0c9lBtSMhtQWxifUIj6lCQEgRvP1zcMiT zmdPBDZvC8Da9V744suD+HzpHixZthfLV2oytyMmG879cDQBlILMLEKkqBUlJW2ETheqWT4IPqUl LXQs1chILzEp1An8/UpLmginTlRVtvOcNgMQQUqhOh17ASvCgkvt0zGdp/Od15h9lW2orm5HRQWB VFZP1f1OlZbKEVUbFRVVzauwkM5tTgUFFUb5BYRRfsn3lEsQWeUQSD8RUASN3wUhbf8YhHStHexU HVd1XO5Jbsg1P4rmvr9phiSZYa1Ngz8KQs72H6uFoNFy4fGFELKQkQPS+stg9DInJDezUIKK9EPH BBHrbCQBRsecEFL7k7LztC5oOSHkPF+QKiFsBKAygqdc491JzXJIwyiqp5PiuRptO6ucDz4hpMJB ELLgUcw+Mq3cDBAZShtvABSr9GrWRhe4Hy1fBiLb/uMEjzORQddZHQpRQoLSuzNxMIAQoxs6QB30 T8Yez2hs2x+EHQcCzSgDaflVmD59GdfuPAENiGkrshBSCE7TN1y9dYfHWdN/8sQFIdD9OCFEWAlC BkSUQMRbGagJQkrnVljOAug+P+T+HIAMhJ5+i9tPCR46oRuE0I1HT03W3CPuf06L9vzRY9y7dB4X J3pxrLkYI/mRGM/2x6nCQJwrDsSZfH8cy/HlvgCMFcVgqiEXpwabcOnEBE5OTWNsaBLDA1Po6x5D d/sQOlr60N7QjZbaDjRUNqOWL21VcRUqCkpRkJ6NhPBIpETFIjMuAWnRMQjxPoJwX1+uR6M0KxOZ sZHIjQlDbXo8WnOS0VWUgZ6yXHSX5aOjtACdVWUYbG3GzMgYzp8+j3PnrmH62EVMHGeNns9+dmkb fCOycMA3Hocon5BU+IenIzAyg44lC2HJeQhNK0B4htxQBeILagihxnkIJbH2nECnLQcUl0XHTRcU mVKF0PgKBMeWUeVcd0EoKomQSmbFKKWBTogwiqMTJ3SCIorNsDuCSXxqvZHWBSUByDc4j9vVLOh7 DYSqG4+imK5Dqdc6RyBKzW6lczyFwQnCZeQ8KhvHCCG6oDaVOUqdnjXZbD10PwMT17i8iK6hswZA 7f2nePwkYXUc9e0zBNCMSS5QhluDCcmdN+1DDa2nUN96wqR5V9SM8juw0lfcSYfTguRM/juk1vLv q0EM/9aYREJWSmigFHarR3R8LcKjKxEYVgxvv2y4e6Viz4EYbNjsixWrDmLR5zvpfDbjk8/oelYf wh63MASz8paWXoOSUsJEI/ETQAVFTSgyToUwMW7mBTgEnOqqDiMDEDrWigp7jBCpajdgqqmhg6rp RG1NF2pru8w5gk1lZau5ttYc6zTrVbzG3lfXVVYSZAsgVF5uVf896VhJSQ1hxL+BSwukhVBygUkg 4nNfWGaWRhZIcyAyw/YsdDmShc6PQWghiGynVQFJx3Sd2oacadrWCY3QGWleFet8pJc5IYHG6Yac 52if2oVsm5B1PBZCNiwn+FgoyJ0oVOYq/F2uRjBwSvsECcFGwLDAUZuOkgzS+aAo003SuvbrPKcj Euj0GbqX7qPrbfKCMySn71CsqSbmQGRdkNZdAHJN95BZpg6ybaaGKgdk3ZDkqrHyZeG6oBSWXGLc UABrw360+dYN2ZCcllbONGwLGa07z9O1uoeVd0QuHRBdUDBfukDWbAmiQwGEkiDkFYNtB0Ow/WAw dnuEsjBMQVZJHSsmIzh27qrpk0NmmP8ef62+Lvdw9vI1XLpxE7cfPsTjr57h+bdfz0Poa57z9XNe I/ujC+WCvv4GT+amfXhCl3TfpGl/g4c8R6E5hdfuPf3O6CGB9Ij7Tfo13dbtp09xnzBS+89XBNJX 9+/h4aVzuDzRj5mWEgwTMmO5wTieTwCVBOIiIXS+0A+zeb44nheAaYXmyuMwXpeOydYSjDRWobuq Ek2FxShPyyA84pAeGoGUwGAk+gUgloCJPOyOsIP7EOy2G747NmP/mi9xkHJfuxwHVy/DrqWf4vC6 LxGxfzsyg7yQ7O2G3GB3NKaGojU9HK0ZEWjJjEZbbgI6CaSu8gL01lZitKsDs8eO49zZS5g+ysre 5BnUtA4jLrOSv0sy9hNAB/0IIv8EHPKLg1dICgKisxAYn41gOiLNdhqVWYa43CokqDNrvms8w7hs PkuZLHQzCBk6oKhUPlfJVXQ9FEEi9xOVTDgRPHGpGveshWo2zkagieZ5KrjjUzXzqatPT1JGI9fp sDQ+GvdL2peR107XoSSDccJoki5kxPQFSs5sRkpWM4GgYXtOomfkAmEyjWqNx9d6FK09p9FJAHX0 S2e5fhY9SkQYmEVLNyvVVHMXy4DOGdS3aQDUo2byuJomQongUduQAFRVT/jU0v1UDKHAOJ9WpBI+ ifybY5JYwSN0wwnT8OhyRMfx3yGOf2Ms3V90NUIiyhEYTPfjm439h5Oxay+f/R1hWL/JD8u+dMMX y/di1ZqD2LzVB/sPRphpt+MTy5Cb34zyim7U1Q+iXvOQ0f2U8v0uLW8jNCQXYCw46ut70NjQi8bG PgMZOZeaGolQqe1EXV2XaTOqr+9GQ0MPpXN7zH7X8U408B7mGM+pr+Nnc1+djhFWWq+ubiWYmr6n ysrGl6qiouF7QLKSQ3KqpESOiSAqKp+XYGSXFkw/UbhMbkWwsNlwTihZCDn3vQxEknO/lrrGhuTk hhSWs9LYcHIx1ukIMBZGCyEk0GhpIeRsNxKgdB+BSHKG5ZwAsv2FBCGbYGDbbeRWtC5pXfAQSAQK wUMZbUqtlpTqqj5BcVms4WVXm35BFkSCi5UFmIWP7iE5IWSBJdhYCUZaKgznBFB6SSvSilsMcAQh C57EPI0J1oTUIsXym+YhJWcUlsoaa0o5QpJZe1U7UaIrUcFmzjkluDiBo3Yk26ak65zyiy5ggUZ3 pfn+50B00D8V+/1cwwEdCkyCV1gafFjz9ghOgJtXGELis1DR1EMnfMW0pTwhYO49/QqXbmnW0Ju4 evcu9z/CvUcP8ez5VwZC36l96Dlh89XX+Oa5yxHpv6+4/ejxE9NupEFG7xFIGrrnMYFE42PckSbe u/dYU0Z8S8ckCD2mHuHBVwTP82f45ukjfHX3Bh5cOImr49041VaK8fJEDOcG4URxKM6VUoX+OJfv g3N5R7j0xZnCIJwqCsE0jw8Xh6OvMBK9+Qloy4hHRUQI0jz2I3z7RvgQMIe/XIyDyz7Gvs/fx95P 38bOj16D22dvYv/it7Hrw1ex6/1fYed7v8T2d3/O9V/iyPL3kbh3DUoC96E0aB+aE45gtCTWaCA/ 2rRH9RcnYqwmDyO1xeirKUV/Uy2OjY/i7OkzmJmZxcDoCZSwUAlJyMM+31j+FoQPfws3nzjs1KyX QUnwi8mhQ85EYFyO6YQamV5iOqbGZlUSOi5nHZlKpWjWU839U4UYFshxmkpajibNBZ2kjDYkaeyz TGWCUVntPO4ahDMlS5OwtSE9l85K01BnCEQN3G41Ia7iSj7jFQPIKeoy+zLz27ndT0BMGeejNhyF xXRuYno9ATWKLo1g3SOATKGuZYrnsJI7cN5kvjW2HzOZc65EhNN0OlNo7Jg2y/o2vvdNkwZwFXVU 7TTBQ2fUdILrUwTPAPKK+J7ldUBTZifwb42NL0NkTBFCI/MREpaHwJA8BIXSOUaUIUwjHYTzXZqD zyH3FOzZG4stO0KxcXMgNmzww9p13nQ9B7Flmw88vOIQzYpgTn4jyip7UF03aFRZ1UPwdBj4yA1V syyoqe0hdAiPWkLCSiAhJAQTSSARYBobu82ygcsGum4XfLq+t97U1Ivm5j6ql+t9lL1OkHJeJ1C1 8/6tXLZxKbUSci3zqq5unpcFlGDk1EIwldNZyS0VFVf8oASkn8il2FGsBSLbN+hlsiCystCx4LEw ckLJmSmnz7Lq5ucIGkosEEQsaBZK+yXBxgkhLbWtc5zJCQshtNAJ2Q6sTjk7tQpQApFNKLAQsp1N 1VFP8IllbVMg0rbgJNBYt6SlrpUsiLTfHhOg5LTmnZBG+naoiDWkhRASgCxknABSeE77LYS0zzqi yHTWWtOrqSoCqWIeSBZKTglETgAtlPbruOStaciDMw2ALIRcTigVBwNScDg4lRBKJ6yyDYgOByWY 2TzDk3KRTVfU0jtKGF02HUgVRntKSDyjxRGYHtGhPCWEvv5WQTkXdAQfQeg5QfMNofOtkhYoMyyQ ud4V5rN6yv1KiNDApPcePoMmy7tPmD385is8+/opnj99iCc3r+DO7DQujbThVGsxjtem4XhlPE6X R2O2NAxni4Nwlg7oLAF0Ns8bZwmjs4TSbFEgjhcFYbIoGGNyRcVxGM2PR2dSOKqCDyPr0FbEbVuB sHWLEbT6YwSu/BBByz9A0Ir3Ebb2Y0Ss+xTBy99F0JfvIOCLN+Gz5FV4L/oVwte8j+wDq9EYvg/t se7oT/PDRGEEJkrozOjORopiMVaejKm6HEw0FGK4oQSjrXU4MTGMM6dO4ujMKQyOn0AZCxbN+aR+ W/vofvYFJmKvXwJ2ecfiYFAKjtAJ+URmwj82m25Zo2UX81kpg5lwTgONprDmz+cjPLEUGu8tMavB pFErUSA5uxUp2QRODgvsnE5k5HbPKzOvm8DhcbqX1Gy5GJ6f2TgPIO3LLuw0ANIU1uW1owZEAo32 qw2msn6cMOG723HCJAhohITqRlYam8ZQ28JjBirTBNE0wTOD1u5TXJ4glPhuE0xtPaeok2jSiPc8 t1b9tBqG6a6GzGep/UkDiKozaXH5GLJyuhATW0l3Uo3E5GokJFXS7RQTPNnwC+AzfCSBEKG8k+Dp nQIv7zR4eKYRPMnYtz8eu3ZHYfuOCCoMO3eFmySEg4fieV0KwgmweP4bpmfVEnRtqKjuQQ0rl7V8 v6tq+wyEysoJIZYHtfV9qGug6nvpVCSBQcAQLKwsQP7uEnQEIBeEeublPMcFrg66qHYDIBeEWuf1 MhA5XdLLIOQEkSBUXFL5W3KC6CdyJYKCIOGEkZUgYuWE0UIgSQKPQnE2PKdt7dc1upfube/fPteO IwkcAogkmDjhZAHlhJANxzldkL1e97PwWSjByAJJ0vrC8J2AJJekth2B4mUQEnzUcU8gckLIgkaS y5EWhvSsS7IuyCQ7UFqWmuQEgWgu+UFtQRWa3qHVpM0m8/OTCBllLknqy6F9rk6wrhChjsfPuaUY vgAx2fWm/5DGlYvMqDYSlJTKLQlOWhqHMwcg6460LujYsJ0J2UVkwSM0k2ARXLR0rbsHpuOgxv0K UmfXDJ6fw3vofnnGFWloH43efcA3EoHRacgtb+TzdgrX77tSuRVp01J9h54QGCZc9vzFNOLffkNH 8/S5cUFmxAXue8x1pXjrOrLI1U7EA+rE+ugpXRAJpakmNFq32pq+/o7XP72PRzcu4ubJcZzvb8KJ hjwcrUjEMcGnKhqX6mJxrizMwGa2wB9n8v1wJs+XEPIzzkggOl3kTxD542hhII4WhGMqJxKDyUFo DXdHqecWpO/4AtFrPkDol28h5Ms3Eb7yHUSvfR9xGz5C/MaPEUPgxKx5D5Er30Lwsl/D97OfIXT5 a8jc9TmaQnaiP9EDY9mBmCqKxFRZDCbLYjFRFo+JihRM1WRhrDYXQ3UEUVMVpgd6MDM5gbHxKTqB SRRWt9LlZBM6GpQ2xjUNR2ga9gelwjMyG76x+j1STeUgKC6XFQONlk3g0DXHzCmaDig6ucLMaSNH k1lAN0+3okb6zIIuZOV3ITuf8MjvdamAlaUCvis6LgeUQwhlCj4KudXTJTXynHbT3iKoNLbxfVQ7 DR2KAFFQxgpZeR/KuF7TOIGG1qN0RCfQ2XcGfcMXjPsprx0gaCboaiboasaMBCOdq6w5s00Q1TaN o7JuCGU1/fy8HgKHlcESvoN0XbmFvVQ/v2ufkUaxjo3n3xpTglB1mPVPMckCe92CsWOXP+HiR7gE YveeELi5RWDfvmguo+l8qD1RRvv3xxFMKQgMzEFMTDlS6RZz+W9QVtmLKn4HgaeO73Ud3+tavtfV fK8rWDmtYBlQVtGO8sp2NDYPoKl1EE0tA2j5LfXPqc9I7qapSYD53Wpu7uE1LjU3a9sek0vqIoQE oE4uFfLrIATbuJQbaplXbW2zUY1U02RUXU0AVTUQRg1mWVlZb1RRUWdULpXXGpWV1aC0pIoworgs sSomjOb0E2Wtqb1GMLITawlGVnJGThA5ZaFk5WwXWpgp971zCTBNu2Bh4ISCQCAoCCgWRk4IOcN1 C12QhZCFjRNAL5PO1WfY6+21NnlBoBBABBUbkrPhOLkhAUgFvwAkuFjYaPlDbUtayiFZF+SCjysF XDJQshCac2IK9wmACv3Z0RnM+ty2jllIar8ZTkVOLacOCXmNpiOrpEFOJfUpcoJJS7kkG36zITtB SACyiQ3zCQxBaQY6koHR3LoA5E5AedEpqS0qOEnhuyIcYeGn0bs1F9GGPUewaa833AOikZpfxedh Bhdu3jVjwMnRCCYaOeEhncyjJ8/wtbIQ+J8rNPeN0Tfcp9Ttx+rXw3UDIMLn6TeaLI/QUXsRndPX X39HEVJfE2bffk0HdB/3r5/D1ZlhzPbW4VhDLo4RQCfKCKCKSFyoicLluhicLQ/FKULoVGEAThcE YDY/gDAKIIQkgqnIjyDyxckCP8zk+GMyPQCjKX7oiXJHnc825O7+AnGr30HIkl8h6PNXEPbla4TS W4hb9y7iqbi171DvImrlGwhe8kt4f/hT+H32N4hf/y6qfTZiIMkDU3mhmC6JxtHyOExVxGGiPB5j ZQnGDQ2Xp6G/Mhv9tcUYbm/E2EAvRoZH0dEziBw6Tc3zs90jFLuPRONQKGv00TnwYqXAL06VggJ4 0an6hKcjKCYXEfx9olLLEJdeiQQ+C4l8FpIy+VxlER50QDl0KblF3WaEAqNCl3IJnRzCJ9eoh4V7 D/KLuSzqIIhYIaKDSuF90rIbCKA2FFf0opqgaO6YQTsdS1cf39tuupjmCVTU8LmvYoWM0np1wyhB NU0IzWJo/LK5popgqWseN8cLCa2C0m5U1g6jjlCqpew98ks6kJXXRHfWgIycBmTmNhGafD/zO/h9 Bc4eZGZ30aF0ICmlAVExCq2xYuURS9gEYssWL2za7IktW72xgxDavSfIDCy6f38kDh2Khbs7nZFH shn3LcA/G+FhRUhIqEIWHWBZWT8L8Qm0EI5NrePUKDWCxpYRfs8BAolgquX3rukyy2qqlq6ntX0Y bR0jRh1Ue7s0TA1Rg9QA2tpccsGodx4uP6bWVpfstgWRC0YuEL0AEt1QAyHU0GpU10AI1btUW08Q 1UlNZllT24iqakJoTpVVhJARIVTpUnkFIVTpAlE5QVReqs62LhkozYFI+omSBRaCyBk2k2sRiH5M FkoCjgWQMuS0FJhsG5EzdNdA6KiwXyg5EYFAzkRgECDkdgQh23YkaV1wEoQsgCRd54SaE0g2TGcl B2YhZMN4uk7fw4bkLESskxFwBCMV+oKD9lmoSNYBmTAbQaR1G5azcobinABaCCF9rgBo4SfoOSGk bStt231yaprTP54QSipoNp1arTTQqYWShZEkR2RDc3JFTickCClDTgAyadzUIcqCyMLIXSG6MCU1 5BNkpQRbhQn96R6eEZnY5x+PrQeDsWaHJ3UYuz2CEZGUg5q2fkyevkRX9NQ4GWW9aVqHB4TQV0pK IIDkfLgggAgjgkVD/zyjE3qu5AUeU7r3gyeP8eDxI+5/Jm7N/ad+Rl/h6YO7uH35DM5PD2CmoxKT dBRHK5MwW51I95OAK/VxBkAXqiNxRhAqCcbJYrUBUQV0RYVBOMf1c4TTWULoTKEPzhT44miGN8aS qRRfDMZ7oiVoN4r3r0Ti+vcQuuQVBNDlBBE04SteQ+SqNxBFRa9+k07oLbPPf/HPcfi9P6P+HCFf /BqFh1aiN9ET04UROFoaQ5eWgOmKeIzTDQ0VRWOgIBr9RQnoK01Hb1UeeupKMdjRjImRYXR2EBD5 /PcOjee/bRD2+8bgSEQGAhLyjYISChAclw8//paBrBiEEUixKWVIzKpGam49XQ8rVHxesgvbkFvc iTw6iDyCx6ncQu4jhPLnwJPHgj2PrkgFfEEpQVTSSei0GBBlEgY5vFdxRR/BMoKm9qME0El09Z9G r/ryqJ2na8Y4GB2vqGWFrIrvRBXdQu2Q2d/ec8Kc09jGcqGVzomOKdM4rXoUFHUa+FTW8l0lmLLz W5CYqpBaIaJZkYpPKkNyWjVBSCeW24as3Ha6n1YkJ/MdiOczH1YMH59UHDwUhZ27Awx4tm5T+nQw 3U0M/PyTCSjCmgoOyUR4eD6iokoQH19pHE9OThsK+W9RXj5AtzDKwn0aHZ0s6zrpzhoGUdPQi9pG qoEOsJ7QqVObUI/Z10iXI/i0d7Ly0DVm1El1SZ1c7xyh+JvOqaNjyKi9vZ8w6vt7qbW1d14vA5KB UjMdUVM7Ghrb5mWBZKA0ByQDJYKouqbR6OUwoiuag5FxRxZEc1oIIuOEnBCyILJyQkjrPyYBRu7H gshCSHCysqE6DeaoeXxskoCVACAQCBoCgwAh0Ag4cj6CkaR1G4qzTkZLgcS2/ThhZN2PjsvxLJT2 6zxdp+/gzKCzrsYCxTobreuYXJPOdyY7CCZOCFmQSVrXfh3X/RdCyF73QxASbGxyhEKCtn3KiOsK FWpOf2U5Jc6B52UgcjoiheSc7UUWRArRKRQnJ6SUbVcadyrcg1LhodAbX1DJM0QDomYRNrnwoQsK ZAEQllaFsPRqBCWXG0el63Z7x2DLgSBCyAurtx3G9n1+CI7OQF55I/omjuPO06/xRCCi1HGVZmZ+ 5AQLIkHoqdwOnY/6FKn16KtvNEneYwLoKc9RArg5G989p6O6fQMXj0/ixFAHjnZUYbwmG1OVqThV k4KrTem41ZZBpeJaUzwu1EbhTFU4nVE4TpVTpeF0PQrPqZ0oFOeLQ3BeICr0I5z8MJXuTRfkjfEM P4yl+aE35jBqfbcia9cSwuYdBC97FUHLfm3CbWEEUPjqtxCx5m1E0g2FrXoL/l+8Co+P/waHPvxL rv8a2QdWoDvZB1MlcXRBiQRQEqa4HOf2UEEUBgmh4ZIkjFVnY6yhCAO1RRhupasbHUJXayvyctSY Hgsv31D4EUaa6ycqWZPP5SE0PgfhCXmIpkONY6Ujib97Rm4jsgpbkFPchrzidoJE7TM9BhxSUUk3 CospLa20XUQ3QmmpgrigqIvXdiG/lM8375VbpHt1EChyQHQDbZOEyTF09J6kw3GBqLPvFN0QK4Od fC/b+a62TKCqnkCp5LtR0W1gVFk3iCZe28HzWumIKioHkJHViPjECoKglnBpQW4+AUPQpGWwApZQ gojIXETxudV6UnIlklNrkJzCY/F8HsNL4OuTjcOHU7FzZzjWrfMw8NmzNwhe3rEIj8hCaloFwdqE 4pJ2lJS2o4h/TwFhWsi/qaSkhwUrAVMzQtczblRXN2YgVFMzzIJ5gAWyHA+BQ/DUKkutiQ6pud+A p6ltGK0aHaN3An0DRzEwdAzdvZPcHudyDD09LnV385yukd9SR8eAAZGWv0s6z6kfA1MzIdTU3E51 GAlIVgvB5HJDTUYWRj8IJIXqFoDIQsiE5Ioq8JOXweeHnNBC6Ng2Hiu1E9kEBcHItg99H0LcTzgJ QtXtLvdjM9a0rgQBCyHBwcLFgshKANI+HbPStsD1MgAJMk4AWedjnZLO1XU2QUFAkRsSUCQLCQsl ScDQORac9h76W3RM4HKG4+SaJAswCyKd65SFkM77IQiZkBthE0XYWEWnlxtpPSK1BLFZmsRMk9/x pXWASOs2LCcA2cQFCyErgUihORuWM+1C6vRKIHmr3Yc1am9K2y7lwJsuyDe+mOCpIIBqEZlVj/CM Gl6Xiz0+CdjmHonthyOw7aDGmwvApr2+2OcZDr+wJGQV12Dq9AVcu//YZLopECecaNRsDX5qQaRQ nACk5IVvuUf6hutf0/F8+91cC9N3X+OrJ49w9/oVXDg+hbGOeow0FGOqsQAnGnJxtjEbV1qyCZ8s 3G7PxK32VNxoS+K+RJyvj8WZmmicrqLKqVKCqSQS50oicK6YMCoKxmxBAE7l+2M81RNDie4YTfPB WLofBhK90By6B8Xua5Cy7VNEEjghy19HMCEUsuINhK56EyF0QsGEURDX/emGPBf/AgcJIq+lv0LS 7qVojjuM8WK6oMoUQijZgGiyNB6jSh8vjsd0dQZONhfheEsphqvz0FuZj776CtQU5CIjIQHRYRGI iohhQZ2O5PQ8JKXnIyE1jyqggyijO2mi02kjMDpRVE4XX6E2GT6PZawclXehiK6imI6jRCrjM0qH U+JUCZ2+ZLa1lASoDgOewrJOQqQH5WoTIYDkYFroDgQcOZv2Hr7XBJL2CUDaFph0rKl9yoCniN+j gPcr5P3UttLUPI6WVr5bdD65ua2IT6hATEyJac+JjimmCgmdUsTGFSMqOh8xfGZj+RzGxpUgMroQ wcE5OHJEI1fHYfu2MKxf54eNG31NuE3wieLzncX3oZzvXB3f8Ua+8018t1tax9HG7yQ1EZIKtbW1 sUxrYznXxvKkmeVH4wQdAiFE91bN71pd20f49LnA0zqA5vYhtHQMG7XS4bR30+30TKC3f9qAqLd/ Cj39k1wSTH3cTyBJFkYvgDRMsbLROSet/4g6OgZ/EErzQGp1AamlhY6opXNeFkYvA5LckABkYeQE 0UthNAchCyInhIoK57LjrNQe5JRtE3LqxyCkkJxNWBCMrGwYzjohOaR6FfiUCu0fgoaFhXVEto1I 0rp1QfaY4KR163pedh/Jhu603wLIAsSZJed0aM70bRtG07bO07X287Su6y1IBBsbyhNQbBadBZEg pXN1Tyt77Y85IbkeA5sU11TektYjU0td+1KKTXJCfI4r9OaEkG0fkguySQrOzDmtO6V91h2Z9qK4 AgRE5yIwJg8BlJ+SF0wCQwF8Y4sQkFiKkJRqRGQ0IDq7iSCqg3tYFrYejsJ6txBs43KfTzwO+Goa iEjs8QjH3sMh8A9PRHlDO4ZnTuPy7Xt4QuqYZANC6OlXdDtfEy+iEP8zMFJfIrkds8ci62t8Rxg9 f/IAN69ewpljU5ju78BAXTFGa3NxqqUQV7pKcbunFHe6CwmfHNxoTcP1VkKoPQ03uzNwsSUZZxsS MFsXj9mqOLqiOJwpV8JCNM4SRLNFoSZEdzI/AGMp7uiP34+h5MMYSfEihA6jPXIvav02I//Al0jZ /jFi1r+LMIInRG1AK19HIMHju/xV6jfw47r3F7/CgU//Fgc/+znCNn6IsqAd6M8JJYRSMVWWTNEN EULjxbFcT8SpumycbyvGCQK1tyABVQnByIvwR1KgF2L9vZEYGoKclBQUZuchNysPqSnpSE3KQGZG AWv0dais7kFl7YAJeUnlrL3LdRTTAQlERSUuFdP1GNAQSlqWzquXBUkvynl+ebmWfSjjepEBUAdK qnh/gqS2aZQAmkBzx5QBjsJqbd0uNbax4tYyRuhMoq2HbmDgNHoG+U5zvbZpBMWV3XRUrcgtbKYr aUZxcQcLuAEWaqzYFbQhhc9XdHQxAgMzccQ7Cd7e8QgISENYWDYio/IQQUceFp6NILp1b+8EwicC O3YEY/PmQGzaEIB1a31w4EAMnZJ69DeyMO1De8ckulk2dXRNoLVNI13IeUyhr/8E+gdOEQbHefwE l3RyXXR0HSyXCKLWlmnCiU6PkDTA4vvf0jFigNPWNWqg006QaGim1k4XjNoEIzqizp5x9A1OoX9o Gv1cDgxMop9AEoz6+gSjF86ou3uY6yOUlr9bAlFn56BRR+cCGHU4YNROELX18G/oMvoxGGlp3ZDV j7oiB4Re5oIMhJxJCAuhItDY9h5pIYyc59rr7TXO7Dm7bkBECMkhNc45EAuKl8FC0j4rbVvoOCUA 2XYjLXWeBY11UgvPl3RMn6vvsNANWRhZCUTWpVgJSNpv3Zukde1zuiBBR/BRG5LkBJENzel8p5zX 2sQEAWghhASfsKQiIwsiF4RYQ8yoQixrdwKOIGRlQ3ELXZBAYyEkMOmYzajTuZLJruP5EUlzn5Nc glCTgCBAUQRQUEoFQumConKajELSagihbGz3jMVGTeVMN6SOlB5ByfAIToa7Xzz2eUXgoG8EQuMz kMsHtntkEuev3TET12ncOQ1oasafI3EEHcm6IBeGXBD67ptnpv3n2qVzOD0zhaPD/ZjubcWxzmqc 667AjYEq3B+uwaOhKtzrLcH1djmiNFwhiK51ZuJGby4udWTgfEsqzjWm4GxdIs5WU5UJOEsQnSmL waniCJwoDMGx/ECMpR3GYMI+uiGCKGE/geSG7tjdaAvfgdqADSjxWI6sPYuRvPUDRK+nK1r9GvyX /4qu5xfUKwZGPitexYHP/gZ7P/wpgfRrpB5YgZakI5gqTyZ4EjBB9zNJAI0XxmCqKA4nCafTtZkY yY9BafB+ROxYCY9Vi+C+9nME7tmC9NAA1OXnoK6oEAWpqYgLCaZCkJGYgpLCStQQQnIUVTUj1DAq qunyK1gRoutR+K2omA6Jhb6kEJSWgkBJUQdKeayMgJLKS7tQUdZN9RBC3SimAyqp5D4+v7V0Eo2s oDXx3dHSrrfw/WrTu893pIbvTz0rd818Zzr4Hnbp/eYx7S+qZMWtsBFZuXVIUrtVIh0cXXV+bhPy +ExlZdQhJakKIUHZOHQgEju2+RodOhAO3yMJ8PKIgfvBCOzdHYitm72xcb0H4eODXdvD4OmegkC/ HORktqC3+wT6ek+w8KdYxvR0T6K9bQTNTQNmwNA2fr/urmn09hBAncfQ08Vzuk7wupPz6us5hYG+ 0xgZPIfx8QsYGT+Dzt4Jio6HIOmmw+kgSNroZFo65IoGjVrlVLpHMDgyg6HRYxgcPoqhoSkMDk7y +0wY9fcTUn1jRr29o3MaQW/f8O9Ud88guroHjDq7+ufV0dk3r/aOXqO29h6CqNvIwuiHgGTdkG0f WggjJ5CUQbcwFOcEUGFBGX7St8DdzEuwIUyUzdYjOUCk4/2SBdAchIbmHJT26VxnNpwBEQt9DSvS Sgg1CUS9L8DjhIPWBQgLIQspJ1zsOVq6QnWuTq82Y+53ybYnOT/DwmghiCxYBIuCmhdD+ghE1g25 YOVyTwrfWScjFyQ3Y7PrpIUg0r2cIHJ9zvchlFrogpDNgBOE5HrCkgoRklCA0MTC74FIcIhOrySE lKZdh4RcOqE8OiGjxnkIqS/RfChODoZLDYLqApCGB6o1EBO4dI/EPLqqHIJNozaY9qdK3kNj1rlc VDBrlqFpVYig+4nJazbhOP+EUhyJLcRhgmifXzJ2ekZjx+EI7PGMMj36PYKS4BlCGAXGws0rBD5h 8chgYdk9PIUrtx+ZRAVhxiQg0Ow8e642IFdCwtdqEzJtQIIQndPTh7h1+QJOTI5gcqAbRwc6cXas B/eO9+Px8W48nmrBo9F63O+vxO2uYrqfPFxtI4jaMnG5g+rMprJwsT2TIMrAuQbCqJbOqCqJEKIz IoROFkfieEEYjuYFYTrb14wtN57mjtGUg3RDBzGcSqUcQj+h1BaxEzX+6wmjFUjb+Qki1r5BJ/Qr eC/5OY4s+yWCCKWgtW/iMLd3f/DnOLjoZ4jb9TnqY9wxXpJgQDOaH01FYSgnHCPZ4ZgupCMijJpj PBC+8TNsffuvsfY3P8Wmd1+B38blKAgPRG95MdqL8pEbGYaA3Tvhs3M7Iry8kZWQhsriJhYMBAnd SxkBUkqQlFDFpS4AFZcQJgRMCZe5uc3IYcGfy+cmj79nfn4LC45WFBVpgMw2FiiEUwlFF1RW3onK ml4oJbm5ncDhe9PEZR0dT22zXNE4902jvZfvGx1GXcso6ug2mtrG6RAIJxb2TXyXKulK8vm+ZOTU II0VqejofISFZiEmKh/xMcVIT6kijJpRlN+GhNgSA6GVy/fis082m5lJd2zzIXi8sH7tQSz/Yjc+ X7QVSxbv4LYnvA4nITOtBS2Nx9DXTVi006HxezQ1WugMGRAN9hMMA8fR33cUXYIk/44ufvee7mPo 7z3J46cxSPdmNUQND81ilGXLyMgp9A0dpeii+AzL5fQM8noCpcuAaRQ9Cr3J+YxMY3jsOIbHqbEZ XnsUw8PT8zAapDP6PowIob4RurNhh7T92+rpfQGhHwORhVFruwtCPwYiSTMNWwgthJETRJITQs6E BAuhAkGolzDpIVg0yVYXgeFU96hEmIwRQJRZn9+m8xCoSH3do08gmqKjUhiPy35CSfte3F/3JIiG CSI5IklhO8Kpg5/VyfsKDFq6QCQICVDq9yPXpJCXwKXMObUXCUrHzXm6voef1cfP7uXnOtuOJIHJ JjXYde0XjJzAE4icEBJYLGCME1JH0jpXqKzQTAOh9hyNhO1KSqjiy1TVKgiNECKEEGuF6ueTpSF3 +FKlF9EJScUtBkLan1Pegfwqgc2OS0fxulxep2M6R+dm8BojA7NmJOcRDFnViJ4bM07QiZCMEyrl eqkLQlmanExZc4RXfiOSCjRXDB2RwnGalEx9hQQQOpmQBE3nXIrItArE8JhSvJMIHV2TXEg3RqlT bDJrqOoUa2bXZEGhzrEaxy6C1xkHpeFe5MAIrShCTO4ogPf3jSkwfYz2+SZgt1eU0QFC6DAdkWeo su243yMU+7wj4BeZivTCWnQNzeDCtbt4onRrQYiseUQq3X/ytdk2cPr2Gzx8cB+XLpzF6WNTOD05 hnPTY7h0dBxXj47h1swIvj4/he/OjeH5iV48nmjF/aFa3Oktd4GooxDXOvJwpSMHl+mMrnfn4xp1 qT0HF5oIorpUuqEknKEbmqUbOlkSiWOFoZjOC8TR3ABM5/hhQoOc0hWNSukeGMvw5LoH+hMPoj1q FxqDt6DMaxWy3RYjZedHiNn0DqI2vI3oje8iYsO78Fv+Gxz+/GfwWvJLhK5/D6WBuwiheEIoGsN5 kVSEa0kQdSf7oyJgD6I2fYa97/0t1r3yJ9j42l/i0OJ3kLRvG5qSojBWXoj2zBSkehzE/iWL4fb5 ZwjbvQv50XEozy5BaX4NKvgsNdTQtVCVlQIS3c0clMorelFRSRgUtiKvgPCR+Psb8RnIZ2XKLItb UWDUQrfURlfUSafVh8ZGtamMobFlHPXN4ya9ur51wiQgKDSn7WqeU8v3p4HvSwvfm1a+P41No/xc VsBYUUpJLUd8XDEiw3MQFJACH684+HjGIzQwA4lxJchMrSaEinDEM46AOYSPP1yPd99egffeWYn3 qQ/fX2Pm5xGY9uwKQkhgJt1UMwE0jbHhK3Qu5wkdgrGFDqV50ACou3uMhf8xwuQURlhW9fURmu0j aG1VlhpdTTfBwsrqAMueQZZhQyx/hlmGjbAMGqXGWM6NjZ3C2PgJjEwco45jlIAZGqfLGSVg6HqG NXDtGD+D+8cmdfyEWR8dn+G1BJE5j3AiwIaGCCKJEBsYGMfA4Bg1apb9A6MvlYWQ3FBPL/8mOiKr hUASgLQ0bqith+qeWy5wRg4INcoJETiSgc9cXyKzbfoUEUA2JKfEBI0/V1pDF00HRPAUETyF+WUo yCtBXm4xnRCB0U2QdGia4UElArjUzh+gUxDiMalLFpPbOm+htL9LYJogjASgoxcxOHPJaIDr2qdj 5l5cal3qnZR7ebGt4/Yz2obkelzfpbFXYa7xedV1KRGAtSzWUnRc5+v6/mmlcL8AjQWPHJLtXyRZ x2STG5yhOQshCyAXXFyAqW6bNDNllvHlKakfRHHdgFlqW/ur2+iG2uma+GAX8sXWaMZ5ld2ECUFU SpiU0BHxhdVS21J2WQeB003R9XDdeZ7rXJ7DWqbuoXPseTonjQVCspyJQKMaIyGgTofq9S7FEEI6 ptEVkgiNlAKNd9dkZtrUjJtmZAWeb0JqCUWEUKEZhVu959XhVdNC6zMETQ0blF6kifla5kdnsKMt 6/66l1yRQoByWJpeQlNN2HYnhet8lGUXmo7DwQQOwWN1MCAR+wmj/X4JBBG3/RIJpwS6o1TEppej hb//hRsP8ZTEURvRw+ffmNlSlZYtD3T/4SMcP8rfrqYKDZVlmOztwqMLZ/Ddjcv45vI5PD59FM/P TOObM+N4fnIIT2Z68GiiDQ+GG3Cvrwq3u8tws6sINzoLcJ0wuttXgjvUtc48XGqmIxKEagihmgSc qYrHqbIoHCsKwdH8QEwRQhPZfhjNOILhNE/KY06eGEr1wEDSIfTEuqEjchdaw3egOWwb6oM2otx7 NfIOfIH0nYsQt+lDRBE84eveQdjad+C//HVkua/FcH4khqiB3HAM5ISZ7b7MEBR4b4X7Z69ixV/9 Adb/8o8Jol/iyJL3kOa2CY3RARjNTcV4fgYaooIRvWU9dr71GtzeeQsJu7ajJi4W5UmpKErJRk1x DfrahtHdNoJGuo+q8m7UVA2gggCqrB5gATNshpopZYWohI6+pILOp7wVhWUtyC9tRl4JHVJJM9WC XLr1Aj5XJflNKKdDqqLTqq0ZQL36/DRPoKFlkq5nwox8UNNI0NQOorxajfgDrEkP0oUQBE10RfzM SkIwjw46kQCKCMlEaFA6fL3jsWeHH3Zt9cG+3UHwdI+Cn1c8gvxS4O/D52dvMFYt34M3frMEP/2z N/GLv/3QAGnt6v0mPKcQXlsLC/WBs3QxLM86jtHdTBIqchmEwsgJTEycpgiQsZMs/I+ht3eS4Bll gazUaLWvKEFAbTNyJXIoAgVhollxx09jcvIMpqbO4OjRM5g5OovpmdMuTfPY9ElMUdPTp7g8znP5 eQTQxOQxXnsc4wTW+AQhRFiNjk0bjYxOEUaTGBqZwNDwBGE0bpZW2rZywcmlhTCyQHJC6bdgpLAc wSN1tPfOS9ttrYRRC0HUTAg1daBR/YnqWozqBB/Kbtt91XMOqJKqIoTKNKBpXinysouQk1mA3KxC o5yMAvxEwBAMVPgLPCr8tVTBLrBYWTjomJUFkJUFgeAzfPyK0dAxjXCgTqYuQBhIOdYlfb6FkD7L +Tn6PoKNBY9VQ4/m7T9qjr/4bN3v+5PeWSfk7GPkPG7DcoKQwnI2ucCCyIbZamjHBZmK5tGXQkj7 BR+do2Vpw5A5bmHkhIyWTgkwktYtgEyBTzmh5TxX2wKEgKKZMwUbTbcsCUiuWTBZUyQIzMyaPE/n p/GeqXJDGiWZ1whCck1hicVGxkERZro2kU5IkNP55lorQsg4IkJIjkgQUhLEi1G9uZwDkvZpHDsN qOoXnWMg5ASQhdAB/3gz1plSvw+x1rufbkkuyS8qixBuwQCfEU3LrbHhNDTPEwLoPql04dod1jCn +MBXo6K4BIOdHbg+exKPL57D/dnjeHDqKF3QSXx97jien53GV6fH8PRYPx5PduLBSDPuDdTibm+l C0SdRYRRAe71lxJEpQZKV1pzcLEpExca0lwwqk3CbKXcUDhmCoIxlReEiZxAjGX5GxBp+oexzCOU j9keSvFAb9w+dEbtNiCSmkO3otZ/I53RahQc/AJZe5cgbddiJO9YhMRtnyFu6yfIPLASVeFuaE7w RkeqPzpS/NAY64FM9w3Y//Ev8fEf/ku8++/+B2x+9c/g98X7iFz3ObL3b0FLlD/Gs5P52Umo8DmM yNVf4vCHbyNk6SJk7NmOsmB/FEVEIDeaMMrMR0dNG9o16nJ5O8r5nFUTQGXGCRFKNXy2K7lNZ15W 2UkRRJVtKKpsQUEFoVNOJ1RBIFUITK10QW2oYYWprrQTtRU9qK3qZ41Yw9RoErohVEiEj1RLENU3 jhF0QzyHbqy6l+dTvK6ssB056bVIiC5ERHAm3PeFYesGD2xccxDbNnpi93Zf7NsViD3b/eC2M8BA ae+uAGze4I7VK/ZizUo3bN/iDa/D0SaEp3aken4Hhd7UBqQ2nc6Oo+jhey7YjI6eIBROEx5njaam ZgmGkwTTMR4/StjQ/fRNQAkCylrTuvYNDgpexwitE+Z83WNqygWdmRnCiADScErS9FEXhKamTxhN ThFEcxJ8rF5AaOoFhBzgWajfBSILIwsgJ4QsgIzkiNqpjhdyQqiNELIgkpzrVhZQTgiVlVSjpLAC hXMAys7IR0ZqDjLTcpGVnmf0EwFDIFAhbkHzuwCkgt8JK0nnCCYCjsAjAI2cuGpkYeTcb12SE1AW Rs7PlFoG5FDUifWF5I60X99B5+ta132+DyFBxoLIuqKFx21YzhmSsyCyUnhOgPkhJ6SJxHTMKQus hTCywLESUJwOSPBxFvpOINlr7Lk6LsAIFpLgYiWISCl5LgDpfHt/XSNAyS3JNQk+ktajCSbtXwix eRjp+9ERyQ1p7DpByMImIlXp4S6pr5LdF5JYCP+YHHiHZxgnZN2QBth0OiE7ncQB/yS4HYmFm08M /KOz+G/WigFWMi7eeQyyCOqOOnP2Kho7B830wUFB4XywMzDWP4Cnt27iq5tXcfv0Mdw6MYXnl07j 6wsnCaEZfDU7gWfHB/F4ugcPx9pwf6ieIKohiCoIolKqhO6oHHf7CaWeIlzryMeV9hxcblUCQxYu NaXjfG0iZsujcKI4DEcLQgiiYEzmBrHw9zOuaDLHH1MK0WX5YISOqD/hALqi96A7Zi966Yq03hq+ Ew3BW1FDGJUfWY9ir7Uo8FiNfPc1yDu8Bjnuq5HjsR4VIXtQH30IdREHUOizFcFrP8DKv/0D/Or3 /z947V/9U2x97c/poBYhddcalB5xQ3diGCZyk9EZG4qUbevh9ck78PjwLcSuXY6M3Vt5zwMoCAlE VngYSlIy0FpRjzZCpU5D/pe2EQQKzRFA1YOooSupqO5DmcY5q+7mshOlVe0orm4zKqpqRVF1Owqp 4sp2gqQLjVXdaOQzXkcnVGXCe10oLu0ipDpNHyRXP6QOgmmA9x9AOQFXQpddzOeqhM+XnFQe3XNK PCtEwRnw90owsFm3ch9Wf7lnXiuX7sKyRVux6ovd2EowHdgXisMaqdo3CTGReUhLrkBJUTsa60fo embQ13MS/b2njLTe13MCQ6x4TkzMGujMzJzD8eMXjLQ+PX3GQEXOyOWOThjoSALT8LDabwQwQmRc LsoFoclJOp0pgoduaCGEXHJB6IXm3JCF0MTReRAJQk4QabkQSj8EISeInG7oh0DURXV30R11cp2y EPoeiOYk2DTUt37P/VjVaEifijrT7qM2n9ycIgMcpwQhCyLpJ4KCBZF1IpIJnTnCYwsBZCFkQaTz nE5IoBk9ee17Gjt1HeOnbxhp28LJAsk6I+uKrPRZcj1ONffP0L24QnFOCPVPf3+uIWcigvZZWQC9 DELObDnJrHdNz0NIwHkZhAQdu6ztoJOaC83Z8y2ILIQseF4GHxX4Kvht4W9lXZETKPYap7TfXqN1 XecEmPbZUJ6AY0N5Wlo5QeR0RDY8Jzdk5zcybUKEjaaR0JxGVtqWghMEoVwcicikG0qDR4g6vLog JAe0zzfOgEgAOhyWAXce175th0Kw83AovEKTkVpYi9ahGZy6egfnbt7hv3MPolNy4e7Dc/YeRHhE DLraOnH/+nV8/eAOHl69iLvn6IounMJX50/h+bljhNAknp0YxuOjfXg04XJD94fq6H6qCKJy006k pIV7AxW4JTdEEF3vLjCSS7rekYvLTWk4V6PBTqNwvDicIArFdD5dUa4rPKe2ohlN+6A5iDK8MDgX kpMjGkg8aFK6e+L2ozPGDW2Ru9EctgsNoTtQG7IdtcE7UUOV+m5Brsc6lAZsR0XwLpT5b0e2+1qE rfsAW1//U3zyh/8Cn/3x72PX23+FyPWLkHtwCxrDvTGSFYexnASU+xzAkcXvYduv/wr733sVseuX 02ltQIrbNuQF+iAjOACF8QloLq5AS1k96ksa6WLa0KC+PdUUnUNtAytWXC+v6UVpTTdKqwkhAqe0 5oVKaumOarS/g26DBRRh1VhBJ8RntJzPZ1GBK8U6m89xJp+hDFZoMvPqkKc2pcIGZOdUIzOjHOmp pQRHMdKSihDPykoonwuvQxF0PAHYpASDJdux+OON+OT9tfjwnVVGn36wDmuW78GBvcGICM1CSmIZ ivIJ1OoBtNBpdRM+g/2zGBk6h9Hh8xgZPmfWzfbIOUywHJiePmfcj8Bz7Nh5I61rn0Bkj2kpEFnJ +UgWUpKF0OSkwm5yVgKQa3BZC6HvA8glQchqoSNygsipvw+E5kHU99vtRBZE3d2D6O1RUgb3z8Ho ZSDSUhCS26nVWHKEjlyP2n4kJSAo+60gvxS5ucXIIGSSE9L522YZ4NhQnByRBdJPLAwEAetEJK1L KuSd4LHtNBZCOm4hJGAIIk4ICTwWPhOzNzF55hamzt426xZOThgtDNVpW/eW69Hnamml76DP1ufq uw4cvTAHM9e4cgKMQm2S1gUeKwsfG4qzWXIWQL8Foe6j81CxDkchN8lCSLLrgpBkwaXzimr75yFk QSIYWKmAV0Fv4bPQ2UgWBFbO6y2YLKi0tPCRA9NnWzem47penyHImLajuZCeQnkCkKR17befnc5r MgggzW0kNyQILZzHSMDRxHqS1u1Mr4KQT2SWcUMCkdyQICT4OCGkIX68IjQoahK2u2u8OR9scvPB ft9IhCXlIbu8CQW1bQiMS8cB3zDsOHAE2/YehrdfCPLyijAxNoYn9+/QLj3BV3du4vbscTw+exLP zh7Ds9NTeHpiFE9mBvB4qhuPxtsIokbcG6zF3YEq3Omv4HoN7g1V4zZBdJuu6HZfGW73l+LOAJe9 xQZEl5pScZ4gOlkaiZlCOaJQHCWIjuYHGSl9eybPH5N0Q8Mph9FH8EiCkAFR4iH0Ub0JB9EdexBd sQfoXg6gI+Yg2qnmqP2oC9+L2jA3VAbuIpS2ochnCwq9NiF1z5cIXv0ePD59hfoVwtZ8hMLD29CX HIzpwiT0pYQhYetybHv1L7H6r/5P7H37F4hYvRjxW1YiYfdGZPkcQqrPYeSGh6IuOwf1BaWoya9C dVEj6pW+XdkNjfJcSSCVV/UaJ1RKl+MCUNv3VCIQUeU8VlelSfy4LGtFVXEzSgsakZ9XT9DUIZ3P SAqfkWS64yR1pI7PQzQdbnRUBqIi0hARlozQoAQE+sbAyz0EbruOYMuGg3RAe/H5Jxvw3ptf4M1X F+O1Vxbh7deWEkjrTYgu4Eg8MlMrTeivo3UCPZ0z1DF0tU+hs32aLkhhNxeMxkbOY2ryMmamr+PY zFXMHL1kICTYWMkVuWDikuBj4bTwPKdeXOOCkNyQM/wmOUNwP6QfA9FCGP2QI7JAWgghAehlEJJ6 CKC+Xh6fA5ETQgKP0w3ZbYXgFH4TjAQiOSAnhJR0kJWZj/SUbAMfheRKiypNeC4/p9hAKDUpEz8R IAQCQcC6EQsgyel+LIAWQkiQsA7KuiHdTyBaCCEBaPrcnXkQ/ZArstK27mldl/0u9vOtA9P3ttc4 IWRBY92QE0DW/SxM0XaG4iyIJCdUnMBxAsiCScByQss6ISUqCAoWQCrYrSx8LIBsOE2QsKDQtoCg 4zrPQslCyALIgkefV1DdawAo52ZDg9rvBJGV7q3PsjD6LQjpc5SkMOeE7NQRckHOWV0FHEnr2hcY lz+/XyDSVA+CkA3FufnEukAUkAx3OaXwdBwKScEOrwisI4RWbjuENTvdsfWgH/b5RdJFxWKXV7DZ 3n7IHweOhMLDLxTB4bEoLCrFuXPn8M3zr/HNkye4dfY0HsgREUKPCaEnJ8fw6NggHh7txcNJOqex ZtwdrsfdIYJosNrljKg7XL9DMN0drMK9YfUvqsR9gainENfas3CpMRVnKuNwoiSSjijCwGimIIQK wnFKIJrK9sVYussNKSz3PQlGSQcJI3eXkgirRA/0JHqim+pK8EBnkhdaog+hgTCqj3BDV6IXelN8 0RrjgQKPDYjZ+CliNn2GUp8dGM2JoguKQYWfGw5//Gts+PkfY+uv/4KO6G1ErV+CpB2r6YQ2IJmu KcZtC1K8DqI4JgplSSkoZkFRlFGCCrqTQv6muXzOcvl8FfM5KinvQHF5K4ormqlGFJU3UDxm1ptQ VNaEUqqSbqqquBGVVDmBVsJ7FeTXIcukWlcgKaUE8YmFiE3IRVBwAnx9IuHnE4EjXgql+cNttye2 bdpP8OzAimWbsWzJRixdvAmffrgaH7673Cy/WLyF8HGHr2cU0uh8qko70No4gs42QofvZhffOQGo o3UMbXxPlf3W2TGBvp7jdEIExuRFAug6Tp28iRPHrxIoLghZkMjROF2OjglAJ05cnA/XWSgJUNYx vYCRC0ITEwrRudyNhcsPaSGotG8hiKz+rq7IgsjpihaG5ZwgckJITkgAcoJHUjuQpP2CkyCkEJwc kNKvlXatfj+CT052IR1uHnK5FHjKiquMBKC8rCK61gxEhsUiyD8MPxEIBAnbTiOA/C4IOSEgCFkA LXRDAot1Q04nJAi5QHTHbL8MRFpK2qf7OT/D6b4s+CyEbDhO7T5O5+OUIGQdkBM+krMdaCGE6ruO fg9EgouWdt1CSMCx+y2cFhb+AoYAYIFjZbdV6FsAOYEgadsCSefOw8EBIUmfZeFjHZuk7ycwyZHp OgszC0ULIn2GpHUnhNL13efahJQdp1CcsurkegQaJSD4RmkuoSyzrn2CkAWR9tm2IUFI8BGE9h6J xR4fAknhucBELuOx3TMcG/b5YfXOw1i5/RBWcbl2jxf3+WDLoQBs3O+L7YcD4RUSD6+gGBw6EoyA kCi0dXTj5s07eP7kGe5euYT752fx4OxxPJo9ikenJvGIbsiC6P5kO+4JRCMNhBEBpCV1e7gWt4dq cIe6P1KDB6PVeEgQ3R0oxY3ufFxty8L5uiTMVsTiVFn0HIhCDYiOFwYbECksN0k3JBANJbsvgBBF CA0kuWMg+TAGUzwxmOqNwTQfuhpvA6OhDH8Mpfujl9udhJK2pwoiMVUYRVB5Ez5bke++HrUhbhjJ jkBbjDdiN3+OTb/8I2z7zZ/Dd+nbSN65Eul71yLv8Bbkem5DHLfDNn+BmD2bkR1whI4oDDlR8chN yEJxVjmy00qRklyMlFTWZulmNPV0flE9VYP8wiqqkvtdypXyK+l4KlGUU4HinEoU5yoTqpowqyHM qpCRWY7k1GLCJw9RMZmIiEwjgCLg4R4A94O+2Lv7MLZs2o3VKzZh6aK1WPTxKiz+bA2+WLoRK5dv w6Z1+7Bnhzc8DoYg2D8RKfEs2PjstRE+PXwfu9Unic91Q20fGvmst/Fd7GwbR0/XNPr4fqsT6uCA Mt5OYYzv/vT0ZZw8cZ26Sphc/F74TSByQUhtO662IgHo5MlLOHWK13EpaZ9A5LpWILMwkhvS9QTJ uAsk0kLwOCX42FDdjzkipysSfEZGXgDpd4HoZRBytg0ZCGmkhTkXJNA4M+Ikk4DQ0ommxvbvtf9Y ALn6/ZTyWSgxbUHZWQXIJ5AEnoLcEhN6i4tOQiAri4f2e2LH1j3YtH6rC0KCgBNCKtB/CEIWPhZA FjyShYITQs6wnBNCR8/fNbKOyILQwscCSNfqXvougo0+x8JISxuK0/deCCErbTsTEqwLcobfLGgW wsfCqbFnhjqGhq6ZeRBJcjqSBY6FkHVEWhcEBAMV/DYU9kMQsgCyEBIEBB7bTmPbbZwORffQvXRP CyItFXrTZ+s7CD7WsWlbQBSEdJ7zeuuMnA7MQsjCymbH2fYgG4pzhtwktf9oqX0WQhZEOqZ2IbUH uQAUgz3eMdjpFY3tXlGETwS2e2h0hRBsPhiITYTNxn2+WOfmY7TxgD92eIdj86FAbDscDI+wRByh 3DyDsPvgESSmZmOYL+vtm3fx4NZt3Lt4AffPncJDgejMDJ7M0hGdoiM6MYhHMz14MNWO++MtuCsY jTbjzmgjbo/U4ybd0W3q3kgtISQpVKf2omKCKA+XWzIIInVmVWhOqdvhxhEdLwrFCYkwkiNSXyLr iCQbljMyAFJatxdGMnwwmunHfV7oinPHeFYgjuaHYTI3BP2pPtyv40GYzA/HOPf10RV1xHka9aUG oMhrswnTrf7rfw/3j19B2p5VqAneZ/oV1YUfQmWQG6I2LjaT7YVvXo5UDzdk+HkjIzgU2SwgCtNY g00uQGJcDhLic5GZVYlsgiQrpxyZ2SXIYi02M7MQGRkFSE/PR3paHtJSqZR8ZCTn8dp8ZKYUICOl COkET2pyIRLpfKKiMxESlozAIA2vEwMvj2Ac3HcEe3e5Y/OGnVj55XosWbQSiz9ZhaWfr8Pa1Tuw Y5s79u31QVhwMrL5jJWz4qNU8k66nD4CZrD3GHo7JwmgIdRUdqG2qht11T1obhhEL9/hsdFZHJ2+ ZMJu46x8jrDiKU2yHDjGMuXkySsEy5U5qLgcjmBkXY3W5Xx0/PTpK3O6PA8jlzP6fhvS9LSuJYTm AGJlgWMhY2UB5GwzsscsiGyywn9ueM5CyBmWc0JIEoR659qD5HIEIIGnqaHdhNwkrWufwm8CT9lc x1NJWXCS7YiqcJxgJDeUGJeKiNAYeHv4Y9d2N6xavg6ffvQ53nnzA7zxm3deQEiFvQr+hU5IoLEQ +iEACQ461647w3E/5IRmLtwz0rr2O52QBZC93n4vwc2CyMq6IB13QdSVgm3ho9DcwonwBKGFSQhW TvjomM6RBKzmvhME0fF5RyQp5GZh5ISQoKOC3ilBSO7E2Sb0YyCyEFLbjLP/j9Zt0oDOWQghK6cT shByOiGF7ORs9HnW5djvYz/fCSJta7/6D9n0bBuKU7uP4GIdkCAjt+MEkW0j0nnaJydkIaRMuD3e BBDhs+VwGMETjM0HArH1UAi2E0Q7PFzaRm33DMVO70jsDYg14Tq5JTf/OBwKTsBe7zBsJ7Dcj4Qi K78Co6yR3rt9H3cvX8H9C2fx6PxpPD5/Ek/OH8PTs1N4OjuOxyeG6Ir66Iq68XCqA/cm2nCHMLpF CF0frMUN6hZd0Z3ROtwfE5CqcHugzAWiTjqilmxcqE/Dqco4HC9VaC7cpHCfKo3AaepUcajR0Vx/ A6JR9SdKOWyckdE8gI5gLMuPwAnASLoPnZI6vfphOjcY03khLjgledM9eWM4XeeF4GghXRGd0VBG AFqj3el6lmLfe3+JLb/+IwSteAeFnlvQEu2BphgP9KQG8hwPhK98F0cWvYqglR8hYe8mpBzejzQ/ P2RFxKIwJRdZiblIjs1CYmy2AUl6eglSCaeUlDwkJ2cjKTGTYMlAfHwq4mKSWbtNRmxUMqIjkhAV loTI0GREhKUgLCQJwYHx8POLwRFvOp/DITjECsWB/X5wo5vdtW0/tqzbgTVfbsCKZWtZOG3Elg1u hJMvAv1jEEtwpSQWoji/Hs31fQQPC9q+GcLnKPrVaZTbXW2jaG8eQnvrCIZZSe7unEBzYz9r9VOY YPlw/Bghw3JE0JlmOTHFcuooy4rjxy8TKFdx5sw16gpmZwWXi4SRoDLX14dLbWu/jkunTwtIckWu c48fV0KDkhcEIFd69tT0qd+CjuCyEDg2c86pHwKR1d8VQn9fEPVIXXRB7X1ob+lGiwBU30Z32YL6 mmbUc6n1xrpWs11b1WiWDXREjTxP+3W8uqLeOB8lHqSzIhgSFEnH44aN67Zh2eer8P47n+LXv3wT f/tXv8Jf/vnP8dM/+5kLQtaJLISQCviFELIg0n4bCtO5FhBalyOxLkb3dULItgkJQMcu3p+HkNMJ WQDZ67QuwLjae1wuTZ9lZSE0dMwFIbkdCyHBZ+iY0sTlqK6YfYKQdUFOOWEkWfgIWC208y39J9HU y+voiAQiqa7zRVuRDcmp0LdJACrsnRIY5IYEAAsiC52XQUigWQghk0ZNN7QQQoKIE0L6HGc4zkr7 bFhQ8HHeQ9tOCNmQnFPq6Go7qqp/kCBks98WQsiCSMecSQo6z+mErBva6RmJbe5h2HIg2Ez5YLLj 6Ih2e4VhF7XTkyJ4dh2Jxh4/XkP47PYVjKKwW7OJeoVjp3sQtrKW7ReagPqmHty+9QD3rt3Eg0uX 8OjSeTy5fA7PLs/i2cUTeHZumq5onK5oBE9ODBBGPbg72YGbYy24PtyAqwO1uDZQY0AkZ3R3rA73 6IbuDlcaEN3pLcHNzgJcbso0cxNpgrzjJQRPWRTOVETjXGUMzlZyWRGFk0Uhpo1oci48N5JK+BBG w6mepk+R0runlFkn91QoaBE8aT48j3AijKZygjCRFYBRAmiEms4l3MpicboinkAKRU3QTkRv+BAH Pvgro/B17yHv8FrUh7mhPd4L4/mR6Eniv8uiX2Hfm38Oj49/jbD1XyB61xbEux9CWmAo8uIzkRGT iYSINMRGpiM5keBJzCd06IziMhEXy/0xKYiJJHAiEgidOESFxiEyJBaBvpHwI2x8+Bt4eYTC/VAQ Duzzw97d3ti5wwPbtx7C1s37sXWTG2GzC+tXbsbyxaux9JPlWLl0LXZscUOATwRdVSHKS1nAETwt TcNoJWR6OsYxNkSHodEJ+o9hgJARjLS/o2WYEBo2EBJ8WpsH0dk+il6uD7O8mpyko2G5cvr0dQLn Js6wvJmdvY7ZM9dx9uw1SjByAUZgsVCRBJmTJy+YY78LQkfVQXUOQk7wWPgIMjPHTs/r2PFZI60v hJAF0csgtDA054TRj0Hox8JyJiuuox+dbb1oa6YLousRVOqqm+ZloDMHJW0LPDqvWTOycp/afBRy Cw+JxqF9nti2eReWL1uDD99bRNfzEX7zq7fx8795FX/zl69Qv8LP/vrX+MXf/gY/USHvBIB1HLaw F2wsdKwWOiB7voWBgKH7Od2PJAApBGcBJGlbx/QdBB8LGy31fSyAdF/73RZCyH4He9xCyLogwUeS E9IxtQfZZATjcBxyAUehR4UhXQOemvVBrg+eNiCyEHICyOmEnBBaCCJtO0Gk0JkKfYFHSyttWwjY cJwFkXVCOiZYCByCju5lQ3ECkhyXPlMuzMJIS+1zhuLkcvR5umYhhHRMn2PbpWLS5tK2CSCbmm3b gxaG4qy0rXYgG47TeYKTUrTVHqThe3YRPtJOjwjsIIS2Hwo1mXE7NcK2VyTc6Hz2sIDbTae0i9u7 6Jp2EVp7/eOxxzfeDIq65WAoth2kW6KDWr/LE3sPByOBBVp//wRuXr6OZ7fv4NmN63h89SIeC0RX zuDra7N4ekHtRKN4eHwQT04P4y4d0Y3xVlwfbcLVoUZcHazD9aE63CSEbo3UEUYE0jDd0GA57g1W 4F4/XZFA1JxlRlY4WR5DEEXhBGF0uizSwOh8VQxBFI1Z44zCTHvRNJ2R+hIJQOrcqn5GckHTeUEE VjhO8x6T6gSbRkDRBWm8uuPKxMsLJpA0ZFAoThRHEUQxmM4PQ3PEPmTs/QIRazUk0PtI3P4ZMvd/ iSLvDWiOPoixvDC0x7pj3xt/hl2v/jHcP3wFASsWIXTLOsQdOIB0f7rHqBQkhCQiIiAeYcGJdDmZ iKcrioslgGLSEROdQvjwOMETEhiFIN8IBB4JQ4B3KLzcg+G+3x/79xzB7p2e2L7lEDauV+fRHVi5 fCtWfrmF2kzXswGLP1qGz977HF988iXWfbEBe7fuR5BPGAuxAtTVdLJWPmX68QzxvRsw47jNYGqM BfzoLCZYBo0Ns5BmOTQ2dByDfdMGPiNDxwgiAqqPTql3Cv3cPzxMGEydITSu4cL5O7h8+R4uXrxn 1s+du0ldpyyIFG5TmE5OyQUXLZ0gsgCyEFoIonkYvcTpLISPlYWQrnkZhJwg+qH2IaecEHLCZ6EL su1BUrf6B7W5XJAFkNxOTWXDvLQtWfjonMqyWpPplhSfZpIM9u05hHWrN+Gzj5fg7TfeJ3jeMs7n lz97zQBI4NHylZ+/bvYLTD+x8FFBbwFgISBZCDnbX2yBb8+V7LZ1MoKKdT4LwSMdv/QAJy4/NOs6 R+frWt1fn+P8PIHGCT2nLIic11gACTo2DGfbgmw69kLY2DRu57U2y6595DTah3h85CyXs8YNCT42 803ux4a5bEFvw28WPBYGVtpnQWShYcNhzpCYIGAKf0LHtgtp3bYJCR66XvcRWCzYdC+tC3iSBaLW dZ7OEXD0GfY+FkIWgE4I6fMEv3AzejadGOGjtiDbN0juRqBxAkjrcjzWHUmCjxyQUrMFIIFnG4Gz eX8QNu0LNOuC0C7CaC/Bs88nBgfokg5S++l49gk8BJBCdzu91IYUgx2eMdh2OBob94Vg7U4frN7q iXXbvbF1rz927Q+AD2vop/iy4+kzfPfwAR5eu4L7F8/i6fULwMPreE4Q3Tk+jJvTffjqwjTuHx/A rclOio5ovB035IpGGnFtmDAarKGqCaUq3BSAhqvxaLQWj0eqcZ/bNzryCaJkTBWEYyxbQ/oE0NWE GBBdrk/CjZZ0XG1KxaW6RJyrco28oH5FgtBwusJs6uDqQ/gEEDohOEFHdLIojEAi0CSF+gSxIjql PFdHWWk6PwSTeaHojPdAVcA2VPpvRZHnOmTt+xLpbstQE7oLXYmeKPHaiA1//b/RCf0UAUvfQ+DK JYTQBqR4eiEvPBZpYQkI9w6HP92n0qUVVouKSiN8MgihTMRwPSIsEcEB0XQ8IfA44I+DhM6+XV44 uNcXewmfrRv3YdO6vVi3aie+XLIRn320Ep9+uAKLP16JJdRn7y3Fb/72dbz763exZdVmBHsFIT02 A8U55aiuaGZNfJBQmTYQGuQ7Ok7wTE+ycJ9koT11DieOXuDveRGzLLtm1a5z/BKOcZ/OmZkmMI5f pi7i9CkeN27nOs6fv4ULF24TQNJdXLp0l0vtuzGv8+dfAMmG55wwsvCxEpisLJBc4jU/AJqFsuBZ CCALISeInEAShJzAWQgiZwjOCR4BR/2C7MjZksaHa2/tmQeQXI7CagKMpGF3LIi0v6WxAx08X8eU 5XbE0x8b1m7BJx8uxuuvvo1f/eI1vPrKG3jztXep9/Dar98xsLF69RUXmAQi6SdOADll9y8EgmDj PGehnGE4Z/jNgsjKgkjrTggJcE7oaFtygse5zwkgl1NTwoLA5ArH2YQEAWZhSraWgo8FkK7T+U54 2Ws7Rnh89JxxQ3JCgpAFkOBjZSGkpV23287zrCMRFCw0LIxsWMxCyIbkFkJIxwQrCyFBzdnepKW2 nbKQ0mcINvb++iznPqf7sRAUhMyoCgSPE0I2NVsQEnycbUECkJyPjmld+9VHyPQPmnNB2wkdQUiS A9rpHo49HgSQdxQOEDoHBCIu91P7vKKx1zOajogQOhyD7R7R2EZtoRPauDcEa3b4YdUWLwOijbt8 sW2vH9w9g83MkZfPXcTTu/fw/N59PLp+FY+uXcDzW5fw9fWzeHTuKO6eGsPDsxME0iBuHu2h6IgI o+vjbXRFzbg20mBAdG2olssa3JAbGqrGvaEaPBCECKY7vaW41paLMwTRsZJoTNO9zBS4MubOEkRX GpLnlISLtQkGRJq9VUMATeQEmDah0XRfOiR/zNARHSdgTszByEpwOkbN5GsQ1RADoxl+zrGiCELM F61R+9AYsRvVAVtQ7rMB5f6b0Bp9APVhe5C8fTG2/Pw/4MDbfwu/Je/TCS1B8KZ1SDzsieywWKSH JyLSlw6HFYDggDi6oSSEhyUjIiIFkeEpCAtNZI03Br5eYThMx3lg9xHs3eaBXZsPYcemA9i0dhfW rthCbcMaup8vP9+ARR+twKIPl2Ppx9RHX2DRO4uwdeVmBBzyRVZcOjpqWjHRM4bpQdbw+1iA9rKW P3gC01MXMHv6Jk6xPDk+w8L+2Bx8Tl7G2dN0NmcJD+rs7DWc5r4TPH58hs6E52pdyQNKPDh9+opp +xGMXOI1Z68Z6DghNA8iHrOu6NTJF47n7w4hfocTZ+YlCEnWCS0E0t8FRBZGdilH5HRBC0NyApAz FCcQWQjZUbMtgFpbu0ybj2AjWfgIOgqzqW1I4Glt6jSg0jkKu0VHxMPT3QebN2zHkkVf4r23P8Lr vxFw3iR43jJJB2/85t0fgNAbLyBkgeKUhYlkC3wLH+2Te3K291hpnxNANgQnCC2UhZKWTgjpcyxs 7Gc6HZd1XRZCApDCg3JrL7L3frtfkM2GE3zU/qPkA607z5Prse1ICt9pKTckEGmqiO6x8/MQUgjO tv9YyFjgSM42GCudr5CdM0FArsiCQXKCSIBxhuQEAgsgExJzQEiAEYScILL6XffWvbRu9+n+Nvxn ZbdNODCN24SQpGF5nCMiOJ2QJPAoEcGCSMfVR0ihOPUPkqPZcdi2AQUbAO3SNA+E0H4C54A3ATQn AcjNIwp7DkfxvChsOxiJrQejjDYfiMCGPcFYs90XK7d4YsUWD6ylG9q06wj2sLYeq8KOL9y1S1fw HR3R8wf3CKLLeHT5HJ7fIIwIoicXj+PO6THcpiu6dWwAN4/14cZ0D64TRNcIoqsE0VWBaKTe5YpG lLRQjZvq5EoQ3SOc7nN5d4COqKvIjDl3ujIBM4TDeLa/aec5V60pxBPpigSiFFymtD1bEWNSvKcJ lonsQMof04TSDJ3UjAm9qfOr+h4p207p3yEUgVRI+PC+x7ROxzROiHXHH0RTxC5U+W00aiKQuuIP oZjOKOjL17H79T/H4Y9ehe+yj+BLCPmvW4voA+5IC4xESkgcIo5EIJCQ8feJhO8RSv151N5j+vSE wUNtPXQ9e3Z4Ysdmd2zbcBBb1+3HeoJnxZJ1+HLRaqz8fB1Wcv2LT1dh0XtLjJZI73yGz177ABsW r4DHdjckBIajobAC4x2DODV6DCfHWRCPsAAeO4WZo+dxZlaQuYEzdDVnTgk+V3CeQLl47gYuX7hl dPH8TZxTggGPCRonldFm0qpdOnVKMFIoTW06VpcMaM6fJ3guEGgXBCQ6Jq6fO3eVkBK4eN6srif8 nDrtWp48dZ73d0nux6njJ87ixEk6qDkI2eXfBUQ/BCHJ7rNuyIbkLIRsGE4OyDohuSALH4HHTs/Q ODc3kIbgUYjNJhc0qO2HauR6k/bP7atTMgJdUlpSJjwOevP334e1Kzdg8SdL8T4B9M4b7+Pt19/D W3JAAhBB9Pqv356D0Au9+srbc05IIHrDBSFbuDsBJNDY9piXORwLGKfUBuRsB7L7BR27rv1Oh2T3 6b76DAsZJ/Sc0nfRfh2XCxKABB6NoNDcr2SC708Lbtt0BBwlG9jsN6Vha58AZCFkQ3HOdiQniCyE GrpnjAsSeF4WbhOEBBmnBB5dY1O6K+ZSugUiG5azEjAWhsYsiKycENL5Ao8NvS10RBY+P9beo20b mhNsFHazg5pq3bZFGSDRAVkISdYNqb3HgsZK2862oIUQkhPacTicIAkxEoB2E0B7PaOwj25nvxcB RO3nugEQ4bPrUCS2HwzH5n10UPsisGV/pFm+gJAXVmw+TEd0GOtYS9+80xO7dnuazK4JvrjPHj/F t0+f4Mntm7h/6Ty+unkZ3929gq9vnCOExnH7JEF0chS3Tgzj5swArtMVXZvqxNUJgmiMIBptNCC6 LhgN1uBafxVBVIM7g3W4T0g9Gm/Ew9E63O0vx+WWbJwsjyOEAjGZS1dTGmX6FV2oTcKVxjRca87A VepSfQrOVCXweAyOFoZjOjcIUwTRUTqiaUrrgpJgZCGkMN2pknAzhp2clDSZ7Yf+JHc0hm5D8eEV KPVchRYCqSvuALLdlsL7058TQK/Ad+m78FvxGY4QQkdWr0TI7r2I9Q5ArE8YAt0D4H3QlwWNH/bt 9ca+PZ7Yv9eTSw/s3XEYO7cQOhvd6Hr2YP2qvVi/ci82rNyNVZ+vxzK6nSUfLsOXn3yJ5dTS9z/H p298iE9f/wCLqMW/eQ+f/OJ1vPuXv+DyVWz8VBPxHUBhfCp6WeCdGJnG2aNncOYYC3e6mmPT5zBL N3OBDubC2avUNVyiW7ly8SauXrqNa5dv48olgugiYaJQGsFyZvay0excG87p0993MFYKuRngnLuC c+cJpAtXjbQunT3He5zleWcuEkaCD92QQydPnZuXgPND+ru4ov+7IGQBZNt8bOjNOUeQAGQnpzNz AFU3oo0Op697CD1tveig42nmb1FHJ1RZUo3i3BLkaHSDhHQkx6XCm+5n7Yr1dLkr8PF7n+JtQkfA eYvgeZcgkrT++itv4DevyBW9S/i80KuvvEMIvU0AvUW9iZ/YAt9CSAW90+k43Y0Fy8LQmpUFipYW Mk7QCD42EcLCyrlPn63vYKVt+9n2u1gwygkJQgrByQFpPLnGXg1uqvTqF9N6W/cjAAk8drI6SY5I Tsi6IeuEFIZzJjMIQr0TF+YhpKQEAUTAsYW+lgKR9DInpPPVl0gAsokM2hagbPuQvZczZGahYWHh 1EInpOtt24/uIwgJPk7342zvccqCSYBTyE1TOwTHFSAkvnB+dG0BKEbhQIJHWXFm+gYubVjOpmkL PAKOpG2F6pwQsuE4m5SgcJxckIGQZ6SZ7E7aS+czDyECaK97BHYdjMD2A2HYuj8Um/aEYZObYBRh pHDcup2BWL3Nx0BoJWvpq7e4Y82WA1i2YgsOufujoqKeNecr+OrxE3z9+CEe37yGr25dxbd3r+Lr Wxfx8Pwx3D0zjTuzk7h9agw3TwzhxrH+FyCSIyKIro3NgYju5zoBdK2vGtf7anB7qJ4Qasaz6VY8 GW/Anb4yXGjMMKG5SfX3odM5WhyO0xVxOE8QXWxMxVU6pis8R6N0z1Yl4hShdaIoks4nxLifo4SP IGRlHJJCdXMgkhSmM9NK0AkNJXuYwVFz9ixG9p5FZpDU9sjdyNu3DMHLXkPw8ncQtuYzBK9ZAp+V n8Nz5TL4bdmMELeDCD7gCc/dh3Bg+364bd1Lh7MVm6kt66m1W7Fx1SasW74Ra5ZtwKolG+l2NmHV 0s1YvWwz1ny+Fis/+QJffLgYX374Ob784DMseesDfPzrN/HpK69j8a9fx+e/fg2f/uyXeO3//CP8 8t//Ad74wz/G4l/8CvtWrkFmeCTG2rpwiw7k0fX7uHnhBk5Mn8Isncal83I/V6kXELp2+Y6B0NXL dEQE0YXzPE43c4nHLl0ktEwbjyBDKCkN+8wlAxRXuvXc+pzOnL00Dx8nhLT/PwdCL9v3MhhJTgD9 GISc4ThByILH6YCcYTcBx86GKpm2HwLJDlqqdZ3T0NCGro4+DGhK8NYeNNDtlNGdZqlzaWQCgnzV 9ueF3dv4PGzYjjXL12HJp8vw6QeL8P5bHxoISe/QBQlAWr756tv4zS9fx6t0PK/9+r0fgJDcECFk Q21OJ6SC3hb8TnfjBJBt03HKAsfCZyGELGycYLH31z7rdKycELLX6rvpmHVCgpBckEbVdk3z4Opo atOupYUA0rp1QgKQM3wnEFk3JM1DiHCyEFJWnKAi4FjXYSFiXZFcklMLQeQcTUEwswCzAHGCyOmG FkJIxwQZne8Eoe6jfdYJ6T7WCekap7RPEogEITkfASgwhgCJzUcIgaR9BkIKCfIcCyEniJQlJ0ek 0JztE2TXLYQUolNigkZKMCnZHhHziQlbDghCSrOOwR61/Sj8JskFHY7E7kPh2Lk/DNv28Xy3EAOh zXtdENq0nxDi/vV0Q2t3+GPlNoXkCKIth7BykxsWfbkR6zfvRWh4vAlL3Lh2E98++wrfPnyIp7ev 49mty3hOCH114zweXjqFe+eO4d7ZadyeHcfNk8O4ThBdm+4iiNrpiFoIoyZcH2vCTWm4EVf7a3C5 t4owoiMarsfjyRY8nWoxjuhmT4nJnDteFoux3BBMqC2nMALH6XpOVcXjXE0KLtSn40JDuplA71xt iplOfLY02iQjCDCCziQBM67OrGneGElVirdL2ieHNJquLDrN9OpL6OxBwb6lyNj+MYrdV6AxYDNK 3VchecsniN3wMWI3fY7IjUsRuOZz+KxeCv9N6xC8aycC9+6D9849OLR1B9w2bsH21euwdfUabF21 BptXrMKGL5Zj7ZIvsXKRnM5yahWWf7oaKz9bhfWsGa+ls1nxwUfUh1jx/gf48u13sPQ3b2D5629i 3TvvYNP772LjO29h72efYO+ij7Hl3Tex5vXfYOtHHyJox3bUZmTg7Og4Hl25hkf8jS6dPofLZy/T 9dzAZYLlMsF0hevXrtzCjat3+Du6dPXKbYLoBpe3cN1s38TlyzdxgdcYoPAeZyyEzJIOyQEWCyKB x0rbVv93QEj6IQgJOE4A/RB4JJshZ+HjDMHZ0JsA45SeecFJ59g2I23rmDqgatI5DSyamZKN+KhE hPiHwVMht+1yvFuwctlqfP7JUuN8JAHok/c/M+sfvvMxPnj7IwMkQcg6o9d/9QZe+9VbfzcIOUFk IbQQFH8XCOnYQgBZCDkdj3U0zs+x+xZCSPvsd9DSnuOEkJyQIKQpHgQhQUfwEWQshGwYTtK2jilJ wSYmOEGk0JszOcGAaPLij0LICSKnI7FQkjtS6E3QUVjOAkj7LKh0joBkQWSdjAWEQCT42HCcoKT9 AsxCCElOCDkdkWBkpW2772UQkuSGLIRMcgRBpDCc4KM0bcnpiNRG5JRzAFNByHZSdUJoyxyEdtLx 7PKMMSAShKQ93LdbLogOaAdBs9UtGJv2SnJCcwAyCsMGwmn97gCs2XkEqwiilVsP0RXtw7I12/Al tWPvYaSk5WBi4ige3XsEEERP7tzEw2sX8OTGBXx3/xqeXD+PBwTRwwsnCCOC6LQc0SCuzdANTdMN TdINEUTXxltwi+u3lbgw2IBLvTW41EMQEUj3RhrxaKIZjyea8HCkDvcHK3G+IQOThM9EQTjG80IJ ozBM0fGcKIvDbE0yztWn8RwXjC7WK4MuGReq43GmLMokJwhCgk5/wiF0x+xDB0HTrvaeaDcMJR1G T8x+jCR7YlqdWuMPodJzDXJ2LULe3s9RenC5Ue6epUja/AkSty5G/NaliNq0DKEbv0D4tnWI3LMN Eft2I3jvTvjt2gav7ZtxaPM6HNi4Bvs3rMbetSuxc+WX2LxsKdYt+hyrP/4cKz9aihUfLcOqj5di w+IlWPfJx1j1/jtY88E7WPfhu1j/wbvY8N472PHph3BfvgS+a7+E/5ovkLRvOzLc9yBu10ZuL4P7 sk/hveZLJHu7o6u0COfHRnD/4nncv3IVd67exK2rhIskyFy9jZvX7+DWjXu4c/M+bt+ia+L69Wu3 cYP7b1y/a9YvE0QXLl0jhAQUwecCYXLeAMVCRbDQUtsLQWQB9P9PJ6Rw3ELHY6HjBI+VDcE5AeSE kMAi4Mj1aFvn2cQEAUpSmE5tQwrFlZRWmbHeIsJi4HHwCNz3eRjHI/e7+su1+GLxciz+eIkBjmDz 3psfGNhoXfs+o+uVtC4QyQUpFCcn9Bb1xqtKTPjPgJAt/AUGKwHgh8JxApKWLwOQtNAJOWHj/By7 34bjFn4XLbWtYxZCtk1IUzsIRK7pv7/f98fCyILJwse6INt2pHULIacbkrSt7LjWgVMvDcdZEFkJ AIKIljousDhBJGdkAWRDdnbbgkj3WRiWE3ycyQkWQvos+zlOCAk8gpDuY2XBNC/uE4TkrHTvhRDS ug3J2TmHlJAg6LzMEdk5hLS0iQs2VKdwnO2kKggp/KZw3NaDwdiiPj50PNsInR3KgJMjkjPyiMQu d7qgA6HYvi8EWwyAgl84oHmFmzTtjW6BWLfHjyDyJojohrYewJot+/HF2h1Yvm47Dnn4oaKiDmdZ ICks9/jOLdy/eoEgOg88ukVXdAmPrp5lbXwWDxSeOzuJW6fpho734+rRblyd6nCBaLwVt6Y6cXeq CzdHW3FlwAWiK33VuDFQR0fUgAdjjQZEz6aacbOrBKcqk3GsLNaAaJSuaIwwmiqKwvGK+Bcgoi43 ZuB6S6bJpLtQFYfTSlrICcBwiid6Yvcb+DQFb0Od/yY00OW0Bm9Hc+BW9Ebvw6TSvJM8zL5y95XI 3/M5srZ9jJwdnyJn52dI2vQBUrZ+grSdS5G6eyWSdq9CotsGJB3cjuTDu5BAxbrvRNTBbQhz20wo bUTA7g3w3bEOnptWYf/qL7Br2efYsmgRNnyyCOs+XoT11KZFn3D7Paz94A1s+PBtbP30Pexa9AH2 LfkYPmuXInrXeqQf2oEso23I89iJYh835HnvQcKeDQjevAIh29chO+gIesoKcXl6HF/dvomnd+/i 3s07uH3zHsFz10jrd28/wP27j4zu3nmIO9y+xf03edwFoRs4f1FhNTkZgUPAeSEnkAQapwtaCKK/ L4Scepn7cbYHWeC8DDx2uB4rAcgJH6cEG0FGoTZBRvfSZ+kagUdtQdU1jSgqrkBGZh6iYxLh6xeM Qwe9sHXTTqxesR6rvlgzDx7BRY7HgkZa9NHn+OjdTwyMtBR8dI4ckeBkISS98/q7eMukaP8dISQ5 Q3Iq7J0SAKwjelm7j4WNc9u5f2E4zsLG3tsJGH0P+12c38deo2MWQjY1W27INcWDKylhYWKC7Rek bRt2kwQip2yCgtyPRlqwEojUT8hCSOE0AUOFvQWRCn0LHxXuFgDaFlB0rkCk6yxwtC2gWWckGNn7 Ot2QIKHQmYWQBdHCdiEnhHStAKVjgo++mwWk/Z4WTLqHnJXuK+AoDBcQnWs0H5ajIzJKKDJhN4Xf BB3rirTUtlN2n+3QqvYiJSaoTUijJKhNyLghZci5h2IzYbP5cAS2Ck4EkWC0aw5C29UZdT9dE0Gz mW7ItANRG/aFY70bJSe0P4TbQVjn5o+1u32wZocXVm93x/qdHli12Q1frNmOdZt2IzwiDu3tXbhx 9Soe3b2Nhzev4OH1i/jm/k0WfJfx9MZ5PL52lo6Ibui82ohc7UPXj/UaN3TNuKFW3JzsxJ2pbtye 6MKt8U5cH2nFNbqiq/21xhHdGtR4c3V4OtWEB8M1uNZRhHONmThWkYCJwiiM5UdgnMvp0jgcr0zC yeoUnCaMztMJXSWI5IbOVyVgtizGZMJNZhNEqd7opdPpjNqLNsKoNXSHAZDUE+WGMbqh4YTDGIjb j66IXaj3WYfMTe8hZf3bSN/8HlI3vIXMbR8glw6p4OBK5LmvRY77emQd3oRsr63IOrIDGd7bkeKx GYmHNiLh0AbEHlyPKLe1CN21Cv5blsNz7TIcWP459hBGu5YsphZh19JPsH3xe4TPW9jFpduyD3Hw y4/hueITuq1lSN67HrmHt6PAfQviNn+OuE2Lkcf7VwbuQ3ngfuR6E4D7tyDVyw316XSHQ1345uEd PH/4kBC6izt0PIKPxgPU+jyE6GjvGRA9MCByOaO7uEIHdfElTkhLSfssbBSys4kJzgQFJ4z+PhB6 meuRnPCxehls5HgWJh5Iw3NTfUu2Pcge0z65HwFHbkjuSGASfIpLK5GWnoOo6AQEBIbikLs3tu3Y g1WrN2Dx4i+x9PMVWL5slQHQ0s+WmdCbQKSl2n+kpZ99gWWLvjQwkusxYbh3PpoPxQlMNhxnQfTm 38cJSdYNOQt+JwgEChsaszBy6mVgehmEpB+DkL6HlQWSU9qv7ysILUzRbh18EWKzYLFux+4TfGxb j6Bjz1vYJqShfkZOCJo3MDRzFR3DZ9Da/wJCAoYzfOYEkA1zWRDpmGCl8wUZCyBJ4TndT0sborMu S9fZ+wkUAo/tKyQJHILTQgjpesElNd81mkJWiQuE+p55FS+gmeWAkACne1sI+UflGAVEuWA0Lzmk eEKJ7kZwkdsRbBZCyMJJLknbApfckB0tYb9fHN2QHE8kYROJrYTPpkNh2CgQEUxb6YgEop2E0M7D hBCPbaMbMhAykvMJI3BCsU5JCQrFcf96Qmj9vgC6IV+spRtas8MDG3Z7Yv0Od6zcuBtLl2/Err2H kJNbgDOnZ/HkwT08uXcLD25cwbM7Nwihq3h28xKeXD9HN3Qa9y/M4M6Z8bkkhT5cn+7Gdbqha5Md uDHRgVuTXbg73YsHMwO4x+Wt8Ta6ojpc6qnElZ4K3B6oJojq8WSyEY/G6nG9uwSzdRmYLovDOF3Q ZHE0jpbG4lh5PB1RAo5zeYrLc9VJOFfJZWU8zpSzUCaIThZH4VhBmMmeUxKC2oOGCZ3+2ANGI4mH MU63NJzgjmM8fkptRQkHUbDzU6RvfBdZW95H2oY3kLPtfRTvW4IKzzUo816PQo91yD20lpDYgDzP jcj22EjXsg4p+1ci+cAqJB9cg6T9qxG3dyUidyxH8KYv4LduGbxWL4XHSmrVEniu/hyHVnyE/V+8 B/flH8Fr5cfwXvkRjix/H8FrP0Hs1mVI2bkCKdsJpK2fc7kEWXtXoOzIdtSEHEB58AFkuG9D4oHN KI30xXRrFb66eRHP+NvcuXHTOCCF20zY7Zqc0X0DHRd4XPCRI7p/77HZd+PGHVy5QhBdVJ8gZcJd oi5z/QouEDJGPCZdvHTd6NLlG0Za136bpPD3gdDxk2cwc9yOjEAIHROIuO8YIWRmW30BIbUDWei8 HEACjeBDDRM0Q5MUIcSl9o2M8roxuqZxgmzsqNk3ODiO/v5RNDZ1oKSkCunpuQgLi4Gnpx/2urlj +w43bJLzWbMJy5atxmefEjSffYkvPl9pILOU60s+/cIFnk+17Vpf/NHSeTe06MMl+Og9OSK5H1cy wntvCESudqG3BJ9X3sRvXvm/SPsL8Dq282z8Pjl8gk3TNIW3lCZt07fcJA3DYQazj5mZUbYs27Ik Cy1mZmZmZmZZsiVLFoMtme0D9/fca2vZY8Unzfv9c13PNbNnZs/edo7nt++11qz54j6hV387Pzru SQixND56mxEi3TynMdL1RRDxNffzeA0Rz8XzcqlLf56+T0iX/m66+JrbNUJMQxoi3qxKTIiLLr7W 2zQyevg1U4/xWD06julHA9TcNyWvxx8mIQ7R5gg3pheCQUg0RBoh4qNLISDbuZ9AaIAIBV/zPBog 3SyncSMcRMKI0MO+GSnCwb4i7icqChnBi+/l5wbG5qnvwHPo/VGyn+fld+JTUvleJirehOoSkKTS jp1nFM67RcCGw6xlqdZdw00l67ZMRz6x84mITW+PJyBTPUKIIPE4R0lR7Bs656L7hvxgZu2No+e8 VOrZa+EqScgFexVCkoakDs4jdHAeoT1mjtgttcfsgmkwgqSi7Ucl/RxzxI5jAtBx+3mEzmP7YSts P2SJ7QdPY6cgtG2vGdZu2o2tOw/A3skVpXzkw/gE7t68oRLRtbER3JoShKZHBaEh3B7rx42rPapJ bqa3EdMCzVR7pekm1tYyQagM0+3lmBWcOCP3zZ4aSUalGKvLwVVBaLgiBeNVaZiuTcdtQehBVxFm 69IxWhIrEAVLIvJGZ6I7OgWXrkQPdHOINqHhdDyyfjnFCwNyDCFiIuKSrwe4PcVD1eVEN1zkSDre UyTVGWaLFklLA3EumJD3DCe5ochuH2IOrkAw09Du9xF7eCnSLDYgx2Y3sm33Iu3cbiRYbEeMQBQj +MRY7FTpKOT4JgQd3yi1CYECht/RDfA5tAGe+9fDdc961Z/ksGMt7HeshhMHOmxfgfNbFsNu6zI4 SNlvXoTzG96H/aYP1cP33LcthdvmjxB2ZD1iTm5FpNlmxJ/ZjXT7Y8h0PoVkSUShfOSEzTGUR/pi rq8Fd+QHwbWpSYyPT2OM/UIcjDA5KyCZigARH/YFXZu5iVs37j2EiH1HapCCgDIs6AwPyfLqJEaG ZduwCRsND2vEgBDxIlRMRQOCkAbnIURcfwJCvVJ9faabVru6OLv2JXS0myY35Szb6tHfnbIuALH/ RychEzymdPOwGlicfqgTjY1yTFO3YCPFJR8t3izVwqe99qhjqqtbUFZWj+KiakSGJ8LNxRe2Ni44 cfws9u89hp3bD2D71n3YvmUvtm7eg80bOHksm+A2Y+2KjQogzuW3hsPrBaI1yzdg9bJ1CqDlHwk8 7y/DikWrsHrpeiz7cIXAswTvv8H08yE+eGsxPnpniWxbhHcJz2/fwesCjRGhhQD9DkK6jABohIwQ sZhaNEa6CIyG6EkA8Xj9Hp5Dn1fDo5vXdBMbUWF/D7fzOP3dCA+L68bvzOMqW/m9TTMl6CI6Ot0Q H51wCI1ORMZjjABxyaqTJMSBCcZpe3R6ISI6FemEoS/yGiQuuZ048DiNDI/nukbJWASK+1WiiTVN NMr0Q4Q0RMYmOf05uhQw88WH0PFpqGHJJaq4rp8HxIEF7LdhSmERCT3VDgcSMLk8qhDZzhtQ+eRU PkWVj/FOEmDY/8MkxH6hR8VtC/dx3TkgGfbecXKuSJxxCoG5XQCO2/jiiJU3DvEGVklHnFGb9xDp 0kO5Ob3PruN22HNC0tB8EaVdxx2wUwDaecwWOwjQERvsUGWFTbvNsGnHUWzdcxy7Dppjh/yD3HvQ DLYOLqitaZQL1218cv8+Ll/swfTIVdyeHsMtQejW6ABuXu3FjYFOdUGc7a7DTJsg1FSCicZiAacS c4SnuxLXOiswIwBNt3Dy0zyM12VjrCYDY9WSiCqScE3wud2So5rlbnC2hepEXM2XRBTviuZIR7RG X0CX4NMZ54puqT7BqV+w0QAphASgfklErEHZPpzlj7GcIIxnBaIv1kXVgGB2OcENfdHOGE71wY3i CAxJ0kowWwfbpT9D2L4lSDq5HrkCUKmzXOzdT6LY+YRgdBhJZ/Yg0WIv0q0OI0dASD57ADHmuxF2 bJtKMX6CD8v/wAZV3vvWwW33KjjvWAHXHcullsFl+xK4CDbOWxfDecsiuLBk3U0Q8ti2BJ7bl8J/ 7yoBSFKYpKAMuyPIdDBDkacVmqK9kOthiXCL3YiyPIir1bm4Oyn/P9ycw9jUtGpiu379Nm7f/kxQ uoHRkVnMXb+Lzz/7HJNj1+UHxSxuzd3Dzbk7uDF7U3BiP5KkJ3kfR9dxqPfwIG90nRKQBBtB6aog o2uIKWlBcftA/1VclGTD6hNkLgk8lwUiFl/3XuxXdVESz+VLQ4LldUldk4LQFcGjW5ILAelRzysy PfbhksBjGmZtwqhb0GFzmmly0WpZsimtThJPYyNTDh+S1wc+OkI9y6hrEJ0dV9De2o/mxl41Xx4n bk1NLhR8UhHoGwMXe1+cP+MCS3MHmB8+hyN7zbF/+zHs3nwAOzbsxbZ1u7FlzQ5sXCUILd+E1Us2 YNViSTyLBJ1Fa9X6mqUC01JBSdDh/o9lG+f8W/rex1jy7nIsfmc5PnpLEtGbkoheX4z3XheQBJ33 XhOIXl+Et+W1RsjYDPfyr99W9dtfvfU4QryQG4sXdeN+DZLGyNiUphOSTke6iU7js/A4jZAx2RhT jREhbjdCtRAh4zmq201JxliERQOkgWHpmbX1fiNATD+6VHOcbNcI8ZEOeu44YzMaE45OLwSHeBAD 3Sz3+xDS6BhLn4vnIDLG0XG6OU4noSchxGf+EJrHav5ZQMZZsI1NZRoh9t2wNEbG4n4NkJMfR8BJ ggrkyDjOoPA4QhodjZBHKJvm0hVMfL+tZ4zAxsc6BJsgYiqy4ug4dxwShNhfpCY1NSBEgAiNnupn t5mDGoygtxMg4kOEth+2ljqHrftPYcseM5WEdh06hc27jmDjtgM4fOw0klNzVJPL7dt3MXp1GNcn xgShcdyeGMZtQej2cB9uDXbh5qVWAace19urMN3MwQglsl6B2Z6qhwhd62DzXBEmmwsEqVw1xc9Y jSSfqhRJQxmY4+MgBKFbzYSIc81Fq1kVugUNzpjQI6mmXVJNWySfQeSomt56Zd8lSUWqBKY+gYrD t68IMFcz/DCWHYTJnGD0y3YCNJzup2og3h0jqb64URSFsXR/ZJ/bBbe1ryN412Ikn9yIIodDqPE6 LXUGFW4WKLlwEoUOJ1DkdAqlrpao9LBBmZsVCp1OI8vWDMmWhxBrvgeRx7cj/OhWSTObEHx4A4IO r0fQwbXw2bkcngoZYrNYUs8igWcR3OeL2zwEJyLkJwhFndgmAB1FnosFcqVKfWzQHu+LqiBHJFod RIjZdpRHeGGqr11+INzB9NwsRiemMS1p5+bNTzA9fUdS0U3MXruHTx4AM5M3pCQJzd0VhG7j5uwN 3Lgm6UjwmhqdxJgkm5ErLBNCHO6t7j/6PQgNsvlOiveWjbCJTpYEiQhpeB4rNr91XVZPViU4fNhd VxcnROUM3SPgQ/T4rKKmpi7U1rao/hveq1NcUoHKqjoFEZMRHw2ukxMnYG1rY/G8lwWkXkk9pola K8tbUVrUiPycGgGoGNHhGQJQLDxdQ+Eo/5ZsTglC8gPN/OA5HNt9Cge2HcOeTQexc52koTW7sXXV Dmz+eBvWL9uENYvXCzzr5ovoSBoShNYuI0Qb55FajxUfSCJ6d6Wqxe+smEdIEhEREnzee40QyVIQ UhAZENIJSAP0GEL6Aq+XunixN742Xvg1SAtR0mmHxdfct/A4rvMcRkB4/oUIsbhN79cA6e+y8Bx8 lANhWVhEhKVTkBGihfsIT+tlJrgZQZSzObA5zoQQ+4WIEIdpG286JUTGvhxjCnoSQjr58LURHeO6 RkgnIT1Mm8X0w+I6+4T4Gfw8HqvxC2R6ipH3ROcocHwisx6WHlbN/hw9aEAj9KTSsx44+MSoY4kP E5AJoCenIF2Ex1jcxvfwHExDNu4cus1HO4SoUXO8iZUj5wiRnlmbZUxCGiGdiowAEZ9tgg+LQ7U5 OIGzam8/cApb953Atv0n1Ui5VRvll+DOw3D3DkZVTROmpq7LL+5buHX9Gm5NTeD25BjujA3hzshl 3BniU1nbcbO3EXOdtbjeWoWZFg5KKDcloK4KXO+qlOLrUklLxZhqycckb2idn1VhUhCa4SPD69Nx UxC6LcXHhavnEfH+IAHlUoon2qIc1POEGoOt1DQ87P/pjpmfmkfqYpyzQOSKAaYhSUYjmf6CUBAG 5fVVeT0lIE3nhghAPhgV4K7lhWEswx81HicReWAFPNa/gYj9K5BrvReV7uaocrdAhespVLqdRp2X DRr87NHg7yjlhOZgVzQFu6BeXld6nUeh82lk2BxFgqSlaEEk8vgWREmiiT6xBYF7V8J351JVPjuX wHvHYnhJeW5fpJZeO2TbzmUKK//9qxFzagdyL5xAibeVeiJsuZ/8WeN90BrjiVxnczVyz+/ELrSX 5eKz+7dx595dAWhONcVdm7mNG3Of4PrMPVW3bnwqy9uYlbo5Kylo7pYs5zA3j9Dk6IRCaFTQGSVC g5KEJBH9IQhdGRhW+9isx20EqEvSS0d7j6SRi4JO38Pi9rY2Pkq8UzWRmR6Ox2a5QVkfUIAwFdXW MvWYhk4TofKKGjQ1t6Oru2++WY8Tp5oePd7aeknQuYiamk5UVbahrKwZRYV1yM2uREZaCZITCxAf k4sI+XEa5BcPb/nh6OoUBIdzXiaEjksSOmCJo7vMcWCrILRxHqHVgtDH27F55TZsWCoILSJCpiI4 phREhDapeojQh2vmk5ARoaUGhExFgFjvCEpMQ783CekLvC59oWcRBJZuJmNpBDQEPAfLmJJ08bXe zyIY3Kab11jGz/8ihPT3Mn6+Pp8xUdV28vMfjWrTRWAWFsExNrnp/h/i09bPR49f+x2ESuofIcQH 2umH2hEiPaiAiBAcQkAcCIgRISYmHqf7hozoLCwmJYLG8xAbnmthaYB4nC4TQqa0Q3SMo9f00Gk9 3Q5RITBGcNjfw4EHLB7D5jpixfewb0fj4xrE8z1KORoZlt7uGUbwTKX38308B9MQIWLzno17pBqw 8EUQmYZys/mNyYfNcToJPZ6CiBDx2SK//jbLP77NBwSgI+ew7SCn8jmBTeq+oYNYvm4nVq7fiePm NohLSMfly0P47DPgrkB0c2oKtwWiu5KG7o5ewd2rfbg90IHbl5pxU9KQgqi9Ug1KmJKa7ixXCM1K IprtlvVOAlUsiSkPk/OzKkzUpGFSEtFUdYqa8PRuazbutWThRk0yZsrjMVEUiavZAegUaBpCrNTT VhtDzqE13EZSke3D+eM4U0JfggsGktwwlOyBkXQfQShQAPLCeKYf5orCcbMkUjAKEHx8MSnnnMjy R1+ME3JtdsFm8U/gvu51xBxZg2yBqND+MEoFgxpPS7QFC3aRHuiMcEdbKGdt8EZvvLw3IUAt28Ld Uel9Htl2Zkg8s0eS0Q6p7Yg7tR0hB1chYO/y+Vpmuh9pt6C0e4mUpJ89go9AxQo6tAbxZ3eiwE0Q 9LdFha+NWnbEeeFiSgDKfa3hf2g9jix7DVkRvrhzbRLAZ7h9667q+2G/0N3bn+P2zc8UQtOTAtD1 O5ibk5q9JUsOUJiTlCQITc9gYow3uUoKGjIhZALI1Dy3ECGdfjRAupiAmHaIT0tzB5qb2tEmqUVj xGVrS6eg0Y2eiwJVFwG5qNCpqmoWPBpUVVY2o66uXTXH8R4hDlDo7Rt4OHqPzXNNzZ3yvg713urq dpSWNCIvtxr5eTXIEXzSUosRH5uNqIg0hIUkI1j+ffrJv1kvAcjtQjAu2PvDztIDVicv4Mwxe5zY fxaHd5zAvs1HsHvDAexYuxfbVu1SCG1asRXridA8QEaENED/XxBivfWENPRYEjIioC/0ujQGXOoy wsTjdfH9RpT0efU5uVy4/0mfrRHSn60/y/iZPJ7n0PBp1EwImdLNk+DhdiYj3fRGeIxFdIwpiNv4 Ph7P+4R0cxxHyGmE2DTHpYaIsOgEo5MQUeA2ph/2H/E4PRDhSU1xupiqjOfSyOi0wyVfEzgexyWL 24Pkc5mCjKnHhAj7cB7NbrAQIG4zDTgwjXwjXARM3w/kIb+4TE1vj/AxQmPEhkvviGx5HyF8tJ3v JWJMU0xEjr7sk4pVU/oQIs6owCHcnOBUD+Nmk5zxsQ96qh9jPxER0gmICHHmBNbWQ5bYtO801u06 IXUc63YcxarN+9RMCtt2HYGzmy8qqutx9+593LlxE7emp3BnegL3JkZwf2wQ9/kQvKEu3Olvw63e JtwgRN01CqDx1hJMqkQkAHVVyXYppqKOMsy0FmK6wZSGxqrSMFaRjPGKJFyvS8edlmx80paL+83Z uCso3apNwUxpDPrTvNEu4PDxDupBd4Zpejh7AqfpuSwAXUlyx5AkJyI0LsgMy/sIzq3SKNyrjMN1 zksnCLGIEIuj5qw++rEqt3WvIXTfMqRabEORw1HZZy1QeWIoNUgqGJcJTxz7oUIwkReDmaIEjOVE yXfwQZWPDTJtDyHh9E41wCDm5GaEHl6N4AMCDEuSFitw33zt5/aPpVYhWLCKOLYRSZZ7kOd6EpX+ NlLWqAo4j+YIV/Qk+6Em2A7BxzZjx1s/hv/5E+jvbBKDPpH6TNLOrBpUcPfWZ7h/F4LNfYyPzWKW AN24i+sKIUlBc7Jt9pogNIXJ8QmMjowJQqMYuTKGYU4BpKb5eTz9KHwGTPgQnX75YaLL2P/DviEu +Vpv6+HQa2IkdfHigAKoproFpaW1KCmpURCxb4cJh3PaXe43Df+elATOvq6ei3LNlUSUnJKBmJhk JCXloKioFuXlLSgpbkB2VgUyM8qQKgAlxOcimo9dD01CSGACAuXHop/82/VyCzch5OAP2zNuqinO 4ogtzPaexqHtZti76bBKQdtWmwDaIinoSQhpgNav2KImodUIsb9o+Qer/58RYt8QETIOSiBAv/nl m7/bHKch0EUETDNTm1KJESSNkS79Hp7jSaBwndsX4rPwc/XxLP15xs/R59CpyoiQsTmOyOhaCJAe hKBTkDEJ6fTD13wPj+PccXp0HGfRNiYhIqT7iHSzHFOMxkNjwVTD9MOBDATL2IxHuBYOTjA22fG9 xEWPfNOvNT58zX1c8jVh4mAE9gNpiAiJESKmG4LD1KPTD19zO4/T8DBJMVHxPKZzZf0OPkRGY2ME h0ufSL7ndyFiGiJETESmVBSvBj/o5w1xgtMnpSGiw9IDFgiTMSE9hIhJ6KDgI2loo9Q6+Ye4audJ fLzjONbvPoENu49jLZvlOGT7+BlERMVLGrqCWfnlfOea1PQk7k0JQhNDuD/ar57EeueKpKHLLbjZ 14gbvQ2CTwVGm0sw0S7gzCN0QxBiMQ3NtBbNPybchNBoeTJGSuMxVZmMG/XpuCtJ6N48Rp+05eBO fZq6SbU/zUs9N4gTlHLqHqLDmRNYV1I5KMFLJZ9hNscJQqMCjUaIAxHuVsRiVs7DZDQsx01kSEKS 15fjnOG9+S2c+/BHOP3ef+H80p8jeM9SZJ7bjVrvs4KQB8ayw3CtKA7XCuNxNV0Ayo3CzfIU3KvJ xFxZsnx+MBoC7ZAjCSrx9A7EnNiMaLONCBVcggWe4APLZblcEGLx9UqB52OEHFqloAo7ukaS01ak Wu1FjuNRlHqeluRjqZ76WhNkh9ZoF1QHnkfMmV04sujXOL9vI4pSYnH/xjXg889VX8+o4MEBCA/u AbduPsCYJKPrc7dx/cZtXJP9szcEoRvzCM0IQhMTGBOEhgUhBRAnQ72yAJ/55KPxITp6AAKXXwSP bpprb+tWxTSkZzBgkxuHTXd09il0hoamcEU+l6+5j01x6Rk5iIySf3cuHjhw8BjWrN2ITZt34exZ B8EoAwX5tSjMr0dqSrFUEZKTChAfl4OYyExEhqUhPCQFofJvmhD5eETB/UKoJKEA2Fi44sxRe5gf sjb1B209JinooEpBW1ftVABtFoA2LN+EdUs2CkIbFDQ6BREfIqQh+v+C0FsLEGJTHAH69S/eeDSB 6RchpCF4EkJfVEZ4CJh+xAJf85xGfBZ+pvG9rIUI8Rgeb0xBRoSq2ogqm+dMAxKMGGmAuE+PmjOC RaiMKHEbjzHd1NqvpuwxpiA2wxkRMjbLERCioFNJ+DwgBIfwECzdp6Sb8XTzHEs32entGiONk05J uriP2zRQCqIU+ezkEjU6zj8mV2FCVPRgBGKkZzPQpQHiMTye6PC9HMigiyBpYDQ+hMZYGh0ufaP4 2aZtRox0IiJGLCYiDnzgzax6ah9jGtKJiBCxuJ1FoDRGOhU9bJYTjDYftsKG/eewdq8lPt5tgeXy i3D93lPYesDUPLd41Vas3bQLltYO8g++BGNDw7g3e92UhKZGcX9SEBobwL2RS7graej2gKQhQsQb WDuqMNpSinFJQtNMP0xB3dWCUDVmO8vnEcrFZH226hciQldL4jBWloDpqmTMCjq3JAV90p4LdBfi 0/Y83KxJwlRRuOm5Q9n+GOGjH6SGM33VkttUCTwsIsQiQkRnJi9YQcQkxPRzVdLSeJoPbhZFqFSU bL4BNkt+in2//C52/+xvFERMRDk2+yQNnUN/ojemC6NxoywJ4zkRmC7geqJAlCyJKFISmQcqPM8g zWqPALQJkcfWIeLoWgVQEGdi2L9UapkAJEsBKeTgSoQJQOFH1kgCWotIs/VIttwpSWo/suwOosD5 mEB0SiA6izKBsCrASq2n2x2C47bFOLVhCYIcrDBxqQefP7iPuzdvY/LqmPxYuIF7dz7F7dsPMD55 DTNztzBz4xamZ2cFo1lB6LoJoWvTmJqYxPg8QpwIdWhA4JlPPAvxYREdDY0x5RAc3f+jm9/YLNfU 2KaWqjlOqr6hGY1NrWrUW7fgxWa23t4rkoS61GSiIaFRsHOQ/4aPmSt03n3vI/z0Z7/Gd//+n/Dt P/1L/OCf/xMrV26Gt3c4sjIrkJsj1wD5t5eYkC+VpxCKjSJEWYgKz0SE/GBkk5yvZzTcnMLgeD4A VuYusDh8Hmby3/5h+fG1bzNT0H41IGHLqu0KoI3LBJplGwQhST/zCBlT0IaVgpTU/1eE9Ag53Sek AVII8QKu+1OMEGkY9MX/DykjUlxqgEwzGXSrbRoh/Rn6c3TxPEaEdHE79/N4vp/fdyFAla08H2F7 BJERIQ2RRohlHD3HWngcAeJNroW1vQog3iOkm95YGhONkkaIcBAFnUqIEYHgdo2QLj3EW4OjAeI2 XdxGfIxY6SY7lk5PRoii0yUZSUWklqkh2XpUHGHR/UQEh/CwiBJx0umHx/3O6DopX/mPfyFAhMYv muc2FV/rbf4x+Y+V3s/3aoxYzgFJajSeTkMaIaYhlsaI6HDJpLSw/4gYPZaKjtli21E7bDhog/VS a/dbCUInsGaXubqJlTewLvp4Mz5cugY7dh1ESHAEBnov4f7crOoTUggxCRGhUUHoag9uX+lUEN0e aMVMdy3G2yowKRjNdFXjek+NKjbVzUoyutZWiunmQkw3mfqGxqpSBaEEjEiNC0RTFYm4XpWCu01Z +LyrUCAqxgNJRrdqZHtZJK4VhwsIoZjMD1Y1VRCialKgmZDUMyboaIiIEGtU1qdyAhVG7CsakW0j yZ64nifvk/eUOh+Gw8e/xub/+g6Wfe8lBdG5j/4HvtveR+LJzahwN0dXlDMGUwWw9EAMZwRhKC0A lxK80BJihxJXM6QIIoQnRBIOk07IQTa/CTz7BIx9ixVCIQeWCT7LEXFklUC1BtEn1iH25EbEn9qC zPP7kOt4GNkOB1UVuZmhzOsUilxPqMeUF7qfRJ4sI0/vwqm1H8J231a0l+RJGprFZ3fvYm58AjNj U7h14y5u3rqPCc6mQITmbmLq+nXBSJLRjRlJRNO4PssbXTnp6ThGBC+OdBsiQP0meHQtxIfJh/ho gIiMLqLT2ND6sLhN9w9d7LmEq8OCnPyY6e3rV/f+8LEJQfLf1ukz1li7bjN++/Ib+Jd//S/89d98 D3/8re/gpS9/Hc88+yKeeuo5qafxrW/9H7zxxiK4ugQhM6MC2Vm1iIrMVhCxKS4uJlsQMhUhipR/ y0TI2z0KzvZBsLPygeUJJ0lBNji29ywOyg8vDkjYoWY754g4Tjq7SRCSxLN0PdayCW7Ro74gokN8 +FyojRw9JyD9/4uQGphgAIjNcMTnlz97TdXDJ6s+ShKPQ/SkMqKhYeCSWGiIjABxXjcjQvwM43mM kD0JIW7Tn83vtrApjuvcbjofj+OfwwQMMdH9QbpJTqchFrF6UnLiOs/BmRQ43Q/nndMJiNAQDn2T qYaIS77WycaIEIswEAru53Easi9KQsSH+zREPMZ4nIaHpd/3ECJJR7Hcl12DmMyqhxjpZKQTDSEi PsbmN25n+iE4PFYP9eZ7TInKhIcx6WhsAmILHmKjXwfFc7h4kZyr+GHxNffxvTwPkxWb5hYiRGAI kbEIDpdMSzxO9yFpjIjUo0EMjthh5qgQ2nzUXhURWrHtuOoj2nXYEsvX7sTiZeuwY8d+BAWGYaCn F/clCd2eHMfdyRHcMyI0fBF3hjpx6woRasNsb4OCiE9jnb1YL1WHuYu1uNFTi7muKsx2lONaazGu txRipikXE7UZGJGEMVqagLHSeKk4TMryRm0qHqg0VIzP2nJxrz4VN6tiMVsuEJWECUQhUsGYKZIl q0BAygvEeLYglMnmOIFGaijFHQMJLhhKdlcDE67lB0ka8sVVeT2e4SNJyQetIZYI2PU+Dvzme1j3 r3+Mvb/4W5x8699gu+wXCqKkU5tR4HAIle6n5Fg7tAbbodbHEsXOZsi03oOEU5J+jq5BqMATypRz +GOB5mM1WWrk4RWIOsL6GNHHVyHu5Fo1i3fymS1IO7cdmTa7BKC9yHM8hCKXoyiUyrE/IGnoCEo8 BCCX44LSIeQ7H0WxhznSHI7CetNinN64Arlh/pi7cgm4cwsPJO1cG5vE7LU5zM7dxhSn7LkpKejG DUxK+iFCszevSRoSiGanMTM1hYmxCYXQkCQfE0JXVVObsb+HpfHRo90IkC4iQ2zaW7vVPh5LuFh8 D5vj1KCFljaUlVciPiEJjk7O2LptF15+5U18/x/+WYD5M3zlK9/A889/Gc8886LC58WXvoYXXvwa nvrS84LQl/Anf/JXeOed5fBwD0Vebh1K5PqSLNeQxAQ2xeUhNkZSUFTWwyQUHpKGAL8EeLiESwry h/UZD5w+7oATB6xwdM8ZHJT/3jkgYRsfvcF+IElZG5dvxIalOgU9jhDRIT6bV+9QEPE1t6/8aC2W va/vE/rfESJAb7/6KAXpZjji84ufvoqf/+QVE0IaooWJSF/wjaW369I4sAgG8TEiRICMCPE4fgaX C/HRtRAh4qI/i0u+fyFC+vPLmogiv+vQw2Sj+3tYXDdipBFiaYRYXGeiYgripKecfVv3++jkwtL9 O9yucdJgEAQixOY4ljENERcNmT7eCAvXuY3HaYi+CCGuc5txOz+HACXIf8BcxmbJNgNG7C8iKERH A6T7fowA6eJrbjf1CT3q79EIaXAC43jsoyI2oUlsFmTzYLl8Nj+/Qq2HJJao9zBJESLXoEcI6eY4 jRCXTD5csriPN9Ky+c7Yj8R9TEwPR9OduoBdJy9gw6Hz2MYpfU5cwLKtZli84SDWsYnimCSkrQex Zv0OHDl8EolxyRi+NIAH8mv67hchdLULtwbbFURskrvB/qFLTabiel8DbgpGbJKb66rAXHsZbrSX YLalANP12RirSJUUlKQQGimOxWhhNGYkEak01FGAT1tzcLc+BTeqYgShCMwUE50gVTMKomABKQhT +UTIF2NZ3lICUaY3BpNd0RfjgMtxTpJ6/HCjKFQgChSUXDGY5CIpyUu9J89uJ9w2vIKz7/9Q8Pk5 HFb+Cq5rX4X/jg8Rd3wtUiwEjTPbUex0VN1PlHluFxLNNyNKEk3k0VWIlmWsJJuEUwLM6c1IObMJ CQTnxBo5bq1Atl62bUT6ua3IPr8TeQ57UeR8UM38XeZhhmJX07LKxwL5jgdRcOEwit2OC0JHkWkn KcnpEEo8zZF14Rgcty+HxbrFiHQ4h/HWeuDWHD6/exvXxscxw+l8rl3HxHVB6fZtTN+ck/UZhdDc reu4cUswmjMhxCQ0PESAhjHI5rf55KNLJyBiovEx9vVwXY+KY5MbARoU0Di4gYgxERUXlSM2NgFn zlpi9569WLJsOX7y05/j7777PXz1a98UYJ6RekrqWTz9zAuC0Av40tPPqyTE/U8LSjzmG9/4c/zq l2/DxtodKfLDsZA/WuVHLNcT5d9jXGzuPEDpCqAQ+QHn5x0HtwthsLeWfxun3WEhP7jYFHdktwX2 bz2GXev3q74gIrRxhSSdZRuwfsk6rF2yVhBimRDSTXHERyPEVPT/ihDvEyJCb73yaFQcEWIKIkA/ +5+X8dMf/xZP8Z6dhWnIiAxfLyxiZFzXRUCelIRYXP9DEFoIEIvHGj/HCNDjCLEp8JLCQ6NCcIgP BxvoAQcaIu4nVhohnYZYfE3MOOecRohphwnGCAKB0KmGS6LC7cSAEBAeDkzQI9vYf0MkCIY+B4uv uV03rWlYuM/4ebqMCOnz6dL7CFBSvqSsvHq1Hp9TqzAiRExETDZPQojbmX6MCOmmvCclISLCJKQR 0slHpx+NT2RaJaIzqlVFpVcpmHiMbppjvxCHaWtUmG40PFzq0q81QlzqfiT9Hp2IDgpG+yxcsemI LbafdMbuU65YtfMUlm44hHWSiPYftca2Xcewc9dhWFvaIT8rD6OX+3FXLlp3xkcFoGFTc9z4AO4L QncEoVtXO3GTCA114LYs2Sx3q78FtwQkosRBCwqhnmrc4ECFzkrc7CzFjbYiXGvMw2R1OiYqkgWh BAwXxeJqXgQmSuIkDaXjQUsOPmnOxp26FMxWRON6WbhKPlMC0NR8EpoRWJiKJvICMDqPDxMRcelP cEZHqBW6I85jTJLPnEIoCFdTPNAf74yRNE/cFdw6I2yQbbNDwFmDeLO1klwkxRxaodbTzm5Rs2+r 9TPbZH2zWo+V9BN9bLVgsw7pZ7cix3Y38u33ochxv9ReOZ8kHStBx2Ybcm13yL7dKHLahzLXg6jw PIoq7xOo9T2FOv/TgtERlLkfR43fGRQ6H1ZV7MoJWSUZOeyXJHRYktFJZAuCPgfWSRpaBs/je9CZ z/nkRvH5J/cwOzWOyfExTMj/V1Nzc5i6dRNTgtCUJKFpQeja3Ayuz03h2vUphZAaITc8qprjjAgZ m96M+CwsbidCDfUtqogRX3PGjews+ZHmF4zzNpK2N2/Bd7/39/ijP/4mnnueyYbosL4kSec52fZl hc5XvvpHavnUl57Fc8+9pNKQCaHnJCV9A9///n9iz24zhMi/z0z5N5MkP2RT5HqSnFSs0lB0RJbq CwqVH2+Bfonw9oiGi2OIaoo7Z+GGU0fscHzfWRzeZY59W44KQhwVZ0RovSC0VhBao2rN4nWPIWRM QgsRIkCsRW/rGRNMCBkhetgUJwgZm+J+9fPXH0fIeDMpL+a8yBMf3VTGbcSJZbzw6zImKeP7ngQK txMLlhE6vtbv02U8hmjpzzfO0mC86ZXHmyDjex8hRHCIT/vA9Yf3/RAggkOs9KSlXGdxnduYgDj7 Nh8FoZvjFiYdLomQTkK6KY4Q6GY4DRBLpyHuY9OcLmJFfIiHPi+XGhRjcZ/eT2h0H5BKPvMYcT+/ Z2pRM9KK5XvJMrmgUUFEhCLTyhUsTDXGfiEOy+Y6kw7B4TF6uh9dxCtE/hzEhulH9+sYU5GxCY5p hwARHQ2QRog4ESkeT8SYrvSUQRoW3dzGlKP7iPRIOWJDdLifx/F4AqZBMr3HD0fllyET0E5BaK/8 QtwjyWjXUVvs2H9WADLD5i37cXD/cVywdUZ6bCI6a+ow3nsR169cVvcIfSIIfTZ5FZ9OXsHtqz2Y 7W+VapF0dBH3RrpxZ6gdd9g8J9uYhFSzHPuEuiox21mB2fZylYSI0GxzAa5JGpqsTJEUFIfB/CgM 5oZjpCAKM2UJgk86Pm/LxYOmDEEoVtIQm+SicK00Atel5gQmvp4SXEZy/NUoOT7qYTw3UPUVtYed V7Np13qbC0guqq/oSpKb6hti/xGHdLPfqCfaAQ1+p1HmcgS55/cg9fQmSS+Ci+VmhVPGuS3qNZ9B lHxqg+zfiAzLbciy3o48252Sjvai+MIBlEm6KXc5hArXw6jzPokG35Oo9zEzld8JNPjLNimu13gf R6XHMcHniCSjPcix2y3LfZKEDqDI5TBKZV+FQFXpc1KWJ1HuZa6a5JJsDsJz33qcXrsIkfZncKmx AvjsLu7NXcPk2CimZmbw4PPPcXV6ChNz13HrwV2BaBrDY0MYutqPkdFBzExP48bsnJTpcQ+c/YCD EZh+CA8xqa9rRk11A+pqm1SfD+EhUEw5TDucmXt8bFr1HxGgzIxcuLt5CxQH8OYb7+If/+H/4lt/ /Kd46aUv47kXnsczzz2Dp599Gl965mk89fQz+JIAxNRDiLjU9dSXZN/T3PaCAuippwjXS/jTP/1b rFyxVSHEJBQTnSsJKB9xcfmIjRGE5MdghPybCQ5Ihq9XLNycw+Bw3h82Zz1hKT+2jh+wwqGd5ji4 Q35sqZtUD2Dnut0miD7eqprjNhIiPg136TqsWfJ4n9DC5jjuY3/QwgT0wRtLVHFdvyZG7wpEbIp7 82VTCtJ9QUTIWL+ThIwQsRbio9F5UhGLL0JlISw61ejjn/QeffxChDgjg54KiNv4nXkcETK9z9Qn pJMQ4dE3nzIJsblNJx32+eiJTY0AER4mIFZBTTfyKrseg0YDxNfcrgcl6CREXAgOIdLNcVzXCLG4 zuKxCxFi/T6EuI/oEB89Qu53EGI6E4BSCiW9SSIiQmyS46g5JhvTKDeOTjONkuOSKDHtECAex6Y7 osVigorOYKJhkipTgBAiPfJND1B4EkJMQUaIuM7tukmO52Gy4gg9DhfXGBEVfe8QEWLC0fcMsdlN N81xv0ZIv0cDdtLOXyDywSFLL+yXX4i7j9lj12Fr7D54FvsPWODIoVM4f9YOod6BKE7LwkBzM64P XJLEI+ln7Ao+E4QwfRWfX78qiegSbgx2YHagRYDqwb3hLtyVNHTniqShy4JQb4MJoM5qzHaYAGJz 3E1B6GZbMW60FGC2IQdTlakYFYSG8iIxlBOGYUlDkyUxuFmVLEkoC/cb0wWgeNysloRUGaNSEQG6 Ja9ZHLQwzoST5YuRbD9MFARjMN0LhRcOIkISDR/vwPuIpnKDcCXZQ1KSvxrIwEELROhyvIua7JTP HSp2OqgQijP7WDWlEaI0SxNKiebrkGyxXtLRJuRY70Ch/R4FT5X7UYFOkPEzR5O/BZoDTs/XKXlt jkY/wYcI+Z5AnYBU7SnJRxIRk1GeJKQcgYzNdISowOmAej5ShZccJ0mpNsAC1X4W8voUSqXyXM0R emInzFe+C+eD21CTEYfPJeF8dktSjySh8ckJgec+xq5dw1VZH52elGQ0gxuy/86dm6rmZmdVEro6 aJpyh8mHyOg0w34eJh2mIcKjm+V4DPdVV9UjLTVLIEiAl6f88DlliQ3rtuCVl9/AD/7pXwWf7+C5 Z18SPOZTz9NfEnyeEoS+JEVknp2HxoSQCZtn5wHS++a3qX3P4Wtf+w7efnsZPNzDJWnVKHgIESs6 KgdR8u8lPCRdpSAvDkhwDIbtfAo6Iz+4ju07JwCdlDLDga1HsVfNlLBHENouCG3GphUbBKJ1CiE2 ya1eZJo3Tt8npJvkdBIiQvpGVSLEFKTR0QAZYWJznOoP+u2jEXFEh/1BjyFkhEVDozFaCBDLiM7C 0oAtxEVjwuI+osIyHkc8jE1yep3beZz+Lvwc4kOEjElII6T7hJhqmHbY92NsjmMy0s1wxIcI6Rm2 WVxnExwTENMPn8Kqn8yaUfIIGn2h52s9Os6IlAZCY2QEh/WHILQwDWlguJ2v+R7iw/frYdrGcyTL 92MC0k1y7BvSTXHs42HzG0fD6ZtS2TSnASI+0RmSsAQtFhOUrhj5sxESjYhORayFTXILm+M0RBoh 9hfp9xMx/X2IEW+eNQ5U0M8g0kmIo+GIEiFiImL6IT7ESCPEbYToLCdJtfXHYQtX7D5kjb2HrHDC 3B4Otu7wcfFHbFAUiuUi0yMpaKa3F3eHBiThXMbtK5J2rvbi04l+YHYYn09fwd2RHswNtqlmuTtD HbgrKeiOpKNb7BPiwIQuAlQlAOn+oFLcEoRuCUK3BKG5hlxM88bVkngM588jlBuGicIoSTmShmpT VXPczeoEqXjMSRpicf1ObaIqDlqYLgnHGAceSAKaLg5Hd4wjYszWwnHNy0g6sxn9gtBsSSSuZgg8 gs9Ylr9gZBpRN5TipSDiU1gr3I4hTY6POrocMcdWIuX0Bkk9m1VlWm1RzWtMP8WOeyXxHEKt53E0 +pqjNfAM2kPOoSvMWlVLoIXCp1HgqZfUU8smOPfD8p6DKLmwF/l2uyRJbVOgsekuT17nSyIqcj6E cvfjqPYxV0119XLeWj4p1vsUyjzNUeZtiQSrQ7Bc+4F6NlGanwtm+rvw+b2buD4zheHRYYxzGPbc HK5OjGNgeBBT16dx794dfPbpA9y/e0f1HQ32D6Cny9Ss1tXVh05JQESGAxAIkx6uzXREmEqKK5CU mIaI8Bg42Dtj/brNWPTRMvz6V6/gn3/wb/jzP/srfPUrf4Rnn3kRXxI0WE8LME8/86yChynIVERm AUKqTAg9/Yy851mphwixnsGLL34TP5ML9unTTqr5LTGhSAEUKT/4IgUgpqCQwFT4+yTAwzUSTvaB sJEfWmfNXXDquKMgZPkwCREhnYS2rpaE8/EmbFyx/iFCaxavwccfrVHIsMmNELFZjmnoi5rjjE1x GiBdCqE3FiuEXv/No/uCNELGesp4cdfFi7su4/b/rXgeDZhGRhdfc7vGzXiMRoj46D4lY98S9y9E 6FFz3KNHfZc3mxDSycaYhvSgBKLEFKQBWoiQTkFqNJzAk13ebqoy06wIhIb4GFMQty+8T8iYVDQ6 xma4hQhpQDRuOm1piFhc1695bg2Q8dw8D/cpiAQeY58QASFCegZtNrvxos8UxCWb55iQiBSP4/GE Sxf7lEzF/qV6wahGwcJURIwWFgFi6YEJRog0QjpRBcSyeTBPwaj7qXQqWjhYgfAQIBbTEGHidiLF Y4jPw3KUcgiEtSB0VhLRiTNuOGpmD8uzrvDxCEFabAbKs0vQVl6LwZY23By4IonmEuYudmKmoxmj TdWYbK/FrYEOYEYS0bWreDBxGTeGTP1CtwWguwNSkoJu9dbjhqSgOQGIU/pwctMvQmimJh0TZQkY LYjCUG44hnNCMZ4XjpliDkZgAkpUw7RnBR7WXI2AVJeE23XJglCyAup6eYy6sXWK9wTJenukAwL3 LcWJd/8LfrsXoSX0PKYKwnA1k812PhjJCsB4brAgJIkogzMs+KA/wRVNAWeRa7sLCSfXqMq23ooi h10ocdqLao8jqPU6hjpBhU1sjZJyWiTttAk47UGn0RF0VspSVStTENOPHFtHgNwOSWraL+fajbzz 25EpqCVLsoozW6X6jgoIkOM+1SRY5SmJSeDh48tZ9bJe7XMK5Z6nJBVZI8vxBBy3LcfBJW/A89RB dFTk47NPbuH27RsYHpF0c2UAE9evq3uEJiQNTUyMYXJsBOPDVzEs+wYvX8bAJanLss7BBMPjGOWk pqOC2FWBq58zU/ep/h02swX4y38vZ6yxdctOLF2yEr/4+W/wF3/+1/ijb/wJnn/uy4LE0wqKR2gI PF96Hs8IMs8oVIgQiwMQiM9ChOS98/XMs/IeKX2cRujZZ7+K73//3+U7HESgfxzS08okDeUiIowA ZSMsmE1xqfD1ioebcwTseW/QGQ9YmDnhxBE7HN179v8NoQ9XK4Q0RDoNESAujQgZ05CGh+v6tRGh 14iQYVg2+4OMpW5WNV7geWFnyuDs1yx9sV9YRnyMpSEyQsPlws/hOvexTICYEOIABuOABo6sY8LR 7+d7NUIsfS5iZkpTPI/p+UGESPcNER8W0xG3Ex/9oDsWX3OpUxDTT1ZZGzJLW5FRKtDIciFCXGqE FiahhUllIUJ6GxHiUjenaYQWQmQESJ+b5+D72cynm/q4TUOUIGA8aVCCRogXfDbHMXnoZjgixGY4 piAjQlzXr4lQQq6kvWw27zFdVSlcdBEXFhMQAQpONEHE1wuPe4SQHtptuqlWfy8NEWf01hDpwQfG UXPcxiJETD5cqnVVsk/gOi1gWVt7wtHeF8F+0chJyUdrZRP6mzox2tqFGfmVfEcuVpPNDRgoL0ZP YTaaMxPQUZCG4aZy3B++qCD6dEpS0nDPw4EJdwdacedSI2711OEGm+E4hU9bGa63lmKujc1wJbgt CN2ZR+hmYy5ma9MxXZGI8aJojAo+I7mhGJWayA/HVGGkoBKHm4LNNTa9VQlCgtLNesGHANUm4Qbv I6qIxxhnRSgKw7WyGFxO9UKcxWac+uh/YLXil0iz2oWOaCc1DdBVgWckOwijUsPpsi4IEaORdF/0 RDkIAseRb79LwVAl8LAZjc1q7aFn0RkuyIRJhVpK8jmL9mBJQAIQ0WmWRNTobS7wnECzpKAmlYKO oVbOUSUJqPzCPhTLeXMEtrQzG9XouZijKwSkLSgkQk77UO56VD2Qr8H/DJrnEaoLIEKSgjxOosrH EgWupxB4fBv2L3oFFltXIScmGJ/evo7PP72v0Onu68Xo1BSuz93A9PSMpJoB9HZ1o6+zC1f7+3Fz 5hru376L2zfvKHguXuxHQ0MrSksqFTphoVGwt7uA/fsOY9nSj/GrX76Mf/rHf8Gffvsv8I2vfwtf 5n08HMmmmtJM+BCjL7/0dZWGvvLlb+CF578iCMkxBOkhRH8AQs/NH/uMCSQTRPL66RfxrW/9Jd5/ fyWcnPzUtD28Tyg8jEOysxAalIEg/xT4eMbB9UI47GwCYGnhrlKQ2WFbHNmzAKFN+7Fz/a4nIqSb 4wgQ+324ZNMc0xCLADEdcd+TEFrYHGfqEzKNjPtfEdJIGC/wnP1aP45B9718EUBERZdxG8+3sIzH camR0k1pTD4aIOKTX92pijhpyPhefgeNENd5bp6HiYkIlTQ8Sjg6EREf42AEYsPEY3wMuN7GFMT0 Q3jSi5tVZRSb+n2e1CfE7Qv7hHQCMiLxRX1CGg8jQjwvlwsR0gDx/DwH+5o4+EFPDaTPpVATNHR6 IR56iDaTDrFh8tGpg0vCxIEIbIrjsRogI0ImiHhONu+ZEDJWbFatWhoHH+hmOWMaYmmkuN+EkB59 9wgh4/x27CfSQ7LZ3Kab2jQ6RIiJiEWYTEBJCTwHj5/HqVMOcHHwRah/DLITc9FYXIvLDe24Ihej K9V1GKqswnhdDfqLC9CRkYz6hAiUhvuhKj4UF0sycfNSCz6XFPS5IHR/vE8NTLh/tRP3BKG78wip FCT4XGspwfXmYsy1FOFmaxFut0lx2VyAW405kmoyMVuVjJnSWEwURGIsL0wQCsEYE1GuoCLbb9Wl YroqDteqEnCjNkXwSsWNuhRZT8acQDRbnYSx4khczQvGMAErikC5z2m4bHkXR9/5T7hsegdZdvvR Geeizj9ZGCGfEaxuQL2azhkX2DQXiIFETlZqjToBpcH/lGBzDl3hVrIUcEJOz5fAQ3yCZV0Aag+w QCtTkbynSRBqFESafAQuDkjwFITcj6BaklCly36UOu5BviShLElCqebr1RNds85tVf1LOglVSxKq 97VQfVTEqFbWKz1PqhtjS9zMUehugWT7Yzi87A3skjTkY2eBmZF+4LMHmLs5hz6BZmxyWkC6hpGr oxjsv4KrlwYwOTSMWwLQJ7fv4ca1OVzs7kV6eg48vOSHiflZ7Ni+B2tWb8Dbb72PH//oZ/je3/+T gofosHnt0cg2U/IhQsSIAL34wlcVQqyXXvyaQohNc08LNAohNsupJWExAfQkhAjQl55hH9LT8yBx PyHiSLqv4ic/eVm+q61gKdeI2HyVhMJDs1QSehwhf0HIDebHHHD80PkvQGinASHdJ7RWjZRbt+zR BKXERjfLsS9Ibyc+up40OEEXR8e9/YppUIJujvtChHRzGS/whIEX9SchpC/4GponYWMExrjdWMZj FiK08AZXApRX1aEQ0ljyfV+EkOk8TDimdKMTDpvZ9Og3Y5ObHnigMeLSmIIySloeIqRqPgVpGDQY xIf7jE1xBILoEAdOYMrRcVw3YsSlHrTA44lL4u9BSDfDaeCM59efoSHi+aLluJgsU58Oi+mGAwyI EPt99AWfKYiDFLjN2BSnE5RG7BFEj8Oj8SFMTEgaKG4jOrqPiE10GiICZExBehYFY3McmwmZhIiQ Lj3P3ZNG0REinZDYTHdE6ij7jTiLwsEzOHPKDoGeIciMy0RNXgW6yhtwqaoB3UWlaMvMQltaKnqz M9GblY6O1DjUy6/tkiBPlEf6oyM3CTOdtfhkuFtB9InC6DI+G+nBJwNtuHepCbcVQpUKoGtNHI5d iNmmAtxoysct4qMAysPthhzcrs/Crdo03KhMxExJLCYFonGBYlwQGssJMSFUn4bJyjj18Lsbsn67 RSBskPcITjd5M6tsmyqPxUB2IHqSvCQtJeGy4BJ/dgeOvPvfOPr2f8N79xJUB1phXM5/nTN1F0Rg JDNYzYBwVWpEUtFQijd6Yy5I4rFFT7Qd+mLt0RNpo/p4GiTVNHgdQ6PPcUk5ZmjxP6nwaROsTGWB Nj9JRYJGk6ShRjm2weMo6gShWvfDCqIK5/0ocdiNApsdyLHcivTTHOSwHQV2u9Uou1Kng6iQNESI OKqPqajKw0xwOoZCxyPItj+EbGczZLudxpHlb2DVqz/Gid3r0d0i/3/cu4179++pGQo4Eejw8AQG Lg1icngct+T1PYFnbmwKve3dyErJkAu1PVatXo9fSNL53vd+gD/5kz/D17/2x/ODCgiNBkcAETCI CnFRwEgy0fiw+B5T8hFgpLjO/TzWhI8JIN4PZAKIyxcEmHlk5hEyjZ57SvZ9SRB6Vkreo/qHZL/U 9//hX7F9+yEkJuapJBQVkYPI8BxJQ5kPm+MeIeRuQuiwESHTwIQ9v4MQk9BahdDGFRuxaeWjJjed hlh8rbfpodlGhJ4E0LuvSgp6+QOF0JMGJhjrKV64WUaIeHEnRAub4zQeLF74ebwuIqCRWbjPWAuP MSK0MAlpiIjQQiiNCHEbz8NjiBBB0QlHY8T0w9IAGQcdmEbA8cbaHrXObToJESJVkoSMSYcgLERI pySNEEEgDATC+MgFXXoflwSFuPC9PAfPa0SI241NfPr8+tx8qJ3xM7iP89UZR7dxnU1tbI4jOEw+ +uZTgsTtPI5gER7dlKcxMqUi08AE3a/DIkJEhwAl5snfj5QRIT1YQSPEUs10AhC3m/qCTDesEkTj 4AQjQExFxlrYVMdERIQIkBpBJ3WIc8yZO+LkSTu4OnghKTwBVdmlaC+rRW9lHS6VVqEzJxftAlBX eioG83MwXJiDwbx09KTHoSE2RBJRKLrzkjHVUqlGwHH+uPsjvcDMAD4f68Wng+14MCAIXawVhMpx jdP01Odjpj4X1+tzMCt1U/C5KfjcqsvCnYYs3GvIlMrAHQGFEBGd6aJI1YcznheqEtINgWa8LEYg isec4HO3jedJxw2pOy1ZuN+aI4koBVdygtES4yyJKRHT5XGCjjXs17+Jg2/+B86t/C3S7Q6gX1LP tbJ4BR77nq5yKp5UfwHIV5KQp0KoO9IeF2Okom3RKmmnxpNp5iBq3A+hTtbrvY6iwecYmn1PSAIS jPzMpQQhXxNCjV6SggQgFhEyQSTnkPdXMBEJOIXndyPPeocko51qoAIhKrTfh2LHAyi9cEilolKX wyh2OiT7DyDbZh8Sz2xHPB8/bncEO977Od758T9i+8fvo7pY/j5mZ3BfEBofn8TkBIdsz2BG6u61 27g9OYfLbd1IjoyVC/Ee/Oy/f4JvfePbeJ7NZvOJRQ2bJgqCDiEhLEw2bIL75h99Wy2JFJvbuO8h SOp+Ht1/YyoixET01a98Yx4gJqEvQugRRCaEvqSKqYgQsRlPISUgfuc7f4VFi1YhMDAO0fJjMTpK IArP/WKEjhMhGxzZe8aE0M6FCG0RhDYKPOsEoTWC0BoBaJNs26qa3jQ4bHYzImRMQsbBCbopTici IvSOpKC3BCAipIZoG6brMY6MYymE2IzF4rq+0Bsv8sbksxAQffHXSBgB0vt16f3GY/g+fi77c/RA BGOfEEsjxHPwvU9CSH8eESIyxjI2ufG1ERoOPtAQsTROGiGWqW/oUX/Qk5KQsamO+zQUxGUhRCyi wecD8UF1XCccTDdPGpygE5BOQcbz8pw8jy6eS0MUzP3xpptO2cxmLG7jvUBEiOmD60RIN8URHSM+ Ok2xovgd0kwDDNjsZkRIJyFu4zHERiNEdAgRt3HJdMR+IH2vkWlmbtOQcSKzcHZvI0B6SDnXeQwT EZvniBAHLKgZEzipqbkTjp5ygi8ngkzIQn1hBfpqWzHY1I7RplaM1zfiank5hooKMVpUIBfyUsxW lWCmogCjxUxF8ejKjMXF/BQM1xRhvKUC0131mOtvw6eTl4DxXnx+tQOfDjTjHm9QbS/HjKSfqbpc TNVmY6Y2C9ek5gSiubps3KjNlBSUifuNWfikKQsPGjNwTxLRLYForjQG14siMF0YganiaIzzsQ65 ofLdojBdk4ybzVmCWhpmGwShtlx82lkosGUKmpHoTvHFsBw3URqHi7KeZLUXNmtex6klv4TPvhWo 8LfGlewQTHMG78IYjGSFYDDFTwDykuTjiq4Ie7SHWqubWDvDrdAkiYcDC5iEmIBYzQ/rBJrZ9OYl ycfjJBrdT6DB/bjgc+wxgEwlr90k5QgsFRyKbb9HINqlMCqQyrfZhTx5nc912z0osN0n63vVo8ez zu1EuuVONQO3245FcNy+BB/98Lv47b/8H+xc9QGqinJwfXoCN2/ewNCQaWTb6NUJTI9MY/LKOHoa OpAWmYCT+47gl//1U3z9ha/JRd3UvPYMMXnpa3j22RfVjaKEhYAQG/bxECKVdiTZ8Bg2wXHgwbMC kU47fJ8q2abOI0udkgiPBog3oGqAnoSQao4jQl+SNPQMIXoazz7/vJzbNHvCS/Jdfvqz38LW1h3h 8iMtNjpfklAuIkKyEOyfCh/PRwidPeWGk0ftceyQlSSh/xeETElID8MmMqzlsq6HbbO4rkEyQqT7 hnQyUs1xrwpEr5jS0MKZs431ECEiwKXGhBd2jY8GqHYBQBoQdQ4pDY3aZ9wvS41IteznMQvPoZMQ EdIQ6eI+HsPj+fn8Pr8PIWOq4dIIEl/rPh/iwiJE3GZE6LGRcRWmpQkaNrmZIOJSA2TqE3qElHHw gE5EOrEQCz4R1Sc8Uz2emxARDjaj6X4hAqRB0+eK5UV/QQri+fQTV7nkufk5IRz2LOs+UaaJSIkM kw9RYnHdiBCTkG6O02lIN8HpZjwCZUpWj24+1U1xGiEF0HwCMvb3BMYVIUgQ0hDp7WyCI0BuwZxJ 2/TsIuOABPWco3mIuE0X8XFTxybD3icOVm7hsBCEzGweR2jfSQeYnb6AorxKXOnow+TFAcxeHsJc 3wBuXryEO909mGtpwrWaKlyrLMVcTSlu15VJYinF9epCjJRk4LKkoF6pyyWZ6K/IwVB9Caa76/HZ eB8wITXShc+utAhCtYJQGaYb8zFRk43J6gxMSc1IXa/JxGxNhpw/Xc6dIfhk47PmHKlsfNooqag2 FbeZeEoEIqmxgghcygxAW4KHQBiIMUk41+vTMVmVJCDJsa15+KynVJJRNiYqEjFaIvikB6A/O1Td +NoR74mw4xsFoV/BfPEvEW2xHS1RLpgsisWM1JgcN5jqh/4ET0k+F9AabK1GybWFnENnmJW636fG 8xjagizm+4Es0MERcbKdCajZR/BhP46rGepcjqFWEky9gPNkhI6hRvZXOB1Esf1eFAg8hbZMRXsl Fe1GttVOBU6mVMZZgefMTqSe3o5ki61IlO/ttPFdHHj7h9jwm3/Ff3/nRfz0e3+Gw9tWobW2HLMz k5iemkJP90V0d15EZ0sXWmuaUVtUhZz4NAS5+uDMoRNYu3gVXvn5y/iP//tf+N73/hnflfrzv/gb fFXQ0eCYUs6XBZmXVEpSfUCScLjOUW+mIdimJrqHcAlsxIvvf54YyT6VshQ+un4PQk8/I+AwNUka EoRUs5xA9PyLL+KlLxNNpqyn8f1/+BccPXoGIcHJiIuRa0VoDsKDBSG/NPh4xMPFKQznrfxwxtzV NDLu4Dkc3nP6D0RorSw3YP3yjQoZ4rJ0vsltpWBDmJiQeAMrSw9SWPHhWtOxchwxYvOcsYmON6u+ Mw/RY5OXKoikuJRSCBEgXUaI9AX/IUKGBMMLvsJnPkXp9xlhMe5jcdtDjObLiBATjxEiXf+vCGls dLoxQsTXBEaPfGMRGMJDgBYixKWqctPzg4zNblzyNQHiPhNEpiY7FgGJk4s50VDJhBd+A0CeIWnw kIsvXxsR4vs0QsZmOKYgI0I6BfH96nHfxGQ+WXGfj2xj8xab2/SccISHxXUCxO1ESE/XY4SIfUNc 6iY8naDC5HsSIF06CakmuPkERGiYfh7eOyRFeIiQboZT9wZJCmICIiYugaah4kw4JoSiVd8Pixjp ROToK0vZ7yp/f85BqbD3TcA5t0iccgyG2XlfHDtnerwDIdp/0hGnLF1wqXsQuP0JMHcHmJ7DpyMT +HTwKj4b6Me9nnZJF1WYLM+X9JGLueoihdBsbbG8zkJ/XhK6s+LQJamoQ5Y9BamSigpxp68Jn4/2 SBrqwWdDrbjbJwjxQXaShCYl/UxWCRqVHFyQKgkrDddlOVudIkkoHQ+aBKHWXDU7wqct2bjPdFOT ghuVSZgTVEbywtAZ746GcHu0xLqgTyAaLYvDaHmCwJYqqSgXD7pKcaNJ0oAkq1tNuWhP8kZXso+a EHVWsCryMIft2tex99V/gePGt9Xs1FczOf9ctCDEJOSLy/IZnfIZjf5n1cCAlqBz6AizVvf/tPA+ oFBLdLJCzqrqCJJt/qfR4mMhSUggkiRU72aGWtejqHU7InX4YdWoPqHDqGIKunAQJY77kW8nKcd6 D3LP70eOzX5kWu1B6tldSDq9S8DZhQSLnYi32I04WY89tQsxp/fActXb+Pgn/4iX/+FP8bcvPIWf /+Pfwer4Pgx0t+LmtSmMDA6isaYW9dV1KMjIRXxwJCJ9ghHhGYAYv1CkRsYjNzEdqTFJ8HX3w+ED x7Fsycf4nx/9HH/9f/4Of/btv8DXv/JNhQixUff6EB9ZvijQEKqvCFTPCiBPq/4fNt09q16/KKno JQHoJTnuGQHK2DRnhOh3m+MeDUzg1D5MQyqlKYhMCH3lq1/Hl1ST3FP4sz/7K2zcuBu+8t9+XEwh IsJyEBqYgQCfZHi5x8LZMVQQ8sXpk84wY3/QAcvfQWjvFyC0QRBSw7SXrDMlnHdWYsnbKxREH3+w RrYLUCtM0/jwniE9ewLB0olIN9MZm+jUCDn2Db36AV43IMQ0ZKynqlsEhmYBQi7eFVJccltt2yDq O66iSS7yTT1ywe8eRUOXgCQI1BGodsGoVUDh+/U5DMVzlTf0obTuIkpqe9SyTICpEFCqCJagQlg0 VgSQ2Bgx0sV9GkaCs7A5jjARIBNmj4ZaGwcbaFwIi+7rIUQaH52CCA7368EI+hgW1/m+tEIOGiAS vCG0HqmFjQKQ6Xw5FaZj+d4U3iiaJxfnLIEotRQhCUwucvGXdOITngGvsDR4haap18Hx+QhPLkZM RgXiswWi3Fo1xDqB/TDy/tjMSlVRaWyKExDkXAExkoDkvb6RmQKRJB5Z948WTGR7ABOO4OMVKghJ 2iJ6Ciop4qRTmJcg5Snfga81YCGEJsk0gCJE8AwSPHWC82eqkmWgAMJ0x+OIJ4vrbALkfl+B0ZtT +fCzFZDyvWQ7n/bKY3SK43ZP+Y7ukoJcBSI3YsQBCfKPzd4rCjacG84lBJbOwarJ7bxHhCkZ+ckx galwFsAcZWntFQsL53CYO4bglINpBu6jnF3BwhmWtl7o773Kp0Ob6tZd3B6SNNTbjdt9Ut0tmGks x0h5LkbKsjFVlS945GG4OB39OYnoTo1Cc2wQKoI9kOthh3Tnc6qyPO0w1lAMzF7Bp2OdeDDYggf9 9XhwuQZ3u8twvSEb4+WSUopjMV2RIEkrUfXhPBB47s8/yA5dhXggiWiuJk2SUjo+aS/GncZcTMl7 BtMFiVQPZNrvR4T5JlSHOeB2mxzfU4EJSVeTtdm421Gqhn6PFCdgsCAao0UxmOKIu6JIDKT5qtmp Hde9hkOv/TO8tr+LxsBzmMkPxWimP/pinSX52KDc5SjK2GTmY476gDOocD+G5kBLdQ9RS5ClYHRW VYPvKXQEW6FTztHibYEGjxPoDDiHdr+zKHfYjxLe0Gq3AyUOu1DutBflzvtQ6rQPhXZMO9uRcW4H smw4Y8IRxJ/cgdDDGxFyeBP8D2yCr5T/0R2IOH0YCXYWSL1wDmmu55Hu4YCg08dhsXEV1r/xG7zx n/+Cde+9BT8nW/R3tGJcfkR01NchKzFJTbmUGZeMrLgkpEXEIjEoAgmBYUgSlDKiE5CTmIZswShZ UIqWfc62F7B/5wFsWbcVS95fgt/8/Lf49x/8O/7uL7+L73zzz/BNgenrL34dX5O085XnJCV96QU8 95QkIQ5CIFKSlHQ9Y1j/khTTC4daP/PcC3jhxS9LyfulOG8c+4t0f49pPrn5FKSaCuW1FPF5Wt7P Y56Tc3zzm9/Gv/zLj3BGflDFyb+fxES5ngSmw5nPDrIPhodrFBztgmF+3BH7d502IbT7NDhjwoEd x+cROoBd63dh++qt2CIIbVouCC1djQ1L10hSXI3VH67Cx1Ir3lspEC3HUqnlUis/+FgBxZm3t63d YWq24+wKH63G8vcFnveYgJZL8V4h9g1xDrmPBKAP8OZv38Wrv3oTr0i9/Ms38Nufv4bf/Ow1/Ppn rz6sp2oEECNEv4OQ4MNqFIAa+OhsPrlUAOJ+9V55H9/Lqmi89LA0QMU13Siq7lJFjMrre02fM5+M NEJfBBGT0O9DiKnIiBCP5Yg4DZERIZ1uNCZc6qSkkxOPUdAUNakiSNz2GEKyPaWgQQHDIkT6WI2a Po77EnJqEJ0uiUKQITYaD58IXqDl10ys/KpJLFRQERoen5ArJUsNEHFiKYTkPEaEjPgExgoQUmof E064CR7dXKeb7rhNISQAMJFxndsJA4FgcjOlN/kcQ9rSeC08Xqcy3/mER1QICouv+Tm+HAAxD51G jef0euz4JEEoAU4+MbAVcAjQWadAnHEMwNkLQWqItp1XjKSfRNhKOQalSWXgvE8SzrpF44xLBM66 6KY5bxw764pz5z2Qk1GAvo4eTA+P4MbVYYx1tmO4sRYTLbWYbKrEaHUhrpZnY6wqD1O1BZiQ5ZAg NCApqC8zDh1J4agN9Uahpz2ynSyR6XgGGc6W6CtMxr3BVjwY6cBno534dKgF9y5V42ZHsUJoqioZ ExXxmK6Mx1RFnGAkKaVGtpXF4rokH1wsxWeC1i1OblqXLQmnCDcb8wWSeAxn+WGqMASVklBCjq5F wNF16EgNwK3OMty5WIPRygzMNReqe5DY7MdZGKYEvbGCSAxJcpooCEOvQJJquRVnPvwhrJf8BLFm q1Tfz8VoB/TGOKInys40n5vrEdT4nEKL7KvxPqVw4tDtJkGmKcBSJaUaz5Nokdet/paoF4CqBa82 AajF5zSKzu9GntVW5NtsRZH9TpQ5C0KuB1By4QBybXermbbjTm5CnPk2JJ7Zg/Bj2xF0ZDtCTuxF qPlBhJ05hqjzp5Hs6oBMH3dk+XsjUyrd3wdJXp4IsbWF7aFDOL5pI2wOHxZgAtHb2IhLLS2oLSpC Zmw88pPT1LRLxamZyE9IQUZkHJKDI5AYGI7U8GhkC1AFyRkoSMmUZJSG5Ig4hHgHw8vJEzanrOWi fUh+6W/EsveW4p2X38arP38Fv/rRL/GL//4ZfvyvP8K/fu9f8M/f/QH+6W/+AX8vUP31n/4V/lyw +pOvfQvf/PIf4RuC1Vef/ypelET1JSIkkDzz7HN4VhBhPfMsi/1Esk2Wzz3/Ip6Xela2PyvHqWN5 4yqHdKsh2gTpaXnv83jhhS/jm3/859i6/Qj85d9JQkIpwsOyVTOcvW2gQojrp0+64OCes4KQlUpC CqHtx7HvIUK7sX3NNmxdtQmbJAkRoPVSaxatwqoPmHw+xkpBiPgsFVCWvrUUy99djlUCzoblG7FN 3kuMVi/iza2rBCGOlnsE0EdvcYQcJzD9EO+88j7elPRDhBREgtDLgtBvic9PX5F6Gb/6ycuC0Hya 0RCxuI3QMPUY8TECtBAuFuHRVSbYEB3iU1DZgcKqTgUSYeL+hQgRD42QMQn9vuY4YvSHIqSTDpHQ GHHJfbqpjusLEeK6PlYnqIUIsVQakn2EisczCXGbRoiQEJmwJLmwC0SEgnAQEJ2CCJVOQaYkZHof txMfFtf1eYLi5ELO1DOPD1/zXARKfcb8hZ5AEAo1QELqIRjzEGkkjKjwWN2PRTiID49h8yHBYPF9 3K5x4n5C4uxHROLg6B2rlq4BSQ8x0nhp1PhanTNwHqGgJDj7J8BB0s5593BYCjynHfxx2t4PZwUi a7cwlYTYBGfjHQ+HwDRcCMmSZbq8lm2esbDxiFLDts3tfHHS2h3nbFzhYu+GtOh4dFbVYLitDVca 6nC5qgwDlUXolwTUX5yBwZJMTAhA4wLQsCSiQUHoSkGqQJSMS1ny3sRwNEX6oSHMC03hPmiJDUBn ZgyGqnNx61IDPh/rwmdX23Crh8O083G9KRdzTdlSGQJMCiYFoFFJKIO5IWhP8MTlrBDcbSsAxgWv K4240VIkn5+DKcFoojwBI3nBamqeIUkt+a5msF73JkJObkNndgQ+H27HNQFrqj5PICrCPYFpjnPS lSfJ+yIwkO6P8fwwTOSHoDPKHhEHl8NGELJd9hPEn1gl6BxSw7GH0z3RFnoONV6m+3R6Yp3QHUmc nOb7imwkDVmjyf8caj05I4KAJOhUux1H+YXDaPA0R537CRTY7DaNduPM2Y57UepyQH0G57DLsNkj +GxBxLGNgs9mRJ7ciZgzh5B4/hTSnG2Q4+2CgiAfFIcHoyw6AkVRkcgNC0V6gD8SfASioGBkhoQj wdcf4c6uiPHyQV58AjoqK9FaUYGqvDwUp2eiubwSjSVlKM/IRlFKGnJiEpAWGo1kST1p4THIljSU KxBlSmJKDo+SikFqVBLiQmIQKhj5OHnB2doJthY2OHvsNMwPnsCx3YdxeOdB7N64E+uWrMaqDyUl vCsX2tfewxu/eBW/+uEv8OP/+0P8mwD1T3/1fXzvL76L//On/wff+Oo38JWvfA0vffkrChqdalTK kXVue+mlr+DLcsyLkpT4mvXCCy/heSliZGqKm09LUi++9HW8JTicsfRAaFiWGiXn4R6tEGJznLNT qJox4fhhWxw9YINDe87gwE4iZIa9245iz+aDgtAebF+7XRDi3HHrTU1xROgjSUECyseSbFa+K3/G t5dh6ZtLseTNJVj+9nLBaZV6+B0fhkeM/mCEJAm9/pu3VWmImIaIEAFSCKlEY4CIpVPQFwGkjyc8 xuRDeHTpFER88ivaH0JEmLi/goD9AQCxuI3HGdMQ8WHp/qBHfUuPN8cZm+QIkREjLrlPH7cQISJC TDRCBIYQPQkhvuZ27mcZ9+tEQ0AiUkpU6tGJiBDpFGRsimNx3YiQPobrRsw0QMSH5+I+ohaaaEoz bFZjcxn7kowj64gLEdCgEAWNlgJrPgURGO4nJi7+ibjgG69wITbcZtxu7xmN824RsHENh5VzqFpq jHiM/iyCxeK6TkHqPPM3qLI/yNo1VCWgU4KJua2PwshKttnOJyF7f3lPeDa8ogvgEZkH52ABSc7B 99t5RuGckz8sbeVX7nl32Fs6IF4uRh0VVZjq7sFkRztG6mtxpaIEFwsy0ZUtiSc3RTXJ9eUmozM9 Fl0ZcejOjMfFrAT0ZiagJy0WnSkciRaJPtk/lJ+CtqQINKdEYLQuHw/6mwDB4TMB5W5fFe5erMDd HkktnZJuWnIwXZ2Mq4VR6E31R6X/eVQF2eNKXjQ+HagHxtrxSX8dZlqLMVJHDFPV/UGX0/0wXizv kWXoyc0wX/GKpIY9GKvJxGeSvm51V+F6YwEedFfgRmMeZqrSMVGSgMHsUEEoAjcFvhvlMYKMOTw3 vYljr/0AVot+iOjDy1WfD5/AeinOWd0kyhpIdFP3DV2Od0NXhIMCidUWch4NknqaA6zQ6CupyMMc FS7HUS8w1cp6scMhVEg6Kvc8oR7JUOB0CDn2+9UjwOMttiPyxFZEm+9EguUhpDpYoMjXCdURvmiI D0N7RhK6czPRmZeFxsx0lCbEI0sQIkARbm5I8vNHXkQ0iuMTURSXgKKERJSmpaOhsBB1UtX5Bagp KkZPUzNaKqtRmikIpWUgh81yAk1ySORjCLG5LjUyVhCKRVJ4PBJCYxEXHI3ogAhE+oUhTEAKcveH 7wUvuNu6wNnKEXaE6agFTglMZnuP4uC2fdi5bht4s+fHHyzHojc+wDu/eRNv/lJ+6f/k1/iP//vv +Kd//AH+9m+/i+98+8/wta9xiPcLKiERFi6fnm9y09hw+ezTz6nmNyLE/SaE5vH60vP4x3/6IdZu 2A8X9whEyA85T/m3YGvrh/M2PrC3k38fAtTJ4w44dtAGB/eewf5dgtDOE9i34xh2bzmIHRv2YOva Hdiyaoskmg0CynpBaK0gJMAKNERoxbsrFEIEaPEbi1UaYjoiPASIGDEZsZlumWqKewSQsSnu7Zff Uwi98dt3FEKv/fotvPyL1/Gb+SREgH75P7/FUwth0SmI+GiEfqcZbv5YnYQ0QsYUtBAhDdHDNMT0 9AcgxNFxXOc+HmtMQzoFESF9Lj5PSKOiSyNkhEjXFyFEgDRCxIfbNUR6P1OOLo0Q9/E9BITwGJvT iIcJB0kY8ymGCBEPbud+Hvuk97E0QkTpSQjxvDwPoeOxBEfPnsCBDRz0YByxR2CIEAFgGiE2TCga IqYivtYJh8gQFAf5D5+lcWHxNfEhPGcdg1Sdtg+ApVMwbN0jYSfphMdruHSaegygANNjxjn4wJb3 /lwIUVPunDzvrcqEkCkJORG9oFR48zlGCcXwicmHm4DmLIg5ByTggk8M7Nzks5184ejoDRe5mCSF RKGtpBwjLW0YaWxAf0UpuvOz0JQai7q4UHVPUFtKFLoFHUJ0KS8F/QWShooyMSg1IOsDeakYKuDk o9lywS9EV0o0asJ80ZoUhqHSDNzuqgYEh8+Zbq424f6lKtzu5LxxBZitz8JEWRIGcyJRE+yIXBcL FHrb4KK8vtVVJhC14cFwM8Za8zHekInrDRm4KInmamGkata7mBkE930rYbn2bcTZHsH9i/JZV1tx T5acjeFaraQu3pPERFSWiJHccHUTLCHqT/ZAxrntsFv+Cxz+7T/Abd3LKHLYhyHZPpjkjvYQazT6 nUZvjBOupnrjSpKnSkN9sS4qEXWE2apmueaAc3LcWdR6nUKlmxlqBKFqj1OSfI6jyvs0KqQK3U4i 1+k4Mu2OINn6IOIt9yPB+hDSnQQfH0eFT7v8vV3MSUFfQRaGKoolTZajt6wYdRnpyI+JRkpQIGK8 vRHu5o4od08k+wUiLypGQVSSlCJpJxONxcVokzTUXl2DlqpqtNfWoaawCPnJqchNlMQjyTc1TJKQ IJQREYvc+BQUpmSiMDUTBcnpyJLXqVGJqtKiBazoZLVkOkoMi0NMYATCvIIR4OoLb0d3uJ13hou1 I5ws7WB7yhrnjptQYlo6uG0P9kha2rl+G7as3oiPl67ERx8swhuvvYmf/fhn+L8/+Bf81V/8Nb75 9W/ieTX0WvcBPSUgmfqCCBP7lp4TgF6UY15Sw79fwPPPPI/nnn5ektJX8e3vfBdvvi3/DVh7IoxN +Ww5cAmBrY03rK28cPqUC8yOcnTcPEK7T2EfH964/bggdBg7Nu4ThHZi86qt2LBiE9ZzVNyyDYKQ JBuOhhNsjAgten0RlryxRPURMfnw4XfEiAAtF4CWCEAaHyagxwD6jeAj8BAfpiANkMbnFz/+jar/ FSFd/xtExlTEIkRMPUaEHmuSm0dFI6QB0gjpFESEuNQQERuiQ3x0GZviSgRBwmKsJwHEFKQRMh5H aHRTmhEhnZyMEOlEpEsfz6VGg0UUWIRDN5WpPpso06ACIsJt3M/3EZkvKmMS0pCxNEL8HH0OjqYj Ohxdx1F2erg3t2uECAwBIARc1xDpviOdlIjHkwDS2wiNBoj4WMivslPyC01NHuoSpoBiStIQMRXx cxU+ss5SzXh+8QoZa/mld1YAO8WpeAQgcymmIg5UcPSJVYnJVeD0FYQCJbV5R+aYAPKLkz9LPLyD E+EVEAtvv0j4+4Yj2DNQLkRxaMwpQE9pBXrkAtaVl4OOrDS0pMTJL/JwNUNCo2BEbMarCjBeXYjJ mhJM1BRjrLIQV8tyMVSchatSo7I+WVmAyxkJaAjzQ5mvM2rDfTFQlIo7vXX4bKwTn4+24RNJOXe6 ywWhEsxJUrlWnSlApKAnKRDFnlaIt5Jk4HwKHZmhuHNJUJnpwuzlSky05mG6MVs+NwlXS+IxVZuO +10lKA+yheP2RbBc8xaaYr1wT86N4Rbc7SoXtHIlDeXjroA0V5claSgclyV1jeaEYCQrEI2CCB9c Z/7Wv8F+2c+QcGw1miX99POxDuG2aPA9LenonCQjV4UQ09ClODd0R12QJGQr7z+HBv9zqPezRI2P gONxEhXuJ1HufgplAlGxuwUKpPLczyDfzRIFHueQ52GFXHcr5HnZojTIFXUxQWiXFNmXn4nLxXm4 VFqAoZoKDNXXoKeiDJXpaciOjERScDDiAwMR5++PWG8fJPr4STqKQEFsPEqSU1CVk4P2qir0s2m1 sxPdjU2oKy1FseCULVBlSWJKl7STGiqghUYhIypewVOWlYfK3EJUSJVk5CIvOQP5AlN+SjYKUnOk stV6TmIG0mMSJSXFSEIKQ7hPEEK9WP4I9vATmHzg4+QGDzsXBZPDGRuByQrWJ8/irNkpmB0+jkP7 DmHXtl3YsHo9FglIr/7mVfzoP36Iv//bv8e3//hP8LWXOKruJTwv6ecZJiEF0VN4Wtafk20vEJ9n nlP7nydCz30ZL33l2/jv/3kFew+egZ/8dx4WmS4Qyb8nl2BYW3vB/KQjjh62weGDVji4bx6hXebY Kwjt2noE2zcdwNZ1u7Fp9XasX7kF65Zz6LWpeW0lm+IMCDEFESEFkUBDdAiRBmgpE9B88xvxYRPc YwD96i288os3FDwL8fn5j379sP5XhH7vwAQDRAv7hwgRsdF9Qgv7hcpk/8IE9CSAjMX9REs3y+ni axNmvNeIE5A+gkfjQ0B06X4hLrlPH8d9uj9Hw6Kb2Hi8PmYhRETHCBGTERMJwdHo6NSi0w/x8Q5P V8V1bjNCQrweYiLwMBXpZMR9PI7n4/sWvpfv4bHxnHpnHh/ee8Tia8KkEdLNbCxiQ4gID4vr3Kab 2ggIi+tGOLjtSQix+JoIsVmOx2iIeA6+l0tdRM3eOw42XtE4J9joqXjYt8NExP4hO89IXPCPV9P6 qJm/54eee4SmmnDyi0FAeDKiE3ORkFKAlNQCZKbmITsuVX5BZ6A+MxdNmTlozshAe1YGevOyBZ1s XM5Lx8WsRDVLwkx1Me621+FOuwDS3oC55lpM1pZjuKIQg5KABpiKCjMkEaVjhO+Lj5ALsD3yXM4L RJIiSlIx11mBBwON+GyoGQ/6GyQNVeBGUyHmagWKmhxcK09HZ7w/ku2Ow/vIRiS5mKO7MAb3hhtw f7wFs32VmGzOw4NLNZisz8ZweRLudhRJmsqQi/pJnFv9Gjz3rkRnsi9wpU4gasWdjlKFEGtWEtFA VgQ6Yj3RFesmScgHXZGOanYCr01vwmXVbxG0/X3kWG5HR6gNusLs0OBzBlVuJ9AeaqsQGkn3w6UE T3RGXkBziOwPtEFdgBVqBaIagajCywLFridQLMmn3MsSmU7mSJO0k+NhjVJ/Z9SEewns/qiPDkBN VIAAFIympCiBPwk9kkC78+VHgFRfZRkuC0JdlRWScDKQFRODNIEoPTpa0kw0MsLCkR4cqhDKi45F aUqqaobraWjA6KU+TFwZQH9HJ6qZgtgXJAgRIiahdElAqeExyIxJUAmIANUWlqK2qAzVBSUKo4rc ApTnFKIsm5WP0qx8FKXnCFDparRdCgc4RMTIMl6KTXgxglM0YoPCEOUfgjDvAAS5e8P3gockJje4 2V2A7VkbWJ8+h3MWljh74jROHDHDgd37sWXdJix5f7Gkgt/gh//2X/jH7/4D/uJPOBLvj/CV578s 8DwnAD1rKjbPsVRCIlLP4qmnv4y/+ft/xaJlG2Fj74nQyBREx2UJRPLjzdEP5qccceSwldQ5HBCE 9hEhqb07zbBTENpGhNbvxaY1O7Fh1TasE4jWEiHOoi24qD4hgUgj9NFrH6laJOtL3l6KZe8uVwBx ydcfzTe/aYDYD/QWm+B+/TZe++WbahCCTjwE52c//NXv1MM+IQ0Ki9uIDeFp7hlT9SSIjO/REOnS aYjo/CEIaYgWIqSn8OGS23QaYvrRpVMQ9/GYhegQDRaBYREQXRojDRO3ERbdzMZ1buN+jRXXeR5j GjL2D7EPiCAQHp1WdOrhaDjCo4Znz5eGiMfppjmdojRCbN4zDnB4EkI6SSmAVN+S6X4jfd+SvvmV CLFfSCchpiCCoiHSpbdrLLhk6dSk+3O4TTfHsQmN8LAZjqX7hbhPN8sRIp2ouM5t7MMxzQcXpe75 sZT3WKpJSvk4hkAFkI1bmBq6zcEL/Hvj/U1BxF3+7HztKjj5h6ciObMUlXWdaGm7jO6uAfR1XcaV tl4MNXXgSm0D+kor0VtUKFgUSdKplIt2jVy0yzFZkY9hAeZGfQU+7WzCZz0t+LSnTS7uTbjeJBjU lmGsqhijkopG5NiR0hzMVhRgKjcdLcE+KHF3QKGXI6rk4tueEYmpxkJ8MtgKTPYKFK2CSIUklDzc rM3HZ22VmK3ORUOUF4LNd8DHbAuSPCzQXRaPOxMtwGwvPhlqwe2L8t3aijFVL+lLILrZkKGm6cly OgL7jW8j/MQmdGUEA9cvAQMNuNGQj9HSVEyUpWIoNwbdiX5oDnNCW5gjGvzOoezCEWSf3YbIfUsV QjEHV6DG/TjagqwFobMolfNyEMJAkof8uUIwnBGAvgQPdEoaao90knPZz5cDaoPOo0hSUIFUeaCd Sjs5XvJ34O+K8lBv1EYHoj4uBDWxoaiODkVtXCSaUhPQmZMhAOWiXZJoU24OLkqiudLcjL6GejXI IDdJkkxCvKSRJIVJtsCTERqOZP9AZMqyOCkZ9YJQZ20trvZ0K4SGe/vQWl0joOQJNumq8hNTkROT hExJQdlxSShMyzIhJADVFZcrhEzo5EmCyhF4slHIkuOYjnKT0pAVnyyJKEENauFSF1+nRplwSgiN RExgKCL9giQxBSLAzQt2Z6xxXsrB2g6udk5wd3KF5wU3uDs4w87KFhZHT+Lw7gPYtmELFr39viSG 3+In//Vj/Nv3/xnf/5u/x9/++V/hL7/1Z/jW1/8YX3/hK3jp6RcEI9MNtC9+5Vv4wb/+D9Zt3A2H Cz6ShpIREpYMV7cgWFm5ShqywwkzW0lDkoT2mmPfnpPYIwjt2iZJaPNB+cx9gtAurF+1XSHEG1BX L16HVZJyVn+4WkHE0XFsjiNAH776IT4kRgKOhmiZpCWu6z6gPxShn/73r6R++Vip0XELEw1f6zRk TEKs35eEWDoJsW/ImISMgxMIUZmA8ySANEIaII0Q55DTaYjvY/rRZUSoSD5To2KERY9sY8ohHCyu c7sRJ92cphHiayNCBI7r3Mbz8VgNDy/8ejCBse+HSOjk4ym/2I34PCkJaYR0EtKoaISMzXF8H/Ei eExBBIvH8TulFphmdGDxxlp9Ay2b44gQ+33UEGkBhQARE40OS6cTDRDx0X1HBIzNdVwnRDyGoBAc nXwIz+8rfSyhOuccAksXPpo7TA2xPivb1TYpDtMmQLxvyDUwUf0d8u+M+ITN/z1BNcK/AAD/9ElE QVT7Rcjfb3ASoiQBlVW14vLgFKZnbuPG7F3cmrmF+xOzuDs4itnuXow3NGO4ugpj1RW4XleNm43V mK0rw0RpLq7kpuBWYyXQ2wb0d8mFvRuf9rXjbmcj5loEhOZqXG+uwkxTBa7VlWJOMJrITkJXuPza 93VFkYcdst1skOVhg4aEAIwJOp8NtQOjPE8D7jSX4k5jCdBVi0/aKjCUn4ACb2sEndoJX/NtyPC3 xrWLZZBIhM/nBjHRWorZ9lLcbC8S9OIwWiy4lUbhSqYv4s9sgeuWd5Fosx+3OkuBS7W41SxAFifj akE8rubH4VJasEKoMcAaNV6nUOPBma5Po8h2H+KPrEHE3mVq5oJG79NolnTDJMRBCIPJXpjOC8Vk XjiupPmhVyC6KNUe7Yw2qdZoV9SFOKinnmY6n0BJgAMqI3xQGRWE8sgQVEQFS4XIejBKwoOkglEZ G4XGtBR0FuSip6QY7QJJo6DRU1WNwbY29Le0oq6oWCBIR56knYK0dOQmpwgkcUgJkAu8sytiPb3l dSxqC/JVf1B/e5ukoUtSl3GxuQX1HB2XlYMyqeJ0wUQgIUA5gkmRAaH6kgrUSCKqyCl4CFGJpGRi pEow4vH5koZyBTM1mEHQSZMiQhms2ES15DZilCgYJYRycEMQ3GwvwMVW8BF0fC64I9DTDxGSmmKC IhAdEqHWg7384ePiCadztjgtKO3fvgebV67Dx4uWYck7H+KDV3khfxm//OFP8T//9t/493/+d3zn 23+Jr//Rn+Kv/u4f8fqbH+DQEXO4uPnC2ycMri7+sDvvAcuzzrA45YAjhwQhAYi1b+dx7BaEdswj tHntLklCuklui+nR3h+tVqPkVkkiWiHQLH2LfUJE6ANTvf4hFr25SABahhXvMw1xQMJifCDb3n/j Q8HoQ8HofYHoPYHobYHoTcGV9wS9rOpXPyFGkoZ+9Eu8/fq78v2Owva87aMh2kZINEIERzfLccl6 EkDGZjiWMQURnbxyuYiXtaqlhqhUsNFw/D6AWHo2bWJkTEMaIFNTnOlchbWmfh0jQBof3WxGXHiR 1kmH+zVSfG3cz/cRKJ5PA8TXPF4fy4s+BxIQAKKhiygw2RAJXjQJj0aIiYjbmJB0nxAvpsamOJZu itMIcclthEo38bH4Xh7P/fxO/LM+aSYHjRBHy3H0G/t+CBGB0YMMjH09LL4mUkw+PJZ4Ge8hYtMd 9/M9TDU68eik80R0JDExKbHPSDXf8bk/DgGSfCT9XAjFWcGIgxB4XxBvUHXwjsYFvzh4hKTI350p NQYTIfazxRfAl6gHJyI+tRANzb2YmrmD+/fVTP/47NYn+HzmJj4bmcD9ywO42dmF6y3NuN5YJ6lH EKqXVFJTgklJNkN5gpCkos8lBX1+uQOf93fiwcUW3GytwUxDGaYEnolaSUOc0qcsRzCIR3ekP+p9 XVDr64xST3uk2p1CwLEdCD9zEGXBrpiqnYdoqAOfddfjQXuVAFSJu00lmKrIxKWsSGS5n4bX0fXw ObkFgxVJwI0B+d7DmOqoxPU2QaitEBOVCRjMCcRUcRhuVEShPcIGfrs/gse2D9Ac4YS7LQX4tKsc 09WZGBSAhgviMJARipZwIsQBBafRGnQOlyTVdATZoNj2AGIPrUbm6W2odjVDW4AVWqQuxbqqprgJ SVxTgtCgIESALiZ6Cj7OaI5yRlOUCyoD7ZHmcAzxNgeR7W6FuvhQNKbGoyYxDlXxMSiPiURJZBgK Q4NREBqE0uhI1KakoE1SUE95GdqLi1GXnYOO8nIMtLSgv7UV9cWlAoIgkJWNMgGqVPbnJySp4dk+ VjYIcnBCeniESkLt1dW41NqCoZ4eXJUkRIQayyoEmnxJVIJLVq5qgstJSFGQKITyihRADaVVAl4Z qtgcJxCxygUj9hnpKhGM+P48QiaIERwO71aoyTl1cR+3E6OUSCajKIEoBCFeAZKKfODn7KmWYZKS YgWhpMg4pEYnSCUiRVIa71cK9w2Gp4ML7CyscM7sNM4cNYfFITMc23MQ+zbvxPa1m7Hh47V49633 8D8/+Tn+479/hJdffh0bN22DubklbG2d4WjvDgc7D5yXNHT6FAcnnMYBAeggIRKE9ghCOx8itBMb V22bf2DdZqxduh5rFpmGaq/+kE1yRIh9QpKCXn3fVK9/gI8Em2XvLsWqjwSq9+WY95Zi0TuL8dHb i/DhWx8JSALR6wLRq+/irZcFot++idd+8wZe/fXrePmXr6obgrds3AovL6+H9diMCbq4TTfJaXye lIA0OAtLpyDdFEeAckpbHoOoRDD5fQgZISJCuZWSpAwIER4CpBHS5zEh9OheIGKxECB9Dw6X3KZT kT7uixBaCJtOQRoGIqARIRyEiFgwsegkpBOQTj8aEJ1++B6eS4O2ECEWX2vgeG5ixIsxj+d+fi9+ 76zSNmSXyfedf+or05BujtNTCREUQsI0QzQ0PrqZjEsiRKR0AuL71AwJ81MHESa+n8fp92m8uNQA aYSIj+474uCFkzY+OGFjejidhUMQLBxDcEagshaEbNiP5CXfwTdWpSD+/em/NwKugBfQXf1i4ewT iYi4bFTVdmB8fBa3bj3AnZv3cGvyOm5KCrrddwV3OF+cXLTudXfhXkerXLjrcb+5BvebKnGnvgxz VYW4Vp6P2aoiwakccw3lGKvIUyPlOtJi0ZwsF0C52NZEBaIi1BPlPk4ocjqHbOsTKHWzRrmXHTJs T+LC5hU4u+JdeO/fhLoIb9wVdHC1WyCSdHWpUdJXESbKOMouWdbz0Jbog8izu+C8aymak3xxr68W GLsITF7CbGc5RiuTBBc+yC4GM4XBGM/2xmimJ3Jsd8J9yzvw2bUEI/nRcu4aPOgow0hRIobzY9Gf FoTWcEe0BNsIlvYYSHDFYLw7hpO80CLJJ818M5LNNqDU4RDaBaZeAWo4zRdjWYEYzvTHSGaQSkFt UU4KoNpgO1QG2aI80BY57mcQZr4Dfkc3I+a8GSpiglGfloialETUp6aoqk1OQkVcLIoFoJKYaFQk JqIuMx0dJSVoLihEeWoqGmXZU1eHi/UNqC0sRnlOnurfaaqsQrNUhUCUFBgEj7Pn4CO/nNMEoZay MlxsbMRARzsGu7vRLz8sWmtqUVNcgqr8gnmE2DTHG1NTFSRMOFX5xQJVFVoqawWiyscA0giVSiLS APG9BIZJiIgxIbG4n8VtBSkZD4/j0O/06HgUpmUjMy4FMYHhCBSA2Ffk4ySJSNYjBBxilBgWg6Tw WLUe4ukPT3sXOFnaqnKxdoDreSc4W9nD/rS1CaZj5rggCJ84cQKrVq3C4sVLsX7DRhzYfwjmZmdg bWkHO5sLsDnniJPHz+LwAXMc3GuGQ3vMcGDXMezdfhi7thzA9vV7sGXNDmziCDlBaMPyTVi/dB3W LV6NtYtMaejj9zk4gUnoQ3wkAH3AkpRDiJa/twxr5NiPP1yJ5R8sxxKBaPG7cuw8RkaI3pZ653VJ Rq++g9cFpO1bdjwGUH5+vgkhjQnx4JIocbsxEWmAjGjp9zD16KY3phyWboLTAGWXyMXcUIUCCtF4 UmmQjDCxuM79BMeIlwbL1Gz3aOCBBojIGKFZWNyn+3UIkwZIX8x1UiI++pw83ngvj4ZDF5EgDASC F00mHyNAxIPwGNMOyzg0m6hoiPg5+vN06tLo8Tz6XHwvITJ9f/kzF0oKLDKVbpbTc9Jx6LaGiGmG TW66SY3FRENE2NTGZjpCwzTEZjimIL5P38jK7YSKx+lmPA0aUeL5mH6YfPSgBT2Cjgjxkd18BMNx ax+YnfeHuRzHB9fxEQ3qBlXPCAWRe7BgyKGpgo9OgX7y9+kRmABn70i4+0UhNCIZ2dnFaGhow5XL V3F9dBLTvQOY7ujBFIdnyy/owZJiXCnIxWBuBi6lxaOL96tEB6E9JhBlXk7Idz6PAjc7ZLnYqCl6 0lyskeFmi3RXG2S42yLP5wKqwj1RHybpQJC5GBeAnjh/tMm2Wj8nlLqfR46DBbIdT6Pc1xEXkyW9 tJYD4wILJzttK8O1qkxBKAnXq9MxUhiDlmhXZDscRdzZPWhJ8gemL6kpgW73VWOqOgXjpdEYLwjE UJorLsXZYTD5AroirZFmuQV2q19B3oVjGC2IxoO2YlyvSsdYQSwGUgPQJcmFMx5cFITG0nyk/HBd Es7FSGckn9gM19WvI+H4BrQJQv1xbmoIdmekA6YLwzFdECnn8EO3QNSb4ouWKFeU+Z9Hsv1RuOxZ iY//5/vY9tqPkON7QcCJQV16MqpTk1AruNRJMflUCjzl8XGoTBCAUjPQLAnnYkUVOkpLUZ2VhUZJ NbzxlM1rvOenlkOva2vQJymnu6EB1YJQWnAoQpyc4Wtnj3BPT0EhDnXFRbjc0aam7hmThNvd1KzQ qi8tQ41gVpadNz87Aodsp6q+Hg5EYBJqra6XY2tQU1Cq0hGb5HRzHJdsniNG7CfKF2TYLEeU+Fof o46X16Y+pAw1kIHYcVmQnCUJKU3NWxcXFIlI3xCEewWqipKUFB8chRRJQJzlOzE0GjEcgecdiGA3 XwS6eCPA2Qv+kqB8Hd3hJTi5EyRrO9hb2+Ds6VM4fuwwjhw+hGPHjuKk2QlYmFng1PFTMDtyAof3 HcWeHfuxd8dBgecQ9gg8uzbtU/cIbVu/C9sEIN4nxGcIrV26AasFHuLDYgoiQExCy99ZqiBiIlry 5iKVggjR4rcWKYiWvrNEIbT8o5VY+v4yvM97pYiOlELolXfxpqQh4sMk9NF7ix/i4+/vj7GxMfB/ CiGNiUaIwGiICI8uI0BGfDgUW6ceJh1dBMiIUFZxEzKLGlXlybFF87gsREaXxobF1KRLA8T3ECDd Z8S0lMfmv/lRbhoMDQkR4XZdX9Svw4u9RsgImDFV6QSk8dCQaCRUM9H8yDjdHKeb4Pia6YfA8Hid cHQZIWLxNbdrJLmuP5vnIEQ8n05UGjbOPacnQiU+REhjxG28b4iJhjem6iY5osG0wmKC0YlG9xfx GIIVOD8bg+4X8p4fqPBFEPFcTEA6/fwOQuc81ezXRywFIyuBiMc4BKgRchygwH4hNTJuvkmOf49G hLwEJyYhB9dAOLn4wcc3DImJGagqr8FFzqxcWoX2ghJ05hWiOS1d0kwcGmOj0BobgcYwf1T5uaHM 0xEV3o4oEHhynKwEkHNI4TxmjmeQLagU+bugKMAFJUHukoT8cTErBt2poeiVmihMwGBGBDqjvNEU yDnZ3FHn44iiC2eRbXcSRa7n0J8dg0/76gWhJnwuSedmY74kljiMCkBTJfEYzQlHg78N/HatQLLt UVxvKRG0uvHgci2u1aRK0gnFZAEfze2Gy3G26I+3w2i6G5qDTiNo31KEHlqFCh9LNYEpn9w6XhiN wbQANVFpX8wF9EU5YIBPWU33x62SWFxJ8EKK+VacfudH8Nn8HipdzXA51hXVnuZqODeT0GhWMC5z YtQ4D4HIB1VsgnM0g/+xzTi16i385m++jmU//ieUhPuiOSsFTTmZKunwfh9WbVoaqpOTFUTVyZKO MrLRml+I3spqdJVXoD43F81FRWgrK0WTpKPK3Bw0Ck4Xmxox2NWJ3qYm1EoyygqLRLSHFwIcHBFw wVnSQxBKs7PQ29aCyaFBTA4Ooa+tXfCqQ6Oct1YSERHifUEEKEeqIDVLUlYB6ohQTT1aquoeG6BA XIiMRsg4aIHQsIz7H/YjpZvep4Hi6/wk+dyEdGTFpihokkJjEBcYgRj/MLVMltfpUZKwYpKRFhGP 5LBYJAhMsf7hiJoHK9TD34SSszf8L3hIknKFg7UVzlufhb3tOTjYWsP+vBVsZZvNWSucPWmBExwa vvcQ9glC+3cexP4dh7B3637s2bwXuzbuxs4Nu7Bz3U6BaCv4YLv1y9arVLNuyRqsX8KbVk3T9xCh Fez7kSJGS99ejEVvfqQQIkaEiK+XCT4rF32MFQIRExABeve19x6C9ObLb6nmuFd+9RqOHzV7iJAG iP97mIS+CCGmoYX9PxotDZARIX1P0BchpCHKkf2EQxch0c1wCxMP4dHNbrq4XacgI0K5hHAeIZ1c ND5MR7qZjsV9C5vVNAp8rZvqdD0JIQ0Gi+t6m04ohIGph/AwEbF0CiIU+vMWlj6vESDCyO/EJTHi PoLDz+DFmJ/B4vkJYHS6QDQ/RNsIke4f0mlIj5TjoAPiwQTE5EI4mIwICUHRaUg3y+l7iRRCApMe Lcf+IR6rBzfoviLjEG5dhMj8vK96GuoRS85+zSeieuG4ja96XDeHaJ8WjDh/HCHi4ARCxEREiPSo Q2/Ovu0bDQe3INhf8MEFV3/4B4QjLiYJWfKrNF1+keZHxaEiPhFVsQmojo5CfUwE2uIi0RYTKhD5 oTZA4PB3RWdsMHqTo+SiG47WmCC08fHe6TEYLEzFYFEarkhdLeVUPAUYyI9Db0aoJJl49KeGoS3M AzVetqhytUK+jRmSzfci9vhOpJw9iIZgF0yXpeEzSTYYbMLdjhKMFMdiKCcME5JgxrPl8wJsEXFw HYIPb0J5sDPudFUIXNWYq8/AeH4IbpSFY7bAHyMpF3BFIBpNd8VAkjPKPY7Bf88SxJ7agnaB5GZt msAYhaGMQEzkhmEmL0TgckZ7iA2GU3wEoTiMCFA5Vntx6q3/hvVHP0Oi2QZ0hzugLdhG9SE1h5xX KapTqk1SU2OYC9IFoCCzrXDeuRJn13+Aj/7z77D5tZ+gONwH7XkZ6CjMR3NeLhpzs9GYk436zEzU SCIiQlWCUG16liShfPSUV6KrrBxNefloLSpGi6Sf+vx8lMvxjaUl6GtuxtXubrVsLCxCQUwc4rx9 ESRpKMjFRdJFEIozMyT9NGC0/zLGrwwqhHjDalNFpUBTKuDkS3rJUulEJSEilCsIlVagubpOEDI1 yakBCpKQFCg65WSZoNHbFDCZOSac2ITHviSph4MaVD3CqTgtVwDMRp78EMoUaFIFmsSQaAUNQSJM BIpQ8faBjOgklYy4X2NFjCJ8ghHmGYBgd8HIzQveLs7wcHGEh6sjPF2c4CXl6ewEN8cLuGBrB1tL K1ian4HFsVM4cegkjh8ww7F9x3B09xEc3nkIB7cfwIFt+7B38x7sXL/jIUab+Tyh5RuwQTXLrfmd RMQ0RHzef/U9fCgpZ5GAw6a5Je8uVQh9vHiVapZjc5wuYvTWK2/jTSmmITtbewUQm+CM/1MDEzQs RoA0Qnp9IUBMQRoflh4FZ0xBxGchQA/TELeVMZ3I/nI5toIj0AQwwURDpAHiAAQOxV44EIFQ8VgN EM+RwybA+eY4XXxNmPTQbWNzHXHRTWu82BsR0hd9XQRIH8/9C7HQ7+WSOLCPR6cU4yACrnO7ESF+ Ps/J0t9FF7fxM/nZRJPfg6+5j59DcHgxNg58YLNfWGLRw5tVCRHh0Y+eYGmIOFCBaYiYEBAmF0Kk BxhoiIiKRogAaYSYorjNOGybiUiDRIh0M58ejKBLJyNONsrHcR+wcMVBgeiolZfqI2LpGRN4r9A5 52A1Uo4DFTwEHtNjKkyTuKo05BUBuwt+OO/gBUcnb7i6+MBX/hFnyIWgTi4aF+XiNygXoKGKCoyU l2C8ohjjxXkCQSoupcSiN4mTfyZiODcFVzITcDElGn0ZcRgWeGbrCjHbUISZ2nxMVefKegGGS5Mx UBCL8bIUeZ/AFe2LRn8nNHicR6mdOTItDiDpxG5knjuCEjdLdMT5qMcwYKgBn/ZzaHgmxoqiMSlp aDovCldivFDmZI6o49sQcXovhooT8clFjtYrxycNabhVFoGJDE/0x9hKsmHzmT0Gk13QG+uIwL1L 4L9vGSp8z+BGVRJmSmIwJKnnSor88szkA+zccDHaUY73xk1BaDo3HJVuJ3H2g5/g4G/+CS5rX1Mj 6LrC7VHvdwaFnBsuwBodkRdUEmqNckeq/TH4Ht6ICzs/hvPetdj2+k9wZNlbKI30Q1tuBtoK89Co EMpBgyBUK1BUpSSjPCkRFUnJqEnLkLSUh24BqFsSS5sA1CYANRCgjAwUybENJUW4JAln7FIvrrS3 oq28HKXJqUgJlAuyi5sg5Ipof3/kybFttdUY6uvF6JUruNzZhc76xodNchWSeokHm8c43LogNVMB Ulsi+FXWoFkQaqyoFrDKUVlQjFJBq1ggYRGUEklSLL2N+8vlnDy2qrAEVbzPKL9IbSNuqmSdn1ue XYjSzAJJTzny2RnIiBWIohLUvUZp0exjSpXvxdkbslGQkqWOyYpPVfs4UIH9RQmCVlwwh39LOvKf HwLu54sQf28E+3kh1M8bob7eCPHxRpCnD/zcPOApacnV1glOVgKShTWsTpyDpdlZnDl6GhaHzdV8 eCf2H8exPUfVnHj7tuzFnk27sGvDDjUN0XY+5oHT+Sxbq57BtPpDSUWSdpaxv0fSzfuSbjhvHiHi +qK3P8LyD5cLQh/LcgWWfbAMS99fKiAtwXvsCxKA3n7tHbwhiUinoJaWlnl+TP9TCGlgKhtNAxM0 Ov8bQsamuC9qjjP2BxkRSi/iRfVRpRcLTKXNgkPb7wxAeBJC3MdjeCwBImQZJbynxzSTtcaHpW9I 1bMiECKNEFONThYEQSePhShwyWOfBJBGSL+XxWYyDZFORMSHKYXrRIjHaLz0Z/C7sPRnawg1QDrh 8TX38xxEiGmAALGpSldwvKSh+Sl7iBATUFapYF3eqQYsGCFisxxRYRpi6iE+xiJMRMg4RPtJEOmb XHURIiLE92uEmIaMCDEJmTEJnXXH/lMuOHDGDYdV/5AkIqljVh44ds5djvF8OIcc+4o4a4J3RAb8 mf6IvCx9QpPh6hMBB9cAODj5wsHBE+4CUXl+GYa7L+PW6DjuTk7j7sQE7g0P4f7lXjzobJbkUI7J klyMFwoKBRkYyUtVCHUnR6InNRqD+SmCUBFuNpbgmiA0XpGJicpMjJSmYEQAmqyS9bx49CUESdpw Q5uvE2qdz6FY0lCu5SEUOZxEobMFynxt0JsZjOtNOXjQW4EHXSWYrUkThGIxmhWOkeQgDCYEINf+ BNwlbeR5nlUPrENfOdBfgbkKSTeSfPqiz2M0zV1SjQuGU91xNd0L6dY7EH5sNTJs9+JiojtGJf1c zQrAxTgXNYlpX7ykpxQBLMlLPVPoWlEMOiKc4LHpPRz87Q9w6u3/ROrprWrm7BofC2TLeaq9zwhC zgK0P/pSA1HkZYWoM/vhf3wHgi32w2zluzizYRmKwn3RXpCFrtIitBYWoKUgXxXvA6rPkjSUkYa6 jEyVgjqLS3FRoOD9QYSovaQE1XJMflwcsiSh1uTn4XJrMyb7L2G0pxvdNbWozMhCWmgYwtzcEejs jHBvb2TGxQoi5bhysRtjg4MY7O1FT0srWqprVJMc+3r0TacaoVJJLjXFZQofJiFCVF9RhericgGl GCXy/YoJD0uwLGEz3fx6mfyIKS8oQlVRqZyjHFXy5+B6pYBUUVgsOAlMkqpYlfklgpKcL8sEUY4g kxmfojDikugUyPbiTDl3Rp5az002QZQuxxAjosXHTnDwAm+OjQuNQGxIKGJCghAdEohoSYNRgYGI DAhEhH8QQn0CEOghP7pcPOHl6A53zuZgIwnJyhGOlvawP2OrphuyPikwHZe0JCid2H8Mx/YexpGd B9R8ePu37MGu9duxfc0WbPnYhNEaSTorP+CjHUwQsYjQuy+/jfdlufjdxQoiArT8QxbXl+L9N97H 26+aEHrzld+D0MK+nv8NIQ0REdIQ6eKABN0UtxAiYyIiQqkFvNiy74UXX3ak18pFvl5BQlQ40IBJ RzfFLQSISYnH8FimKSLG96fL+QmMbn7TCBmn5zEitBAVjYLGhKVfa6z0sUwyRIClMeKxLI0Qi+AY +4i4JEx6NJwRIo2QLn4/4qf7pAgQi6/5vfkdiBqb+Yyj71hMNxohzpbAFESA8qsE4spuBRG3ESLO J0dYCAexMQ4qMCKkByawT0j3Cxmb5jRIuvT5vgghNsexT8hMks+RMxohV0lF7mqwghqwYCkonXER pFwVRscFIzbTOfnL9wknQnkISRTokzhazwSRm28UnD1C4eTsDw/3AJQWVmGkfwQPbtwBHnwm9Qlw 8wYwPoLPL/fgTksdZqtLcb2yGDPlhQJSDkby09REpaopTiFUjNvNnK26UJJQlkJovCJDllmYqc4R vJLRnxKO7kgfdAa6odHDFlWOpyURnUCFy2mUuZ1BiaBSGWSH3qwQzDZm4/O+StxvK8J0eTKGsyMx lhWJ2ZJkNAZfgP/+tQg8sl7dFHqzIR0YrsON6ngMpbjhcrwTZvIDMZbhhatpnhjLCUBbxHlk2e9B 1Im1SLXagaaw8xhI98GlZE+0yL6uOCcMpHqhTxAazQnFTHEMhjOCkH5uN84t/hmOvPLP8N76Hooc D6HK86SahLTCwwKt4RdwWQAazIpAfbgbMl3OItb6OOLsLWC9ZSVstq1BXrA32gqy0VVWIumm0AQR m+YElIZsUyKqz8pGS34hukvL0VdVg8u1deirrkVHWZkaJZcuyCTKRbUsIx29DQ2YutwvdRmXGhvV 4AQOzQ5z94D/hQsIdneXC3SEYFCE/u5OTFy9qtLQpY5O1S/EJrkqSSxsSuOgASLEJZvKmGLqy6sU QC019WiQ71BXVi2glKOMiSi3SNApQBGTkSQatZTXZYIK91cWlcnnyvklQVUVV6j3VQhGXFYXVUhJ siqUJMa+Jp4rMx/5adkKoqyENGQlpSM/NQtFgk9xdoF8J4GKUwjJNoVVYhoy5sFK4/1JMSaQkiJj kRgRhYTwcMSHhwlIYYgJFpSkooNCBaJQgShIUpE/Alz9EODmD383P/g6e8PbyRMeDu5ws3OFs8Dk eM4BdmdsYGV+VpKSBU4fkZR0wExNznpEEtKBrZKQNu7EjrWmZw/x6aur2ffDVPTuEix5exHee+Ud vMtk9OYHWPTOIlVMQESI9eFbH+Kd196dT0Jvwt7uC5rjiNDCfh9jcZuuhRDpVKTLOEWPEaMnQZQm YBCfxFxe4Jkg5EIprwkJExGb2IxpSDfBGQHivUNMQAQopYDJge9vUBdrfcE2QvSkGQ80LETAiJAu vjYCY8SHiOjia27Xx+vtC9OQESLCxO0aMZ5/YSIyIqSb4oxNiPxMnkP3O7F0k194sqStNElpmdUK GqYg4lNY04uC6ovIreh6OHSbCBESoqGb0JiIiAeLKHE7kw7R4eg4PUJOl4ZJ48QlIWL/EM/BPiY9 o4JOQRqh4xyYIAno4GkX9VRUDlQgTMclBWmEDp12Vk9L5X4+xttevqNbaAZ8OH9cAhHiQ/UKBEJJ hcFJcPeLhqtXGDykIiKTUVxUjf6LV3Bn6gY+vTaLTyUN3R/sx43ONlyrrxFIyjFbW4E7TTW411yj hmjzBtaRogxMVuQKVJX4pKsW97uqcKetDLdbBa36AkxX5+FaVZ6kmTQBIQZ9MYHoCvFAs7cDal3O odLJQhA6g3p/WzSGOqLE+yzqIiSVSBq521GMT7srcKtZzlOZLvilYErqUkoQit1OI/jgGqSe2yPJ xgvoLMS9+lRM54dhmKPc2MSW7I6BFA9M5ku6KosUeKwRcng5bD7+NSLN1qIh1AYjBSG4ku2P7iQ3 tMdJikryxpX0APm+UZgti0NntDNCD67EyXf/C2c++h/EHl+HMtfjqJY0VOlpISDaoSfBBwMZ4WiL 80eJnxNSnM4i6cI52O9YB7sdG5Ad4ImmvEy0lRSisUDgyZMElCv4SMKpSktHWVIyKlJSJRFlqn6g i5XVuNLQhIH6RnSVV6IsORVJ/oGI8vJGriSiNkFk/OIlXBNYeA9RXW4eMqOiEO7hAT9HRwS4uCA2 OAjl8jl97W0KocnhYVzpuYiO+gaVhtjXUypJgwlII8Q+HiJUW1aBBiah2kY01jSgobJetkniKqkQ aMpQLOAUSfIpyi5CoYKoUFJSCUoLSgUcgae4Sh1bKRhVyusKSUaVRQKTwkleC1Tl8vllkq5K5b35 8rm5REbSTrZ8n3wOZsgS3OQzSgSiQsExN12gkv2Z8l0zBKLMhFSkJaQgXUBiOiJGKdHxSI6KEZCi EB8WKekoSlVsSCRigiIRFRCBcN8whHqHIJzrgZEI9QtDsE8IAr2C4OfhDx9XH3g5e8HNwRUXbB1V 0539mfM4b24FKzbdHTmlQFKPsdhx4GE62rp6s5p5myB9/OEKLOZ9QZJ2iBDB4fKjtz9SzXErPpL9 kpDef/N9vPP6uyoJmR0/8TANPTYwwXjvz5MgWoiQESIjRiw2yekh2sZh2hoiI0ZsjmP6IULx2bwA m4qQsHmOuBAa3TfEYjLSgxGIFJvuCBaP57kIWXJ+3cMLtb5wGzHSABmbtIwIEQMudfE1kdBlRIWI aEiYdrhPH8fXGiIjQrpJjvVFqYhJS2PEMkJEmHRC47F8D9/P82jY9Lli0h9vimPyYQrSCPG1vneI 9/ywOc04ws04yo1LNq0RFeLDwQwsvo/DvI2lHwPBJWEjXkSMfUwcnKDTkB6koBE6etZdAcMnovK+ ITa9sS+IzXAaosOShg7LccdsfGHrk4ALwelwj8iGT4zgE1sA32iBNEwgDUxUQ7adJA05ugXjnK0H PLzDkJ5WiKbaFgx0XsRU32XckF/ac/JLeratBbfam/FZTyc+7WzBpx1N+KS9ATcEoqnKQoGmELdb qvCgsw4Pumpwv1PWu6pxq6Ucc/UluFlTIhd0gSgvFcOpMbgSH4JeSURdIW7oCHZBW7Az+pMDJO2E oTnKBY0xbujOCMZ4ZSputwlE/Q34fKgVn/TWYrw8FeNFCZgsiEXRBTMkn92JIhczBcfd2lTcrUmV 5BOKjkhHtEc44GKcK4bSffGgMQUThSHIu3AAZ5f/DCc/+hGCjqxEV5KrJKlkjBaFCUIu6E2VdJTm j9H8CMxWJmK6JBrFrma4sP4NmL39H/Df8SEKHA6qgQmNwbZqUMLFRF+FUHdyMCqCXZHubIUUZ2u4 7N0Kl/07JAn5oL04D91V5WgtK0ZzcQGaBKP6nGxUpWcIMikol6qWdTVLgiBDhAabWtArSaQiLUNS UBDC3DyREhKOGkkfV1o7MDMwiKut7XKuQjVTQqRcwHwFIZ8LTgj390VhZjq6m5tUcxwRYpNcV2OT umeotrhMDRzQCOWlpKMoM0c1qVWXlqGeCNU1m6q2GY3VTairqBNYqgSbMkGoWAAqQoEklQKBqDiP CEnCIUIlVagqJURSCiTBiACVVsu5uY3pSD5f0lCJQFMwjwwByuGQbg52YFOf7GMVynqebMuR/VmC ZWZy+qNSKJlAIkwZ8ZKQYk0gJbG5joMepBIiEgSmeMSFxCImJAZxYQmqYkJjERUchQgBKcw/HKG+ oQjyCYa/JCZvV281nZCHgMTHVrhYO8HxrN1DkPTjK47v4cAGSUjb9qk+pG1rtmDtktVYKdgsk9RD eAiQbppbtWQVVi5aicWSjN5/6wMF0bJFyx8i9NgQbSL0v0G0sL4IIfYPMQ3pWgiRMRllljQh1YBH XBaHOHPIcqXaxmY5Jh0NEYvJiKVT0EKECFpSHpv1Hk2786TmLC6JE7fzYq8v6ARnYfFibmxSM6YZ XXzN7RoTfbxeN76fxxIgPUhBY8T38xh+Hj+XKGpsdDLin4X79Dk1bvp7aYCYjkyoCvBZ8v75pjii wyREiJiCuE2PkGNy0QMKdOmBBcSIS6YkokJ4+B4WExRvfGWfEkvDpItpiOfRTXJMQ3rGBJ2KODDh hLW3gug4AZofhMBZs9n/Q4wIEZvijp3joAU5ztbf9FC7AD7iOxPukXnwjJISJN04ys9P9nlGwM4t BNbOgTh6xgkWNu7w8I1AfHyG/HKtQF9zO6b4a7u7B9faW3FDIPq0pws3Gmtxo6EKd1vrZFmJSUFo TICZri7CtbpiXGsownWpG82lglQpZquLcb28EDNFOZjIEYTS4nAlMQyXYwPQF+WDXqnuSE9cSvRT fSsN4U4oC7BBoa8VigJsUZ/gi7GGPHw+3g3MXMJMS5Eksizcr89ClwBQ4HgUmTb7Uel1BiOC2M0q SUPFceiIcUVvkhf6Oa1Okidu1yfjflMqLqd5IuzEKhx9/z9xYvGPkXh+p3z/SPlzxKI3Q47N8Mel jCAM5YZJ8orBjeokdERfQNSxdTi76Cfw3PIOMqx2CkI26E3wFPwCBc9wQStO3heJ6lAPpDmfE4Rs 4H5wJ1wO7ES6j2BbnI/eumq0V5ahtbwEraXFaCoqkBSTi5rMTNRmZglA+WgvKUVXWSUu1TZgqLlN 0pBc/GV7engkwt29EesbiAK52HZW1WGitx8j7Z3ynjLZlogYX1/4CUBeTg4I9vZEdkoiWupqMMSp eyQ1DV7sVTMntNfVq/uBOCTbiFAhR7jlFwoSpQJODRoFn6b6FrQ0tKni6xqBqEz++ygSdPIFn1xJ LHmSVorzJVkVlqOc6UewqSybL67Pv64qr0V1ec18SpJjJQ2V5Euaku+RJ2koRyAiRkxG3FacJ0mI fVcaKkIkSBkrWyorVWBis2KqvD8lC5mJ6ZKQUpEamyIJyVQpsWlIiZGKllQpr5Oi01QlRCYhToCK DY9HTFgsokNjECHJKTSQCUkw8vJHgCSkQDc/+Dt7w8vB/SFITuxLOn0eNvP9SKclJZ2UlHRk1yGF 0Q5JSFvWbsGGjzeqwQmEZ/XS1Vi/cj3WrVinti1+fwk+encR3pNUtHvH7ocQsdTNqvpGVCNExuRj BOdJ8Ohic5xxoMJCiDRGqgSibIGI0LD5jQgRoOh0XkDL1GtuZxoiNnq0HAHiOhHSI+I0QmyOI0RE yJhu9MWc24iOTkgsvuY+YwoyFi/mRkA0Hsbh1rr5i/s0REaAiIoRMh5jRIjF83BJoIwQ8TstTEbc r9F7DMME06wJ/Fy+V+EqwLA4PFsjRHxYnM6HOBERphfdd8MiOByAwFTEJRHRAxLY7EZ02MSnn0/E 0XULQdJJiYmI5yZqesADIWL/EO9F0jewcnCCSj+cNYEzZjsFqSHZnLiUQ7RP2Zr2cxSdmRx70j4Q Vp6SrvyS1eO9XcNz1YPt3MOz4RKcZnokhFeUGklnKQidtPWSVOUBSwdvuHgGISE+DXVlNbjS1q0u hP1V1bhUUoKr5WW4nJ+DIflVf622AjO15RgtzcOV/HSpNAwUpmKgKAVXilMwWp6F8eIcjOVl4mpW Kq6kJOByAkfIBaMtxBPNAc5o8ndEo58D6v3sUOp2Gll2h5FsvQ/hJ7fCdddyWK57B7Y7VyDL1xZj TUX4bKYfd6804057iSSedIxlhqBD0Cp1OyUQHUS133lBJxgzJYkYygkXRGLVQ+/60nwxVRaNB60Z uNeciq5EZ7jueBe7X/sBLFb+AuUhVhgsCsfV4kj0ZQXhSk4YBiVNDcr6dGkM+lN9UXDhCFw3vQXv 7e8j4dQmVPucxmh2CGbLE3GjKk1SUwaG8uJRE+aBFMezSHKygtuBHbDbuRlh589JykmWBJSPmrxs 1ErVyd8jl1VsksvMQG12tko0nWowQjkuCjLDrZ0YaetCu6CUL7/wo70CEOHppx5CV5dfguHOHox0 dKO7sholKamIDwiUC6UzvBwd5MLphtT4GNRWyP9n3d0Y7OvDQE8P+lrbVJNcg5yTw6h5f09usiAk F/LCzGyFUEVRCWrKq9Ag6aepvhUt8oOkraUTLU3tqKtpRLmkmUL5/FzBJzszDzmSVIoKBBTCIvsq CA1LINPLqgoBqLJOis16TEZyrKShUklDChmmHcGHlS+wFbKJL78YZQoqU/Mfj8kXjIyVJ5+fy+Y8 AYqpLD8jXxJTjiSkTKQnZCAtPl1SkiwTs+R1NjKk0hOz5e8mG8lxmQJSOhIFpoToZMRHJyE+KhHR kXGIDItGOGdr8A+TVBmGCD8+siIEwR4B6hlKfKift6MHPO3d4HreGU7nHODAlGRhrUA6degkzA6a 4ei+oziwcz+2rtsqGG3AxlUb1TpxIkYrl3yM5YtWYMkHkpbe+Qh7d+17DCKFkC5CtBAhDcyTigMT jKUR0qVHzWmMjMkoV1KMaUAB+zZ44+UjhJiGiIoeLWdMQwsR4jmImREiDZCGhEsNkU5Gul+F278o BRkR4kVf46PvTdH3qWhEdKIhRBog/flcJxCEgscZEdI3sRIn7je+lxWXxe9v6i8iPP7RpulqjGVE jO/hn4s3q+p7hIhQlmFkHJvniAjTCtMNkWBSYbMbkw/R0SPdiBGXHHRAVAhO4jxwTFqEiKUhijIk IwLHJjyeQ/cNESI2zWmM2Dynb1y1kOKs2Zy8lPs4f5yaTZvNdoSIqckuAOYOwTjnEY3zPnLOwFS4 CT6eUfnw4iOPBUvnYPnz8OF4npGwcQ/Dec8wnHb0xTHLCzA76whXz2CkJGejRn7BVuQUITsmHol+ AUjy9kV5dDR6crMxWlWOqbpKjJTnC0xp6M1JwsXMOKkY9GXHYrAgVS7+8ZJIwtEcFoj6AG9Uejqh 0NES6eeOItFiL+JO7ETMsa2IPrYZzuvfxfF3foxj7/4U+177L6z4j7/Gr/7iBfziL1/Cng9+LWnC FrNd1fh8rAef9zdKEsrGnaoU3KpMxmBaEHLsjyFczpXjZI7+9DDMVKThuqSiaxWJmCmPx0heKK6V xeDT1kygMw/FXidwaulPsfFnfwvfwx+jIeaCgBqNy1mBGCuKxNXcUFyUpHNVIBpM91ePaeANrwF7 lyFSUlHhhWOYyI/C3YYc3G8txJ2mQgwXJ6Ei1B2xtuaItT8jgG6A2eolsN+3A+HOtoiVRBTt5aKW Cf6eSAr0RlKAryz9kB4agryYGJSlpKCesyZU1WKsowcTkkb7GppRISklPiAUoR6+iA8OR5lcePub OwSii5KwGtQ9RAnBoXKBdIWngz38ZJkYFS0X/GJcbG9HX1cXLkvxfiEi1CgIVeZKCknPkhSUoRAq yMiW5FEgOJSiRpJLQ3UjmhpaFUAd8oOEy4Y6+S6yj+gQoawMSTDsvykUUCQhcd8jcB5VTVU9aqsb 1JLNcoSIfUUqDUnaYfIhPvkciCD/zT1s3pNkVV5UofqbTH1RPJbpiMfwdbF6bapieX+hJKo8ZCbn Cj5ZgpBgRICSc5CRIttTCpCeko/UhBykxGUhSUGUhsQYQTxWSlJSbFQSoiPiESGpKJx9SSHRiJHi 02UjfOX/A+9g9QyuQHd/+Lv4wEdA8pSE5Go/P7BBEpLNaRtVVqfOweKYOfbv2I8dm7Zj+8at2LV5 F3Zu2oEt6zarRLRm+SpJRSux7MNlWPL+Iqz7eB0sTlrAwd7BdLMq4WEZk5BOQaWCTUm9LoHAUMWC TlGtqbjOY0zH630CRjWbf7qQx/4YwYc3qbKyVbMYESIGTENMI/z1b7rgchubzdiHw6ee8rHduvj0 VP3wOk7Tw3uDTJ32pnPFZz/qL9EXdEJAmHSiYPMWlzoJGdMQL+L6vbyoExVjgiE6RIN4ECEiQFiI ABHRCGmA9Hl5zoXnCorlgAKmK1MFSnEbL/ahCQJaEpOVpKrUMnWBD47jNEACD0elqePZv8QJRYkf E5j8edMIugAmCYXQEAsOTCA8HIhAkAiTvj+IuDDtEAkuiQ9TD+v/x9lfB1mSpFmeaImsyHuz8ga3 Z6a3exqrs6ozs5KqkiOZMzgymJmZGTzAMZyZmZmZmZk9mCOZiuG8c+y6Rlh6R1XP7h9HjOHaNdOf nk8/U7NDSLCKTdenyBuQzmucIRARdJlluo7t/J2t/M3NSOaxk3gOyZTOXckC+uaP3ukJiMmFj/X5 7lS4BiTS7cQ9+G6QdNZLvWnHw1nvKAWlwC04jY5GSoUL4XWB8/WphwsByfAIz4KXzjuuEEGJpQhT uxCvWxiPFcj/xyc6Bx6hdEvqADUsifslwFz9eIxQuPlHw5/zomIzkZiUh5jIZISy9hfhG4w6FliX W1pxv7cb3wz24queVnzaWo3b9cW4WZ2PG5U5dEVZuFqWhbH8VAxmJKA/NQYDqdHoSwpFR7QPagPO oczzGAqc9yHz5DbE7l8Nv41zcG7R2zg882XseOdZLHn67/HG//j/4Jn/748w98m/g++O1ZgoSsPv r/YDV3vphErwbX0OvmvMpRvJJWRS0ZsUiGruu4Qgao70wJ1Krt9bgd92luDLujRCIx6fVyXhV625 +IIOSV869Vo3Hcfnvozogyu5vRduEz53yxOsnhB6Y9zQGXEBY6l+mEgPQj0dV+LhtYg/tBYVPidw qSDW+kDeH0ab8IdL7bhRn4+iYFdc3LUWx9cswM55H2DT9LexacY7WPX+a9gw6x1snf8RVn30BlZ8 +DpWffw21sx4D8s/fAfr58zA7uVLcGTDBngcOYqgcxcQcsEFIa4eiPENQEJgCMI8fXFq32Ec33OQ tXA/DLV248bwOMa6etFWXY3CtEwWkGEI8vRE4EUvxLPiUJ5fiKGuHty5eh33rt3AjbEJXBoYQl9L OxpZ+JfSBeVzu8KMbJTlFaC2tBwNdCdquxGEeroIrb4RDA2MYaB3mBDqRWNdK6rKBSEW+EUKx1Wj tqqRLqgFLY2CTRdamzrQVN+GhtoWqtkKxbXzfAUxLWshqBSia6ht5LZ13F81Kuh+KgmSmop61Cuh gds217ejqa6N462or2nm/GbUVTWhttKhmgqFBh2qLK1HRUktyotr6I7o1AprUDqpkiJKw4IaFBXw WuU5YJSfU4787DLkZpUihw4pm+DKonvKSM9DOoGUToeURiClEkipMSlIjkpCYmQCr20cYkNjEB0c RdcZaWXahfrz2nsHws+dzsjVExedPeB23hUXzpy1ug06euAwDu7dj/0792PP9l3YtXk7tq/fgg0r 1mDFgqVYNHsBFsycw+F8LJ23CMvnL8KP5HQEG0HHwMgASG6nhmCpltolOZGHqmpzfDrbqLZTgNDX TfUOjwMS5r0ce0KAvV3GhMXsQNBQLsVASPtq6NHnGh6qvvuKdRydhzLfzL5NiM0OIQMEzTP7lwyQ NJTMdnYIyb1Ixg0ZF2MckQBkD8VJWlfbm2MaaZ59P9pOMg35AotJcdZQ0wp/xbDg1zoCgKAjGEhm uZbJdQhSKXl0I7k8DqcVGpM7kUsxbUOCj6RpLddxdSyBRgASeMz+jYORKzJOSMdL4L5TiwhWtTnJ bZV3WNJ4qn5nYZMFIqNEglHp01GEpb4BpI/RKVzmGkSo0Omoj7gzdD+C0QUCxjkwlfBJh2cYIRNJ yETnwy+mgFDJ5zQdDuHjGZFthd2UHRfAcw7h+Ybz3CKUHcdrGsL/xzcuj+um8zhJ3F88zhNCZ33C OC+Zx4jjcRXyi4N/ZCb8QlPg6x+D8NA4tLMAujsyga/Gx/DLiRF8N9SFLzrrcK+xBHfrC3GnNh+3 qnIJoQyMFaRgOCeRiqMrSsBEXhyGM8PQFeuJ5rALqPE7gSKXfUg8sg5hu5bAd8NcnFv8PvZ98CJW P/8Y5j7215jz4/+J7W/8AhG71mM4ORK/7m0CRtvxm7YyfF1Pp1OXg+9bi4HBBvyyvQwDaaHIczuM fNfDGEwLwXfNBfhjdzl+11FEaGXg09J43C2OwW9b8/BVTSpq/Y7j3PzXcW7B60g7vgETaQG4mhWC sRRf9EW7opHLB2Mv4kZOBEZTA5F7bjcSj24k6E7wNybj+4E66zPiuD2A8epsxLsexZ5FH2H527/A sreet/TJS0/incf+b3z4+P/C9Kf/ES/87X/Cz//6P+L5v/0v1H/DT//rf8DP/ud/wYv/9L8w7aeP YcbLL2HGK6/gnWd/jg9efAUbFi6BEwsw1xNO2LRiHZbNXYx9m3chNzkLPXQZw3RKHfUshPOLkBab gDBffTzOE2E+AchMSEYLC/mrw2O4OX4FV+icLg+OYJjgUu8ISkYozlKjfo4FpEp94qGw1AqTdTTT MbX3oa97iAAasdTTOUCIdKKuugmVZbWEUOUDCAk67S0ETRuh2NxFWLVZ62mZwCUIdXX0oa2VkJIj IogUvqutbrDCexV0NdqnBTRCp7mB6zR0WWqq77TUWNfBZe3cbzvXa0NNZSuqK+jMqPLSBoogKpN4 Pcp5jpTGtayspJ7nW4tiSkAqpgSkovwqFBBKeXJIhFJOdimy6Z4sZRYhQyBKyHjYbkRXlBSThISo BMRFxCM2PBYxYQQSFR4UjmC/QATy2vt6EkbuF+Hh6go3Viicz56D08lTOH74KI7sP4jDe/bj0M69 2LlefdWp09NFWDp3PlbOX2JNb1655iGEDIjsAFKIbSp4jASGqRKABAc7iLSuQCRQCCjKUhMwBBgB yJ5urILaOAfBQcsEFm2v/U6VOYaWm31rn9qXYGN3NX8OQiaBwe6MJK1nzmeqi7EDROMGQAZYkjmm +T1mHwZC9vYcAyE7YAxkNE9DM884FAMqLVfIS9ARcOxtM0aaNq5I8JE0rTYbbW9gI2nf2q85loGT aRPSucRlVTucDgEjEMkVSQKTAZCWS5qWBKIYurWw5BIExuXD27ihQELHP8F6+fSCXwJcgtLhFpJJ UOTAO0qQKUZgQqmlgPgSCzp+sQWWLADFFVnht2BWCEJSlSVXagEokC5VITkPQsg5KBFOPg4AuQTG wjMyDeeDEuDkH8/pVHhaSQzJ8OV6KSl5GGVB9O3NO/jltSuE0CC+6GnCLbqgqxWZuF6u7/Rk4mZl Jq6VpdEJJWEwMxYDmVEYyY7GSFYEBlIC0RHphuaQs6j1P4ES9/3IOLUJYTsXwXPNTHisnIV97z6P 1c/9GBteeBwXV36CPKcj6Ar3x5W0OHxVmY/ft1fhTz01+E1nOb5tKcI3zUX4vqMMv+yssNK4hzMj 0RxxEfUhzhhIDsC3DTkEUSnQV4HftxbgZl44blGC0dWcMOSd3QH3Ze/BeeGbKHPegw6e23C8Jy6l +qM3wpkQ8sDltCBczgpDnd8ZpJ3cjiznA9bnyHFrAPh8HH+8ThDkRMPn4Eas++gVLH79aQtEywmh ha88hRWcXvXG01j04k8JpP+Jd3/yN3j/8b/DW4/9DZ7+H/8Rj//V/w9PEET/+t//K376V/8Nf/t/ /gf8lx/9CP/03/47Zr31Lg5u3YVzR05h14btWLNolZUOrEbwrMR0dDa0WD0VqOcCuZqE8GiE+vgj 2MsXcaERKEjPsnov6GpswUB7F0a6+zDao7YhAqOh2VomGCkkV5Kdh7x0uqKCUrTSvbTS2XS09qC3 a9CC0GDfqAUlzRNgBCFJ4GgmhDoIIYFLIJIrkhPSeoKQ4KXtHoTlCCGF7xwQqrMAJIdVS6fTUCun 1Ml99FhqbujmtMDGfdZ00BF10gm10wkRRFR1eSudlAM2gs6fhVBxHV0RITQpA6LCSRDlT4Iol+4o h+7IAlG62o1ykZmSTWUhPYkwSiCM4lORFJuMRAIpnkCSYiNiCSO6o5AIhAWFINg/AAE+vgSSFzzV ddAFZ5w/4wSnE6fgdOwEzhxWuvde7N6wBVtWrsVmuqLtazZgz8at2L9lhwNCAo6GZlzwMW06lst5 BIAEAEnAMWrs1We2rz1wKwZGxhEJRHJFkuAiJzQVQiq4JUFAYNByrW8/3lQQGdBJApz2Z4BiIGJg oP0a6ZjavyQHpe0kO5SMtL4gYlyRwm6SxuWYtMwuM89+fE2bbQ2INFS7jEltNu/bqLA38BEk5ETs SQIGGFpX2ws0pm3GJAoIQKZtxjgjI03rmAZCCsFJGtcxBSLtX8cy2XL2Y8rZxCv8NwkjAx7BJiG3 7oEMqDSMJbzCUwgTOiEDIX1NVSDSN4NcFX4jgDzCsul48uh0Ci34hCTTQaVUWsOQ5DIEJ5UiKJGg SaCrii+ynJCgYxSQUADf2FzCJhPuYakWhI65B1NBOOMTiQuBCTjrTyfkF2s5sfN0Yc4X1elpklWY 3L10Fb+9cwe/u34JvxzpxqdtVbhWmW199+daSQpuEj43qKvFyRjPicdQehTdSRhG0sMxTGfSn+CD DrqgluAzaAw4gSrPQ8g7sw3Ru5bCa/VMuC75CFtefhxrnv0xzsx+l+t54k5+Bq5nskbvdxFtgZ64 kZtEoNCBDDXg9701+J6u6MvGQnzfXoFfdVXjq5ZiXMqPR1uMNxqCndEZ5YErueH4VUsuQBjdKYrB SIofARSKb+oyLLjknt0Fn9XTEbRuJtIPrkGL7wlcSvLFQJQreni+Q3RvN3Oj0B/rg2ynPYg8sI5O Lxbf9FTiuwElbeQiy/skDi/7CAte/gnBw9/wzvNY/+6LWP7a01j39s+x8rWnMPe5fyaA/hofP/WP mPnsv+D9J/4Bz//dX+G5//VX+Pk//DWe+dv/iX/8T/8Rf/V//B/4n//hP2Da089hz4at1ucOYoOi 4OvsjbOHz+Do7iM4uPMggrwCkJeaabmZqsISy8kotJYel4CkyBirJwG5HHWrI+hcH53AJSU7EEbq HUHgqqCDkosSiKxpOiElA7Q3EUAKyXUQWATQ2OAExocvY5TDfoKojVCpJ3wUPmuoabaApRT/PgKr l45JQGohmBqtNO0Wa1zbWBBq6bDaigQhtSXVVNZbAKrmvuqqWwibdoKH6zVxH43dk46om/M7CSge t7oLdVUdkyBywMhAp6qi+cHQjEt2EGk4FUoC0lQY5eWWIj+7xGpfyssqRF5mAXIz8pCdxv87VYkM mQ+g5ABTCpJ5zRNj6JJ4/aPDIhERHEYgBSPIzx9+Xt50Rx7woDNyP+dsfWX2rHr43nsQB7bvwYFt u3F4134c33cYpw4eewghgUdScsEPkgkIkEcByMDAAEfwae6/Yamp7/oDGGk944gMjCS5FhOSM+E4 FfSmwNa45gkKWtccf+qxNTTHkASsqfsUfKYCSNOCkMmUMzCyQ8kuQUnb6dyMuzKQse/TLDcQMm7I zLMDLD57Mq2ahXViDgtvOhMDI+OMBAPBwbTZmHRpwUHA0HqCiuBjsuFMsoDAZFKmtV9J40Y6jo5h oGMckOBnjqvjmDRtgUjTApHaeCLVdkV3I7hIGo/OqLRk5gtEckIaKhwXnFBodbdjXJBLQKIljbup fzk6IfdQhdv4eychFJxU/hchJFck6Mj5eEcTYFFZuBiRAbdQASgJ5wPicdwjFIecA3DYJRAnPSPg 5BuNcz7RcPIIx8lzfvDwDLXi5NfHL+Ora1fxy6vj+PVEP77ta8K9xmJcK0/H5eJE3ChNJoRScZ0A upQXh7GsaIInAoPJIRimhpIC0BdDkAQ7oTnglBXqqr54CIVOO5B8YA0C1s3FienTsP7n/4J9bz+P tMM78UVlIX7VUIXxxGjkHD+ErKP70BLkgft0Wwq//Y4Q+i1d0Xcd5fhtbx3+ONyCPww349vWMtwi DDsIopyzu1FwYQ9h5IpbBNCtIroyQmgsTS+yJuOLmgyMZ4SiyHk/3Be/C/9VHyP3+CZ0h55Hf6Qr ukPOYzD6Ij4rSaSLikG5ug3ashhpTrtRFnAW1eGuyPU+Afeti7Dxg+fxyQv/jBVvPIWtH7+KHTNe x8b3X+BwGja+9zyWEk6fPP8YFr78JOa9+AQ+ePKf8OqP/wavPvb3eP3xH+Plx/4J//Cf/xP+8b/9 N7z9/As4tG0XEkKjUcHCsCSzEClRKQj3jYCfmz8LMQ+4nXWDj6snIlnrTo9LQk5KOjKTWBBGxiIm JBzRLAAFozRCSV3oKCw31k9XMwmhisJiQsoRjisniNT9TnNNA4HRgrbGdgsqgz3DFoD0KfjxoUsY oRvqJ2iUPddG8AguzQq3ETC9AhbXHyCkeuiINE/LHO8LTYKIEJIEIWXPNdQ10Q0JRA0PQnEOF6S2 pe4HkiNqIowa67oIvS7LDQlEBkbVlUqYaJ4ctqCmqtWSxg2MjCsyYHqUSzLOyAJSfiWK8ipQkleO YmXd5ZagUJ3+ZhchP8sBpJz0XEIpx1JmSibSEgWjZLqkRLqjOLqjSRiFhCIkINByRj4XPeHjdhE+ zhfhduYCzupzE4TOyQNH6Y5OWD01OJ8864CQgY89q81kslmJB5PtQXYA2eEj6Eitg7cstQzctGBk B5G2MzCSBAsTmhM0BBsTRlNhLhejgl/z5ZpMjwfahx1C5hialgQ6s08DIhNik3QMDXUcLTMQepQM kDRu35eBjtmf5ptlOncBR45pqkPSPIXtHkLI4aTkWuReBA05FAMO005kIKT0aQMDuRKBQmDR9oKP afNRRpxApPnanwGOkQGSZIBnHJgZmnCcHUIa6thKLgiMz7eAojYehdgkjRvJ8QhUAo9ck4ClxAQB yD045UEIzhGGc3xBVR+wcw5Mg+uUcFxQosBTbskOH4XjfGMKCB1H2E3QcQ1JseQSnEz40PH4xRE4 sRZ4Dl4IwF4nH4IoCKc8w3DKPQTH9Cnkc16IjEpEe3M7fvvlV/jm6gQ+H+rENwMtVk/Zd2pz6ICS cLUoHjdLWUiXcrwwAaNZkRjNiMBoWjjhQwAlBmAw3ge9kW5oIYCafI+j3vsIqtz3o4BOKPPoRoRu WoDd057C9leeROCGxRhNjsCfulvwTU0ZukL9kXXsADKO7kWxy3G0hF/ESHYk7vP4v+6qwh+GGoGJ TitpwdJIG/4w2MRzS0YWIRS6bTHiCbpqJRRkBmM8PZhgDMB4ZijuVabh26YCXMqKQNiWRfBc9gGi ti9ChesB9ES4oD/qIiZSgvB9XQ6+q8tFR8RFBG5ZgqNz38CJRe/h3OpZOLX8I+yY/hJWv/kzrHzj Z9g6/WXsn/8uDs5/H3vmvIVDC97j8A1s/uBFbHjvBaymS1KY7qOnfox3nqA7euqnePeZJ/Hakz/F P/9f/w0vPfEkAbTT6rCzg4V4F11BdVE1clMLkKKEkahUJMWkwNPFG2eOneHQ3focdmRQGMIDQxBE 5+Tp7AYXp/NwOXUe506eRlRwON1SufUeUHdzB7oIgQaCSb0VFNJJFecWWN3vtBMM7Y0CizLkui2g jA6MWyAa6R+zICPYdLX2UN3oaO5CS0ObtW4fHdAQXZOkcc0TeASgBoXlODQQUoKCCcnV1zZbTru+ RqG79gcAamvumVQvpxXiI4jq6YhquwkrwUiuSG1UBJHaiAid2uo2uqv2B9K0HUaSgdSjADXVHZUW VqO8sAplBRVW5l1JfpkNSIKRUsAL6JLyLYckd5SWmPoARAnR8XRFsYgOd4Ao2F8g8oO/p4+jQ9Xz Su0+jwsnnHD++BkLPpr2OOvigNCjUqsfQGjSfRj4GAAZ+Bj3I7UN3Ub78B1raGCkdewgMjASUExo TjCyQ8MU7AKQICAIaT2ByJyPgKNzMNIxJC3TunYQmfCakTmGxqeCRzLwmSqdj30/mtb+zXwDUUHI JCiYNqKpANK4aUcybTVyL/Y2HQMiwUbhOIFIEoAEJsFCwNJ2go96P5Byyh2f8TZuyOzLgEfj2k6A MjIuTDLwE4RMm5AAZOQbmQVvSkDxi86BP6EkadxMK+QWFF9ggcrKipsMwSn8ds4n1vpWkMmIU0KC 9QE7wsg12OGEDIT89CJqvMBj2oUmnU9MPnyi86wEBffQdFwITMQ5//gH0JFOe0fjlFcUTlyMwDE6 nkMuwdh/3p+OKBAHz/thzwk37DlyDp6+oaiqrMWnN27iT998ia8mhnC/uxFfdnFecxFuVqRa7+bo RdNrBdEUx3Mi6YCCCaFwjBFEQ8nBGEzyR3+c3gtyRpPfCTQQQPWeB1Dpshu5Jzch48gGBG/4BFue /wnOzXsXDQEuwEAr0NOKu0XZdFCh6I0OQVdkAMouOiHh6HZknT+ARsLoemma5YBwewy4P8HhkANE 1/vwPV1SX1Igko9tRjCdSuKh9Vab1FhaCEZSg9Gb4IuJnGh8Rpjdq8xAPZ1NzO5VCN28EJnHtqAz zA2X0kLxWWkKgVhjhQEv58Yi7shmbH7zaax6+adY9/pTWPPaz7CW04KMoHN48Yc4vmQ6Tiz+GMcW fUR9gAOfvI1ds17Ddrq9te++gMXTnsac5x/HnJeexvQXnsbbzzyOF37yz3ji7/4O8z+agZjAUHSy AO9p6UF9RQMhUY6cjGJkEERSQU4ZEgmi0ACCh/CJCHS85e970QeuZ1xwnDXr3XRSeidl5ZIV2LBq A47uO4oQ/2AWqGW8tAJMPzroZuor66A06bryOqvHA6VG13Bc4GhteOiIhumCBCJBRk7HuCFJUJJD Gu4bsdYTvLSdlskNWRCiI1LSgpHaiZq5fyU1qN1IUkKCAVBHK91US6+ltua+ByBqFois0JzanRwy 0KnXtJZNStMGRgZIBlRTATXVHUnlxbWoYAWgnDAqK1AKeCX1EER2d5SXmfcgTJfGCoQ9PCdXpPYi /VchAcEI9glE4EVf+NLJep53s6Cj8NzFc67WtLezB36kJATjhIwMiCQ7fOzuYyqABBwBqGPk7g9A pGUGEtrewEgwEYhMO5EdGirUDYA0TxASqLSecUP2c7FL+zeA03YGKtqvXQYg2v+fA9CjtjEy88y6 micnpNCbHNBU2Ghc7T9GmjbtSQKQnIxgZNpzpoLItA0JDFY4jNOan0SAaDtBSCnYkkAkV2QSEExY zkjQ0TwtM9IxdTwDIzkiE5IzIDJtQ1bvB6Fp8AxLt7LcJI1rnpkv4AhSkpYr/KawmwGQvhWk9340 1LSy4877xhM+jvYgn2glHjiSEuSEHAAqsQAk+HhH5cIjLJPQSrPStgUdAeekJ/dNCTzHCZ5j7mE4 6hZK+AQSQiE4yuPtP+ePLYfOY91OFmAHzyAmPg2DfYP45v49fHppBPcHO/F5ryBUjfuN+bhanICR DDqd1ABCJxATWcEYo9MYTPHndCidRjiG6SKGk/3ohDzRHSEIHSeEDqPO8yCqXPYg7+RmxO1aBteF 72Lz8/+C8K3LMZGfSJiM4rumStwuyMAtguj79np8VlWA1nAfxB7agqAdKxB1cBNK/c7hekUGfjvS DtwggG4MAlf6CKF+/H6kBXe4rJVuptD1MAqdD6IjygPDqTwngmiA53atKAlfNhTg25Zi3ClLRZnn SUTuXo1oqsbHicAKw5c1OYRiAzDYjJvFqQTgIRyjy9n+4cvY/P4LWP/WcwTQS9j3yTs4sXympaOL p+PIwo84/AgH5r2JXTNewdYPX8DG95/HitefsSC09I3nseztVzHzpefw8k9/jKf+gQD64CN4nXVG Y3kNRljwt9MFVRTVoIqFY3VlKwvGRhTkVbGmXoMyKx25ggVhkRUOSolLsbK0gn1D4OF80fqq6P5d B7B903asWrIKyxYsw47NO3H+9AVEBkdatXcBp7+rH2MDYxjtH8UQjyl3Iwjp3Zvq0lo6pmYLMqMD E7g6dh1Xx69z3Qn0tDlCbh2EhoDT3zWE4d4xC0KDPSN0THJDdEr17TxOCx3MDyGkNiI7iJrqlb6t ZQ4Adbb1W3LAqP+HILKy5hSeU9bcQ+g0ah7VpGQGtSNxfCqMNG5kh5FxSgZGFpAEIroi/QcGRGUC Ub7CdHYYGRDlWyG6h21G6ZNASkYiXZEjPBeFCMIo1C8IoYRRkKcv/N29LWfk7y55I8DDGz9SNpxp E9LQSNPWvMnC3l7gTwXQvwchra/tDIQkQciesKDsNjs0JAMgSZASiIwbmgpFc45m31pP65t2J6M/ Nz0VQnboTHU/BkJaz2yjZXJBCrsJLko6MIkHkpk2GXEPIdRgwcLuhAyEDIgMGEwbjlyKIKF5Wi4I CTp6F0gA0lDTdrCZfUnav3FfUwGo5QZ8OpZAJOiZxAhJ7/kopCawGD1MMHBI8wyYNK1wmwBk3gkS fAyALCdEOfsnWvDxi1W4zeF+HCE4B4TkiryjHO5HAHIOTME5v0Sc8YmzwGOgYyT4HHENwWE6oAMX gnFKvTP4JWDXKS+s3XUSm/eewgX3IBSXVGNidML6ONpAUy2uEgT3uxvwWUcV7jTk43JRAgbpevoS fTCU4ovRNMInPQCDyb4YSacbygzl/ECCyA9Did50M65oCTyJRr+jqPc5jGr3fSh02oqIrQtwevar 2PXGz5B8eAuul2UA1wZwv6YQt0uy8FVjBTDWi09ritAW6YvUk3vgt3kJvDYuQsyx7WiK8bVSw/U5 iV/1N+G3Ay343VALvmmvwKX8OOsdoia6moZgF/QnB2A4nU4oIwxjdEFfNhXj1331+B0B8zsOB9Ij LMiE716HnPOH0RkbgHtVOfhDfyP+2N+Mq0VpyHU7AfeNSwmbWTi46EPsnP0mds99G4fpfk6unouj y2Zg/ycfYO/c93BwwfvYO+c17Pz4RWx5/+dY//azWPrqk1jy2jNY9d6rWEIIvffME3iOAHr+Jz/F ucPHUFNYhqGuAQx0DaO+muApoiupo3NoHmDB2Y3SYjojzqut1rs0rOFXstZOGBXkFCGLMEploRcX mcAadzi8PXzhdt4Dh/YdwYY1m7B2xXqsWb4O2wUjOqa0pAy0EwjXJm7g5tU7uMqhYFJfxYK4uNpy YEU55agqqUEbC/6BrhELRsO9E+jvpNshILoIiJ72fut8h3rGuUwQGuPyYcKLLoYwaK4laGpbCR5C Rg7KqLkbLQJRo6T2H2XQ9aKD8OlqH7TU2TZAEA38AETNVhuRyZpTCregQzg1OpY5hmY9vWTbxWvn gJGuZSPX11Cqq+ngtWwniNos0FdVtBBEDhhZrqi4zgJRucD/wBGxIlBAEOWXozi/DEWEUSFhVEBX lJ9diFyF5wQj/h9SRkom/5dUJMUlISFamXSEUWgUolkZiAwMR7h/CEJ9gwmlIIRI3oEPv6xqsuNM urZjHod9go4DJHZNhZAkAHWO3rOGUyEkQEyFkAA0FUIGCAYQgo8BkR1CJiRn4KNxs38tE+CMw7KD zC4zX8exw8gOIcHFtPkYGQgZcGlc8+WCBBZBx57CbeAzNa3bOKE0vXMzCSADCkngmAolAcK07Whc 6wkeAolCcIKPpHEDFzvctK7mmfWNzLpaR07JhOVM+5BxRSGEkcJxbjYIGQAJNKZ9x4BIy6wMNN84 C0LmnSDzXpDmabnkFpTyA/dj2oI0rfkClN4RcgtJtwB01jcBZ7wFoGgLQIKOXQ4ABVkQOke35ENH 504Xt/WoGzbuP4tznmHIYw2wq3sEQ6wd97axACktQl9NKS43V+JmSwVuNhbicnkqhnMi0JfqT2fh AJAkIOljb0MZQejnsqFUP4LIF/3xHugIc0JryEk0Bx4jiA6i1GUnIncuxNkFb+D4nGlIOr4No1nR +G13Le7XFeJubQE+byzDF00VaI8LQtHF08g8dxAR+9YhdO9aJJzcjVJ/F7QlhGI4LwlXK7Jwh9vc rc3HcHYMSr1PW+8NFbgdsV5mVXvVRK6+EBttZfHJLeHmsOWi/jTWic+aStESqz7m9iHu+F5UBHrg SnEmft3TZGk0PwXprifgumkZnNYtxKm183FwyQzsWfAB9i36CIeWzsBeju+Y9Ta2z3gLewin3bNe xc7pL2LrB89j/TvPYdm0n9EFPYcV70/DrJfpgh77R/z8n/4Jc9/7AJlxyRhTuwsLddX2VShWV7ax MGXh2zyI+vpeVJS3orSUkNCLmhUNVnpzBV1LWTELxkI6IxaK+SwMszLykZqUiSQ62ojQGHi4+eDI wRNYt3oTli5ehY3rtsL5nDvSkrPoLjowPDCO8ZEr6O8eRiPhp9p/bnoRHVYmEiJTrGFeRjGBpF4V egiZEQx2jxJEgzzfIUKI8OkeJ4jGrGF/5yjdEgHSxHNnod9S78h4E2Ta5KKoNkKstaUHLXQ/LYRL a3M/2gmcjjYCqIMQozq5b01rfhtB1EoQPYDQpNsRcFqa+h+p5sZ+rtfL9XoIHW3T+4Pp+lqBqJMg 6iCIlOTQRhC1WiCqIITkhgQih/R+VDWvcxWK6YiMiggjXfdCwkjXPo+uKDerADlZhBGVlZGL9NQs JE92C6TU7gRWFKR4vW8UFovokGhEBkUiPCACYf5hP/yyqoamy54HIkTkcoymgsdARpID+nMQMm7F wMJAwmgqhCQ7hDQ+FULGDRn42MftbshIx7Afz8y3A8kcfyqE1N5j2qo0z+6ENK5lckFyOIKM1RvC JHSMNG/qy63qCcEeDhNY7CEzAURwMDLrGGk9batldrBoXC5H87UPcwyNa74dQEaaP9UN2UFkwoF+ UTlwD/nzEJIUepNbmgohyZ6QoPW0jnRRPXXLAU0C6IcOKN9qJ3IJSrN6THDyibd0yjMWJzwif+CA 7E7ooD6IRxjFZNcho6LbyqzbctAZh8758zc34bNvf4cbd75ER0cfqssq0VpdjfqiXLSW5GC0rgTX WVhfq83FRGkyRvOiWKizcM8OxXgGnU+qL4bSAugqAtCb6kMg+WMkzRcDSRfRFXUOnRFO6Ag9haaA oyh13211EBq4ZR481s5A7OENaIy8SADlWW0639B1XSvLQn2kDyIObYXP1uUI27ee8NmBEh8nNEf7 oz0xBA0cNsQEoDUxFF0p4YQSgeXthMCdq3B0zps4Mut1BG1fjr6UENwoTcV16lpZOn433gncGgGu D+BPl3qtUN6N2kLkeTsj6ugeFHA4UZSJ3w934Q/UpdIcpLicoPt5FzvpdA4vn4N9i6dj65x3sJXg 2THnXWyb/Q42f/wGtk5/AztnvYlVrz2BFa88htUcrnz9KSx+RRD6BVZ98Bo+fuFpvPLTf8GMaa/B 8+wF67s7A52DqCkTXJrRwIKyrXUIzU0DqK3rRS0h1NjEArltxCo4K7lejXoYqFM4q52Faqv1rk0F wVQsd5RbhrzcYmSk5SIxLg1xMckICYyEq7Mnjhw+iX27j+Do4dO46O7L5eksZKtRRwDVVDSzxl+N 9MQ8hPjFwPm0B44fPAun4y4I9A5DYXaFBZnLIzc5lOsZJYQIn64JC0CD3XJKYxacOgnPNkJUYTSB pq2FAGolbAgoyQEWAYhQahGA1EXQ0AMI2UFkIKT92EEkSLfwGsktSm0tWnfQGneAqO8BeAyEpL8E IUnvH1lOSGG5BzASiGoJIgeMDJCK8h3XWxDKzSokgAihzAJkszIgCGWkZSM1OQNJCam81kpcoAij xGi9/Kq+6kwv3pFWW58FIcHGvKhq4GPGWwkewcTIgMiAxQBI8/+cE7KH4gSPqYkJAoJAYHcjGgoK xrVIBiSCi7YXaLQvyZ7+bcbNvg1wNJwKIQMgHVvHnRqKM65HmgojI02bUJzAIudjoGPAY/p3M87I tBdZbmgyVCb4GLhoXPPMMsFG8wwU7FJobqozEnzs4TZBxh6yU9c96sLHLrUnaR2BSvsxbkj7N2nb AlEQ3ZASEHzoiBRyE2zsEDKQMaAxMsARuEz7kaRpdTaqLnbkdpSaLfDI/Ugad7igHKs3BTmg016x BFCMNTzj7WgPEngEHMk4oQPnA3DIOQjRvDZZhFBSQTOC6eiUENLUewW3v/gNrtz8En2Dl9HZ2Y+h PhZ8DQ1orSpDT00ZBqoKMVyejZHSNIyXJFtp2lcLYnElN8JqFxKE+uiO+gif4QxCKN2PDskTffEu 6I09j56os+iKOGO5ohqfwyh02YPMs9vpXI6jKykAV8tScZnqzYhETfhF5F48iYTTexB/chcyLhxE oddJ1IV7ooMOqDM5DC3xwWiimumWBKxSf2ckntoL17WfYP+Madj57i9w8pN3kXp6Nx2VnwWgL1vL 8Qe6H1zuxR8muvF7CrdG8XVvI5oIswSnQ0h3OYn6mCCMFKShMzWacDoPr53rsHXmW9g88w1sn/cu Ns96C2s+mobVH7yCtR+8inUfTsPa91/BOmoj51nu56V/wfyf/wNd0JNY/e6LWPbWC5jx/JN47fEf Y+Zr03B0Jx1ddj66W7rQSWdQqwwuFoqNrMW3tI6guXkI9Q10Qo1DaGoesebVs0CtITDqavVuDdet 7yC01DjfjtqaFlQTRtVq56hSY3sdilloFtMtFeRVsEDMRwwLv+CAKPj7hSM4OAqx0alIT8mzXtTM zSxDSnwOgnyjceqoCzat3YVF81Zj3sxlWPzJamxZvw+H9p6Gv1c4Koob6XJ60NsxhuH+axjuo5si jDTd064khlF0tQ2jnYBRaOxh2OyHElzaCdyuDrorQq2dDksSmOSQHqUWuizHtj8Ej9FUABkJPnYJ RIKQAZGBkBWWY6WssoyS+9RLsZMwegiihzCS5IoKckstNyQIPQBROkGUKhBl0qFmIDUxAymJ6UiN T6fLTEMCoRQfmYSY8HhEhcU4IGRkB9ADKD0CQoKOCYMJMAKNlhkImTYh+7oCkGAhcAgSdlAIBgYE go+kcQMhAxANHXLAxABHMiE9O2iMzPypsh93qvuRNC4omXPStIGOPVVbUijOpGHb3ZC69zEyDkjL LeVMJi8QLnYAGQgZ8BgYmIw1Kyw2KbXVSBoXJAQMbScQGceTQ7AY8Kj3bHVgqo5M1Zu2Pu1gpHmC kbbR9jq24KZ9GjdktRERRMp6Uxac1Vu10qJtEJoadhOMtEwAErQEL0FMSQtKYBCIBCH1DyfQ6B0h k5xgYKSh5il77rx/ohWGE4Dkhs75JcDJzwEiKxPOBqNjhJGSFqIzqvmfdfJ/HEB911Xeo3fRNXof 3aN30T92B8OX7mLsyl1MXLmFoaFR9HR0oqO+Dq1lhWgrzER3QSoGi1IwVkQQFSbgan4sLuVGYjgz hE4oEIOZARiR9CntFC8MJrpjIN4ZA3HnMRR3AcOJbhiMd0d3tCtaIy6gL8kPE3kxGC+IR3OMD/I9 TyL1/AFkexxHaeB51Ia7o4FOqT7Cg47JG62xgehICkV3WhR6MmLQkeL4uFyh91lEH92O8ytn49Ti D3Fo9hs4RBg5r5yFLJfDVndC33bW4LcDzfjDSAf+ON6NP1wShIbx7WALurNjkXj+MKJP7kGK81Fk eZ5BxLGdcN64BAcXfYS9Cz/AjnnvYNPM17H2w1ex4r0Xsfyd57H87eex4p0XsFJ625GOve3jV7Bi 2uOY/fT/wrLXfoaN01/DEkJo2mN/j5d/8k9Yv3ChlQ3X3aSvmerFzE40sZbfyMKzoXEADXwmm/gc N7WM0gWNEkZDqKnvQx0L0/p61uLrJtORa9pQW0socVzz6gklq6G+sYtw6rTm11hwmlQ1AUXYVZQ3 EE7VyM0pR2Z6EdJTC1lAFiAqnI7eNRgH957B6uXbMG/WSnz03ny8/cZMvDltOl598X0snLcGPhfD kRCTjeL8OsJQ6dQEAqHZQVD2dI6jv/uypS7CqIlOrqnBuBYBg+CQWoYsddDhdbWPEUJj1vqaFpgM UOywsTsdM99M2+EzFUDG+Whoh5DmGUdkuSGqmiBSjwyWygglulNHiM7RVuQAUY0FIiWKlJfUWeOF BH1+TonDEWVKBkR5yKQrzUjNcfRNl5KNtCSCKSELSYRRYmwa4qNTWCFIcnxZ1cgOogdAImAEE0nj dmcjCTACjeYLPHYAmXUNhIwLMjASRAw87BDS8M9BSEOBxYTlpu7PSMvtehSMtD/tfyqEjDRtXNlU SNldkXFC5oVUORzTBiQHZCCkceOE7DLgEWykqRDStIGBnIiAIxjZgaRxQULrTYWQ3I1J4RZkiuvo LAkiAyPJgEiQ0rpyQ9qPjm3cl71tyD8214KIcUJyOcYFCUJq71HSgUk80DytI9cjcAlEkiBkJTAo tEcYGQAp/CYICUCO7nr0iYZCKylBGXFqE3IJkisSkAg9vzi4haZY7wppXABSsoJeWtV7SgU1/aho 5r3SfgWNPbzXB26z0nTPqjR18Z7tGrlF3UD3yDX0q72gX4VDN9pqa9BUUojGnHQ0Z8SjIyMWfVnR GM2NxqW8WIznRmEkJ4wKxmhWoANCyZ4EjivljGFqlK5oLMkDo5w/lHgR3bEEUrI/xrIjrPeAmiM9 UeJzGrkex1DsdwYVQRdQH+6B1mhvq0eE9vgAdCWHolc9M2TFoT8rnm4lErUR3ijyOYeoI9twctGH lk4seA+nKLd186x2pNowL4wWJOPTpjL8drgduDoAXHNk1X3eWYWGhECEEWK+e9Yi5PAWRNGB+exe g9Or5+IAAXR05UwcXD4Duxa8Tyf0BkH0Mla+KwD9gvCRnseqSQitf+fnWP7q41jw4r9g5ZvPYdV7 L2HuK8/gjSd+jI9efh4Ht2xBWkwiutt60NHSh8YGFox0C3UN/XQ+hBAL9EYCqEFqGrYgVMsyoK6O 69Sx4KQLqpX7sUnzpHrCp0EveRJEjY3ar6DlWGaWa1hDgFURTOUKw7HGX1RQz4KyjDXydHi6heH0 CU8cP+yKo4dccERh233ncJDatf0ENqzZg907TsLplDcCWLFJjMtHUV49Glg+dLVPoK/riiWNt7Ci 3M7f0dN5GQMsAwf7bnB4HX3dV9HdcYngGiOU6JpahzE8eMNSP515N2HWSVfVIUfFZQY4au8RbOwy 4JkKn0dB6C+ByArNTXYLJFWVtdANEUIlTSin+ysrliNyhOYkR9iOjrNAHaSW0QkJQsUEkByRQGQg lDMJIfXanUNXlI2UBLXdZdANpSFOEIpK/uFH7QyIHjgjqnky3GZkD61JGtc8LRN4jFuyA0sQsofj DIzsDsYeFrMDyA4hyQBI22o/BoZ2yAlIUx2XAdFUGJnjCjRTQ3F2CBkQTYWRAZJ5UdWeHWeHkPnk gwnL2aVepgUPIzuIDISMG7JDyJ6yrXE5JQMh004kCFluaDKFWxASaOwgkvShO/vXVgUwhQKNGzIQ coTj8n+Qej3VBdkhZN4FMo5I68r5CD52EHmpEAjLsCDkOQkhQUcQMokKGlovp0ZmWwkKStMWkOSM nIMSLeA4+opLskCkHhRSWTmo77mGtoG76Bi8j86h+4QOhyP30TEs137Xumeb+Qw47vGrhNFN9Ixc R2cfCwrW2Bsra1Cbl4fqtCTUJkejOSUSXQTCYFYMRgWi/GiM5YRan0VQm9Bg0kUMJbhhhCCa4PBK 8kVcTfXBtXQ/XEn3x6gy7FIDrBTqngRf1AaeQ4nnCRRTlRyvDXVBQ5gbmumC2uiSOhO5Xlq4FbLr y4imIwpDTZgn0i8cRej+zXBbv9ByQRdWzYX72k/gvmauBSHfbSsQeXAr0uh0yoM90JlOcJZn43Zj IZWPPoI02+sEvHcuh9umBfDcvhS+u1dyfBGcVs3G8WXTcWTFdBxY8iF2zX8XW2a9hnUfvYTV7/2C EHoOy996BsveoF57Gsun/YwAehJLX30CS+mCVhFOC159Fh889zjeefZJrJ43B97nna3PWqu7G2WA qR2ojgWoIFTHZ7ye4GloHqHogjiu+TUsC2pYcNYQQjW1DlXXsgZfQ3Go6VplfhFo9QqBKXTVNkg3 1W+Na9jcSjfSTgfSwUK9fRitXN462f5UV9uDYla40nhvR4VnIiQoBRGh6YiPzUdqSqk1PyGuAMm8 7/Oz66xhKB27p1sEzp8LwPmzAXBzDoWfT5y1fTKfxWw+qyV89spK1c0Oz5nPXR2fu4Z6woS/q71t HD2E0eDALYr3HQFcW8PfyHKlqrKDopOrVho2nQ9dU2eH1r+M3p7LBBJ/Gx2WA0oPExIeJWUYOkJv Ao5AJAB1W+MOAOncBKFJR1QuKTQnJ0TnSBCVE9RKly8r1guuk90ByRlRxQXVVi/dudmlyMkmhKQs /f5C63tdVi/daXl0QXlITc5DSlIOr082EuMzeX1ZOYxJI4RSH35PyA4jO5TsAJIeBSG7G5LMuFlf yw2IjAQMAwoDBgOEqQ5IMgCxA8h+XPu5aZmROYYdRNqf9m13Qn8OQib5QMvNepq2rysQ2d2QQnIK u9lDcoKQAZGRpvVJCNOuYzQVRHYICTgKv2koV2IkQGhbrScICSBTIWQPyRkQGckFGQgJVmpHMhAy oUALgOo0NCb3gYN5VHuQgZDAY94HEogUotN62kbb2kHkE5nJaUd3PcYJCUJyQQKQo8ueCo4/7MRU Q4HInfAyvSWopwT3sDSrD7kM/i8NrBAN3fgOg5e/wcD4V+gf+xJ9Y1/Q8XyKTkFo6C4BdAsNrKnW 0iHVsHBo5P3fMnQDrf1X0No1ykKCtcnyatQQRJVpyahOikFdQgSaEkLRlxlFEKnj0lACiGBJ8cFw kidGEz1wie7nGgF0M80btzL8cCszADcyA3HZApEfemM90RR8DmUXj6DI7TBKvY6jJvAsaoLOcXgO dcEX0EY31JMcjAECaIAOrI/DxmhfZLocg9eW5dg3803s+uhVAmgO/HasRPi+9YjYvw6Bu1bCd+sK eG1eDi8OQw5sRcqFYygKcEFlhDuqIt2Q63MCEcc2ETqfwHXDXFzcshCeWxdx/BNcIMTOrp2Lg4ve w+75b2PHvLewdfZr2DTjVawniNa8/wJWKA37taew6OUnsOCFn2Dhiz/FUsJoxVvPWQkJHz37U7z5 5GOYOe1lHNu1y+r9uq2hDV0dLDyb++hOelHLArWWsKltGCSIhiYhRBfUNEgXJAD1WBCqJmiqLQB1 oooAkqxpzq+tZ8HaSJhRTWpb6RghiIYstRI67Z2j6OyeQHfvJXT3XbaGPT2X0NV1Cc36ynBZJ7Iy alg4FiOO91RGWhUL3g6eI91wx1UOxwmtCTqVW3RTgyxgqwmidLi6huPkcW8cPuiGI0c8cOFcMAL8 khAZkYOw0EyEh2UigpUlTUfzPo2PK2KBXIG83AZUlCvRgFBkuVTHZ7GmugfVLFM0rGX50sAyUMBq bRG0RilWiFr5uwhOAxmN/yU5IOQAkEMGQGoXcgComsCrFHzUL53VNuRQBSFUXmYg5ACRUuYdIKon ZOusrn/U/5wDQiWTUs/cRcjMLEAGQZSels/fTKBbEMolxHN4nbMJdgOidPyoc+jWg4/a2WFkZDmh SbiYwt7ubDQ0TmiqNH+qDJC0rT2MJjgYKDzK+RhpXW2n4+p8VIs1SRBWjZbz7Mewg8hAyBzHAM+A ZarDmQqiR0HIbCM3ZNqGTEjOuCE7hIz0LaKQhAJLKuAjUxzv/xgg2UEkaVrzDYQEBIHHbCMJFlpX SQVTnZBJSrC7ISNNm5CcgKT1tK32o/1p3zqejquXVn3pROSCHG05Dggp1CbZHZFAJPjoa6iC0Z9z Q3JVfpRvVI4FoKnhOEFIfcc5VG71HycYma57fHhOckDqpkcuyD8+H9n8f1pG7mL49q8wdvvX6L/0 NXpHvkDv8OfoHv4MXXREnQSQINQyeBuN/bdQ23sD1bxvqgiiaqqOauq+hBbWoFuautBU1YCagiJU pKagJCYSRWH+aEoMQX9GOPpSAzGQ7IuhJB+MJfvgcoo3rgk+6T64k+6LO5mEEEF0XW4ozQ/DCV5o CzmHiouHkH9+Nwpc9qHM8wiqfU+gnHAo8z6Bav8zVr9wg2mhGM2R64rHEEFUF+GF2OO7cOST97Hg mX/Eshceg/u6+VY2XeKJnUg7oy+3bkfUoa0I2r2eYFkOzy2rEbRvKyKO70TI4Q0II3yCD62Dz86l FoQEIJ/tSwi2RXDZMA/OBNH5DfOx75O3sGPOG9g+901sm/MmtqpbnlmvY4MSFN59gRB6BvNffBxz f/EY5j1PCMkVvfULzH3pKbz203/AGz/7CVbMnoHgixdRW1qJvg65AdbK6VrU3iNV0yHUUAKR5Yb4 3Cs8pyy56lrBhw5BohuqYg2+UpIb0jICqLaxh+v3oU6N9wRPW+eY9Z+1to9wnAV4zzjBcxk9rFT0 DFB90mV0sHxoaBxDcUkna+21LBxLEcdKT2ZGHaqq+tHbdxuXJr7BOCsvXd03CA5W4IrakZfXjKzM eiSnsnIWkQdfH97/rhG46BFDOBE8Yblwc4mEy4VwuDpHcOiQm3MkPNxi4OMVj+DANK6XhYT4Qhb0 ggJBzOewkc9hK8spuaX2tgkCkFBmGVXFMqacFd16Ojc5Ibvs7seuBoUxCRzjgIwLMgASeCzYKPSm ENwkfBzzHPMNgB5CyKHiwjqr3znrsxDWd4qMSiwIZVluqOAHEDIgSqIbSkrgb58EkQWhvwQi0x5k CnmNCzCmoBdYNG3m/+/KOBYBxbgUAx4jAx0jgURA0XY6ts7HvCAraVzzzDEMiP5S6M8OFBNaM+08 GrfD6FFuyehRIbmpCQoGQOaDeMHqf40KT3Y4GeNoBBY7iDQ07TKCkMJxWteAR8slAUMuyA4hkxkn J2Qy4wQiOSK7jDPSMq1vEhO0f52TjmkBKJyOhQAyEDIp2kYGSAZECskddw39AYS0nrY1bUOmux9f ykDIgEgJCQrDmU5MQ1mTNCAShEzXPeoxWx2XBvHapvJ/aGLFZOTurzF+/3fovfw17897aO65jZZu qof3Mmu1bf23WYHhfcN7p4X3TiPvnTpWYsp5z5S2X0I5pW9p1XeOo5m169aWXjRUNaIirwj5icnI Cg1CRXQgWhID0Zbgi+54LwwkEkKphE1GAG5lBeBOlj/uygVl+OJ6mg+u0ildSfXFQLQrGnyPoeD8 LuSe24FC172E0CGUex2mK9qPEo9DqAt0Ql+iH8ayI3G5IB5Xi5JwiWpPCETauQM4vXQ6Vr38OFbS gRz/5D24rZ6LgG3L6IbWIurwJqtNKPHUPkQTPOGHdiDy6G4r6cBv7yr476f2rYTfrmUWiPx2LYfv dgJp/Tw4rZiBUytm4tSq2Ti4+EPsXfg+3dD7dEPvYcvct7GR7mv9h69h1bsvYcnrz2H+S08SQv+K eS88jkXTnsbCac/gvZ/9C178p7/B+794Bvs3bkA2r1dXSyd6uoZQWdlkwaSaz2AlVcHnsIrDWj6X dYRPvWrxCtHxeVNYSutW0PWUU5WszVewINV4FQvkqno6CIX0uF1dMwtfgqedDqe1a4zDCbSzEtHe O4Gu3qvoInw6BB/N65xAIwv48so+5BW0IJ3gSUquQgLvs7S0OpQROJ3dNzE6+hWGWHGpbxhDSko1 0jJqUVBIAFYPc/sJ1NQMIze3BVHqbDcwA35+aXRBuchMr0d2ZiMdVgOdVS0L3XKEc77XxQQ4nQ7A oQNu2L71NLZtOYmzZ4IIpyj4+SQiMjwHaXyuiwrUq0Ev6vlMNtQTznWClFwSnYzN3Ri4CDhSo1Lb J2UHlabNOtpuKoQs6JS0TqqF0DEAMi7IqIEuqN6CUEFeNSFUSfBMBVEpf3sJf3sRf3uBBaGpbkgg Sox3gOgBhOwgskOoldMq2I3bMLAxzkbjxpEYYEnGOf05TXUqgoxcipEdQAY+knFBOq7OyWpYHmOt lkOTmWeOr/PTugZ02q8JvxkA2eFjMt4EEknjmmcH0lRIGWnaOCGTJSc3ZF5ctScoGBAZJ2TgY0Jr xt0IAJKApGmtY2//0TKBR7AQfAyAFEazQ0iyJycYENklEGmo9YwLEgCNC1JPCerE1Cs0HZ4EiCed h4GQ3JBdgowBkdyQvWcEzZsKoQdOiBASeOwgMhlyBkSCj+lJWy7IPVShuHQr/JbM/6yIlQyF4AZu foex+7/F4K3veZ/cR13nTdS0Xkdty1XUtFxGXdtlNHVdQ2s/7/dh3tsjd9DEYQPv4yreN2Wdl1HC mmhJC+8b3jvqyqqplQUPa95VpQ0oUpf3cfEojQlFbYwfmmI80R7rid5Eb6tHhRtZwbiTE4S72QG4 TSd0PdWTALqIK8memEjyRFeYEyo99iP7zGbknN1K8OxGqecBwmcfXdFuFLvvR13AKfQmeGMkPRRj WVGYyI3FFUKoPyPC6sYnSAkESz7Godlv4hjhcGbRBzi/bDpcCQ+vzYsQcWAzQbQX8af3IvLIboQR RKGHtyHkyCYEHV6PwANr4L93JXx3L4f3jqVw37gQp1fOtPqBO7zoYxxeMgMHl0zHnoUfYuvcd7Fu +htY8f6rWPzmC1gw7eeY9/KzmP38U5jx3OP4+JmfWH3EzX3xCXz83GN4+cd/i5d+/PdY+P7buHjm DGpLytHfrfdl+ug86lGuQpAuqIIqJ2wq+TzKDVlJChJdkMJHNVWEDQtdgaeMKjeiC6q0IES3xFp/ rcJ3asDvGEMHgdNO4HSqfa//GroGrqNn8IY1bO+9ghZWKprax+isBggUPrs5TcjKpruROJ6Tx8K5 apCgukE3dJ/O7BKKS1lW5LNCmtdqQaisnMesH+X5suyqGiLI2pBG8CQmVyM5pRZ5uW0ECc+5mL+t bMBSSWE3C+hmFsB8niPyLdckV7R/rwt2bnfCrh1nsXf3eQtQp0/5WWBS2C8hvtgKAeblqtNRQqHY AQfjXhRSk7sRjOzwsYPHjBs3ZCDkcD8EDp+d0qKpanoIHssB2SFEGNsglJ35KAjpva3CBxBKs9xQ rqNtyAaif9cJCS52CKlw/3MQ0jpGZjujqYDSdo9yKo8CkJYLVpLW13bah4BjIGRAZNyQjqNj2CEk FzQ1/CaAGPgIIGrTEUQkjWuelhk4adpI09rWDi/79vZ0bYHIJCIISAZEkuBih5DG7WE2jWu+YGDa gjRfkDCuxy65GEkwsb8n9AM3NAkjI83Xcq2vfdjbgnRMuSD1GeepNGqCZyqANG6kabsbEnysDkrp gjTfDiErJEe4OWCUY0FHIFLbkNK1jSPyjXF0ZBrAB9L0oq1OTAUhtQsJQPW8J/quf4PhO7/C6L3f WE6o79o3aBm8i/qu24TQDVQ1XUV5/Rg1gurmUTTwnmrpv8p1eE/yOWikagmmiu6rKGmfQCHXKWqS g9b6Iyx0BqxCUXHxsqwCVCTFoibOH42xXmiN80I3ndAIIXQtOwi3CaHbdELX07xxOcmNcqc8MBzn gkb/o3RBW5F6fA2yzmwkeHagyGM3Ctx2Ik/j7ntR43ccXbEe6EvwowLRnxJsfUNIobmmaB+knz+I yMNbELBjBTzWzrMSEi4sn4GzSz6C8+rZCNy5BjFHdyKWjkhOKHDfZgQc2ITwE9sRfHQT3dAaeO9a Afdti+G8fj5Or5iFgwTOvnnvY8/cD7Br3ofYNuc9bJj5NlZ+8BoWED6zX34OH//iKXzw7BNWNzzv /uxf8fbjj1E/xvRnf4oPn/5nvPbY3+CZv/0rvPnUv2L7imVICg9He0OL9cVSpVAX6R0UwYXgqaid hBCHNaztC0INLDBVWKpgrWZhWcl1y6sdEDIq5/IKFqpVLGxr6JxqmwWhITQTMB38PzsJn27+p73D t9A/egd9I7fRM8TyjWBqJKjqWoZRxopXbj6fj2yBpx0FxT08tx4Ul/UTiHRRnSy72m8ht6CDDqgB ldWjKCF8Coq7rXVLK/pRXct9NVzi+mMoqxxCIaGTm8/nLK+DEOqmq+C5VfE+q72EpnpWni3RhVEt TawM1QzRIWUTONF0SIEWkLZuPoGN649gy6bj2LPrHI4d8cI5p0C4u4VbyQ+J8XkswHNZoKv9qoSF fgUK82stSAhMgoujrccRXtNQ8+yyh96UJSi4FRc02jQ5XajQm5HaghzDooKpENIH8owcEJIcqfBy QwVItdxQPlIIo2TjiKh/k5ggmaQEyQ4PAxDBRyBQAa+hCnstM6ExDaWpULLvx0DIhOUEG4HiUQ7I wEfS+jq+Od6jIKTj2Y8hCGm/aguSAzIhNQHIDh+15QgcCqVJGjcwMlCxS/MMjAygNE/7MdtoPyZJ wcgA6YE7sgD0QwgZEBkAmTCchlomQAgUAoZgIymt2sgAyEDIOCE7iAx8DIC0nraVk5LDkgP7NxAK IXxsjsfIDiJNq23IJCkIRpoWgBSuM+sqOcGAyJJ66I5RsoEDQvq4nWRgJEAJPEYKxSlBIZ7nW8t7 YvzT3+HqV7AckAA0ev83GLr1S3ROfIn2kS/R1PspatpuorRuFIWVdMPVPahgLbquYwSN3SwYWEDV 856vo6q5v7LOK3RDlwiicRQ1jqK0gZWk+kHWxFl4VnaipqwetTmZqEsNQ1OyP1oT/dCZ5IcBQmgi K4AgIoAyfXGFLmg80YUOyA3jBFFP5BmUue9E8tGViNm/CCknViPr/CbkuGxF1oXNyHLeShjtRpXv MbRHuaEz2hNtkXRaMXRZ2crEi0FnvD8KvU5ZIEp12me9nJpwbBtCd6+G96ZFdEILEbJnHaKP7EDU sR0I2b8Vfns2wmfvBvgd3AzPvWvhtm05zm9YiFOr5uAIHc++Tz7AjtnvYhuhs2XG21j/0VtY+PoL mPPqLzDzlZ/joxeewfu/eBrvPvcU3nn2Z4TMk3j9iccx7ac/wbSf/BjvPvEveO1fCKD/+z/j8f/x XzBj2ks4d+ggKvIL0K3PXTfSvai/smrWwuliKmv7eS0pQqiCqiaIlIyghIU6AyEVpn8GQpVczw6h upYhNBEwbT2XLdgIQgLQ4Pg9SwKS5je0jXC7fpQqFF3ajczcVmTnd6GwtB8lFYMoEzRarqOj5x6H NxCfXIvw6BIUlw9x+RBKKwkwrlMpALFS09h6k7rO6QnkF/YiO6cDpWVDLOCHUFlKlQ0/UHXFiAWl xjpWfhqVkn0Lt2/+HlcufYf21ivIz222oOR8PgwH97tZIFq9ch8WL9qGRQs348C+c3A65YmzZzy5 jh8uuofA3zeajikRMVEZBNRDOElZGWWEgcJl+oCdXuDVV1b1Qq/czEMVsawqyv9L0joPt9N4fm41 crMrLAA5IKSvtSpRocICUY4gRDeUllaEVL2TNakUAimZMJKSkvIcEHoUgNonh4KOkQp1AyA7FAyI BCB7aMwAaaozEiAMzOp7/u3XUQWfKtplE36r63qYim2Hnjle97gDQj88nuMYdggpFCcXlMcbWu04 CqEZWAgcAoZCaEYGRFomPXjJVC+YcvlUEDn25VjXAbZJN5Tj6EE79sG7QQ4YRaU7QKSCPiJF7sgB IjuAHkCIAAqOzUcYgaB5agOSCxI0LNgQIBoaIDkkCHF+qSCksKESLhwQssAzCR/Ny+JybZ/K/Wm/ FoTSK6xzCUlwZMRZEAp9mBEnqBiwGBCZZYKOAHTOx5GIYORYz+GkDIQsWdlyWYSKEg0EoRy4W71k 6ztBGQSR2n30IiuHCgtGZVsOSD0hlPM+ufT5b0EDhInPfoPuK19i8PYvce2bP+Da13/A4M1fY+jG 79A99h3qO++gqHYIOSUdyObvLWAhV97Yi9r2Yd5f46jrpTPnPankhMrua6jsuobyjisobZ1ACUFU XDeAYhWcNdymth0NpWVozEtDU2Y0mlJC0ZIciK7UQAxbvW0H4FKGL8aTLzreF0pyozzQEXoaeWe3 IHL3IgRunYOYg8uRfGod0pw2IOX0GqSf24BC992oC3SE4/Qphk4CqDPO1wrJXcqLJ4QCUeAhCB1G itNBJJ1SH3A7Ebp3Pbw3L8PFjYvhv3M1QvdvQsiBzfDbvQHelOfu9XDetgpOm5fj5PrFOLJqPvYt noUdcz/CphnvYe2Hb2PFu29g0ZuvYubLz+OVf30ML/70X/DKk4/jtWeexlvP/wLvvvQS3n35Fbz1 wouc93O8/PhTeP6xn+L5f/4nPPnXf4V//M//J/7p//ovmPvuu/B1cUMbXVB3BwFTo77gGtFIWCj0 VkGYl1VTNawMCEKsIKq7nvrJsNFDCHWggpXGck4LRuU1dBgKxSlxYRJCAlB9K//DtmE0to+iVS+N sjzrG7mDAZYNUi/LhnaVOa2sTPBY5bWDPO4osuhcMnLaOWTljE6muHwQ9S3X6KY+tWAUGVcO36Ac 5BbSKRFCZdV0PVXjKCRkCkpZsS2Xq6K7prRtQXEfSkqGUF5K2FWM8XezDKMTkjReUz1OhzfK3zbM 8VE0NV1BR/tN9PXew8jwFxgd+Qr9fQRg/TgL8Qb4+aXgxAkfbNt+CjOmr8D7787HrJnLsWjBBqxZ vQvbtx3FoQPncJpwcrkQSDCFwcczHBFhKYiPVSaaQl95SE0qRGYqnRPBlEso5RNKhQRJocBEJ6V3 pv6tlICgTLgfgkvLBLSHbUIOCUB5Fogc01kZpZMQohN6ACEHgBzKJYSGb6ODhXb70C20s+BuZcHd QvhY7whNAseE3VTw2x2Gma/CXnAReLrHP30AIjsUzLYGZpZ6CbUe3hRdCpnRDbUqJCc3RBhJnK5q kxNSCE7nouPp/HieAwr/8aaSrGMY+OhYk2FD7l/7ruY+yhqHWPjIBfXQAQhCdEIseNOLBA/1Mi3I KAtN7TCEhKT3dzLVw4Ey1KrpXhQak3txSG5G62u5vo6axH1oP4JQCmsP6iFb8wUsax8CGPcjIMXp y6MEko6h0Fp4ahnCuM8wfSTOUsmkigmBIqurnICYPLohOSG1B+l9IHXRIwi1IauYD1GJQ9mlLGDL 5Hq6CR7W9AifLDqhLKWiCkJyQFXdyLHawziPQM7ktVBHqomEapwApPPStSDsItMqEcpzCaDz8ArL IEzUH9zDbnmc/R86HRdlqHHahOI0X7D5odRdj1yTaUcSmBzd+cgNqQ85ferbOYCuidBzI7RceEzN 8+M18I/NI5TUiWkykgoa0cFKyO3vgRvf/BGjd3+J/uvfYPzeb3Dtq9/j6pe/x9jd32Hi7h8wfP3X 6Br5AnWdV1Gq96H427NLW5BX3kpX1IGyhl6UszCraOM92D6BSt2TvPcsKaTbwsJHmZW8j0p4H5VX tqGmogH1peVoLMxDQ04qGjJi0JIWiq60IAxkBGAkwx/jaT4YTdELrCyQQ51Q7LIX8QdWI2jrQgRt W4jI/SvpYtYRQBuQfnYjcuiEyr0PojnsHDqi3Qmgi+iK9UJvoj9GMiMwkhWN7sRQlPq5IOXsMUQe 2YvQgzsJm+0I3Evg7FwH351rOb4BQfs2EUAb4bFtDZy3rIbTxpU4vHoRdi2Zh60LZmPzJ7OwYc4M rPjofSx4+y3Me+MNzH3rbcx6823MoD75eCaWzF2A1UtXYdvGbdi36wAO7TuKA3uPYOe2vVi/ZguW L16DhXMW46O33sezP30S//jXf4unfvIENq3ZhPioZNbw+9Da2o+q6naUlLUQQP2oJHjKeB+WVXEo R0qoV1GV1XQ4CtUJPhVtqChvQ3kFKwqVHVY7UgVBVGElKihjrnsSRHSzTYRQ87DV1tOi1Gv+Z20s L7pZLgyMf4ahic/RM3QXjfxPS3mcHFZAcoo6UFDSjwxCSADKL6E7ruT/TzA1tbNS3X8Xdc2XEJ1U joCwXGTmdaBQTogQKa2cILCGCKZB5HNYWD5Kl0S3TLiUVo2gmK6ntHyE8GQZRodUTecjabyyZpy/ ZYS/n/CqGEYJwVVFV9XSTuc29AXGL/8Sl6/9BmOXvkd3330r1FdQ3InktBqcORuE3XvPYfvOU1i/ /iCWL9+FxYu3WlqxYhc2rDuA7VuPYc/ukzh53A0XzvnC1TkAnh6hCPCJQlhgPKLDkhEbkcr/Jh2J 0RlIoINKSy6wgJGRqjRyfctJ7/uok1KCahJSCr/lZlc+cDtyP5np3CZNbT/FHJfzKrXcl2N+CdI5 P03tQmn5SE0TiAoIoVwkp+RZAEpOzsGPHK5FLuIe2liY2yEj5yGXoqHmqZBXgW8PrWlc8xyO5NN/ AyHjggx8tF8LYD2CkEBBt8IaZ20HH/RW/jmKvzfyz5nsUkYvUWqZWb+ln25qgPukNN7cx/Od3E9L n2Na60pmv9qHarBqeDcuwISg1FYi12BCUAKCCYcZR2ISAxSWUpqyGukVnpI0LaeiddRGk5j98ENx Rgqb2aXjSGZcXx8NI4RCUkoQnEjg0HkEJRRYH4WTAnkM/5h8+BECgTF6R0htQkpK0EuphFBRO2v2 hEspH6SyHhRUKMlAn8UYQn7NICHTQxB1IaOsC5kV3XSCBDEL0jzWPnNZs8ziQ5/Bhz21uAlxebWE Dx2QQoaEZWJ+I9VkdQAaklgCLzoRfQFVbTznfBw676tOSX8oB6Ri6XyS4Bul9p6H8iJABCDXwIfQ kkx7kYamLUmOSfswxwtRViGvj+ZpOqO0FYOEzg2F4dQWRAd05bPf49oXf8QEQTR2+1e4dO+3libu /AajN79H36UvrftRbYQKyabTsWYQvtklzbxuHShhIall5VRFyzArMboHR1HHGnY1IVVWr8Kqg4VP EwuQVlRVtaGWMKotLkNtbgbq0mPQlEoQpQdhMDMI49QEnVF7+AXkn9uNiJ0r4Lt+Pnw3LkTorlWI 3LcGcUfWI+3MZuS77ULxxT2oCTiGFq5fF3gajSFn0RHlZjmi7ng/9CQGozspHLURAUg6dxr++3bT 5WyndsB3z3ZOb0XA/q0cboH3ro1w27oGZ9Ytx9GVi7B/2QJsXzwfK2dOx5KPPsSKGbOweu4nWDJz NuZ+OB3zPpqFpZ8sw4ola7Bh7VacPecBH99whEUQ+OmFyC6sQW5xAwvkGsSl0CGzMHP3i8I5t0Ds 3X8aM2ctxfMvvI3pMxbB2cUfhVxXCR31jYQQ3Us5Kz4lrBRJpRUEPyuDFbwfKwUiQYnPZElZG0r4 v5aWqL2ilfPaWFgTRoR+ZRXhxApDRU0Hh11Wtlw1QWTSu1u7LtPBsLJL99rMykYny4mB8S8wOPEV oXIHVY0jyC5qRWImn8V0VuKy2wihbhTQ1ZTX0aE0s8Lbdg2tPazksjxRu2Ein9EIPnMZ+W2EEOFS fQnFFZeRV0I3VMrx8st0SBMWiErphirq6JqrR1BC0GhYqrYkSsPSGlZkpFqWdZPS+hU8dgWdT2U9 gdV0mY7uOt3cHUJU5/4dxq/xHr75ezq6r/nbrtOBdSE8Mh9nzoVi246zWL5yLxYs3IYFCzZj8aIt WLZ0K1at2I61dEqb1u/Dji2HcYBgOnHoHM6ecIXzmYtwP+cDrwt+8HT2Q0hANKL5H4cFxyEkMAbh IfHWi6QpCfpmUDGyCZV0giklKd9SKqGVnKi2qYdKTiJgkul0KI0nJtDpcF0BKC2NTiw1jwDieik5 FnySkrIpJSZYEHoIDDuEJHsigJabdQxUNK552l4A6pn4zBpOhZDZr9yTpUlQ2GHx5yBU004QdvF8 uF5TL+Fng4/ZXkMzrXWluk65oAlrP0pBVhuIAY/aSCSNKwylthUBQyAx0JE0bqbVJmP/0qg+8CYg 2dtpTFq1HTpToWRXfA4LfUIolAAKSi5GAOGj91wCqMA4hwJ4TAMhfyo4VsfTV1X1LaE2y/EIPFY7 R2U/CqsGUVDNGhqVWzVACPVZ8BGMcqrpBpWcwRp9QcMA8vgAZ/NhTueDnmwgRPhIsQpHFhLQfGjj chus9Gi1w8iRCBJTwTNVgoQgI+hI3hEKvSmrztFhqSBkl1uQA0papqGTV9QDQAlqGgpiAtAZz0i6 syJUto1Z8LFD6PKnv7NANH7319a8S/cFod/QDXGaywevfW3dm6pgqY3Qym5kgScI5bCmXsTrUcr5 gk1FQx+qmvpR0zJIDXF8gPN7UMTCMI8FZCHvpzK6ygrV3EtqUJmXj6rMZDTREXVn6QXTMAyqb7kU X5RdPIzwHctwceUsXFj8IdxWzIL/liUE0QrEHFqD1NObUEAIlXruQ5XvYdT6H0el9xHU+B5HY9AZ tIY5ozXcHW1RPmiNCUJ1eBDS3V0QfuI4/A8dhvf+fbi4awdctmzE2Q2rcXLNCoJnCQ6uWIR9Sxdg J+GzZdECbFq0CCvmzsWKTzi+Yi32bd2Dg3sO4eihE3A644KLnsHwD4xFUFgiQmMyEMUCJYk14KxS QprXRm2qumYKRat9Uxme/tHZ8AlLwaGTnli7+TD2HnZBFO/hKt5jzbzONQR6VV0/gaFeEPoJo25C qNMaVlXTBVGVrCSWs3IoEBlVqD2IxxKMyvnfCEQVvPYVSljguVQpg47/lXnRtYXlSHsPK6QEUEv3 dULoDvpGP6ML+pTncYOF/YhVWUvPb0VWUReKCYqiSsGBAGigWyGE6tuvEkC30TlIJ8TyIzWvDtHJ ZayotPN/Z/lUc5WAEQiu8P+/iuLKa5y+wuGYtZ8KgkSw+d+VgGRByQIR3VIjK/8tLNfaWeHuYTna /zm6Br9E7wgdPh3SpRu/xQjdUt8wK1MdNwjEPsSnVMLTJxFHjnph8+bjWE5XNG/eWsyasRyzpi/D rI+XYPb0pZg/eyVWLFpPl7oD+7YfxokDTjh73AXOTp5wveBD1+QLD1d/eLoHwssjCD6eIfD3CUcw wRQZnmS9XKqXTRPjc5AQl4342KyHisv5N0rQuomTUjac3g9KyOR8h+I5/gMIydFMhYVph9F8wcQO FM23g0gOSBD6S07I7FfgMBIwDIQEHUHDAEghEEFIQNF6BjaS2dbIvi9J22l70zGn3I+gY9KWTdaY hnJDApFpDxFIBBXJ7oSmfu7a7obkmrSetjFO51EQ0jEkua/EvHpE0AUFs0C1ABSnxvZcq282fRLb kkJQPI5/lEM6XlRKOVJyG5HDB6qomgVjHcEt1dLe1+r3CkIDFoQcovOpIXzqB1HMAqGEKhSE+BBn 8iFPZQGcxEIlnuCJza5GHOGoUFe6IF3agWTCKCq9lg6thBBJn4TQw96yHy2F4+KtkJtCbXI1JqtO jsfRTvSwTUlDwUaQEmhOX4ywJJgZGGn+SfcwnHALpaPrRu/lL3D18z9YzkcAEnQEIUnTI7e+n3RE XEaNC1Sc13/lS+t+F4iUMZlbQRARwpl0RXkEciELv6Jq1sprWAjWdaOy0QEjDcvru1HM2ni+1uM9 VVLVa9XoK0sbUFlQguqcTDRnJ6EzJxbdmeHoSPRBc4QzUo5vgsvSD3F67hvUW3BdNh0BWxYhfPdy xB9ai4wzW1DisQdVfgdR7XsQFV77Ue6xF9VeB1HvewwNAaeos2gKdUdLdAAaYiJQGhqCDG9fxDq7 I8zpHHyPHIPbnr04u20bTm3ehJObN+MUx0/v2oWTms/lPu4ecLvgDJfzzvD08EFQYATCwuMRqb68 WENNyWatN78aaQX61Eg1UgpZ2SEEsun+cgQggiODTiaF4I7Pb0BsTg1is7geKzAhMTlw4/8VzMpC Addp4vVtVJusoF5DxyMQ0bWU0/kYCMkJVXBYNgmgUlYOJQOh0rJWFPO/KdXLk+V0RxUEkgUjx3tD BkLqd04QaiN8WruuoZ0VVkGoizBp7b5FEMqhsPLFQjufKqsbo+O4SedxnQX/Neoqx1nOtKtNnC5k +B4aOi8jnc9BbGoFocX7wXI61/lbbqGonPCp1PhN6rrlkAxEyulu7DKgmQogyyHZ51kw4vWqv8xz YVlGGNW33eI1vI3mrrv8LV/Q2X2HsWu/w7W7wI17f8KVW79B/+hXqOPvy8ptRkR0AXz8EnHokBs2 bTyCNav3YdGCjQTSCnz0/iJ89N4CzP54KRbNW4PVyzZj49pd2LJxH7ZvPYidO1iB2H0c+/eexIH9 p3D4oBNOHHfG+fPe8PYKQ2hIAgL9Y+B1MRQ+XhHw942ypoMIqeCgeIQEs+ISkoiw0CSEhyUjMiIF 0VFpVCpiItMsaTo2Kt0hq8cEG4CmuhwDIQ0NhOwAMi7JgEj7mtoeNBVAWl/7rOuiCBYjAeNRENI8 LRNUDGgEIuN4tK2BjhmX+9F2Zn8GQiYDzGrIn5QgZECkaTX022FkXhQViOR27CAyTkhQmNqDgSBm pP0YKBkICUDJOg4hpISEQAMgvbip92Y4VC/Vav9QUoD9eDoHnU9aXhPyylhrJ3AqG8csVTSMWjAq JogKCKE8AkjKF4DUqM5rUdqk96X4MNb0IksAKmqyEijUdhVHAKlAScitY+HTzOVdyKaLSi9uR1xW AyLohpRA8L8DISUlqG1I4TtHQsLDrDoBR+1FRpp2hOFiHoTqjruG4KhzkOV6BCctkzs6ciHQGrby fhWA5IIEHQHHQEjuZ/jmd1aoTvMHrn5lOaARvT8kOHFoQKTElaLaHssJpRfUW8NcFnxSAQu84up2 Fg5dhA9r6lQZoSQIFRJcBbw+Rbw+pZX65k0TqooqUJOfj5b8THTkJaE1NRSVIc7Icd0Pv83zcXTG Kzj04Qs4Oft1uC3/GMFbFyJyz3IkHF6LTKetKKELqvY/jBqCqFLjVJ33QTT4CUInKSc0h3lYn3bo zkhBZ3YOGtKyUBSdgMzQSCT4BCDMxQMBZ53h53QBgRfcEOrph8iAcMSExyI5MQ2FxeUsrAqQnJ5N 5SItpwjpuQJPBStj1UgvqUVacS0rHlQR71UCIJnXREoqbkYC75c4tR3m11uK53gylaXldNAxdPSZ nK5mRaeZZURts0JYvEaU9WIqKz+CkAUdwlsSkIrL6DT4DBayQqhhSWkbSgV6Hj+/qAFFJY0oKWvm vBau38rt1EbURXf1EELNLCssANENdfbTzRBCbYRRXctlgmLIihSU1AzzWZkgbG7w/O6hrvUWwXEd lfVX6IZYjrQKQnfRM/IpGlnGZPA5iEurQnaxnjU5ppv8HbcJoBsoJ4wq6+9QtwiPKxbIBA6ByEj7 FJwMjOzQEYSM5MqMDJwcDklQYoWa+6lpZvlHIHUOfIHhy78mgH6P6/f+iGt3QJf0a7qjLwjhW3SF hGdWPULDc+DtywrdGX/s2uWE1av3YuH8jZgzazVmzVyJ2XRGc+esxhwO58xZgfnz12Dpkk1YvWo7 NhJMO3Ycwf59p3H0yAWcOuUOJzqm48eccYDzjh05jzOcd+Gct+Wg3OmgPNyUGBHEyk2wBSo/7wgE EVIWqPxjERKgcF88woISEE5ghYck4Ud2ABnITIWGhppnlhkAmdRps1z7scPHAEvLHeBxZNRpO4HF wEX69yAkwAg6BkB/DkJmP3YIKbSncJzdCQk4xgnZZYeR5VQIDYFEMFLBL8gYEAkIGipMJwjZM9u0 rmQP0RkgPQBRrmP/Sj4IUKegdD96cfPBC5yTIJITMu1QOpYJ/aVwHzk83yK6HL33UtnIa2alEY+w 0CR4q/sJoF66IIm1P4K4kDXRovoBFNT2Ei6szRY2Ip7wicmspNMptxSdUWH1PJ1SSGegZAYWtOkl 7YjPbkQkH0a9zyPICDBGP4SPoxNTAyrT1mOkaZO4oLYeR3uP6fg0ygrFCTiCzcGzfpbz0fQpj3AL TJr2Z41bTufOd7BckEJvgo6BkIYDhI6ckqR7UpWjPo4PEUxyQwKRpnWfVrYMs3ZM10cnlFnUaLki KaeEBSALPYXf5IoEIw0dEOpAHu8ZqUjtG+XNqCqtRX1JGdpKC9FRkIGa+CCkuhyCz46lOPHJW9jz znPY+86zODFrGjxWfIwQQYhOKE7huDObUeCxD+U+Bx3hON8jaPA/hpagk2gNOY2WkLNoCXNFR6w/ +rISMFFZihstrbjS0oGeyno0l1TThZWgJDUX+UnZyE/JQXFmISqKqlBb1YrGxh40tPYSDjz3qnr+ 1nIkZhXxvsxHTEYBojOLEEVFZBQhJLUAQUn5iMhi5Su7CuGES1hWJUIzyhGSXmYpLJPPA5fFqgJD eCdyPC6tFPFpZcghrCroMAUipWCXVBE2ckIEkHpJKCeQDIDUPlRU1oaC4hbksWKWy+cuN68R+QVN KOB/kS93qmwsAlEgKiaISioEonY6KfUfpx4Tfgihzr5blgPqIIiaOq9aYbgiuh+pomEcjZ0sy7rv 0mXcJiiusaC/zEL/Egt9lkstCscJQp9ZLzRnPoAQz5lAqG66RTd3hwDitvV36bDuUXe5H70MLedy 0xpKNc3XLUdjh5EdRFMhVFTJsopSAoRdBeWD1lDbGLdV18pymu6ove9z9Ax/TYf0rRWmG7v6a0xc ZyXs0rfoGSRI267yunUhPrGMDikZp04HYNfu81i77jCWLNuFhYu2YAaB9P6HdEnTl2LWnFVYtGQz 1m3Yi527T2DfvjNWosOWLQewes12rFq5DevW7MSWzfuwZ9dRHDnkhJN0SydPXKDOP9TxCzh72t0R 5jvvS/dNSDkH4KIrIeUWDG8PuqmLYfiRAZABjB1ABh7G7WiZ5gkkpgcDAUXLtUz7MPuZCh/VNrW+ eR/Iyn5rGbNciwGSxjVP4JA0biBkANQkTYbj/hKEtC/jiAQ00zGn3JBpCxJwJNM+ZKUrTy7XfHuI Ti7GgEiwMQkKxgkJTAKRkYGRcUZTgWSckYahhJDafgQcAWgqhAIJOsFO0r7NPhMyqpHKc8siNAtY G1fWVhndTlntIAvKAeSWdyOjpMMKp0mZ+p2scebwwVe6dppqtbm1LHzKEZZShOBE/pbEfKutJZIF ieAkEKUWEcgsEGKz6qxMOUFIEJGD+XMQMnDRtCPs5pABkJapFwV1bmokyCj8dsYzwoKNAHTAydcK vWm+AZDalnLoPASbm1/Dcj1DN761ZNqA5H56Ln1udcmjhJs63oe6F1U5UpulXNEw19dQ7r2B96ja gBSKs8JyLPyk7GIWiCz4DIgEn5KaDmuo5IRsFpyZvD4FLERVO6+qbEJ9VS3aq6rQUpSLwqgABBza ir2z38TG15/G5mlPYPvrT+Do9JfhtuxDBNEdhW5fhKj9K5F0ahOy3XYj7+JelND9VPsfR1OIE9rC L6A90gXtUe5oj/Gxvqg6VJiBG82N+GZ8At9cvYUbg5dxqXccwx1D6G3uRUd9F9qlxl60WZ16jlld 2DR1scBr4HkTWgl5dPaElW9sCpWOgHg67STe08kFCEiiM0/kMJX3JsESlFaOoPQKBGdUIoSVlHAC KTKHlbOCOiQS1CllLbyXWNEipBIIp3Q6pBxlHvK65Je28loprEkX1DhowUlAMu5IgCri/Zhf0oJc Pm/ZdOFZlIY5BFxOXi1y8muRp7f0ixtRSMdVTJdqJTcodVvp3XT4dSwzGtsMhG6ja+Ae2npu0wVd 4jH4/Jf2EkIDqG7kOj13CKfbfFYuEwDjBMC4NXRAiE6o71P0jn6Jlp6bVjp/YibPo4ROrp5lTctt urv7dHR3OfwU9a2f8Rj3CZxblqtq7LhjtedIBkhyMH8ORHYgGRAZ8OSVsvJc0keoK6Ovl5UH/n+1 EyjlPirouqoIudo2Hoswau25T+h+ZoXseoa+IoTo+C//Cn0jX9MZ3kNt0xUUlvUjKb0BIZGF8PBJ xpkLfK4IpeOn/XH4uBe27TyN5at2Y96CDZg1dw3mfLIOCxZtxGK6o8VLNhJY6zjcgJUrt2L9+p3Y vu0A9u05jsMHT+HwoRM4eOAYpw9j984D2LmNkNpxAAf3HMGhvUdxeN8xHNl/AscOnsSJw6dx6qgT zhw/hx/9uTYbyTgeAyIDFQHFepeH0riBkNle02ZbQcq8A2R6RHBkHg2joskGIt48BhqaZ5cAY8Jw go9JStA8Ax4DIjuE7GAzITmTnGAHkYYGQiZzzg4iE6ITMAQSAUaOxEBIcBCIjLRMoDKyh+mmOiRJ EFIWnPUujg1CFoAIJ30JVJCT7PuN5n7jWSik5jkcUaHi7HoBsG7QglEOXUxKgQMgiZPtT0ksHJIL GikVQjUWgCLS1ANBNrwilCKdxmNn8rh5CEvmMbh/hediMqsQkVrBcy3l+WVb7TM/gNBkyrZxNIKM sts0LvA45Fhfy0zHpnI7h84FWDpyIcgCjmOevwUh6ZhLsAUfgUhtQgr9CCyCjUAkR6Swmwm9aVou qJNwaWalqJ73orn/dL/qPpUrUjhOEJJTahu8ibr2sR+ASBKELBCVslZOyAhERnJCAlAGr2e+MrqU nFDTioa6ZkKgEc1lxcgOD4Tz9nVY8vJTWPjcP2MDIbTl9SdxmBBS+5D/pk8QtH0xIg6sRuLprch0 34+siweQ43kIRd7HUB10DvV0P42RHmiK9kZzfCDa0qLRV5iDq62t+PbaLfzq3te4f/VT3L50H9fH buPy0HWMDlyxvvw5YPUafZkAumyFxhq6JgjkUZS39SOrqhmRWcXwiUuHZ3Q6fGIJpAS68YQ8+CTk w4cVEm+CyFcJM7x3Q3gPhNMhRxEMsbx/4gnpZMInnb87s0oVnWakEUrJhJNAFEe3FE8l0WVn0XHr ehUTGmZoICQV09EUCli8nrn5vOa8Vx0ijAihbEIolxBSWK6QlaciAq6ojJUCwq2U930l7/maxhHU t0ygpVPhuJvUbTS2X6MLGkVheZ8FoeLKQQtCLQRQHeFQUD5sZcYVVsiNqP1GkLlpJQPIWXQO3rMq dEpkyC2Vk1O4jg6q5VO6n/sE0Oc8xpeEH0HUKvgIbveoO1bYzIBIxxKIqqeE5+ztRUYCkmBkB5EA lF3UgywCKbt0kGUUz5tAKiaQygWjVt7n7XR9XffQ0vspndznPPev0DXE54DDjoEv0dbLc+24y+Nf 5b6Hed92sSLbhJikKqRmNyItuwFB4dk4eTYAG7cex7yFW/DB9BV494PFdEmL8fHMZZg9dyXmfbIa CxaswdKl6+mKNmPDuu10RbuwdYu0E5s2bsf6tZuxdhWXL1+LlUtXY9Wy1VjD8XUr12P96g3YxOVb 1m/F1o3b8CPjXOzwsEsQkQQfyQ4VyQ4hAylpKoAMfNRrgSVCQWEyE3ITLB4FIU0/CkImHKdlZlsD HTuEDJTkhkyatnE8go89LCfwGAgZEGm+Wc+0EwkiciQCjnEodmm+HRZTXZGR9qOhwnFKO1YSgtqD DIQ0rflabvah/YUmynUVIoKOJS693IJQnmqFdf2o4u+s5XWraR0jlHqRzvMWdBRe08uncjgO8dxS ChFC9xPEGrBnuHo5UDZbLB1LgtUu4xOZMXkOhCvPIzBOX1PNh77746Jv+Eh+NhD5/FsIGTdkZDkg j0gLQIfPBdLp+GH/aV/sO+VjuR61Ae0/42PpsD7NTRhpKJekrDmduzoVtZINlGSg9h2Cx7T/SCYM J1A18J7U+g8qPxyq8qR7VqFjheMEo+4x1pr7eP92sFZc0z3ZJtRCuDeyAHBASG5IICqsVEJCGwsI 3hssEAUitQ+p7ahCL7DWt6OjpR0tVdXIjAzHqS3rMf3pxzD7qX/EhjefwZa3nsHBmdNwbsmH8Fw/ D97bFiN4/1rEnNqBZLfDSHY/jASXQ0hwPoxsr7MoDHBBSbAHysJ9UBUTjNrkGDTlZGOAsLs7fgNf 3vkad699gVtXv8CNS5/i6jgBPXYL4yM3MTx0A30DKpRZiey8jMauKwTwLbSO3EA5XVNKST3dD2FD AHnH5sA7jvdCTDY8Oe4ZnwdPVoJ8eL8F0gkJQDH5dUigG0kiBFLKW5FB+GTV8Hmi8qlcAjyN68Tw /gqNz0UI9xPJe1UgkjtSKnwa3Xcur1shr58gIidkuSHCqbCk1QEiQiuHMJIsEE1CKI8QKmDloIBu SA5L+yip0surCvMN0g2NoalD/cOxvGhj4dwwxv32I48uRhAqqRrieixTmq9ymwn+twN0GgP8L9UO QyDUsVLbfMMqxAfG6abphmropPLKeywIVRgItX7K5+xTQuZLNHd+Reh8QdjoPaR7aO6+z2mO20BU ZzmiGw5HZA/PTUrjRpoWnCwY0R0V0hnlT8Ioo7AH6VRmUR+BRJdUToBW6RMsdEZN11iZlysiBHvo 0HgOdXJlXTyfns/R3PMF9Tmnee4818rmmyhruML7neUsz6emWdl+fYhPq4ZnQAoOHffB2k3HMH/x VsyYvRofzVyOGbOWY+bsZVYq/qzZizF79iLMnbMI8+cvweJFy7F0yUpLixctw8L5izB71lx88P7H +PCDjzD9gxmY+dEszJoxC3NnzsMnc+Zj/rz5+JEdHgKHkYGJCaNpKKhoqIfYdK+jaW0vN2WHkH3d qRBy9GLt+KiaQCTYGJDYIWRgItDI8djbhIwLsm9jhgKbHUIat0NIgDEQktOZCiLjiEzXNpKmtZ76 ZFMYzTgiwcgeijOOxUDnz8kOI/WirfdfgpSaHZNjpbtqGCQ3otBYaqmVCqteFiLV4zbXjUwqRExq CVJya3iDtj9oBO7g/9nF/6JzkDU9XjddY5272rf0sq0jnTYHvpHp8ApLgXuQXjKNwTnvcMIhGGcu hlBhOOsVQcDEcHkSPENTuW6a1XnpxeBUuAemwNU/2ZKLX5IlZ99EQiie+yGIvAgbT4LIUgzOeERz nxSHp92jcNI1HEfPh+CgUwD2n/LDvpOE0EmChyCS89l94qIFIbkiQUhwUnKCAFRU34++K19YYTjj etQeZNqE+gQUZWiOszY4CaGqyTCw7kHde5LuSd2vCsUJQn2XPkPPyB2r15DKpkErO66gsgN5ZSwQ CSBJ4wKRXQKVnFORQnQ17SjT56cbOtDR3mv1l5adkIiTO7fio2efwKxnf4KN772Eze/+AntmTMOx he/BaeUsnNOH6LavgO+hLQg6vQ/+p/bB+9heeB07gNBzpxHjfgGJ3m5IC/BCTngI8mJiUJiUhtqi Kgx0jeLa5fu4duVzXL38GS6P38Ol0duYGL1paZwaHbmFwaFb6NV9wd9nfbq/j+6wbZiVlEZWMAgh ul9P6mJkJtzDM+FBt+tJJy4Y+XJ5EO81tQ1Z4Tduk8xrkVrejPSKFmQSyll0hrkEUjbBlFpYz3u1 jPeuwtT5iE4ppmN3hOnkjjSdyHHBKItQyi0h3HkPSwJLHqdziuhCCSItzyTUMgmhbO43l+4rr4T/ hSVuR/dUVKGstV66CLVB0Q21XSIoWC400ClU0kUU8bwKOx44IYGomC4jv3SA7oLOgiDKryCsqi7x f6cTIYga6Ga6R79F78Q3LG9usuwYYvnQzUKblfI2PlvtKsgJIcKnuZsQ6v6C85RN5wCAQGAkGNTS pQgQUjVdSxWBVNl83VIVXZKmNd9I04KKIFFSd8lyPEXVCtkpdDjGazWMnOJ+ZBb0EOzdyCiiU+Lv KahUuI4QayCQWgg/Op96Qqihmy6I0rC+6zOWqfdZXt5hWUkQNV5DZnEfyxL9B0pyYtnZrESOYaRk NcAnMA0Hj3ti5fr9mPPJWsyasxJz5q3Ah9Pn4+13puONN97HG2++h3fe+ZCwmY6PP56Bjz6ajg8+ +BBvvfUWXn75VbzyyiuY9so0vD7tDa7/Bt5682288/a7ePfdd/EjhSYMgAQOIwMjPbySgGIHkB5o E97Qw6ywnh1C2nbq+nYnVKQGct40ckSPckNGBiYCkSAk+EjGBdnBY5d926kQEmQEGwMVhdsEIwMi O4S0vvncgdlW68oVqW3HhNfsUPlzehSMJPW+oHYYOY5ApWazJqqhgKG+5QSg2Cz1zFDJB7jEApD1 IHNeNgvHyqYBdPTdwBAL0vHrX1PfYPTq1+gb/8zqXUI9UGSxhhnNQtyPBY1HYCIu+EbByTOUQAjE kfM+OHbBFydc/OlQ/HHcOYDjQTjlHorzeleHDsbFPx6uvgQWnY+rfxLc/B0gcvFzgEgQuuCTgPPe dESUQCQ5XYzBSZcIHicCp1wjreGxC6E4fDYYB88QQicFIYkQOu1wQ7uOe1jwOesdbUFpz0lPK2Eh kwWOwHL509/i1jcOCAk+SkwwKdpqB9I6pi2okfe3IGTuZQFInddqqPtTbaKC0CA1IBCN3qWLZK24 tsd6X0jO51EgMvMKWAAX17IQrKNq6UbphKoaOtHWwf+kjfdOZg7OHT6EGS+/gJnPP421772K1W/9 AhvffxHbpr+GnbP1wbj3sGfpLBxatwRHt67BvvWrsG/jOhzftRsux07A68xZBDi7INzTCwnBoUgK j0ZKdBJyM4rQ1NiL8Yl7uHP3l7hKNzQ+dgejdD8jg9eoqxy/hrFhTo/cxjB/W79AS8fXPXybMLpK t9xtOeSQyZeklSCjT2J4KUszvgA+rAipbSgkvRRROVWIK6xDEp1hMh1ialkj0sqbkFHJZ6eqFWmc J6hJKYSVlFbY8KCNTRWm2DQ6et6/4axwRfH+VhKDYJRN6Oi9K4FFLukhgOotCGVxX6Z9zgKQ/guu m0dHVqCsOrqh0po+OokhFqCs1DaNolSvKBBAaTk8xzy1TTkgVFiuwpvPcR4rooIQnVBe+ShBNM5K xQjHWQluuoH2wa/QM/4tn6F7LKdGkVHSxSErxQRKXfv9SQjRCfU4IFTPgt1yHb3/FkJyJBaIJmFk QFPVcvMBnKz9cj0jzXsAo0b18iGndBUV9QQTYWSBqEg9PnQjLa8LqflddEm9vNaEa8kg70u6qiYl 3fB4dGi1dEB1hFBd1+e89z9lRewey+TbKGm8iTzCN7tskNdg2HJG5YRtVaPChgReWQ+SMmoQFJkF T5YDh465YuWaHZi3YDXefncGnn/xNTz73Av4xS9ewksvvYpXX51G6EzDiy++xHkv4Oc/f57D5/E8 x198nuu8/ApeeXkapr36Gl577XX86FEAsstAyC7VIiU5JG2vkJ4eZntYzw4irWe2ewCjBsKo3hGS s7ueqRAyMkAxUNE8wUZwEcjs0j41X8sNoDRf0BNM7O1CAo+RcUJabv/GjtyEkXnfSAAzSQvKcDNJ BiYLTlJ7jxyTZGD1AFp2cBEyEXQ7ckMOCMkF5SKUD38ka6AxghBdUCxrk3qIrYbfgnqrkKzvGGXB ecuCz/V7v8Stz1hAf/Y73GRBfeXOr1i4fmWBSG1EeukuVCGWwAS6khCCwAt7jzlj+yEn7DnujMNO FwmGizh8xhNHnLzpVvxwyiUYTh7hFoxcvGLhor7g/BPphlLhFiA3JCckAAk8sYSO3I4DNidcwgmc EByi47Hr4Bm6m9MO8Ow57kV5c9whAWfnMfcHCQlyRAKSXnItZ2VGyQfXv/wT9UeM3XG4IL2YqrYh OSG5IKVuGwlCNbyPlZig+1D3nt4LUkVI96QqYXJDckKCUP/Ep5ZTqFYvy/V9KKxs/wGEFJ7TUCAy bUOCT2UTC7gavV/UwoKiCz39l9BOEKUlZWD/9p14jw/kW089ThA9hdkvPIlFrz2Lle+9jPUz3sbG Tz7GtuULsWfDGhzYtgW7Nm/Bwd37cf7UBbhf8ISvuy+CvQMRHhCG6NBoxEUmIDEuHelpRcgjFKrr e9Hdfx0TdEPXrn9JR3SfALqCIZ6DhuMj1zE2chNjBNTI2F3rswZ9fF67+NzWsIKSzgJfDlt9E1qh V1WIkosQyKFenA6Uo0kvIYRYESqsIYTqkVLaQAA1IL2yERlVzYRQM5K0LL/GckJSGmGUJadY0WaF 6bIIj3Qto6uRi4/ksaKTi62MukTe38lZVUjNqUE6oZTBe1UAyipoJJAaCCmOU5mEUQa3z+Awp6iZ EFJotJPugNeflcQKlinVjaN0R6wwEkBZBW2WC8otVjjO0S6UU9RFMLURfu3IYqGdRSeUUzpCjbLw ZsFeokoI3RAB0jH0FdqHPmdZeJ1lwiALdZZpAkYb3U0boUMn1Nj1JUWHwYK+nk7IgMfIQEWQsTsi I7NcmrqdWd+CVvMNR0iviQ6KDqmshu6ogtCUoyvsc4Tq8nsIJIrDbAK1oPoSyzFCq/EGyul8KgnP qvbPUNF6H6XNd1DceAuFdTf4TFxjReoy1x9j+TfqcFSEUUWjYKS2q2E+C92sBLAyS3frejEEx0+6 YdPWffhk4Qq898FMTHv9Hbz40jRC5wU89dSz+Nd/fQJPPPEUfv7c89a856kXfvEiXnzhZbz8wit4 +cVX8TKh9SOBRqD4c7JDxw4fAUbAEXjkghRft2fZGRgZCUo6lra1QnmT2XFTAWSH0FSHY4AjGAgQ kqAwVQYedoCYafs2dodjwm4a1zo6zoNjT56HOb621boGYsZRmZRuSeOmDcnAyCQiTIWU6WVbn3fQ R+4UhgvhHx2eXEhYCUKlFnzkfpKzq1gotrDwGETv6G1cvv0Nbn/xW9z7+o/U73Hvq9/j06//hM++ A+f/EZdv/YoF6+dopnMsqelFKmujepHwrEco9h13wZY9J7B2+0Fs2XsCe46ew25KYNp/whUHT3vg mJMPTjkH4hxB5OodC3e/eDqppMmwXDJBJAglEEAxOOUm6AQTbv5WaG0PLfyuox7YcdiNoHPl0BU7 j7hb8ySNa5mGWlfacZTThJCk8b2nvKyEBiVUKMlA0NG7QUpKMG1Cgo/agUwozvpI3eAt64vACscp MUEgsleGNNS07kndq+o7sXfs3gM31NLLbeiIlAVnh5AKQtXI1S6k/0CZciWET30774tqtSM1soDo wfAEC5SGbnh5BmHujHl4/mfP4Jl/+ke88ON/wJtP/QQzX3kOyz56E1uWzMO+zetx/MA+OJ08jQvn XeHs4gVfvwhERqUjPCIFMTFpSEzMtBQbk2q9cZ6uD4blsCKTkIvAiHREswLTzd/76ee/weef/ZLQ uYrhgUt0QVdxaZwAEohYWRGI+gdvopfQ6tGzy2ujzLUouiBv/qeBrAApXT+aLjuIjsWflZbABN6P qYWIyCpDbH4lEotrkUIApVUSQlV0PlIF7/2CKsTn8n4mrGKzWWmi4jmeTGjIHeUQ6EV1dKGN/Vaf fSkEjsJ0EXJasTnWi67hvPf1npGgJIeUwf89m9tml/BYem+J93+CQntarrZQVhwFoNIaVjDLlSnH 57ZuBMmZ9UhIqyXIFCJ1dJ2TV9JHwLVbANIwg84hs8DhHDKLhgmjER5nlP/hOCsTdAGNysb9FN1j 36Br9EvUdrBC03bdETKjuxCI6lig13cIQHQZ7XQbbXQwrQ7Y/O/KDh4DHyMtl3tSCFDp5PWtNxxJ DmpXUvtR3bjVX11RuWA0aDmjTAIpnb8rg78rq5RQpcvLq75M2FxHccMtlDbdRUnDHRTV30IBAZRf w3uglhCqv8oy8jLHBS5HCLC4doyVXQGon88BK+5Fk5mOtQQS/4/ohGy4e7GyeOg0VqzejI95r7/y 6pt4+plf4Kc/eRJPPv40wfOypZd+QfBQL73wKl55ngCiXnz+lR9CyDyk5gE143poBQ4LHpMPsLYT XAQctQcJQCbTTiAymXJGdghZ+1XnpFPgYwBk4KNCX5KzUeFvB9BUiBhp2kDGwMiAyGxvgGSHktmX xrWOjmsHpDkvzdd2WleOSCAybUsGRIKPPbXbQEdA0rQBlXFP6iTV6lU7zfEFVkkOyAJQZhkSWCAk 8eFL5gOuQrGB7qd7+Dou3foKd778HT7/Hvjil8DnvxR8/oTPv/0TviCE7n8N3NA7M0pD5v+ibmf0 3ktkImsyPhE4dMoNW/edxLrth7B59zHsPHgGOw6cxq5DZwmkCwSRG46c9sbJ8wE46xZGJxQDd994 OqlkeAWnwSMo5d9A6Oj5IDodP+w94YXdxy5i20EXrN91Bhv3nMWW/RewjTDaTvAIPpYIIK0nAB04 7UhMkBvafOA8Nu0/Z4Xj9E5QYV2fBRklJEgCjz0hQcsUilNGnMJwApYBUK0tNGy/l+33cRvX7x65 g77x+xaE1IO8PmRXyodNwFFYTu7H4YSarf+hpmUA1c29LHT6WFjxfm3sonvqQm3rEAv3CSSx4N69 5zhen/YOnn3yWbz+/AuY8+7bWPTx+1i7YA52rl2BI7u348zx43B1dsVFT394+ofDOygWPkEJVCJ8 6FqDw5IRFZ2OmNhMREanIS4hB6mZpSykWanhfeITmgJnz0gUV3Zg9NJ93OR9MTZ6DRNj13Ht8h3c uH6fILrF6dsYpfoHr6NvQJ1l3kIPh9UNA0jKqERAeAb8IzMQSociV+6vZIXoDPjwuAGJOQhOLUBE djFi8ssQV0hXVFyBhOJKimAoInzyCR6CUfCJ5n0bKfdEqX0oIYcuhy4ok9cuR86orNUK06Xm8RlI L0MUnVc4gRcWm/tAoQITFa+OMum+skv1/lajlfig5yGRz02K0rn57AlAlhuq7LMcUFwKr01yNYHT YoXfCsrkFrot+KTnSZ10DZxWYV04QA1SwyzACaLicf7falchhLoJodFv0TXylQ1CjvYbAUdhufoO B4jq6Ixq6DYsCHHZVNj8ezLOyLQXKQynzDe1C5XVK1nhMio5rKq/ZH02opxORf3TFSlTjrDJk6Mj hLIIIcE1o5BAKh60HFFe5SUUEDZyPUUNtwmj2ygUhGodEMqrvoK8qktcb5zl6JilgupxFNVQSo6o UgZhrwWiApZ7AlEu/4tUNRGwIuTHe9bpgg/2HmB5smEHFixeidlzF+Kdtz/AL557ES889xJeePYl vMihQPTqC6/h9ZffxFvT3n4IIXst0f6gSgqh2aXlWt+4IUHHDiIDIbumgkgFuwmvPSrMZsDzl6Bh dzACwtR2HK2nbbQfE6KzoGaGnGf2r/1KdgCZc1TbkzlHzdd2WlfH0TEV2hOI5IjUviQY2Z2RAY+g pHlmuUBlpX6rmxy6oYRsvcgqUKmHBX2uu4LT1XxQ9I6Co/2hrf8qRq99jqt3viFkfouvfvUnfPtb 4JvfAF9y/PPv/0gI/ZEQIpC+Be5+8QdcYWGtruybuy6hhIVnAgsGz4AYAsYDW+WEtuzH+m0HCaKj 2EIYbdt7EjsPnMHeI+dx6KQHTpz1xVnXELh4RsHdJ5bbJsE7JA2e6gFBECKYzntG4zRBdex8IB2U L/Yev0hX5Y5tBy5g3Y6T2LDrNDbudqLOYP3O09b0pj1O2Eow7TjkQrliF92PoLP9iCs27jtrDdVT glKy5WoEHQFIw/6rX1nuR0PjgOwAUhjOAEjZcXYAmftY4+Y+Vo/x+qyJQCQIabyhk9s19UM9JOgF VYXeHNlxrF1zXm3rgAWgmrZ+NHQNs2DiOOfVtrLCw+vs7h2OJcs24sUX38Rrr76FOR/PwuolS7Bh 5TLs3LQeh/bsxukTJ3CBAHL3EoAicDEoDl6hyfCg+3MhWFy9I+EbGIcQgig8Mg3hUWmIIYSSMkpY gDvuET86ISe3EMsx9A3fwNXrn2Ns4iYuX7qN69fu49r1z+iAlJxwAwODFIeDwzcxPHoHQ1QLf2cO gRAez8IkPBV+BJF/TBYhlAl/1nQDk3IJoHyE0X1F5hAqhFBsYTliisoRS8VpyOm4AjogVpRieE6R GaUITytGeGqxBaJYzlOoLo0uMlPOktcwlzDK5HGT83i/Z7ISRqcvEAXRqfuFpbKykwg3v1j4R6Rx WRGfhUpW9hr4nBFEBXrZm46MEFK3Oqqh5+l9uPxmxKVWIyK+BNFJlUjJamLB3I2sgq4HLigzrwsZ lIFQOgvrtIJBwm2I13SY8+SGLqG0/jr/1/t0Qd+gc5QQ6rzBMoAAUlc/FjAEj3t0LJ9Rn3OcEJIT 4nwNa9s5LrhYw3+rB8u5vvanNOtKAqic8ClV1lodHUnNBMsyQsEKkbECTOiUVLLcInj0CYkCteOo TUtZfoSPwnKZahfS78qXI+rn9RKIFGabBFHtdcsVCUAFNdctCGVXTCCjdISVBDpCyz0N8/9ROG+M 5SghJDekPikr+lgJU1uaeiFvstryFDZNySxHVHwO/ILjcMHNH0dOsBJ78CTWrqU7+nAmPn7vI3zw 1nt4e9qbeOPl1/Dai6/i9Zem4Y1XXndAyA4g85Aqdi7Zx420jr0WadyQ2oUkjU+F0FQQ6fMMym6T TCGvQt+4DYFDcLC7FKOp8DHtO5I9qUDrGggZsAhydndjjiX4GFhpPZ2Pycgz0nlqO22j9XVu5lx0 TBOes79bJOhIGhd47AkQRubzD+n8Q7OKW1iDabJCDal8OPUGfwEfVvVZ1tQ1RvfzNe598wcLNt8S PN//3iGNf/n9Hwie3+PTbyb19R8Jod/jqkJWdAkdfddYk+rlg1nBWnYcjhJCW3YdxaqNuy2t2yoY HcDGHYexdfdx7CKIDhxzwbEzXnByCWShGGH1C3bRPwGeQcksJJLgznEXguk8C8wzrqE4TggdOu2D fYTQnqN0OgedsZmw2bT7NB3XCazcdBhL1+7D0nX7sWrzEWzYecqxfK8T1u85g3Vaj9p22MV6L0i9 N6iTUoHGpGMLPnI9ksmE6xh19AJvHJDagBSCsz7B8Ih7W21CGpoKlV5WVQhODkgQ6rIa7nmPtumL qgOoaOh90FtCmb7o2dzPZYOstfbyfunlvTLI+2OINWDeb7UdiGfhu//IBcyYvQyvvfYh5s5djOVL V2HNijXYuG4ddm7bhoMHDuL4yTM44+yOcxf9ccEnzEoYcfaPw3mlt7uFwtkjDF6+0QgKSUBYRAoi 6IRi6EoSCaEUQiiRbigkIY//RyILiXb00+lcufEFxi7dwQRd0OUr9zn8FAOETre+Nsrf5wAQXdHE XTqne+geuG5BNYHuyj8yFd7hKYQQHVFyHsLTCxGeWYyILLUJlRFAAk4FYgidqKIyRBdSBaWWYrks hk4oUi8/E0AhqUUIpeSI5I4S1V4kCMlRCkKUnJEcUiLv9Vhup6SFoOgseNPdCUDnec85e0cRzokI pDOLSi+1XFUS19erCQKQnhfBJy2vETEpFYRYPveRj+jECgtCCsmlZrdynM9ltiBE+AhCGrKwTqVS 8voJNTrCnAEOBwnHMVY0lYF7H50jgtDXrKzcZIXdoer2Ww4Qtd/l//4p9RnH73PeHerPg+dR0vpS VestVsBvsAxSaOwKjy9oTLB8GbOAoHRspWoXKAtuEjwWfOh+sgsIIP4OZctZLki/K6+Hv6uXgBWI hidBNMEy6zLy5Xyq5YCuWcOM0lEk0xGmcF9pRXSGFriG6I5GuK5gxCHhV1DJ+cUCeIsF/lyWX/ks 9/JKWi0YJfH/iYxlJSI4AV5+LBPOumPXjj3YvnEz1q1YicWfzMesDwWktwmk1/HmK5NtQnYI2R9S 86DapyWto3XloAQVAcYkJ5i2IYFpKoQkA6L67oeZbgZEBkLGochtCCSmkJ8qO3xUmNuTC7RcgNA+ BBe5K0HHwEUyzkZQ0TElrafz0HKd26NSwrWOOT87iPSRuKkgMq5H45qvc9a62sYANZN/oD6wl0eL W1DJ38Zxk1GUx5p3dcsAOgev0QF9hvvf/A7fyPn8DvjlHyYBxOkvf/lHgue3uPvlr3Dni19Sv8bt z36D63d/hUs3vsbQxH1C6AqqGnr4QJbDhzWWI6fdCJxDWL5uB5at3f4ARnJGG7cfxja6pL2Hz+PI qYs4fYGFpNUuFA1331hLbr4xFoAuqMBkYXnKJYQQCsDhM97Yf8ITe+ls9hx1xe4jbtiy9wyhcxgL Vu7CnCWbMW/ZNixesxertxy24LRu50ks3XgQHy3YgBVbjkAvp8bSDQokgo0SEuR6ei87uuGR5HxM Fpy9DchKQpD74X0tAFVM3tfm3jZp2ub+1vKa9jE6n3E00i3KDUlKUGjkPIU/FWITiKSa5kHUt4+w JjtoAaiirQ91vSN0XvqEfDeSssvg7BmOdZsPYOac5Zg+cwnWrNmKlSvWYcH8JVi2fCXWrd+EbXw4 9xw8hoMneY3Pe+CYiy+OuQZSIThFoJ8jhFwvhsPHjxAKTSCAUhATl4l4wiGJYEjJq2RhXG1lTapg bugat1zylVtfYeTSXYwQSNLw+B06pFvW5601HLLmcdnEHequ5Z7q2od5HzYgOF49daQhLCUfCdx/ DMETLeWWO0QXJEXllSIitwjhOYUIyy5AaFY+wrM4TTgKQMHJBQjUO2hJnE8QKTyXwHMVhDLohDLL WBkjgEwmXaJ6W2DlSAkLYXRDAXRj3iFqc1TafySceD0vEMZugfHWqwUCUmxaOd0LocZnSwBKylIH qgXwCkqHf3iO5YRSs5utzLjkzGZeMz6LkxBKy+1EqsTxZBbWiTm9dGO9iMvoobvsQ2r+MJ/Nq7wv +NwMf0sIfcMy65bDDXXQDdERVckRESJyQA8hdNfSo2Dz70kgqmy5+QBEpQ0P22gKqydYyRgnhHhe pXI/gw4AFSsF3QGhzPwe/lYBtpu/qxfJOboXu+gWewgigUUuZ5RllKA2zkrAZVYGriC36grS6X6S CK5kOqkU7itNjoqgE4j0YmwuASQI5iisWdJDEHVCn49xiGUwgZSR34QUNTEo+SqJlRY667CIRAT4 BsHLnRWtU6dwcO9ebF6/DiuWLMH8OXMwe/rHP4SQqSnagWOHkBk3EDJOSHARhASgqRASdDTU9A/m 9RJKvTd+UMCblGvBwLggFdJTnY5xO2a+AZDCYRpOhZBxNwKIjmFSvXVMzbe3P9ldkNbROZrzNKDU +gKbgZCBiY5pPx8DIg11blomAGkbbSuQWY6qmudZ04uSuj4U1xBO1vspbVZfZvrqZ/vANUzc/MoB IDqe7wgfSwSRAKSQ3Gff/o4AEny+w53Pqc++x42731kAGrn8mfWZ47YeQreeN6gFoVgbhLZhyeot BNFWa9y4os10SXJDB4+74sRZb5x1DcIFFgbOXuE4fzGMtfdQCz5O7qE4zcLzxIVAHD3ni0NnPHHg pCfdkBv2cluBaMOu44TObsxcuBEffbIa0xesw5ylm7Fg1XYsWrWLw52YvWyrBSElJIQlF1vhNMHH hN+M69FQUvabnI/gY8JvDxyQHUC8r8smAaT7WABShpykcc2v5HJlxKkdSKE4qUm9DHRfoiYsECk0 J1ek8SYW+Cq4azqHUNc/huZhVqz6JliZaMTFwFhs3nkM85dswKx5KzFv/mosWbIW8xcsw6y5CzB/ 8TKsWLMBG7ftolM8zGt1jtftIk64+OGEWxABHAInXldXrwjWJqMRGBKPsMgkRMelIl7fYEnNR1JG IWvtZSxAq1ho1LJAb+I9Oo6hy/cwcf0zQuYWhsduYZQAGrt8H6NXvsA4HeT4tS9ZIblD3cLgOKE0 cgPdw9foAsd5L3YihnALptOKySolLBoJIDobjkdls4ZLNxQh0GQRPJnKmFOYLhuBKVkITM7mOKFD eKnrH7+EHPjGEWiEWmBCLkJSChGRUUqoVSKeMEourLMkMMWpDSmjDJGEV0SyegdRTyTZD95luxiS ZMHngp+6egrnNQrBaVaI3ALojqJzEamPPKapS61K+EfksnKUDN/QbBaEVY7wW34nUjJbWUtvtoaZ uV10RB0sMNtZUHcSQF0ETzdi03sIQQ7TWBjnsvAtV3l0F62DX7GC/RXLutuTbsgGIYXf2u9RAtA9 6v85hOSAjAyEypvoTidBJFckCUh6MVW9OxSW052UEQyEUbZSsgkZhd8s90PoJBOqSdk9FCGbS6en ZVwnTW1fFoxGWB6Nswy9TMBc4v0zwmX9dKVyhqyoUmkcz9C7SHRemaUcKrFDPTeU0RzQEeVXEILl /aw091owyipUskcrKwQtBDyBn8v/OK0IcTFJiApXR6YB8HS/iPNOTjhx9BgO7T+A/Xv2/GUnZIeO XSYcZ8+QUwjOQEjjmqdlUyHkkKYffhdoqtOwh7tUwAs2KtRVuBsAGRkQ2SFk1jHhuKkQMoDRuIBi h5DGtZ5ZR+dmh5AJ4dmd0KMgJOl8jDRtPydtb8J/FY2sZVPlqqFPvp9SpO/oKwTXewnDVz/H3a9+ 5wi9/fEhhOSIviaAvuCCT0mnu19+j7tffIt7n3+Du599h2u3v8YYt9X39buHeN076TJrOlgrLIVX YAwOn3IlhA5a4Fm8apOlpWs2c3o7Vm/agw3bD066oXN0Q+44ScA4ETbSKRd/nKROOPvj+AU/HDvv gyME1aEzF7H/5CR8jrlg99EL2HbACSs27cNsFsrvzlqOt6YvwpsfLcTrHy7Aax98gtc/mI9p1Pvz VmMjHZNnWBqKeS0EH6Vea9hD52MAZMJvBj5TAWRckAD0AEKT97QdQvqWkIFRaUM/r38/9KKqHFAL 79v6jnG0ENytvbzPee0EITkiQam1TyFkgqtrBNV9XNYzgsLGboSxAD7A3z9n4Vp8PGsp5nyyCosW r8OsWYswfcY8zJizAHMJoWVr1mP9dkLo0FEcPH2B19ELZzwCcc4rhAqHC2v/nix0/YMTEBqRjMiY VMQlphNAuXyw85DIAj9eIMqrQGpRrQW/GjozAWX4shzOTYxduo1xQenqZ7hEAF2+yUrJzW+4/C6l j73dRNfQFXRKw+qHcZj7qkIIIRSeWsCacTWis8oRxfsliiAShCIzixCptiEeOyI9HxE8l3CeSxgV QjgGUYHJ+fBPzLVAJAUQQnJECs+FpRNkhFFcbpUFoOisMqvbqBAuD1KmHx1OQEwW/KLohCL0knSK Jc+wZHiEJuK8X+zDjmxdWRHyiiGMkuEVmgnv8Czr/bXzF+Ph4Z+G8NhyKwSn9qDUrHZCqMVSGsdT M9sI8lYkcBjP6diMTkSndiEquYsg6kVi9hCySy/xWb/N8utzVni+4PAu77OblhtyQIhqVShN0HHA 5/8NhAx0DHiMBCC7rBBdzSWWDxMoqqIzmnyvKbtkCFlFQ0gnZFLz9NKpXBAhZMRpo2QuF4zSuX5m CV1R6QTLywmWWyMspwY5X8sdEHKoF2lFDqUWEnC8lhnF6tpKkDYa5HnQkZXqnateZNEpZakdrohl YG4NklNykZTE+zcuEZERsQgODoOfXxC8vf3h6enzEEJ2N2QckQGOXQKV1jOhOAMguZ9OFgyCkElM kEuSDKjs0ue57V9HVSFvICRg2N3QVAjJTRgZEGmZWUfztMwOIcHFhOMMiDQuoGi5gCBp2rgh45gk jWveVAgZEAlCOqaBojkfyQ4hrattdUyj6haeWzOveQMLSEJI0guozb0TGGAt9sZnv8bXvwZogkDm WACi8bHmffnLP+Dz735LCP0a97/+Fe59+R3uffEN9S0h9BVrwA4X1MFCs76V51yhhtt8ePhF4MDx C1i/bR/BswULV2ywtHjlRrqirVixbifWbN6LTTuOYMe+U9h35AIOn/TAcSdvHCdsjjp54bCTJw45 XbTAo3RuwWfPMWfsJLS2H3SizmDz3pNYvfUg5i7bRAAtxSvvzcGLb83E0y+/h8eemYa//9fn8djT r+LJF9/BTEJKhVABf3/H6H0LQErJVhuQ4KOwnMJwgpBckEJvRg+y4CYhZFyQkZzQoyBkVFzXi9K6 HqqXDmfMAlBN67ADODYIKQzX1ncFHXSnVW28Z1pZG2xgTbq4hrX9fOsF4HXbD+Pdjxfi/Y8WYN4n K7F06Tp88MFsfPDhbMz+ZBHmLV2BZes2YuPOvdh95CSOOLnSSfrgvFcwXH3D4M7/5qJ/NLxZ+w+a TEiIjs2gC8okgPhAE0SxdERRfLgTc8uQWlyNNB5fTqa5e4T/9zXC5xYuXb1L3cOlK59i4vLnGKcb UqVEEBq7dp+uic8sAdRFAPUTWB1DV5FV3kAHkgLXgBh4c6hObUP1nhAhEZZcQKdSgEi6migCJTat EPHpRYine4qlwtIKrAy6YNZ+g1MLCaRCBKdwmpITUvuQUQzdj1K51V4kAPnTNfnawCP3o948XAPi 4BIYB/eQRPhwuR8dkjqwVdq+00X1vhGG486hVJj1XtpJ5wicco7EWfdY+IUS1Cl62bXTglBiWjMS UpuQxKFglMBhTCrF8ei0dl7PTgtC0Sm9hBML6SJ1FHqTz/6nLNM+Y7l1j/caIdTlAFBlq3TzAYj+ 30BIITg7cIzrsbsfu/TOT6FUc5lu5ArLFL1kOmqllwssCrulqn3rgfos+CTm9CCB0jDpAYiGrbav 7FKKEMoqHWJZ1U8HRNjkdz9Qar4DSBpPlqvUi7F0XBmFfTzuIHLkyPS+EpVTQSCWqU2NzokgUogu Lbuc0C/kvZuP+ORcOvp0hEelICQikfd3nANCJjvOgOjfk9a3Z8apLUgAkuwvrTrafugoWEDY3ZC2 aR28jbbBO5YEIrkN407sBb0gosJbhbkKd42rwBdg7A7EgEhDzZPsBb4gJLho35KBncBjjiNpXMfW OjoXAywzPvXcDIT+PRD9exCqbGIhaYXjuq0aeVPXJQyoQ8pPf40vfvknfE/wkDn4pZwQAWRlw3Hi c0589u1v8Dkh9NnX3+P+l3RChNBduiFBaOzyp1YqbqsK0Xo6tYIahEen4byrP3btP4lVdD0Ll63H /CVrsYCF5cJl67B4xSYsW7UVKwmidXQwm3ccxs69BNHB8zhw1BUHT7jh4ElXQscF+044EzznsevI Wdbqz2DLvhPYuPso1u04ZL1/tIKO6hPu791Zi/HS2zPx7Kvv4WcvvoV/fOJ5/NXf/yv+698+hsd/ 8To+mLcCh8568f4aQefYPSv8Jgdk0q/VVY9Jw1Y7kFyQwGMkFyQIGRCZcJyRKlSPglBhba8lfU9I 116SG5L0Pwg+BkJKDlEoTgDqHLrOe4EPYG0HQugQjnqHYg/BvI0AXrV5Pz4kcD+g45s7TxBajxnT 59MJfYK5C5ZiwYrVWLFhMzbuIoSOHieEnHHaxRMXLvrBzTsQ7nRD7j4EEQtf/3A+rIRQREw6YhMz WYCqYM1BRHw6whIyEZ9dQvdSzQKlGnpRtr69H33DlwidG7hy5RauCEYTtzA+rhdVb2NIbUFX7uHy bQLpxqfoGbuBXmr85hcY5Pzc8macvRhmteFt3nsax84F4JRrMCEZzIJdafqRrMDEEpCJCAhJRkh4 GsKiMxEaR/cS40jn9o3Phr/VG3e+BaMQOp3QdEKKwAmn1GYkhxVDKYNOoPOPzSJk0uHJ3yvguBLA 6jbqvE8UzvKYF/zj4EUIhSQVWqFadbDrGZZudaRr9UV4IZQVImVmBvDeDMChU4FwvpiIsJgyKyQn CAlAsYl1LAgbrPG4FL2k20CoNlGtHO9AZFI3opP7LAhlFI7zGb9uQaWx5z7Lrft03bd+CCGlU7co lCagPAzJPQo4j9JUCBkQOYBzieUFHY+VITdOcbz6iiOpQMkFFVdY6CsEPE73MY70kjHeByMEER1t 4TBSqOSCIUJngADq473SizhKw8RcAorLUrl+ZskIyyeF6Aas7n/U80JyXieScykCxwLRpDPSeGJO J+IyCfUc9dIgl0SgEWDaRwZdWWoxQVigRA8BjOVgISviSs7KqkV8aiWiElkRieb9EcZ7JiT1IYSM DIyMHjVf2xgXZByQ+aS3aQ/ScoFK0rg9LCcICT7tQ3etoRyR3Q3JcQgaKqAFCRXechN2CJmCXyAy Bb+BUGG1Y5kgYXplEDi0z4dyJCSU1D0Mq5lttL4J3+lcjIxT08urWscOL8l+Pv9PIKQXd+WCiqr5 u/S1SHXDM3idBcW3VhacAEQO4TslIVgA+hO++pUc0O8eOKD7X/3SckF3CJ9bn32Fm/e/wpVbX2KU Tqp34DoaWWDqGywpGSUICI7HidPu2LztABYvX48585excFyBBUvWUGuxkIXm4uUbLRCtWrcL6zcf wJbtR7Fz9yns1LdFDp/HvuPO2H3sAnYdPY+dh5RqfYrwOWaBZ+XmPVi2YReWrtuB+QTQh3OX4eV3 ZuKZV97Bky+8ael//eRZ/Oe/+Rf89394HB/OW47z3uEEhN4FmoTNhCP7TeOD1xwdk6qzUXsa9l+C kAnJGVlOiGApbXQkJRQTMAZCcl6FCoGqJ2f17sz5ckRypPXto1ZIzg6hTv433cOqAfPBq26DR3Q6 lvK3z9+wF6u3HyFcjmHuonX4aMZizJy5BAsXrsas2Ysw55MlWLR8DZau3Yi1W3di275DhPgpHDvr AidXTzh7+MDd0x9unoFw8wqFu280fEOTEMiCOTQyFVFxGUhgTTImMQuhMWkIpmIzivjAVyG9sAq5 ZfWoauhAZ88QRseu4PIlguiSUrUJoyt0lnRE4xzKCV27/w2u3vuabuguhq7cZWXne4LoS9Zs67H7 8AVM/2Qt3pm+DLMXbcYny7Zh4fLtWL56Nyslh7B150ns2X8OR4654uRpTzid88VZlwCc8wrDeb9I OAfHwiMiGb50b0rvDqVjCqdjisgotpxPBMfjWDuOU6iPrimcsApJyKELzoQfQeQVJhcURwhFW6FJ wcgtOAkXw9IsF2Q+E6+hb2QWvNXXXVCq1XPHYYJo825nS0dPh7CQy7VCckpIiCNwImKrEB1fQ5A3 IpYKI5TCkxsRQQhFpBBCyd10eSywCaE0Qqiw5hqfT7ru7nusOH9qheTULlTVdp0Om7JDqJUAajVO yA6ivwwl0xYkmZCcQGQgJADpvR1lyQk62eUEj0Jo5ZcsAGVKpUqxHicECCK6m/SSUbrjUaTQ7STl DyKB0BGAYtX2ldWD+ByCiHASqNLpojIJj8ySft5HBA0BlJTbbkkQEnzUPmQk8CiZI4VDJTGkFPbz OAQPpey6ZE4n5w/wuFreg/QCOqq8NiRmNSM2tZ7XuAphcRUIiS1DSFzpQwjZgWOXAYnWkwxUBBQL JoSOQnDmi6pyQpov6PylcNxUCMkNCUImFVqOQ7AQKFRwG4ejQl7TAocKfns4zABK88xyR4Gvti0H iOzS/OK6ye0JAGv/NbYQnsJk1ku1DiAZQApQ2t4OIR3PODMDIQMiaSpAzflZ5ygA1bJArNI3gXqs LKchFhhqB5LrkQNSGO57jn+ndqBf/xFffK8Q3K9wj/C5+9X3uPPl97j9xfe48fm3uPopAXSXLuj6 Zxgcu4OuPv6HzfyNJfWsCWbDnbX2fYdPY9X6rSwsl+PjOQsw85PFmLd4BT5ZvIpabbkiOaLlq7dj 9fq92LjlMAufE9i2Ry+znsee467YcdQZ2wkktfls2nOS7ucoVm7ZjyV0UPNXbcE8gmw6C+A3Pp6P n7/+AZ6kA/rJs9PwD48/j78lhP71udcJoFU4yQKsjAW8+oTTy6dq/+kYU7sPa+oCkfrBoxSGM5lw BkKCj6VHAGiqEyon3MualIygdiC6nzr9F/rPWTmoFoAcn/RWWE7T6m6mtm3YSkJQW1BxTQfqOG2c UGXLANJKGnCBBeYi/u4ZSwnujXvpIk5i2dqd+Hg23ZAVkluBeYL80tVYsmoDl23B2i27sW3vIew/ dgpHzzjj1Hk3nHX2wHkXb1xQaM4tgM4oFF50Q74hCQhgwRymF1WTchBNCIVEpyKIYFI4LKOwGhkE UU5RLcprWtHeOYiR0auYGL85KUHoU1y7/gWu3vgS49c4TgBdvaNw7X1M3Pyc986vceXON9ZLuHK6 r707F3/3zz/HP//0JTz25Kt44unX8ewv3sYLL3+AaW/MxLvvf4IZdHvz5q/BoiX8Tfy/123bz/vg CLYcIKRYSTly7iJdSgCcfSMIiWh4hcbDJywRvhEJLIAyEB6f9f9n7i3Aq7rW7W/coaVup+2pnMqp u+PuEkKQBHd3d3eXICEQJQmBCPEEEkjQ4O5WoEjd2zO+MebaM1mk9Nyee//3Pl8fRtfaa68t2Xvt +Zvjne98Jxuj9XRRkby9HotXh2IB4TV3GV3P4gDMWLga0xaswhz+7fPptgQdu/S7CuvOIZSUmKCl U5ZR2qq+4aBR89F36GwMHbOYjjIUK9elYm04r/2QrVhJAEmrgrZgBQG0ZB0VtI0OK4cOaxeBRBCF 7WNDrQb6uHEdyds1DkT3feALtmfXuK/wm3VB6oyorM7nvFZUykdJClYWRtc927tDSLIp2hZECVmE 0FYHQjGeUjpSVPIJRFolneKWAMrb1/YEIgyYjhsQhcUfoeM5SOAQQtH6u/YaCAVuyCWY9htAhcYd pptRarag4big4I27EUQFc9+E5eSCBBO5IsGI54fFHeBz8zl4nxTE+9ZtstpnFESIBdFRraUbDYzc gYDwbKwIY2cgOBMr1CngfiGBpmC4ze16rIuxcrsZjQVZCUYCkKT9Pzuux+k5FI6zEHKPCwlCtrFX wy8YqdG3DiYfII6LsGM5AkKeCsT8ddsmWLjHuxSa0XkqaLkxdQ+iU3YbbdKaJ+wh6z6bnKHH2ffk hpAbgAWhI3DquKCkrQ3TFbzPHNeiXum5/MyP49CZL3Dly5+dNOzfCSECiOYHNEL4SUkJP/+GW9// iC+++c4BEHWFbujSVz/i3K3vceqLb3DyKhvuU+wgHDxjZu9nEEIb4tPZeIVg9KQZ6NyrH5q38UXd ps1Rs2Fj1GrUlPteqN/cGw0JpsbevmjqQ0fURuND7AELQn3GoNeASSblWhNLNZen68BJ6Nx/PDpq jk/vUWjbfQhadOiDhq07obaXL6o09MYHNRrizc9q4ZUPquHJl99D0XseN2NBbemwVNRyK6+z3bw+ 9p26gYOEzb5zX2LvmdvYe/pL7Dp5AzuOX0f20WvYzutnu66fg7xWDlwkdJSI4IBH17GuV12/7gQb q9Rs6ZBJ9nBcjpI/BB1td7MTsNtTiFQJIXSzco2b0viYg2xg2EngOZq1n7HzCHIE9d3HEJu2E/7B m6AK5P1GTUMLgsfbryc69BhMpzOQn2cbVCWAGzZti5YEunebzvxM2xu1aNuFn2kf9B4wDIOGjcfg 4eMxaPhYDBkxESPG0GGMn4mxU+Zh5nw2wmyQlc24aEUwe+8qa0N3ISdECIXRTcSokkBsBqLjtiCV 73NP7imTFXf8+BUcpgs+sP8sDh+5hGMnr+IUYXSOjkchuUMnLuHICQKKjvnC1W+45TVz7BIb6Q2o UacFChUqSVVAsZIPoFS5R1CmwqMoXV7bR1DhvsfxwCN/x2NPvoCnnnsFz730Ol596wO8+d4neOfD yvi4Um1Ur90IDZq0pKvuCL9OPdClxwD06DMUfQYOx7BRkzB24kzCdg6mzlzEjtFiur9FmCJozZhv 9mfP9yeAA7FwRRhhs8GUs1JZK4Xi5q+KIqzojJaGYb5/BF3hRqwMVlHfDJOqvXjVRkydG4QJM9Zw G8LPLp6f2xasW78Nq4O3YtHKJMxfmYyFazOxYG0Wt9uwaO12LF6XjWUhO7E6ch9C2IBHp56mayZs CIktuz0gUUacxoHogLS1FRKyeP+2PVpCQenaFkQC0Beu23/U3bLiEjLPsO2iC8o4wXZBADrG9oJK O4mN6acQza3e24bUk9iQcoJwOomolON5IIpMPkYn5ABIqdcCztqNudReA6A1G/YYaT8weg+BQVjE SISOQERpf92m3XzMLp6zk+cTInSVgdG7zLnrCKi1BJWkY2voNgOidM4Ofn45ebLH1kTxOSJ3YlVE Nh0wYSQnGpqJQvaH++8gZN2M3VoQ3Q1Gko6577MgckMo5xCPu0JxdkzIOiE1+ALQ3eSGkhtMjpzG x8b+1evVVrdtg+QeFxBs1PhHa5XMZMKDEpAEpvhMB2A6X42ahaJeU+Cz7kcwEXgUdlPY0KZk2zCc BY8FVEFIRRFAksJCW9nrPnrhJq6RQArDCT4/eyQI/fz7v/D9L7/SDf2IG99+z/MIoa++w2VC6Pzt 73GSADry+W0c4nPsOsLvao9K2x9GYgattRYwW7ISg0dNgF/XHmjk7YNajZugRsMGqN5AamSAVIeu qEFz9t4VmmvVBa3a9TYQ6tp7LHoNnEwnNNWU3+lCAHXqPwEd+o4zE0zb0Sm16UYIdeyDRmxw67Tw Q9VGLfFx7SYGRK99XANPv/IhHnrmNVSp19Kkdqfw891JqOwnbA6eVfWDr7HvLF3PmS+x59Rt7Dpx AzlHr2P7Yf7AD32ObR4AZe2/8JcgZENwZpxHk06370dippI/9tLZEEICECUAWakitiAURZcjKMWk 7jAlY3TenqN87b0nEBiR4MkInIVRk+Zi8Jjp8KUbas2/vX33Qfx8B6BeM19Uq+uFeoSRFyHUnGDW Z9qoRTu6zE5o37kPevUbjoFDxxkQaStptvnIcdMxbup8zFywErMWrqIjWo2F/kEGQAKRf2AElq8K x/oNydgUv9WU8ZG06NsWXre79pxC9o5jZj89IxeZ/Axydh7DTqWX83pIz9yLVIJ3y7Z92Jl7Arv2 sSOw/zT2UGFRiQRHFxQpXpEQKotChcujMPeLlKiIwsUqoFCxcihcohyKlroHJcpWRJl7HkC5+x5C eW4r3PsgKt73CB586Ak8+vjTePLp5/HcP17By/98E6+9/i7eePN9vPXOh6heox4a8TprpjVotPAZ HWJbv05o49sRvu06o0On7ujavS96ElqDRypxYzEmzFqB6QvXmomsqhKxcBXdU0Aklq/byB72ZgRH pyJCFRXiCJrQBMxfHonp84MxbV4Q5iyJJHhisWxNIjtiBJB/POYRRA6EtmHhOkJoHSEUnI2loTuw KioXwXFH2MA7NdeScz5n23STHWRnLZ503k7Lvow0uqS07EsGRFl0O9v2qKiphY4FkJVu/xFCbheU P0foLNun0wTRyXwQpVGavJpx2oBoY5oDow2pJxwQEUJRyQLRMbqho2ZsJjj2gAMhuhIDIALHAdBu l3YakAgswYSPWxZEbghpKzDdCSfnvtWRBEzEdqOVBL6As5rgCSCAAqJ2Ga2mI1q1PgcrCKLlYdvu DiHJQsiG36wsiAq6Igsee19BYLnhZI4RPNYB/RmALGy0FQDccgMpX7pNMNG13AmiO2XhI9BIcj5y QJowKmlfYLJuSNJzWejJgSmM5gaQwKNJqbZCgq2SoHlCApJbFk5a+dRCSMtVq7Bj9qFzOHnlK9z4 7lfjgGiG8Iu2gtC//oWffv0V3//8M7754UfcIoSuGwh9i4u3vsXp61/h8KUbbMDpPI/zu2DjIgeU nMnn37wFK9dFYPKs+eg9aARatuvIRtIL1es3RLX69VC1Xj1Uq9cANRo0RO1Gzdlw+rCx9EUzn87w 8esFv86D0KXnGPTsPxE9CSKV2+nUjwDqQwD1JoB6j4ZfrxGE0GDjhApCSBKEnn/zU7xbpQH6DJ/K RiOdruI8G/bPceD0LRw+9zX2n/kKudSeU19i98lb2Hk8H0JZB/lD9wAoc9/5fAjtdiCk61YAsm7X uQbUiTiAFG5Tth80LicxM9fAZTMbYQshN4gEHbkcnaPjckSq2ydXtO/EFXOfMgOVXt6wRQd+nnQw hFD3fiMNgHy79Efbzv14X3tC3Qd1m7RGk5Yd+Hm2R/1mbek0/Ywr6tC5r4HQgCFjDXz6Dx5r9gUk QWjijEUmi9Fq/rK1BkJrw2OxKmgDVq6JMBBSIUkBSON9GzZlICllFzLo9rSNicvCxthMbE7cgdT0 PRQ7O4Trhpg0o9iETCSna2nyHG53IZtOT/f3HjCGLudlFCl6D0FUDoW0LUYVLU+VoUp5VJJgKkVg lUbhItynivB4sWKlUax4GZQoWQ6lSldAmbL3omy5ikblyt+Hhx9+Ak8+9RyeefZFvPDiq/jnK2/i 1dfeNnpDtcbe/QgfflQJn3xWEzUI8oYtOqGFX2906DkMvTWBeuxsjJ22CNPmryRQguG/bgMC18cj PCYdkfGZdETJWKnlKVZF003RMS2R1rMTFsnbG+igojFHIApIo7ZifmAmgZSFRUHbHQhF5iIo9jAb 9NNsC84hKZsQyr3N9vCmAUda9hVeU5d4PanGm9YFuoQtBFEmQbRVyybs1gRWp5JCvnTbSvc7UqhO 842UZXfHuFAeiE6xLXJgFLv1DHUWMVvO5MHIgshxQg6A8iGkcNl+wsTjggyE3AByICRXExxL8P4F CFkQ2dsCj4WPwLMiPMujTN7e7oGQB0AGQnJDO3ifA6I8COnHa+UGkX7cdizIyg0jAcWCRsft2JF9 nD3XnmchtY0NicJv7hTouwFI7uZuEHKDyC0zyO9pgCxwJLtvB6MFGclCSA7IDSEdM27IhPQ0fuBU XpDcABJQBBpBxxYrtZWyddsWM3VXThCw9Di5IQdCu3hB7UXarmPIPXkF5298j69ofX4mgOR+fiF8 fv79d/z626/44acf8O133+MbAug2AfTFl9/gyi0NMn+J4xeU7UTQH+L3lXsM6TvY6LLHG5u8zcyw n79sDUaMn4qOPfqhiU8b43qq1KmHynXqoGrdegZIxgk19mJj2coDoU7wbtsTbTsOQMduI9GV0One byK6UaoFp+Kk7XuNpgsaBb+ew9G66yB4te+Nhq06oVbztqjcoAU+rNmITqgB/vlBVbz6YQ34dO4P /5BYXg/n6HxuYr/Gfc7cxkG6n32nv8ReOiALoB3HvkD2kWvGBWUeuEz4XODfpnRsB0DpBJDGgHSt WgD9sRNCEBNCydwmZeW6IOQ4oTg2vpKFkVyP7pPj0XlyPWvWb2ZjcwCZe46z9x2Bus3bocIjz+HF Nz+Bt18PUwx2wAgNiPMzoBuSmrbqTJi35efZyoBHMKrVsKXZ9/Hthk7d+hsI9dUYCtVnwEj0GzQa AwmikeNnYMrspZg2VxlpSzF1zjITmhKE1kXEGTe0eu0GhEclGQhFEZTro5MRHbOFwMkxANpE+ERE 0R1QglFCUo6BjYVQdGw64hJ5PCWbt9PN8yiBZQtBrVL97/K7Kl7yfkKI0CkiB3QPHZFEZ1RMICrN 4yXplIobFSGQBCArAalQ4RL5KsTz8lSEKmqOC1YlS5U3sCpd5h6UJbAq0FXdd/+jeODhv+Ghx57D Y0+/gmdefg+vv1cFH1drgNqNW8OrLT/DXkPM5z5u6gI6Hn+6nHCsXR+HQII6ICSOHa8YUzV+vmod Lgyms6QrWhRKNxWJ2cs3YebyBMxakYK5qzOwgCBaREekcJwgtC7mkBnsj049ww7iZWTsvcVr7Sbb xmtsmy4TFHItDjAEDrMwnSnl87lxTFv3yDn9mW5QOicfSIJR/rhQftUEheYcGCk0eB7xVFzmOSPB yA0iN4TCEw6bCggWRBqrsSC6Uwqv/XUIWeDcDTz+YZlYHrrVaFnIFt7OMsAReNzSMQuiQgUB5IaQ BZGFUUEguWGkre53NwTa12PdMNLWEfc94z9/NgYkAMl1WBBZJ+Le133u/UQlG7hgY92OHR+SdLsg hAQedzjO3qfniFP2lCdhwT0GJDcjqNglG7Qsg1mkzrMUt9YNcsOooDuKSqIb4uuqqvDmzH38HE/j 2MWbuPbNL6YkjwDEDR3Q7/jlt1/w088/4puvv8aXt27jy9tf4tatL3H9xm1cunYTpy9ew8ETF7Dz AN3rbq17kotUNrhJ7O3LBa0O3oDp85ZiwPCxaN2hG12QN8HTAJVq1UGl2rUIoPr8YXvGhZqpoWzD 3nt744S82/ZAmw790K7LEAJsFEE0Ht37ywkRQn00FjSaGkkIDUPrLgPRzK8n6vGx1Zr44JM6TfF2 5ToEUGU8/9Yn+KhmU4yevsi4k0PntLT2TRw+/6UB0d4TX2Av4WMAdOJmAQBdwZZ9F7GlAIDSpF1/ dEEOgCQnCUFrAyVx6wZQQQjJ4UgKwwk4e49dMu5HLmgtnYbOWcdGv+fg8Xjp7Uooce8TePDJl1C5 VlP0GTLecUP9R8GnfS8jNZJyQ7Ub+aAeAVSjfgtUq9scjb3bw69Tb3TvPQS9+49Az77D0K3XYHNb IBo8fALGTJxt4DN51hJMmK4khcVmXEgQCoqMN25oTfBG44AsQKJjM0w4LiFph1H0pi0Ij0hG5IY0 xCfQ6aTKIeUiZ/cxZNIhKxRnt3JEMZszsZPgVUhuhUDbsBVKln2YsCBsjBuqgOKl7keJMg+geOmK KFb6HhQtVQFFSpQ1jqgI3U/RvygHSsWofDAV5jG3ishVFSvrUTkULcHXK30fSt37CCo+/gye+sfr ePW9z/BZzYa8XtvSKXWhSx+JMZNnY/yMBZg+35/uJxDzljkVyecsXkeQB2PRiggsWxODhatiMWNJ LGb6J2HuqjQsXLMVS4Kz2XCy1x6pQfXDJu3ZCcldQsqOL6hrSM65asJzyTl0QzmXjZI9SQpKVpCj uTt43MqHkAMiSeG5/Gy5vDGi7ed4PZ81QEoknBLoujYTfoKRXJF1RAXdkNKmBSI5ImWtOY5ICQRK GqDTM/tKIhBsBJ1cQutOWQi5Q2+CT77b+SN4lgZnYElQOhavS+P+FgMayYKnIIjugJAbHhZC9j57 7M+AJOmcgmEw3dZz2sfpMY74mN3O/Jt/ByDrPgrKJiEIDJLNiJNDEVRsooG21tU4QHGk21bu860L ckNIW5s9Z5MM5GIEEkFFkBGABB8t7a0sHS31rdtatE7OSJCylbT1GLmhqETrunbxMzqIPccu4PwX 3+LLn343E1MFoN8VhqMD+okO6Mfvv8FXN2/i1vUvjG5ev46rV6/iwsUrOHHqPPYdOoHsPQeRsV3r quxEauYeMxYUGZuK5WvC2JjNQ88BQ+HVpgMbxmaoXLsef8C1CSE6oXr1UaNBY9QyIHLGhJpo7pCc UJseaN2+H/w6D0aHbsONG+o5SEkJE/OSEjr0kRMahlZdBqCpbw/Ubu5HF9SSDqgRXvuoBp546W0T imvM51oVvhnZB8+blOu9J67h2KVvDYQ0AXUP4bOrgANSGG7r/kvIyNUCdaoLJ/fjgQ+VujPfBeWH 4ZxrcDPhY9awoZtV1tu/A5DCcJLmyigZwUIoOmm7AZO2E2cvR83GbfDgU/9kQ/gC7n30Obzy9mcm EUE98m79RqJlu555auLT0bgfgahqnWaoUrspmtEldu4x0ABHEOrCfY0PyRnp2PDRUzB+yjwDnvHT FpgEBYXmLITkaoPY218bEoMQOjStKxRJUGorJxSrmoN0QesjUxASlmC28QnZdEc7sYWdndyDZ7Fj zzFk8ZqT60nlZ6HF8WI3b8fe/Wdx9ORVbIzdio50teUI2kKFSlEaGyqHYnRGxUvfT/jcawBUlCAq UpKAUiiuAETc4TkLH7keyQ0kyTgnPsYBkuBkpdtKkJA89xfhcyvUpzBfxQdx/+NP4annX8Zzr7yB dz+pgpoNmqJecx+09OuMTj0GoPfg0RhGpzqebmnGgpVYsiLMOKRlazZjrkJyq5OxKDADy4K3wT98 JwIi9mLthgMGQmGbj9MN0WmknkN8plYhvYKk7Ku85r5AmuChpbJzv0B67jVek5/z+GW2kxZCtzwq CCApH0JabtsBkRyRk/zgriOXku2qpkAAJRJ6CYSRQCQ3ZEEkN+SGkLZuIFkYyR05cvZD41Uzbh/1 RwhZN2QhJMn9CDgWPgJPQfhIi9am8nYGz9tupNCbA6M7XVEehCyALIQsdPSjtrL3WUC5gSTpHBv2 so29nIeOuR8vpbPxEHz+HYAshCxsLGjkRtzp0IKCpIF+uYvIxBxEsOcnRSbuuMPdFISQjv07CGlr zknNz26TA3KH4QQYwUbgWcwe1uKAmDwQyRGZhes8jkggctyQE5LT68Vv2csL8RiOnL1m6sNZF/Q7 RROEX37+CT9+9zW+/+oWvrp+Dbc+v4KbV67gi8uXcPn8OZw5eQqHDx7Frt3s2W7fhbQtbHDStiMp fQfikrchJCoB85cFYsT4aSYUp8y3GvUbGxdkICQ3VKuugVLVug35I26GunQxDb180bSlqih0J4T6 eiA0DF0Jnd5DlJwwOQ9EnfopMWF4HoRqNfNDpXreeL9qI/zz/Wp44OlX8PrHtdFnxDQC4iB2HVWy ilPm6eTnP2A/gaSst12EjwDkHgeyAErbcy7P+Qg8+QByrmFdY3cCyGZIeiaiKhnBBSALIQsgJSMI QDq+ZddRkwXnHkMKp9PoNmAMXnmvKso99IzJ8LvvsX/gyX+8ifqEbufew9Cx5xATnhOA5IaaEjg1 G3gbEAlAAlGLtl3pfIagL4GjbLF2dEVt2nU3IFJYbvT4GZg4bb5JTBhFRyTJDdlwXBAhtM4DoeDw eDMWJBhpG7kxzQAoKjodwaEJWBcch7D1SYiJ22bCdHJDWdmHkK6/iX+v3I8c1PqoFLooQeg8Tp+7 jW05RzF+0kI8TNAaAHlUtERFFC15HyFQAYVLlEcR44QIocJ3h5ANzVkAFadrsiomCUrcWhD9MWxX DIWLlubrleWW9xNAhYoQToWL8r7CVBEUKlYcxUrxucuWQ4X7H8TDTzyJx595Ds//83W8+d7H+Kx6 HTRmp6pd517oP3QMJkyeixnzVmL24lAzNjR3RTwWBaSYOUMrQrMREL6bv9dcM5cmmCAKiTmKcFUW SFHl6fMGRnJF6VrS+8CX7Ch9icyDhM3+G7xOryNjL2Ei0Oy+7egPAJLuhJADIgdCWwgzm6yg5b/z YXQRSQSQlEgYCURyQwXDciZBgdK+e7zI7Y6s1ic6CtssKP0RQiFxd4bkLIQEHbfzuRuApMXr0nlf Js/L4vkK2/0RRIX043UDyA0KST9oST9u6W4wskDS/TbcZRt22/DbcRn7XGo43GM7AtCfQcgCqCB8 LBDsgL/chcAQxh9caGyWUTh/WIKRQGThYqDCfSuBwIbitG/dk2Tg5MmcEzQk+1qCiZyNACMIyQUJ QosCNt3hhu4MyzkQsuNC0Sm7+Hfux85DZ3Dmym1TikdJCPxn/vvXL7/il++/ww8E0Hc3r+Orzy/h 1qULuHHhPK6eOY2zx47iyL792J29C5kZ25CasgVJiemIT8xgA5PO3nESVqyNxJTZS9CPP0ATimuq BrEBPq1Ry0gQ+qR6LXxUtSY+q1EP1eo2Yc/dm26oDd2QIKQ07d5o12VQPoSGao6QFqmbiG6DJqDL gHF0RCPRtvtgNG/XC3Wat0dllemp3hivfFDdZMRVa9TGFKXcfUzrTjnLfWh+mSCkSarZhy4b+GQf yc+GcwMolc45lddLCq8dSQBK4bVjSvPwmrQAkvIBpE5HrpOKne7ApyCE3ACS2xF4BCGbmp2Wo9Tu /VgVGovmBOxTL72L8g8/i2de+QAPPfUyHqbe/bS2GQNq1aF3ngsShJrQSdas38JAqHo9L9SiI2rp 1x1deg4y4beOXfuhlYrHKmWbEOo/eAzGTpyFCVPnYeSEWRg2djo7DzONE1qwfJ0zJiQAhccaCK3j ewoKizMShKJcEBKA1qzdRBhtxoaNGea4tk4mXQIfE4tVgVFmfaKg0HhCaBv27DuLM+e/xOFjn2MN 3cJLr35I8NzHxp6gIYTkhAShQsXKGwlEAoQgZEFj5QZOQelc65QkA5+7iSAyz1uqHB1XGb5WaRQq zuPFCKIiBFERQkgqbLcEk1S0KOFYEiXLVsC9Dz6Cp599AW+88yGq1qoHr5Z+8O3YC70Gjcfoycsx bsZaTJm3HrOWbMKCFYlYEpCG5es0jyWb3/kuOncVdnXCc6FxchdKDriMZLqhjNzbBkRZB/O1df9t OvabhAnBJP0BQH+EUP7ta+zQX2V7eufcIatkD4Sku7khd7KC9guOGbmdUr5bOk4IyRXl0hXtu0M6 JjdkQ3KSdUJ3d0EOiBwIaetoSZDOkXPKB5Gy5O6AkOBiAeMGkcBh4WEB4j7Pfa7uF3DUyLsb9oIu RI1DcvaxuwKoIITcbsgNIndITA26Bv3VuIfGOPDR+jySG0RKOrDvSbK3tZVjkuwxvX/J3qfHr49X UoEjPWdoLCG0aSu0IJ1WRV0eTAgFEkJrNmLpuljephMKSzSrpppF66IzEGQglGWeQ8+p8SA1cvuO X8Slm9/gJzof44BIod9//Q2//PADfvrqS/xAAH139TK+vHAWX5w5ic9PHMW5g/txeEcOctLSkRab gLioGESvj0ZU+EZERsYgJGwjVqzRgOwKNmZKSOiPJi2VNtyY0KlN6NQw8PmsJp1QTTqhWg3MfbUa tkD9ZkrR9vOMCXU3adq+nQagXdfB6NJ3FHoNmYgeg8ejB3/IqhPXnerafww69BqGVp36oQEfV7Op Lz6u1YwQqomnXv4AbboP4Y9gBw6eu4Wcw0qguISjF781lbKdqtifG/hYACkRwUJIAEreeRrJhE9y znH+CHnteWCk2wVdkAMgjQvK8e41E1Hj0hzoWAAVhJAApKQEjQcJQgKPgKXbum/8zKX4rHZzPPbc GyYc99TL7+Hx5143EJIb+qR6IzSmc7RjQgKRbssJKRynxARlyGnZDI0J+XYgrNp0hpdPBwMhheOU JTeGTmj0hJkYPGqKqe8nECk0p3lCgpAZDwrdZMaEAoM3GRDJCZl07bitiNu83UBobVAsVq4mZALp nkLiERyyGavXRGPh0nUGPnqskhuCwuNM+C2dwN6dewbHTl7H8VNfmPDcR5/Wxz33PUUI3I/Cxe5h o/6QCccZANENFSt9L++rQABYx3NnYoIRYVJQd7qdAtL9Vp5jhZX8IOjIAWlbrCiKFi+GIlRh7hc2 ACrEc90SkAijosVRnPAqW74iHnrsb3j+hVfwyhvv4ZOq9dDQm5+/bz/4dRuFngOnY8iYJRgzZQ0m zw7HjEUxmLNc84nSsXB1JhYFbsOyYA2mq1E+zEb8FDZtIQiyryJl9w06I7qe/YLQl04Cw66bhIlb PGcXHZRbuwmyvQrrOdsMuqH03dfo+KWrSN2l0B+d187LRhZC1gnZsSGbqODOnNPW7heEkFs6Fp5w iMARePbfIR3TWFH+nCBBKJswyYSSDrRdFmId0RYTfnNA5EgAWrAmBQsD5ZDkmAQvjSUpjdsB0X8J IdujdMPoz0BkISQHoYbcNuy2Uddx60RUweDfQcgNInvbuiKbHGAhJPcjADkD/1nGCVkIFQSR1frN WsskOx8w3Nc59pjgI+k+HddzStq3sq+jlVFXr0+GP3/kS9h71KQ6AWlFqJboTsKaSK33IgDRCRFa ej/mdfjcG5M1K/8wDp2+jGtffmfCcOY/Uuj3n3/Gz98QTLdu4sfrn+O7yxdw6/RxfH70IM7v34tj OduxKyUZKRuisWFtMIJXBCBw+WqsWbEGa9cEw3/FOswhgMZOmYNeA0eamfp1Gnnh0+p18UHlani/ UlV8WKU6Pq5Wg/BpZBxS/WZKzW5LWLVDs1ZyQV3Rkr3/VnQ3Sk5o07E/OvYchp6eAqVOodJxZrBe W1uwtCnBpYKkn9T2wkvvVsPzb1RC31EzkHXgLA5dvI3thy6aUNz5W7/l1YPbqZpwHgDZMJySEdL3 ns+HEK+TJHZgpD9C6M4wXJyqUNwBofwsOPeYkB0HMstHJ2SZcSBBSPCxUnacAPuPNz4xAHryxXeM /k5X9MjT/0TZ+5/Ey299ijpN2pjMODkiheUaebc3CQmCkOYHqTisINSS0FGJpIZNW6OJly9a+3Uz yQlKShg5dhqGjZmK/sMmoO+QcRjKfSUoLFkVaiCkArTaanE7uRjBRGE5k65NmMTyutQ40KqADVi8 NMRo6fIwLFwchFlzVmHarGVYE7TRZNQpFKcU7R27T2A/v5PcA+fNVk4okS69crWmqPjgs9CE1cJF CR3CSCG5QoWVjFDOJCgUJ4gcCN05xvNvQeQ57gaN9nWfEhIUejP3F9K5PFZUUCJoFH6T0ylSmMeK 8DzeNlsdI3gKU9wWKVaEbqy4kQGUgVIRHi+J0qUroELFh/Dgo0/hb8/8E8+98iHe+bguOwu+7DgM RLe+kzFolCrFB2LCrPV0SRsxdX4sJs+Pw7TFiZjlr4ZVDfBuBG48jPAkOpCtl5C44wuk7aULyv3S AMhIMKIbcm7foHhOAWXQBRkAUemEUNpuyQFR6q5rSNmVD6EkuiELICsLorvBqCCELHjcY0b/GYR2 Exw5BkBW+SDa6gKRnFEG4ZOKeZqXFZBs9nVMDmpFuJ1DlHNnOM6CyA0Y+4O+G4wskKx0vwAj53M3 CLnDXCqZ4waQG0R/BiHJOiJBSGM0dmzGQijE5YTU4NuG38LIfZ+FkxsyFjQWSjpH59rnsM9j9/X8 1gkJQnJAmtW9LCjuDhdknZD7dSP4GjF0Qttzj+PEhWu4+fUP+M0Th/vXb7/htx9/wC90QT/fuI6f rl7CdxfP4MaxQ7i0bzdO7diOfWnJ2LIhChsCArB6wSIsnTkXi6lFcxdg0fwlmDV7AcZOmsnGbBwd TF8Dlyq1G+KDSjXMAO57n1UhhBw3VE+LrbXrYsJ1fl16m/N9O/cmeNigEkA+fj2p3pSqaw9EV7qh rv1HoVv/0eg+cAwh5IBIYybtegwxadqN2nRD5fo+ePXDWni/WhOMneWPHUcvY//Zm8imE9rL3vb5 W78SPp+b2zuOOmNAyoSTCxKAbCguZdeZP0DILV2z1gXlQ8gmlWjuD4FDCLkdkM2Gk+SEBCFVRdD4 jyC0LfekqZAgMCkhoUaj1mYc6JFnXjMVwBWWe+7VD/DYM6+iWLmH8fSLb6NqXS8DIMnLtzsaerUz Tkhp2k19VLKnhwGRCsbWb+yDOg1aoHHztlAhWWXJaY6QqiYMoCPqNXC0gZDCcUrVVqme1cEEDwG0 2gMgSUCRG1KYTYkJGv8RhASe2XNXY868ALOdOn0Zps5YhiX+IWaC61bCNZt/54EjF3Ca7vSMlks/ chl795/DAX4fSfzMqtZojnsfeJaNvEJyZek87mVDfi9hoWSEsgTQfUZK1y4YjrNAckPJyh7LA5FH 9j57v45pv1hxnatEBQFFDscDHCsByAOhwgRUsRJFUap0KZSk5JgcgPFxnnGkwkX1uoIfnVKpe3Hv Q0/jGX6373xUmx2y1mjeui86956IgaOWYsz0YH7/kRg3IwpjZ1KzojGRQJq5XD19zSnaj+D449iQ Tghsv4qknYKNA55U7mv8SFs3hJTYYJIbDIRuGhCl77EQEnw8LohKcTkhG4pzu6GCILJyu6KC2XMF JQgJOhobsrobhJTOLXAIIpoDpO2fgUhbgWfuqkQDIjkiZ4zISd3W4wWiP2TH2ZCGlf1BS+7BfAHF QsW6G3cIzoaz3OfYx6txUPqsGzT/TtYBSQKQyYDzjAnJCSkUp7GZoA1b2dBvMY293IkafrkQuRRJ QJDsvu63ULEAstDRc1h46Dkk9+MlgUegEXwEHQsgOaEFqzcYJ6TH6TwLJQuiYC3fHZfFxnAn9p+4 gEtffIWvv//JQOhfv/8Lv/30E3799mtC6DZ+uXENP125gG/On8QXR/fjwp4dOJqZgZzYjYgNXI2A ObMxZ9x4zKRmTZxMTcWE0eMxdOgo9Og7GG07sUfeog2q1mmEDyvXxNsfVTYSjHRMDkiZRF16D8TA EeMwetIs456GjplilnHQCqECkcJyXq27GiCpIoAmZmogXnNjug8YjV53QKgvmrXrTTfUBdUa+Znk BZVaSeA1JdezhwDaeeIacgig7Wz4so9eoQu6bFyPlR0HEnySdpxCYo4KkR430Emkk47P5PVAae0h 2zmyENI1Zq9ThTw3Ju3gZ73bJBkIQtb1yAUJOjqmkJuSDzQ5VfA5TscmVzRm2iLUbuqLtz+tgzc/ rmUSE+SIBKK/v/wuHv37K6j46HN46oW3CPX6ZhxILkhbVU1QxYQGzX3NhFWBSCnaDZvxWJNWaMSt t6d6gk3Z7t1vuMme08KCCsVNn+dvxoMUjlu+Zj1Wrosyk1UVSluzbmNegkJIxGZsistECl2fkhAW LFqHyVOXmO2MWSuMC9IY0Y49x7H/8DkcOnbZhN1Onb1F3caJ07dw9ISWAr/K4zexlR3FBo398PBj L7Eh13yhssYJlSjzoEnVLlaqIkqUddK1BSELmL+igvD5dzLOyYTkihZQYZcIHwskG46747YgdBcJ TnRZZsKt4Fe8PIqUuB8VH34Rb35QD63aD8PIyYT40jjMXhKP8bMiMXxyCIZNCSeINmP2iq0EUQ4b 390GRmtj6SxSef3uvs2O0XWT2h275SKvV4XVBKGbBkpJ2Ur1JmxUeVuhPCpt13WC5nMk77hyh3RM EpAEKIHKgZNzbkFnZCUQWWfkhpE7NJcPJY0RKcSoRAXVRFRRUs0vuhNAtjSPLckjiFgYFQSRpHCc XJCVoKRjFkQKy/1lCOX3Ku/MJrMwsrfdrkeyzscNIWkzGw/B5a/Iuh87JiQXZOfp2AQBZZ0pS21t lAMfCw8LDYHAyt7W/e4QmXU41t1Y6FjZxwsmAoyksJsbPhoPWhgQbRpcjQnptXSezhGs9JoCpF5j ffw20ygePX8N17/6Ht///KsnI+5f+P3HH40L+uX2Dfx8/Qp+uHgWX50+iqsH9uD0ti3ITYhFamgQ whYvwOJJEzBl2FBMGj4Mk0eOwoThozGk3yB069YLrQkX0eU4igAA//RJREFUAUhjPR9XrY33Pq1G F1TVAKhK7Ubsqbc2DqjXwOEYM3kmZtBBLfQPZKO3Fup9Dx87Az3oePw69zfwEYRUykdzYNTbV500 pSULRO26DzYhqy79nHlD9Vt2Qd0Wnc18osnzAxFKyGsBOlXEPnzpW+Seu40dx68aEDkwupIHHwsg OaCknQLQKSRkn+APzgFQAhvI2C3sGOm64DWq69SZE5R/vW5KE4TUGdqJDQnZ2JQsEDnhN0FIITiF 5QQajf/IEQlMOkdOSFoaGIW2XQeaNZBe/7AG3vqkNt74qCZefqcy/vluFfyDIHriudfxwBMvmHGh 9yvVRSPvDmY8qHmbriYcp8mpCsUJPtqqakLdRi1Rn1IoTokJGg9SppxCcp27D4Bvx95mYUFBSNUS VLJHEFLNOCWarFq3AavWOkkFdlwoeH08NsZuMRNVlaYt8IwcPcts5YLkiMIjksxy36fP36DzuYXz l77Bhcvf4tzFbwiiL3Hs5A0DocPHrmPH7tOYSXB5teyKf7z4Phvp+wiPCiYcV6z0A5RCc3RGbLgL FadLKloGRYr8NRgVBM2/lUJygpAy5aTCkiBER2PkApEF0B9UAD7GEfE4H1eoGG8X84w1mfv4mkXv Qfn7n8GLb1RDpVptea2PxNCxKzBq8lqMn6n1jOIwfWkypi1xNGNZOhYSRqujDiIs4RSvy0vYlH4B G9POIybjAq/Xzw14tBWUJO07johQ2XGNcCKYdly9A0BWKTscEOWH6ZzzCjoiKx0rCKGCobk7XZHC c0fyIOQ4oT+6oPz6cA6ENGfobo7IgVBGHoTkguzWgsi6ojtStJ24Ohv+u0CoIIAsdNzAsbftMQsg CyE3iAQU627+K1n4yAFZF2RDcdYFCUCaj7MmkorKdy4FASTpmKT7LRAcd+KE73RMj3efp+3KMAc8 K0I3EyjxhIzcj+CjFSGj6X6iCB+Vo480+xY89jw9ZlV4onkP66LT6eRyzHiQ1na5/f3P+Ik2yETj FIr7/nv8fPsWXdBV/EgX9O3Zk7h57AAu7c7G4dREZEWEInr5EqycNgUzRwzD2P79MGbgAIweNAhD +w5A907d4OPji/pNNEGyMT6qUusOACkJoUHzVsYlde83BOOnzcHS1apNFoWQqHgERcSZXrdANNRT ksavcz86ph7szXdiY9oeLXy7oU2nvmaOjOTLxtqPIJITatN1MJq07QnfHsMxeV4gP78UXmPHTYHS 09d+xjGlZZ//0rgh44KOXkbW4Ut3OCAbgrMuSBBKIIDMhGQ6aQdCBM5W5xq1sh0mXXfmeiR8ojRY n7DNuB1JABJsBB+5HoFIQNJxVUXQONAyOo2udIKV67Ywi/AJPnJDApGAZFwRQfT3l97Bg397EX97 /g2880ktM0HVJiYIRHI/go9gJAApNFerfgvUbeiNpi38TChO4BGAlC3Xxq8bWhJMfl36Gwipftzi lSFmTEjfiSAkrVwT6bihICdBQW5ow6Z0xG/ONokJEycvwsDBkzBh0kJMmbYUi5YEm+y4w3RAJ8/Q AZ27ibMXviKAvub26zsgdODwFew7eIkgOomVARvQ2rc3Hn3in2zoK7CRJmiKKyHhfhRWGZ8ihE9J OoiiBNFfhNB/5IQMhCyIPNs8N1QAQm4ndIfcAJI8x/WY4oVRtGQxAlXJDwr58XU1L6lwOZQs9zgq 3Pccnn3pM9Rt0p2drskYMXENZtEVzVlO+CxOwNSFmzF9SQoWBLARpiMKiFJ16fy07liNF3kAJCCp FFBUyhkDIh1P3P45JUdDUGkiLIHjVpIHNpJ1RQKQQPNnALobhASg/xpCRzwQsk5IE1r3EkKqrKAS PwKRSvAovdpxRHJDcjSOG8oihDIJFwdEAo3AYyE0P0DjQ0kmPGfHiv6QmGDHdyyM7I/6bgC6W+jN rbtByEowEVj+iix47Jwg91iQnacjACkVOoCNXUEAybm4ZUGkc3SuXI/A4w7j6T4LLfsc/iFsmLXK ZJDWP9lE+ESbpYgXrBZ4IjB3RTjm+IcZLQyINPcvWbvRaFmQkhUEJec51m5I5d+1G7sOncHlG9/g 259+x6+e8SAlJPzyzdf46eYX+PnaZbqgM/jq5BFcP7gHZ7dvwZ7YaCQErMCamdMwd9QITCCAhvfq ieF9emNw797o2YUupWVr1NNcoOp1DHQUfnvrw0oGQkpMUGkeJSr0HDCCDd1UOp9AhG9MxMaEDMSn ZptSP2HRSWYcQiVjtBR4t77DTe/cq00XNGajarYt2dP3bmfCT1pPqC1hpFVUG9ABdR0wHlMWrDXz pLREhrLfjl3+HqcIoUMXv8WuUzew7fBlbDl4HhkHziF9f74DynNBLgBt3n6cP2S5IHaOXBAyIOI1 auFjAeRcp7pGCSE6oUgVt4zfalyQXI9cqGCjVGxBSGE5Hd++75Q5T0uTf1KzqXE9CsHJDb1Xub7Z vv1pXW7r421C58U3PjLJCXJEb31Uw4TgBCEB2qc93SM/J+uABCAzb6ieF+rRCTXn56csOcGnQ5e+ xhU1ad4WzVp2MMura46QqmjLAUmmcKkUsB7LV6+/A0RK046MTs2bqDpuwnz06TcWY8bNxfSZ/iZT Tg5JYNG4j01AUDbcsZNf5IXiDvJ72n/ostm/fvN3AukyliwPQ626Prjn3r/lNdCmwGmRcgRRGVM9 4X8fQm5ZELkh5OhO+FgVhJB1QoRQ0UIoXqIoipfic2r8SCAypYj4HlWySPOjij+IB594He991hyt 6YqGjV2JSbMjMGNhLOYuS8ai1VuxZM02/u4zsXBNJvxD1VgfQHjCSQJAULiOzduuYiPdkY6FJ5xA ZAqhsOUCYhSyy7yIuCxCJJtwkRvaSVdEJXE/MecKEnIIG8FFMHLBR2NBVm4A/acQsinbkntiq62y ULDcj2rO2XpwtvyOUq81KVVp2JoXJEektG05nwVrHADNXZWAOSsVxozHLP84o0ICkNWfQeiPP+x8 ALnlBo8FkVvOfc52YwqfhzD5q3JPErXzgQoCyJTLCUu6A0AWIDZ85gaRlc61MLIOSMftY6z7EXwk QcW9Fr6Fz2ythb8sxGx1nwWUzs0HkPMcwZsykJJ9CIfPXMW1r37Ed7/8Dv7D73RDv/zwI3768kv8 9MU1/KyEhAuncfvEIXy+bydObEnB9shQRC2Zh8XjRmPqoP4Y07snhvbsjiHc9uveDR39/NCkcVNU r1UXH1epaRyQIPTOx1WMI6per4lJ1e7QvS8GjZyIiTMWsIELxfpNDoQS0nOwOS3HlPtROrBCQZqn onThrn2GEUR90KKt6qK1RtV6zVC9QQs0adXR9PybtOqCel4d0LbLEDqgNcZZRrPjoImlWpDuMOFz 8OI32G0BtP880vcROvtOI3XvaaTsPnNXByQAxWUd5Q9L7twZC4oh2CQBzl6j7s6Sc50q5X4HohNz ELnZgZANwyVl7TMgsrJjQ9KcZUFo0rqrCblJ71dpAKVnf1S9sdkXjKT3tVT5u5Xx+LOvGSf0xgfV TIacIKQipm066rPqaiBkAWQSFeiCGnvGg+SENFlV6doKz9Xl56nVbpWYoM9dn7+cj1yQZJZxoCta soLOaFV4Xrq1nFDEhhRE8zOXE9J40KAhkzFpymIzLhRGF57IzyMlfa9Jx87KPmKApLTsPfvOUee5 fw679p7Fzj1nzL6c0ckzt8340NQZy/FZlYa4574nTcMsEBkIFS9vqif870GoJMXHGHkAZGVCc3eC 6I8Aku4CIbkmT0KDQFSkGB8vKSxXlBDi+1Sx1sJKRy96D4oWq4gyFf9O5/spKtf0Q+uOY9g5W45Z Czfx+8nCyuAcLA3MwrwV6WwDlEGXyYZ5Dxvyo2z0zxEAFw2ENM8oPJEgSjyBCC1Ol3YWGzPOE0aE yfbLvObpdDwQckD0uQHQZkFHbscDHUHGrYIg0rG/DqH8ygp3K/WTtwzEXUCkuT5uEC0PtSDKzMuQ E4TmrU68A0Azl8dgxrIYFBJ4/isn5IbQnwFIygdNPoSsS3JL50YmOPN7/hOZiaie+UAKwWnypwWQ KhMsDxJknLGegk6oIITsMYXLLJR0vhtATihNKz864Te5HwFIDudu7sdCSPvWJekcQUgAWhGqEF6s 2UYmZmPb/jM4c/Vr3P7+N7NOkJISfqcd+vn7Hwih2/j5i+v45doV/HDhDG4fO4jLe7KxPyEGiWv8 sWbGJMwcMhDj+tAB9eiGgd27YgC3PTp3RJtWPqhTpx4qVauJjypXJ4TYi6cDUlKCwnBKw27VXi5o uElC0Dwi/8D1CI7k+4pNRUxSlnFCGxO2GjekgXAtJTCavXJla3XqORgt/brQUdXDJ9Xro0bDFgSP LyrVaoLajduYeURa52Xp2hh2FDKh2oA7j17D/rNf4dCFb81SDTsJJEFo64ELdEFyQmeRxsbQZMDt uBuAjrG3eIQ/KM0BOmhCcALQJpVTMioIH+eajPJASIkJGxKceUCCjMJwkvYtkOSKtF1NR9F/5FRU b9jKhOA+rNbI7Fdr4GOckUCkCto6/jH1Nt2PQnKSnJCKa8oZCkJK15YTkgsSfJSubYqYEkByQQKP pHRtJSrIHSljrpUfOxVjpplQnNyoIKStgQ+1eEUIFi8PNpluqvOmMaHQiM0Ij0w2AJLjmbcg0Lgh jQUpXVu15FIJIAuhzO2HsX3HceTsOkmdQvbOk9iWc5xwOs77pGPU0TxXlMwO5Mixs/BRpbooW+Ex NuRyCQQD4aOlHf5vIKT9/w6EdNwtgqdIYYKFbsqTVZcHJT0HQVS4WAk6IE2ULU/Xp8m6fD+Eb/FS D+OBh1/Ci69X43faCZ17TsbYyVqILwZLA9KwJGALpilMtziJDa3GRDSnZjc0t0guSBBSSE4QCks4 bkAUlXoG0enneI0TJHRDckBuCMkNbd6eXzPODRgrCyILo/8MQndWUygIIVv89M9AZOvAWTfkOKIs D4QUjpMTSjROKB9CsUYGQm65IST9d5yQG0A67p4MKmnuTZgmehIkJq36L0rnWwlAqkKgUI+qFcgF +QdrXk7yHSE1QcUNIbcEF2WtuUFUEECOnH0bghNUBCHN/ndDyO7ruGBjYSVwrQrXe3OkUNzmrAPY d+oaPv/yZ3z3M0wozpmg+i/89N33+PH2LTohJzX72zMn8MWBvTizLQNbQtcidM50LBg5BON6d8Ow bp0xqEsn9OnUgQDqgPZ+bdCsWRNUqVYdH1fS+I8nFbtyDVSqWZ+98RamdpzK9wwaOQGTZy3CohXr CJpIM/8kdEMiQZRmXNCG+Ay6oxTjhjQorl75oJGT0aX3EDRv3cE4rI8qq/hpc9Rq7IOPqjaAV9vu mD4/wCxVvoaff1D0Fuw7eQuHzn+LQxe/x4EL35llGnKOXUOWIHToIkUQHTxnIOTA548OSAAyInwU frMAMjIJCHdeb/nSnC9NRJUbcsaCBB+F4AQdQUjg0W0lImh/8twV8OnY10CnUh0vkxlXv0UHVK3f 0kDo01rNUKWeNz7jfZVqNzPJCC++8TFeevMTfFC5Huo2bYsWvt1N4obcocaE5IIEIEn7TVr4wZvu UU5I7kfgqVGnaV7KdueegzB++kJo+QY5HwFIGXKSSVLwD8YiujWByH/1eg+EEhAWkYQoXv/JqbtN +E0ZcUrV1mTVmNhMA6Gt2w6Zsjw5u07QCZ0xrkdJCNt3nCCAjvF+Rxn8vBNT9kAg0hjR0RPXEJuw DQOGTMCrb36KkqWUMafippRJSvjriQn/a07oD/D5cxUlaEqUIGgIo7zHeWBkAFW8KIrz/mIlS6Fo Cb1npXTzPRmVpvt7CA8//ipef6cO6jbqgu59pmDSjCAs8E/AzGVJBkKTFiRQ8ezxJ0OL5gVE7Tcg ivBAKCT+KEI3HzP7Cs9tzDjL610gchyRW4JTPO+zYFEKtk3DtvsWRgUh9Vcg5AZQQQgVBJEbRgJR QTfkgEgr1jpp2s6YkMaBHBDJEVkVKgidglJiwn86JuS+z0741LwbO/dGqdAqXyOQ/KdSFpykfYXi LIgsjNZEOBlvNsXaju1YsLjhYtOqta/73Q7J3i/ZfeuC3BCykuPRMbkfnbMyTHOGHGjJBa1hD1US gOSCsvadwckr3+LmDzAL1mk4SBD69Zff8eNX3+C761/g2yuX8dW507h6MBenMtOxOyYKEQtmY8Hw QZjQqwuGdPDFAKpPBz90JXz82vighVdT1K1XBx99+hne/4T6tLKBkDLjatRvasJwvp17mmy4URNn eFxQOAJCog2EVBxT7icihu+TMNJWx9QQasLk4FGT0aF7P5NVJ1f1/mc1CLpapnffkQ5p0szlWBOa iCh+13JBcRkHcfTC9zh66Qe6oO/MWkGqDZfJ3rVxQPvPI42fRfKek0jceTwPPm4ASTFsEDdtUQhO APLAh9oo8bp0rrk7OzuOVD9QE1E1D2i7mQ8k+CgZQZUqBB07J0irpSppoe/wyXR27Q18tG3YspNZ ukHhOAFIMNJ9mjdUrb63qZTw5ofVTVJClTrNTWKCsgcFouYaN/N2KmkLQHJDZn0hQkhOSA5ICQrV ajU2Usq2xogGDZ9AmOdnxalunLLktMCd9hfxuNsJKRwnCIWuZydiQxrSt7DRCI7D/IVrsWRZqIHQ BjqkBH5G23ccI3ROYNfe0yYEt3f/BbO1Ybgdu88a5ew6Y5xRKoG/ddthuqErZh5RCDtS7Tr1w1PP vmZStR1HRPgIQn8xVft/BiEPiP6QnEB4uCDzX6lIkSIoRrdjwm8ed+QcL8TjvK+EqjLwuYsWhia/ lijF91FUiQtSKUr19Mqb8aIKD7yAt9+ty+9UIe6lWLAyA/NXZ5m5RNOWJBJIiXQA6XQGOQZEwbFH zKJ5Wi5C6xZpPyyBMEg+QUd0BjFbCZEsupltCsNdzlPcn7gbyQ0jC6S/CiF3GO7PIGRBZGVB9Gdh OSUqaFzIqZyQ6nJEDowk7f8lCFk3dDcQFYSPBZB1PxZAdg6OTYPWfB4npfqvyQ0htyO6A0qRTlkc vZY71dq6IQsgCxebWq1964bcLsiep30nw+1OJ2TBI+mYIKVzBJ0A9kht+G01G4Z10Wl8P+mEcBY/ 10PYf+YGLn/1m1nCWwvXCUK//y4X9CO+un4DX5w7hyvHjuDc3p04kJJgHFDUorlYOGIQxnRrj4G+ 3ujTmmrbCj18W6Md9728GqN+gzqoWr0q3v3oI7zz8aeeCanVTXFSTUjVfKDOvQZgwPBxGDd1rhn0 1mC3nYkv1xMUEW+KngpGckKCkMYiVH9u8KhJaNe1Dxp5tUKDpi1NSK5SzUbw69IPC9lYhm1M42MJ /7AkJGYdRu6Jmzh09hscPPu1WSdIteFUCSGNDV6qKq9TSWwQ43OOIE4VD1wAimdv3DqgmK2H2Us8 yB+R44A2yv14pAUBLYB0vd0hD4Q28f6NdESCkJyQAKRkBCl7/2kDISUlLFgZhtad+xsXVLupn4FQ nWZ+qE7gKEvOOe5roCQI1Wio6tjN8XG1hgZA9Zv7GgBJzVorcaOjmSMkSEsmM46PqUcoabKqwm9y QFVqNEStes1N+R4VNh03ea4BjpyPQqHqAIzhMZXv0W2BaemKUPivCjcQUnKCKWK6PgGR/PwFIc0J Unr2zNkr4b8ywoBIIbmMzANQKG5bzjEThpMLsvAReBwIneOxc+a+hGT+xvm7TeNzahJrVvZh48Ka tGiHZ/7xJkqWeYCwKE0I/O9AyKmgrUZfqd32cUocIDys6FzsZNW/JAMcwctxVEWoonRVxYoVozsq hpIlqVJyQnJEhFsxTxWGEkXMJNgyZe7hfnk+h8cJFrkHFe59Gk/+/V18Wq0tBo4OwLjZMZiyKJnw 2WI0ixCaQzgtUPmfkJ1srPew4c7Fmuh9CNx4gEA6aJYUD08kHFIIijRCY4uAkg+kPwuxaf6P3bdy g0jnxniO/xmE8uBjMuPyq20XBJGjPweRIOSASG5ImXKavJpfU04gsjD6SxDS5D+bIVcQRG4A2dsW QG4HZKHgToNet+HusLmbCgLIqRFHRxXryLntVExQmM++pl5LoTm5IQshCx8LIM3tcbshCyELoHwI uceEnKQEZcBpawFkx3sEncAoObD88JsSEUJitpjQUGbuKZy6+h1u/gR8qyrZAhD1C13QN7e/xdUL l3D28GEc3bEDe1ISkRQUiLUzp2H24H4Y3bU9+rVpgW4ETnfvZuhJCHUjhNq0bI5GjeqhZq3q+Kzy Z3j7ww/xLp3Qh1WqERS12AtvxB55a7Tt3AM9+g8hTCYSQvPY0K00Ywya/Ghm4ntm5AtIQZHxBkQG QoGE0JzFJpFBNei8WrdHLVNtuyXad+sPpXIHhscZCK3n5x5PWOw5dg1HL36Hfae+NOsE7aQDUkUE pWGnEkJKSJATSsk9jc07jxFC7PRkH88DULwNwxFAMXRBgpDjfNwA2osNvO7cHR65bVv1IkJZcYSQ CpjGpu0ihLJNAoIdE5Ir2nHgDLbSDQVFJWHAqKmoTydTua4XajVug5oETVW6nar1vFGrSRs09O5o VLuJLyrV9jJOqCaBUq1eC9Rt5ovmmj+lZARfZ7JqA692qNesbR6ANHG1Oh1RtdpNUJ3Opzq3ApAk IClLTlW0Z85bbmCj5RuUnahipgqFjp40xzgijQkpDLeK1+LKwCizr+y4kPDNJjMuLSMXy1esx+ix czCKmjNvDVasijQVtTUmJKCk83cth6Okgy1ZR3j7MI8fog6abfpW6SCiY7Kwjr8JOSABTMs9pG3N xcSpC1G1VlPc//Df2bCXdSBkQnIEjaeWnBs60n8LQiZLTRByA0gZbBZARfIh9FdBZCFEV1WEz1tU 4nMLQsWLET4mFCenJPg4iQt67qLFC6Nk6RIoXUZVwFWElX8LAVykqCqJK4Hhftz30D/xQVV2RtpP xMBx7ET4p5n0bW2nLNyMydSs5WlYvFZuYS/dQy5WR1Eb2HEQjOiSQjYfRXjScUSlEhrpZ7HJgsjo AuK2CiwqWqoCpYSQZ6lvtwQhCy3tC0Qb/wAhB0TrEwiheOuADhE+FkJyQwRRDEG06Y+uSAkLgdF7 PRByh+Uojxty5g8pZdspcprvijwQsvOBpD+D0L9zQ1Y6djcXZEvfWAjZUNna/xBCcjgCkAMaNjJx zgqlqphwhxKc11UDpNd1uyEbZnNDyO2E3BDSeRZAup2fmJDvhtwAWhYkAGlyaqIJu8n52BCcHFBo 7Fa+p238DPdi19GLuHibjuc34HtaILOENyn03fe/4PrVmzh59AT2Zu9AZmIS4sLCEDBvLqYOHoj+ fm3Q06cFujRvig5NGqGzd3N0J4C6+LZBK69maFCvDqpXJ3QqVcJ7H32MjypVQaXqtVGtFl1Q4+Zo 0cYP7bv3Qu8BwzCYMNHiX9PmLMG8pWvyBr9XrIs0zmjFuii6mU3GEa0jjJYRQpMJoQGEV6feg9Gi XVdUqdcU7XoMwCy6qfBNqWbF0eX8LOLZAJ6+9hNOXvkR+0/fxp6Tqg33BbIPX8XWA85coIx957H1 4EXPuNAFkxmXsCMfQJslF4Ri5YLSD/DH9kcIRbGnruvNDSALofWbt/N62I7NbHQ387PXRFXND5IS M/dCq8/uPHAK8ak5JvyllPNPajTAR1W11pISD7hfpT4qsbHVcg1ebbuaatm1GrbhOY0MoOoQMrUJ l6YEUJsuA+CrJc7b9eJzdeZj2pkxolp0UHUJMUFIyzlUqt4An1Wpi8/4OpW5X7NuM1PIVOsJTZ25 CHMXrTKwUbUEOaABwyeiz+CxpoSPji1eSRcUGMnOg4rURmKxf4gZFwomhMIikpGQsguLloZg8LCp dFbjMXbCfMxWgsKaaGxSpQ7COZ5w3qxKEvzNxMRnG7ezgb/RyOgtiODvU1spJDwZAYExWLF6A8/J NNl0h45dMbXnuvUabiptFylRkQ1yOcJHyQllUVRJCi5XZErvuMrxqAqCAxM5Efc4jw235etOIP0Z gP5zJ1SYECrC5xSAivB1ihQqymPOfUYFH8PntzBynoOvyfeg5IUSpe8xEHacUQUUKvE4nv1nDTRp NRQjJq/F7KWbMWdpIqYtiMck1aCjQ5qzYisbY6fawvKwvVi+PhcrIvYTRgcJo8MIihOITiEy9Syi M86bYqnxmXRDmZrseoHO5hx/A7xPSQ2ElcDilqDjAMhxQgZAnooJUbw/MkXZeZLK9hwlhGxqtqqF C0Sa76Qlwj1uaNMBwkcgcvZNWG7jPqyVk6MbCoiis4vYhVUGQHJEgpEzmdUNIjkiQciG5QoJLm4J OG4VLINyNxekY7rP3m9loSQouENkdj6OpH0dE6A0hqBz3K5JY0fmPtcx7auREez0+oKj3p8FpX1/ em01Tva1C7oibf8sk84BT0E5AFNVBJXlkbQvAOlxep7AKKcigt5n0EYCNC8Ml8n3txfZB8/ixOdf 4er3v+HLXx0npKKlP/7yG6598TWOHDmNrVuyER25Cav9AzBn2myMGjQcvTp1RXufVvBp1ATeDRqh deNmaNeiJTq0agW/li3RonET1KtVC9WrVEGVzyqhSuWqqFatFmrWaYD6jZrDq2Vb+Hbsii69+rFR Go7BI8Zh1IRpmDRjHl3MUuOIFq8MohuIw8qgSCxZE4LlQesRujERayPisHBlMMbNWIj+oyezh9cD NegS+o6ahnmrwuEfGoe57HWvZuOneWdHLnyNA2e/5PYbMzl1x/FrphpC1kEVJD1vQnFpnlBc6p7T SN7tjAcl5KgawnFH26gsuiFCKI69cjtfzC7jIem7tteZdd5yPoKOJACFx6scE6+XGLozOYDsw9iY lI11EQmE0k6cuHgDB05cxKwF/qhcsz4e//vzeOzp5/G3Z1/Ek8+9hGdeeA0vvvou3nq/Mh1lfeNo 6tPx1G/mZ+BSj66prncHI62n1H3wJHTqOxZNffugcasedE1dUadJO9Rs2Bo1GrSkI6WrIoSq0gVV qlYPH1euiUpV66CFTzsMHDIa02ctwsw5SzGZn7XmCA0YOQndCaYufYehjyps073OYadBnQL/tVFY GrAeC5YHY96StVgTsglhG1KwPprXG6+71ew0TZm5HD36joZfp4Ho2X8sxkycj2mzlmPB4rVmPGmp fygWLwula4owgAoI3GQmp0payiGcriokPJFgSyGwdiIr+6gZO8o9cMEUOw2ls+rQeSAefPQ5wqc8 G/VyKFXqPpQp84ABkVkPiA39fRUfxoMPPIry5SqaY85xqagJhRXhbUdOaMwtVUlw0qoJHSM2/m5Y /I+k57K6y/1uCN3tfgMi52/MK8QqqBW9ByXLPIJH//YqPvqsKbr1noQFy2IRxUY9OvE0VgbvwbiZ 8fwNhWHSggzMWrkL8wJzsSj4ABau28ftPkLpMNbFn0Z4ygVEpF7A+iTCJo0wSqfS8gGklV+jNAE2 WZl3FixyOoKNMu8IMu5HCDoSHdZ6OqDwpBMIU4Ze0jFuqQTpqEmUCKUTC9182CROhBBKIXHOuFUw 4RTEv8EZyyKUzP5BBNIRrY7ai5URu7Fi/U5qt9lXWC4fQJq86lTV1kTVuauUsp2AQvohu6XG3C0L I+3bH72FjwWQZCHklu63IBA05EzUOAs8d8CHgNB9goVVKHtrOmYVwh6YBZEbQnptVUq2ANX7tO/p bq+v17Tg0dYC0R67G4hsOE77gpDK8sxbGcmGNwILVm2gM4oxmXmr2WPU8+j5nNcTdFWRIZUNYiaS sw8g99QVXPrqZ9yi/fmGLkgQ+p4UuvX1zzh74QZ27TmKzYkEWAgBt3glJk2aicGDRqB7115o59sB LZv7oIWKjXr5oI13G7Rp2YrHvNBYi9FVqY4qn1RC5U8+Q9XK1VCrZl00aNAUTfmYVm07sLHoge69 +jsQGjYWI8dNwYSpszFl1kL2rpdh3rIA+K9bj6WBoVgUEEyHF4rVYYTs2gj24FZg0Lhp6NR/BNr1 IRSHT8NM/3AEsLFbu2kLlvHz2sTPPvf0LZy+8St2n/gCuWduY9/Z28hRdWxCKPPgBTqgcw6ACJ+U 3aeQonWodp5AIuGVkK2yUfkASsikG9p6BPEGQrz+CKD/CkJOCG6bkZynxuAEoUgej+c1mZx5AJuS eF5MGvd3Y98x9hIT09Gpex88+cw/UKbCfSh7730of9/9KF/xAVR86FE8+sQzePaFV/H6u5/gE7oX VTtoRFfUpGVHNG3TDY3bdkdDv+7oNngi+o2eja6DJqG5X3/eRxD59ETdZh1Rq5EvahBE1QmhSrWb EHiN6IDqo0rNeqjboDk6dumN0eOmYsbsRRg/eZZxqponJPh06jPUgGjI2Gl0o0uxYEWQgZABkH8w 5iwOxFxCKEAQ4rUWGUsnE5OBsOhULFm1HsPHzUGP/prTMhNTZ6/AjDn+ZjmHZSvDzDyjFQGRCAqL xwY+RtlvckpyPFrKQWE7FTJVCE/jRrl0snv3q9r2RZzUQoT83uYtXMvOjjfBo6XAS9LxVEDx4vei RIl7uV+ODbRTubpsmXtQqmQ5wknOQ4ARgCTBx9kvyv186Rw28Hng+Tew+J/oTwHzV6T3I0DmS3At QXdUhH938WLl8dDDz+LjTxuiU7cxmDY7jA42k7+zHVi4OgczlmZhysJMTFu2A3PX7MfSsGNYEXUK /hHHsTjsEBaG7MfySAdGUemXCJQLhM45U4khKlnwcQAUmXSacDlJUJ3wSKnfcjvKxONtiQDSVvAx AKJCzfY4IUQlSAKQlQBk5SRSSEqkcCBEAFFrN9G5Re/Hqsi9Bj7+4bsowWgXtcNkyTkTV50yPhZC ApCBkAWGftBugNhjbiDZcyx0bGNv5X6sbv87CBWEj+53wif50jHJQEkg4vnux+h51QDZ17bvT8cs JN2OSM+px+m1BSOru4GoYFjOhubcEJrjvx7zVkTyYlJCguYBJRpHpfCfeuRqAIM2qnp2Cm9nIU1L Npy/jmvf/8sA6Ds6oG9+A77g/y58/g0OH7+MzJyDiEngZxQWw15qEHutizBKZf3ZCHXr0Q/t23eD r28n+LbtiDat28OnZRs0a+KF+rXqo9pn1VDpo0qo9HElA6G6dEFNmrSAV4vWaO3b0UCoW8/+6NV3 CAYMHoXhoyaaKtsT6YZmzF+G2YtXYeaiFViwch2WBGqeTzgdUTjmLl/LXtsi9Bg6Fm17DsLIaYto xzMJIHYk+P1EpOxBDDsA2Uc/x5Er3+PY1R+Rfexz7Dr5BfacvokcHrdzgtJzPS7IA6FkD4QSdhA6 glAegI5SAtBhk2HndkF2Jd0YheTMNebOwNR1dCeApFheI7GpvE557ub03UjK3IPkrN2Ijk/DqPFT 8PFnVVDunvtQsmx5FC9VBsVKlTIqUaYcylaoiPsfehxPPfcyXn/7YzqX+qjfuDWatewE7/a94d25 H1p06Yc+o2Zi0PgF/JymokX7gWjath8at+6N+l5dULtJewOi6vU116gRPqvG76tWI9Rv4s3vpjP6 9h9uIDR2wnT0HzwSHbv3Q5tOfdCu+wB05X0DR03GuOkLMGvxaixaFYIlAWGYz+tj1qIAzFiwih2I dVgduonONQWRcVuxUZmAdHxBkexxLg3CxJn6fteyAdxgwGMrLJgJrtHJSErbgZzdx7Dv0Fkz5qOQ mxa4U0acHI8qLBw5ft1UVdC8IWXUqeDpgcOfIz5xp1mF9fnn32YjrPk0zmB96dL3EzwPoJjHEamB VvirDIFUXEVDdTsPRI6K5akY5YBK5xX+34CP1f9TCClLrwhKllCig957MQK5HB548O946dVPUaNe O3Tprc7EBrY1+7A+4Rwb5V2YtSKHTmgvloUfRWDseayJOYel649gVgAd0rq9WL3pBKK3XkMkIRRB R2SgQ0elpcel9QlOFQYHJA5M7oCQAJQHIZ5LhVEhgpBnvpJVPoSOuSB0NA9CApASKdZucgCk/YAN BSEkANERhQtCWonVmbh6Vwi5IXI32cb9bnLDRnI/zh77MwBYN+OGjxoSnWtlG5aCELIgso9RL1iv o9ez0NG2oHTc3WPWa9vntXAsmE0n+NgxJAshG44TiFSoVFDScYFLABPM1AAqEcEJx6XytbOxNfc4 jl+5hRs/EUIE0LcE0a0f/4VzV7/BkVNXsWs/G+ate7EhjnBk46Csp3mL12DK9MUYPXYG3ct49O03 HD17DELXrn3RoX13tCaImjVtiXq1G6FalZqoTBBVqVwDNarXQf36TdC0WUu0oGNq3bYT/Dr2QKeu feiGBqJPfy0bQDfE3rXGhuSEZi9aiQkzF2D+inVYEbwB/kFRWMzGzkBoxkL29EejO0G0LCQGu49f Qwzd50Z2TgQSTT4VgI5+/gP2nfsSWYcumWOCkOCk26qOcFcA5dDxZB9F/LYjeQ5IANq81R2Gc0o3 bdQy66YoqdPR2GDGg/R9OtCR7gYhrScUreuLvfzUbQeQRce5KSnTVIuQG7nvwUdMA6LVOAsX1XgD GxQjjT+wMSxRFuUqPky39DLeeq8yatRpjsYtOqBVx75o22MwfHsNxeAJ8zF8yhL0HDbNQKgJnVCj Vr0Ioc6EUDtCqC0h1BIfazyIEKrTwAs+7FD06DMIQ4ePM52C/oNG8nvqjqYt/Uxqd+tOvdGTn/uo yXMwY+FK44IEofn+6zBz4WpMnr0MU+f6G0e0mk4oOCoJEXRCApBgG01nExAah0Urw+G/NhqB4Zud lVQJIC39YNYg4vWmZR0OHr2IU+du4MSZG6aUj+YFqcK29qUz57821RMEIbkiTWAViA7y+9UYU0vv Lnj88RfZCDsgKlnyXpQt+yBhVJHHlFxAuBQthYr3PkiXJFDJNdwJISs5of8zCP2X+qPb+XM5qeJK 8Xbq2OmxAnAJFCpaHuXufwZvfFAPvl3HYvrijVi3aR+UJbdoXQ7mBmzD3MCddEOHsHLDcayMPoFl EUfohI4RSqcRlnyR4DhD2Jw2Ctt8iiJMNtPRxFt4eIBByemsp0tan3wK4Qq/eWSg41GooPMXwCPJ AUnW+TggshDadxcIUX8VQhYYbtmG297WeYKO2xlZCLnPdUNIx9wQcjf42rcQKggft3SfIOQGUEHp fvs8bunxFkj277DvVRKQCsLIgkgwsRByJzBYKNnMOkn7SuG2EHLGhhwJQuHxW9mj13jQGULoNq5+ 9xtu/kwHRABduv0Ljl24ib1HL2Gb5spsyUXUZjpGNg4BbOyXrg7HHPZ2p8xcgrGT52L46KkYOGQc ITKczmgg2hMsPgRR0yYt6Xwao1bNBqhdqyEB1AwNGzVHk6Yt0NyrFbxbsUFjj9uvQ3cT+hGI+g0c iaEjJ2PkhBmYOmcJGzV/9rbnEUJBWL4uCksD15tQ3EI2ehNmLWbjOg6TFvjT/mdjJxueBIJDMNGY z+HL3+HQpW/zyvFkHryY54TsbRuKcwPIhOEIofjtdD3bDhsHlB+CU+3AOx2QuaZMPTj3PDR1VBzY 3A1EUgThsz6WDoGN87Y9x5CevR9Kc27q7YcHH38KhcxERDYixYqjMGWWj9acEA1+qxFhD16z5u99 4Ak89+Kb+OCTmqhZ3xte7XoQQoPg13sYhk5egBHTlhon1LRtXzTw6YH63t1Qp2lH1GiocJwy41qi Us3GqFG3GZrxtTt178vvYYRxpj37DDbfT9MWbeiQfEwFbt+u/YwLUhhuHjsDgtDcZYGYvmAFAbQU 46cvwpQ5ywmZUKwK3oi16zcjZAOdtwdEUfGZBjyLV60nvDSO5NSZC41IoAOia2IHSWsLpWfmYg87 QYeOXzJzgfaz06DacnJCSss+xO9bBU4thJTarbI+h49dM6V95JyWLA1GS5/O+PvfX+Vn5mSzFS9e wUCoFN1PCS3tXaw0SmitIX7ezvyevwYhpzEvCIf/l9Lz29dwQ8e9/1fkPIeZs2QSGfg3mrlFOq5r qjxKV3wSL79dHXW9uqHbkFmYu3IzloZkYXHQdiwMysH8dTuwKCQXKzYcw7rNFxCcdAlr489h1YYT CIo7RVCcQgjhExpPJxN/goA4jhAqOE7QOGoSGoIIDcHlDuAkEjKJR83xEMHGIwFL+nfgkfuxEnQs hKwKQsgZE7LhuP8GhNwNtf2x67jOlQMqGJqzDbo9xw0hHRcMrKNRQ28hZOFhHY0bPpKFSUEIWTel EJqAoa1u67judz+3Hq/3YP8e+zfa96377wYigURuyLofCx3t29BcQSk7zqmSrTGleDqiZD4ve+Fb 9mDLnuPYe+IyTlz5Ehdv/4zLX/2KC7d+xsnPv8X+U9exQ+MlbJTj+blGJmxHyEb+bXwe/3V0Xf6h mDF/NSbNWorRE+di6Kip6E8Q9eo3Al3ZALbr2As+rTrR9bQheFqiYeOWaKLluQmmxo1boFmzVvBq 6YuWrTsYELUjuLp0V4LCCEJoEp9zpqmcMH3+MkyZu8RAaOGqUOOAlq+LxIKVwRg7fQF6DR+PgKjN SMo+RB01EJHLUS04OSABSI5HwNE4kCAkQOmYDcUJQBY+FkByQXEEUKxK8hA+DoD+GIIzNQQ94LHX lb4/57vTNaU5Yg6ILIQ0NqTbgRFJWB+3FalKyd5/ysx/6tl/BJ598XXCpYxxPEWLs+FkgyEIFSku 6JRgA0IpI8vTmy1Z5j488vhzePn1D/DBZ7UJmXZo1aWfcULDpyzEyGlL0GPIZDRuTQfk3RX1vLqg ThNCqIFcUCtUr6fkhBZo1Kwt2rRjI9R7IHr2VfXs3mjZpgMa87uqz++skVdbtGrfE934HkdMnIVp 8/1NQsLMRav4HS3DeDrTcdMcyQktYWdFEFpDh7N2fQIdUbIB0foYdqoIITkhhePmLws2E1sFIDkg ASg2IQspGbuxbcdh7Nx7AprIuoPfkyazCi7aKiRnw3Gqrq0SP5ImuargqcCVveMolvL5W3h3wGOP /4Ofm8JwWlq7HMqWvw8VKtyPMqXv8XyWhIvCVf8GQs6YkCD0/zoZwS09rwWNfR2774bLX5F9Lue5 NbeoWKliKFGmFIqX4vWkzo2upSKlUeaeR/Hg317Gy+/WQJf+kzB+TjDmBSSxIWfDHbHHZMqtjCIA Es4jJPESndBZLAs/gsBNJwmYk1gn6MSewLrY40ZBMdoe5fF8CBmwuCATHE+oxCvrjltqneAiZyO4 eGBTEDhyOlYWOAKQoFPw9h8hpMSEvwAhCxILDgsPKwsEN4gKPsY2DO5GXvv2+J2NhdPQF4SFBZGV bltZCOl8SbAReOz4Tb77yK+GbaGk8/X8eg96L3pPkt6fbrtfT+fptezz27Rum5Cg0JuTDZef0u2M GzljR8qeU6UEzQ3SVuG4ODqbrH2nkHvycxy5cIvQ+QZnrn+P09e+I5C+xuHzt7D72Oc857yp4afP NJzvReVu1oQnYznhN395OCEUiAkzNV9kHgaPnI7+Qyeiz4Ax6NFnBDpr+YQOfQiZzmjORrGZZza+ oNSEPermzdvAy9vXuKFWbTvBt303dOnW10BIzkqTVgWhGfOXY75/IAEUjNnqbS9cadzQ7CUBGM6G sC975HGZBOpe2nt+ZhmEyv7zX5kxIIHIST64aMCjkJxApNvuUJwckBs+FkAxWYdMeM9dOV2yAFIB W1PE1nM92WvKuT50XeRDyIGPOiAaN9R+JlbSVW5M2o6dB85g266jmD5vOT6rUR9FSip0xIaiVDmU Ls8GUr3zImwECZ9ixUuiaDHNaVHmkxrO4gRVWVS471GzLPSLBFGVus3R3Lc72nQbhOGTF2LUdEFo Epq06okGLbqiIVWvaSfUbuRHALVCDUJIk1e1vHeHLn3QpWd/+HXqgSZ0PzXrNkZNutkGTbzRql1X dGcnQy5o7LT5mMr3Kwk+Cs0JTKMnz8OEGYtNWE5JCoJQQGgsQRRvwCNHFBqdaqAkJzRjQYDpzCgc JwcUx89mM11tPD+XpLSdSNu6FxlZ+6gDpripyvqouoKk+nICjhIS5IBU4kfzi1TmRxNaBamzvJaz CbL5CwN4zbXDY489z89MYbiSKF3mXlSs+BDuqfCA57P89xDKz5QThGwDXxAg/1NZ4Egex2v2nfeX f99fleu55YSKE0Kli/G6KoPSFcpwn5+FHLZZLkIdG7rBkhXx2nvV0My3D4ZOWoZlwels8PcSAAcR EH0IARuPU6ewKuokwXQUqzeeIJCoTccJpONma/cDNx0lUAiiWDqo2CPclxzIBAoiHmkuklWAAOJx NQWBY92OhYykfTOnibK3A6Kd+1YSngrB/cdOqKCrsWCxsj92/fhtI24BZRt0SffZ427ZRsPdyFsI WbBYCBWUjtvHWFhJeoxA44aEtrotGEk2S00w0vn28XreguCxx+1tnW+dlgWdIKMxII0FuUNzNjyn yth2oqomp6oxjN+6D9sPnCVobhronP3iBw+AvsXxy18RSrdx4MwNZB+6jHTNTGdjHJW8GyF8fa2L tCI4wYw3zVwcgomzVrLxWYQhY+ZgwPBp6DN4gkm57d5nJBuyoejYZSB71j3hTRB5tewIL59OhFE7 NPcifLz90KKlapW1h0+bjgZCnQkhheM0JjRh+nwoTXv+8jUE30bjfub5B2G25g8RQlPY+A0eNx2j 2QBuP3QGO49eRgS/1z2nbuL4tZ8MhEwCAqEjN6SwnMaHBCC5HlOkdN85MxbkHgMy40DbjzgQyjyI TVqWQfBxZcFFJ3scEAGkCurueWDOVteHriMHQib0RgBpUnCUwlFsYAWiNWyUk9jI7j18DlFxGfDr 0hdPPvuypzEogtLl7kH5ivcbCNlGxTSQRTXJMh9ChYqURMmyFXHfI0/isadfwjuf1kQdfsZedKND J83FaEKo59ApaEon1KhldzTx0aq2KmDaHrUaOtUSmtG1tqHLadepF9p26IZmdKnV6zTCJ1VqoVrN BmjmrdpxA8zk1OETZhoICT5Kzx42fgYGj5mKofw+xkyZb0Jxc5euzYOQnJAAJPAIQHJC4Zt4HYfG Yd7yEMwkiJauDENIeDyiY5UNl4WYzXTr/IwSUnIMjJLT2dHIOkinc5ygOeTRYR47jAy6VU1gTeN3 pbpySama+HrAQOkwXfFhXhtbMnOxZPE6doB88eijzzqfm1xkyfLGCWk+kD7P/BTtu8kNof8NAEl6 Xn2v/05uyPw75T+vXV5cFbmduUWFnf3ilLZmrIiQkyvSPKriFfDwk//EJzW90X3QdMxcys4EHZGq bwduPIaAqGN0GcfpjKSjWLnhKFZFUxuOUIe5fwSrKW0DeDxwI7XpMPcPYvWGA2YS7GolDkTRrRAe 0kq6Fis5Lx1zw8aCRpLDkVZG8jxKsJG0n3cfbws+y8N25sk/XFKKdn5F7btCSGnNSm92j/NYCUju H7yV7YlaMFk4uQFlZQGlx6mBFwzUyBd0Qm4Q2Ne0xyUds6+l++RWBAjHiTjVDiyE7NYdqnND725y v7729b70Gu4xIjv+Y+GzZK2KlDr15AQhlepRZQQ1fMnZh5B98BwOnbuJczd+xKUvf8XF279y/ydT LeHoxS9x8OwN7D1xzaw2mrrzFGIzD2N94i72RDKxiu9/WVA85hJ8WpNnzPTlGEoXNGj0bPQfPtVZ SrvvaHShE+pECLXvOhCt2/VCizZd0dyHIGpF+XSEtw/BQ7WgvOiOvFt1oBvqjA6de5tlpIcp62rK HEydsxQL/dchKIqOLijSJCQsDYzAotWhhN9cDCKsFhFI+85cRe7p63REBw1oTlz/OW9phr1nbhln ZCX3I+djlmvwhOLcLugOAPEaVIq34JMXglMSAqG8IYnXUOKdAHK+L8mZB+S4IE0IzuK1uZ3XXY6j lGxuef6mNKRu24f0nP10fYvx3qc1UIIwcRqDYiheuhzhogXb3A0KGw+ztowaI+c8NahyQ2Uq3I97 Hngc/3jtPXxaqxEa+HTAwDEzMHLKQvRkB0HwaUwINaMjatKyGx1RR9Rt0hb1mtCV8jtqpYXr2nQy DqhuIy9UqVkflbTOU/1mvK8zevYbhsGjppi0bIFI0r6c0aDRU3h7FibOXGyy4+YvDzJjQmaCMZ2Q ICTZkNwGjTFyf8nqCMxauAbzFwea5R/suJC0ISbdwEiuaHPyDqRm5BoQaauK25Kgo4mtyoZTKR87 yVW3BaJMOqPddLu5+88iPWMPZtC5163vjfsf/BthozGi4mbCaokSqqqgenBKv3ZAVFD5IOLt/zUI 6bu2sJHzuZvcoNH7+DPlP28ehAifOzLvNMnVo6IqD1SqDEqWVukfOqIi5VHxwefwyju10LhVfwwY tYydzwQsXZuDlWGER8RhQuAI3dBBLFt/AMsiqEhHyyMPwj/yEPyjDmEFtdKIx9bvJwRyud2L5eHS biofFMuk0B1YSsm5qITQKmplBKHCx0gr1svdUHysKoEr9Xp5KB8XsoNbuh4do7S/NDgHi4OyjVQj b2lIDo8TQqHZPF8VtbUUuha5SyWEkgkggSjRqZhQsCqClUBk4WEbZrsv6T4LIwuhgiD6MwhJ2rfP qYZF59jn1NY2NtrX81h3pufT4+R2/h2EdL8AYsNzd5NAIzjZ92Hfg15bx3SfzhPMbOjPjhUJSrZq gurFBbPHqYYvafsB7D52yYTf5HwEII0BCUJnv9A40Hd0R19i36nrxlVksZFO2XXaFOkMT9zNXkwW L4QULCWE5hBCkwmhUdOWYfD4uRgybi4v0BnoNWQCuvYdhU69hpsltv26DEArA6FuZvlt79ZSJ7Qk dHx82sHLE6Zrql47YdTWrzu69hyEgUPHmcSE8dMWsEFbjVUh0Sb7Sg4oMCKObigQfYdPRH82fmHx aTh04YaBUAphcoIuSCCSCxKEBKPcs7dNWM6mZAtAFkICUkEASQKQsuw26ppzAUhLc9vrp+A1oUmo dtxH7seB0BbezjSdgGj26jem7vAoB5uStyMla6+ZfOtDJ/jIk8+xgVCcXuNAJdhTLWnGhBSCK1LU aUCKFC1CqYHwgMhAiI0mG9CiJcsSYvfisWdewBsfVUaNRt7oM2wihk2YjW79x9D9aFn1LmhKGAlC Dbw6mgmujbzaoUXbLma9oAZNfFCzXhOjGnUbozYB1KR5a7Tv3Au9BoxAv2ET0G/4BPQfMdFsJU1e FYzkiqbNW2EAtHBFiEnRXrYmgm5okwnHrQ6JNW5ILkgQkitaGhCJmYTQ3IUBJk1bY0P5adopZnxI EIpPzCFwdpm5QdpqrlAG2wdBKHZzjoGP9gWfjbHbDIiS03IRF5+DZB7P5rWx78BZJPK3MH7iXHz4 SQ2UKi3gy12W4H55FFXVBDW+0l0gpHEg64r+b5yQBY6OuaHj3r/bc9xFBI9Zm0gOiEDSdVSU15QK ppqMucJOhe5SpUujTJkKKFpEgJY0PeBRPPbU2+wktUALP2VFhmDhqq1s0+RODhIYe7EwZDcWhe3F 4rBcLCZkFofvw9LwA1hK6CxzaWloLkGwh9qNJUa7qB2EgSAhWGz3SCuiqsIBoRMu4FBhdDYGLlaE l0cCzMJAPm6dAxtJ+wsDtxEwWUbaX7RuO8GUTQgRRiHbeJ4glMH70wihFMxd5YDI1I4rCCK3K9IP 3/nRO2Eqt2yjXRBCBWUhZBuQuwFI0jnWZbkbHT1erszCUSDScYHBplJrK/DcDUI6TyCy0m0rCyjB xv49VnoNCyLBStK5el5BT+V6bNXs1es3m8YvOfsgcg6dI2i+xvmbPxI8vxgIKQlBLuj0tR9w4sq3 OHzuFvYcv0oXdJEQuoC03WdMteiIZMWDt7NHko5lwZsxb9UGTF0YhDEz/DFkwgL2gBewEZplVv3s 1m+0gVD77oRQ5/4GQt5tuxsQ+bRlT7t1Z+OEFI5r1sLXLKLWsEkrZzE1NoLtOvVGL7qhgcPHm5VT VR5G81A09qCMuLWR8RjP3nb7noPRhyCKz9yN/WevYeexy3y/p0wY7sCFr80YkA3DaV9uR2E3gUiJ CzYrzkLIDaBYXncWQtHp+UkIZtHDAp0YfR/6jgQgG3azTkgAUhai5mPJ+Qg+m9J2Emo7EJuWg4Qt OxGfno15y9eYJShKl7/XwKfMPfejiEkXLsrGoBjKlb+HPVTCqERxFC9ZAsVLqOQMIWXi+B4QaZ+P LVS8NO59+Ak899rb+JhOpgs/S9We60R32sCrPRo072gA1FgJCs20smo7NPHuiOatO6JB09aoXrsx PqtWxwCoXuMWxhUpXNq5e3/06DvcjAl17z/STFTtMXAUeg8Za5yQxoMmzFxkXJAckDR78RqPG+K1 SACtDNpktponJDckJ2TGheavxoIla02tObssuMr9CEKxiVlI5OeWQCekatsCkMr6yBFpXEihOIXf Uvg9aV9b64y0vyGanz+v2808tif3DPYfPI8owq9bjyF49Il/eBrakvxMVdpHTujPIVRE+j+BkIWM GzR/tv8fSLAhgIoWl+PRZF2lrNNFC0y8XypSWHAqYbIFS5XU5F6BWmOUFQixR/Hwk++hcYsBGDVp LTuFW7BqPQEQvAPzg6jgXVgQ5Ghh8B6TTbc4dB+l7V4sEaB0fN2ufAXtpHIIgu1YuJagcGkpn9ff Ax63u1GhVbd0nh6vNZIsbCx8dGze6q1G2p+/JpNw2vanEHKcECGkNYRUaiWdDYSkfUFJMFLDLxi4 G2MrN0is1GCo4VCjUfAx9nwLHW3dt/MbmHyp4dFzSXpuCyLBUa+jxwsigoIFkMBiXY4FjkAk2fME KSvrbrSvc/Q4vVe9H9vwSXot3adzlY5ta8ipgrZgFBKTzs/vKA6e/QLnb/2AL378zaRgX/vuX/j8 m38RRL8TSr8SQj/i6MWv6YJuYKdK2RBAGXvOIinnpKmTFsXGNyR2OwJcEJq2OBjjZ68ybmjQmDns EU9FnyET0aP/WHSRE+o2CL6d+hkItSSEvNt0RUuqRauOaKEQnHd7NPe4ICslMGg9G8HKh65IC9X1 GzqBjdwUDB47HWOnL8TE2UvRodcQtO3anzBagu0HTmPrvlPIPnQBh85/hcOEjsJuckLKhJMEHeuA NCak/YJzgiyE7gAQv1fJjkkqDOeGjz5/SVUo3AkICn9qHlZobAav1W18jEJxDoRiM3ZROxGbqpVU dyA6MQOTZs7H8/98k5BRbbOSKHvPAwZIRemA1OAUNc5HPVanF2vSiLk1C52Z3jKlcSM2kgJSsdIV UPHRp/HS2x+huW8X9Bw0Bj0GjIFXG8316cIOQQ+09OuN+k3boV4TXzRs7od6TVuZitmarFq1VgPj hOo39Uazln5oxedQ56Bd575o26kP/Lr2Q8deg02WnMr2WBeklG0lJGg8SHOE5IbmLAnkfghBRLiE b6YrijFjQUpQkCPSbWXHzSeEliwPNvPQBCLrhJQtZ5IVCB4LIbsA3hZ+VxoTcktLPMgRbU4SrNjh 3JiFTbHZdEC7kcjbWsU1ISkbQSExxn0/8ujfzedXvBSdUDFV3XbGhvSZF+fnL9n9kiWVyk1Q6XP+ X4PQf09yM1ruQUCRisjtKMzmPsekZuvaca4fuaAinvWOivLv0YTc4vz7SxQpgZJ0hSWLlkGJYuUo 1aBTWPgeXpMP4p4HX8SbHzagKxqEQeOWm3k3qzcexLx1OZi5cgtmryIM1tKNhBA81KKgPZgfuBNz A3IIgZ1YwP35a3IwL4AdsDXbeS4BxMcuohOSU1lISCxYS0AEK3TmQEegkeRwBBwDLZfLsbAxoHFJ x+au2kKwZJhlK2b5p/J1M9iOKTFBawsJSlt4bipmLt+MqYtjMHnhRgdCgs+WPaeNtK9jFkJq/NUQ CAqCiW3g5QrUWFvISBZCApf7fMHAnq/jbuDYRt4es42N9vW6ticsqXESgKwb0v16DTds9Hp6vI5b 52LvE4BsOE2ySQ1uJ6Vz9Vi9H7cj0/vRfRqnWbTGKWCqgqbL2OMMiEjEpvQd2H3sIs7dFICAL3+D Kc3zxQ/A1W+By185EDpF93D4/NfIPfEFdhy6gsx9Gg86bQp3ar2cSP54g2OysDoiFUvWxWHOikg6 oXUGQqMJoYGjZrIxmuRJTBiDrr3dEOoNH18tE90V3q0JIR9CiACyEFI4zobk5Iyaar9Fe7P0tDcf 167LABPa68IeeB+Ff0ZMQrO2XdGmSz/MWBxA53YZGXtPEkIXccKTEScIKQSniakCkNyPnRdk07IF H8mOBwlCApDGgtwAivaMQ9ownO0A6bPXtWMBZKX09+BN+s7ZyNIFCT6SYKRtDAEUk67lG7YjPUfz r1IweNR4PPLks2wYSppQXNkKqpJwD/cFITV26vne2aDkS/d7gGQTGAiyEgTZE8//EzUaeNGVDkC3 viPQ0rcnmrfi99C2J7+XPoSMH+o2dgqY1mrYAtXrNDUQUkJCrfpNzbIYgpCWcmjTvgdaUz7teqBN 5z5o32OggZDCcUpMUKLClDnLTKUEOSAbknOgtM5MSlUoTtCRGxKEVEVBxxatDMPcRWuMG9JSEBob yoeQk6iwOYnO0QMhraYqEKXy+1FCggWQnJDGgeSA5I4EoU1xOXRFBBCd7Ca6+eiNWwmiHUhKycGw EZPxz1ff42dG6BQr40DIk/Ah8GhdH6kIXaYbSv/++/i/lTP51NlaEEn2tvu8IsXo4iSFdOV4qGIE UXGqhBbTI4BKFiaABKJC/NupoirzU9RZodauWiuVKv8onn7hXVSu2wZDJ63G7JWpmLM6kxDJoYvJ JmgECYXE5JQIo6BcHttFAOzAnFXZ1HY+ZhuBlWUmxM4PzCZ8HM0ngObRsTihMwc8Cq1Jgk9B8Lg1 P+DO24LPnJXpHgClYcZyhdzSsTRITkuJCc6YkNyPADRhXhTGzl7vhOPS2EBksLfqhpBCc2rsLYjU GKhRtw26bfB1TI22GgnrWNRoFwSB+zwLH53nlo5ZANn7LYS0FXj0ftzvSc+n53Y/vwWZ9nXMgkhO SBCy8HHSqp3MOh3X/RZiem0LIPs6ul/jQPNXOUs4KBtuXXQqwatqCMdw9NJNXP76F9z4yQGQtte+ B658DVy8/ZsZDzpx5XscOvsV9h7/AjkHCaG9F5BMFxRHFxSdtg/hm3MQuCGDFjYRC9dswsxlYZg4 b41JTBg1aSEGjZqOvnkQGn0HhFq3741Wfmy8FIpr0w3eSkwgYFpQDnz80KS5L5o0a8ttW+c2IdTE uwNtv7aEFp2UT8feaN9zCDr1GY6GLTsaJzRn2TqTZr794DnsOHoZRy9/h4MX6OjOfWmckBtCFkBu CFkAuSHkdkEbCKANBkD5YTinEoLtnAhC+QByIKStKpQ7LkjjQFFJGifSuNA20zHYlJZNCG1DzoGj CN0Yh3bdeqDCfQ/xx12UDWFJlCpHAGl+kA0DyQkZwOQ3KnlSQ2PkgZC2RYuhSJnyqPjYU3j3k+po pjBnl/6Ej8bm2BGgI/Ju24MuqK1ZykEL2glCWkNI4TgzFtSgmQdCvmYcz8evK3xUDaNDL7Tt0hcd eg4yIbk8CE2fTyfkQEjuR+NBklO+JyivMoJ1QlpeQ5NWg5ScsGo9Zs3n4xasNmsCKSy3lk7FVk6Q E4onhKwbMkrZaerHadxH7kfwsdJtgUhKSN5rlJici/jNdKFx2w3Q4hO3Y9Ycf1Sr2RilymoRPHYA PEs9CEICj+S4Hn32cqBKk5dTcm7f9fv4P5QDHcfxuIFjOyZ2ZVedY9yR4OMBkbM8RDGULFYcpagS vGZK0EUX59+u8kQlCKOihJGcocKUpraewpWmyoSTWVik5D24//EX8HHNNmjXm9fAnGj4h+0y4zeC hdYrkttZSgitCDuIpSH7DIRm+W8zmumfhVkrsggjgohQkiuaR3czV0tMrKY7IWgWEWga63Ek5+MO s/0RQpLb+Vj45CsVc1enY/FaOqC1W/j8GR4XlGAc0LjZERg9MwyFNBakEJyFkLbukJzGhtQwqDGQ 47AhLBu+UuOvRlv3W8eihtv2Xi0gCkJC56uRt49x93rdELL3S2qY8hso53w9n6TH6HwLDftcei29 rg3b2TEkpVXbiae6rb9Jf4/O1WP1/PY19ByCk86Zv2oDZi8PMxBauyGNPe3dyNp3Ekcu3sCVb34x lRAsgOSIrn5rQ3E/m/GgY5e+xYHTt7HryHVs33+Zn/k5JGQdY4O5/w4XpFp0KpA6bVEQJsyiC5q8 hA3QPAwcmQ+hXgPGoJuy47oPRvvO/eDboTdaE0Kt6GoEIkGoBUHjRTVt7ofGzaimvmjEBlFb3W5k Bsvbo06j1qhZvyXqNeP9LTuhmW8PtGjX0yzg5sfnX7gqHAfOXCeALmLXsc/5935jxoPkgjQepLEg UynbMzFV40AKyWksyA0gJSUUdEECUJRECOn7taE4rQPkVMHWNeN2QQqZZvCYtkpG2IroVPa8U/m9 JfH7S9hibsdl7uY1zMaQIMrZfxSLVweiWt36KCbosAGR+1FWnDPew0aDW7PS5n8JIbd4Lnv0Rcvc i78//xoqV2+IFq06m06A6QjQkXr5dEZ9uqC6DX2oliYUZyBUx0lKUHZcw2Y+aOrta5Zz8CKIvAmi 1uwMCEIKx2lMSAkKypJTDTlNWJ250HFCApG2gpCc0PLADXnJCdoqFKfyPdqqdpwKmEpKUFAlbbsg njLk5IS0xEM8r30lKKiIqbPsg8C0y4Tf7LiQBZIckiONEyl1O5fn7ONjduU9j56/78DReP3ND/n5 CvpsZJUUwsZY4C+iScJ5ECpi9gUh59j/MoQKfqd3OUeAEUyUYHCndEzXDWFSgq6YKl6c4CjwfIKX nFAxuqAigpb+Rl1z/PtKlyyDUiVKowSvxxIltGBeOZSmNB7phID5HHxc4ZIVUKzC0/jH2/Xh3XkS Js2PYcMueNDlGAgQJqu3YdGanezA7sLclTmYtZwdgOVZdCWZBFEmIZRJZ+TAx2r2KsKEkJnP/Xmr 76ZMwiZf9viclVvNa870T8eMZXQ+lFaSlWb5C0wZmEdILaBjWrhGWzmlFExbHI8Jc6Mxano4hk8J cSCkSZLukJyckY4JRIKQGgY16GqkrYtQY+5utC0o1HBbEOgxFhI6zw2hgoCxj9NjJD3efY6Fgj1H z1EQQPZc+1j7HiyEFG7T+xd4NOlUEojkiO4GIT2HhZiclB6ruUKC0NJ1G3nONmzdewJHLtzE59/+ YkJwWiPIKckjF/QvuiAlJfyCM9d/wonL3+PwOboHLfB2+Bq27buMjF3nzHIF0am5bDxz+D63sCeT xPe2CbOWhmPy/ED2fP0xYuIiDBk7BwNGTEe/oZPz5gl17e1AqAN7334d+5i5Qq0JIYGohU8nAqid AyEXgBqyQXTUFg14uz6PC0K1G7YyENKqoVpRVKrJ8zrSbS1bF20gtOv4Zew+/rkZEzIu6MwtMxak OUI2I04AkgOSNDfIwkcqOBZkAET4RLKjE+npYEhR7Ikr8UAJCHcDkJVAFJGYhY0Ezca07YhKpiOn NmftQerOQ7yWDyIhk44oJQP9RozCc/98ldBhI0EV5Q+/CKHjBpDT8P1Jo+duWPLERlPJCuzV3/vg 43jtrY/NqqkKiaojoPlajdkBqMvPtraWBdcS33WbEUCOC1IozkKoSYu2Zrnvpi21PHjnPCdkIaTM uDwI0QlNn7/SJCcIQArF6bYgtGzNBgMgSY5Ic4VU0FQhudV0R9NmL8fUmUsNiOYtWmOqacsNKSRn 5gzxcxd4BKAYdgIkB0ZOEoKFUb4zcgCUue040jIOE0AaQzpGIO03ENJjVZFhiX+wceGFTLo2ocMe v4GQQnGe8SDrfPR92JBcEbP8Nj/r/y0V/E7vdo5xO4KjldwbryFKW8fNufaLyQnx7+C2qNxQCf09 xemIdI0RXDpHz0H3U4yfQ1F2ZMxtz98tmBUTzCyAjevW51YBpe75B154uxFadhyHkVOD2VlNYad4 C+YSBjOXEAaLCIUldCj+2bxvB2b7b3c5IQJodTZdEp0QNZfQEoRme4BiJcAUlBtEkgEQgTN9aSqm LSFcKO07ENJz0J3RZQlCC/j+5tMVzfZPwdRFcXRBURgxNRRDJq5z5gkVDMlZN6TjFkJqjOUkbBhL EFLDrONq+G2IrCAwLAh0ngWHtm5o2Me4z3WDxf1cerxclTvE534+navH2uex5wswAo1NrbbrAdlS PAKM/j6da19br+cGmP52p2hpJJ1gIh3MPuSevGrK8HylRekgCP0L13/43QDo829/w8UvfzaTVE9+ /j2OXpALYsN97AZyDl5F5t5LSN95DnFbD2NDyl6ExedgzYYMLAsh7FZHY8biUPYYAsxY0LAJCzBo jOYIyQlNRm9CyCQmEEId5YS0mJog1L6XCck5EOqM5gSJQGQhJPg0IHDqs1GU6nFfANJ4hVknhw1m bYKpBm8LQFrauufg8QhgT/bAmS+w5+Tn2HPiGg4QQAVdkMJwNh1b8JGUkKDw258lI1gARfAai/Bc PwKQXJBNv74TQvkAUjKIIBTpgZDcz4YUheFykL77MLL2n8DWXDqv9G2YvmgJqjdoiDL3VjTZbUVN pWzF3Z1GTwDSYPi/7XkXbKwkNihO3Tk2MKUr4Onn/omqNRqaFHmftqoD1yEPQLXqCUDWBTW6A0IK xzX2ao0mXuwoaMyuVce7QkiZcYKQEhOUoi33YwEkKRy3bE2UCcVJgpB1QqpJGEhnJPhMmbHEaNqs ZQZESlLQvCFNYI3hZy7waEkHB0AC0XZu5YycFG07VyjfFR1E5vYTSN9yhLcPInvHGYLoqDlPy0Js 33mUz5GJ/gPHoFwFhUPlFiRPw8tev+n5e9yQc4yNcUmF7f7/AiG5NUkdFcLRSKnmNmyWr6LFCZvi ghHdEmEioDidHMJGzo9/n57LOV9/n/N3O9ceXY+5X7ft6xN8RUvz8fehaMkncM8jb+Ddz7zRrscU TJwVQZefjoV0HXOXEkSL6EgIoXkrstlW7SQMCKIVGheiNEa0WsVSCajVur0NswgYORfrYqx0zMoN KCsdtwCasijJSPt6rO6fS7jNXy0AuSGUnAchuSADIYXc7gYh64Z0f0EnJCkcJxCooVa4TuNHOs9C xS0LEQsGCxk9Vsdtg+8Gh7Y6psdaQOmYIGETEbTVe3C7IW11jqT7bBhO79eG4VSFQCV4bAVsgci6 IT2vBZsFkA3jyUEJXFrETo3jtv2nTe23Gz84AJJu/fIbrnzzMwH0Ky5//TPO3/rRVEs4dukbMxaU e+KmxwVdwZbdF5Cac8ZAKColF8HxO7AqcgsWBcXz4oiibQ3hl7WavZ2lJj174NjZ6Dt8GnoPmWTA 0L3/GHTWmFD3QSZFu23HvmjVvjd8/HoWgFB79kD98lyQgY9W+qTqULUUhtN9ckAEUQ1CqRrPqcVj zdiQDpswB2FsnA6evYl9BFHuqevYTwdks+LcLsgCyGbEKRT3XwFoPeFj5VwrfwYgB0JhcY4DckPI CcdtNwBK2LYX2w6cpHQN5yIwMgYt2nXAo39/2vlBa3C4bFmUKKMBYP3oC5sGsFQelAqZLKY7Vtm0 KtBgFWbjUsQMoLMxKVIKDz/2DD76tKZxQArHNeZnWqOOFwHkTQBpLIguSEt7126E6nUbmXBcnYbN zZIODZu1QqNm7CQ0I4zohlQ77m5OSGNCk2YTInOXGxAJPtoKRvOXBxsIrVi3KQ9CmiMkFxRJCKxb n4C5C9cY+Gh57vGT5xtXpPWFlCmnsaHomC1UJrXVOCIrCyE3iOSKBCOF4NIJnZSthNCWw9i5+zy2 ZZ/k/bvN6qyC0NZt+zGH7/Ofr72LkqU8E4NNQ1zEOKES6gSw8TUNrkonsRFXqrwyy/7wPfy/1J+C R9JrO85HFcCLEQTFirIDU7Qs3UsZQqgsrxNdR87yFUoo0AqrJvHCOD1eF/ob3WKnRW7c1CVUWSg+ r1mBtjgfV6IcSpQqz8+nPK9JZ3VavWaJ4uXMQoH3P/ICHnz8NTzy5Dt4+a3aaNC8D/oPXYxZC2Kx lA3+8sAc+K/dye9/Dxav2ck2bgfmEUSzBaKV2QZEs+iEZhFAM1dlYcaKTMxYvgUzluWH1NwqCCYr AUj3C0JTFycbAGlrISTnpDDeggDJCccVhJCc0NBJQQ6EFHaz40JWFkJySnI5ahzUsKtBliuwoSs1 /IKPzhFwdFtbG1ZxuyMLEkFDj5UscNzH7HELFqdhckJjAotAode3INL7so/R/XqPFjzuMSDBxr0M gy3DIxCpEoLOs2NdFnT6W93PofM0FpS47SAOnbuBS1/94ixQRwB9/S/gxo+/8tiPBkQXv/yRLsjW iPsK+0/dpAu6Thd0DZl7LiN9xwUkZ59BDHuPEcmEUFwOVkawR7M2ntY5il+WA6ERUwih8QswYMwc 9Bk2Db0GTWKjNAHd+o5Fp14j0L7bYPh2GoA2HfqYNG0HQj3g3aoLvJRswN64nJAgJBckANUjeOqa 8FBLMxakUFydxlr90xtV2WAKRE1ad0XnviMxa0kg4rfs4d97C4cu3MZ+wiiXf4vbBdkwXMEq2QrF CT52HEgQsuNAFkDhvD7C6X7CE22SijooDoTuBJADIQdESiCxk1O35Tmh2C07kbLjgHFBglFARAyG TZyK5994C0VKq6fNhqUIoVOaP242empgbAjEnY11Vwi54GNVRBAysXs2LlTFB57A2+9VMlmHLeiG GtJ9VqvVzHFBVPXazXi7MarWaohqtRvmJSZonpDcUIMmdKhNW6Gxdzu0bNfDLOVgExPsmNCYafPM PCEVtFXZHhUwFYQUmlu4ItRASONCStVWYoLmCskNKSwXFJmIJTxn1ryVBkAjxszA6PGzDZSULedk yqUhamMGNmzaYuCjMR1HO40EILdiN2u7C8l0Q0nph5CUdogAOmUgpEy5SP6WtmxTaZ/DCA5lh6Bl Ozz0qDoE1gFobMUJyVknpDCnmexZVPt/4kz/X8l+n3+4T9eC3o/cGp0yAVG8mOY42WW8tc1X4UIV UKxIRULjXt4WmHRd6JrS31UChQimonTLpSs8gAoPPob7H3sKDz/1LJ56/hU89/KbePn19/HG25/i 7Xcr4a13PsPrb36C1177CK9Tb7z+Cd5+qzI+/qwhPq3aHJ9UbYFKNVrzN9uVnc/RGDLKH3MXJyAw dA8iY04gKu4sVoccwMLVO7FglcaH5IZy6HqyMXNlDmas3IZp/pmYsmwLJi9Jw1RBZ/mdABJg7iZ7 nw3BuaX7BChn7OhOCJkxoRU8b3E8xs/ZYMaEhk0OzoeQHReyshCSS7IgUgOhht46jYKgEGQk3XaD yMJJ5woWFiQWIrptZW/rPEFHz6fHS9blWEBoa8+3+zZsJsm5CDyCjGAj52Ph45Z1RBZEckSCkSTX ZwG0MGAjHdNm87fmHLpgJqMqAeH2b05K9u1fNRYkJ/QTQfSTmS90+vo3dEEq0XMLe098QRd0Fdv3 f44tuy7RBZ3nZ6+134+wEc7Fuths+K9Pw/zAOExfFoGJ84MwetZKflFLMGjcfPQfPRu9hk5F94ET 0W3AeHTpMwYdew6HHyHUlhBqTQj5aK4QIeTjgZB3y04GQs3YI1c4zoFQKwOgOvUUImIPnapFMNWk qrDXXo3bRnRRGgsaO30J1kUmI2vvKRy58CWOXPoKB/i37Dlxw2TEOS7IKVAqF5QPIKdKtsaBBB8L ILcLUgjOAdBOhLGRCzMOSK74ThcUEsvrwYwFeeQBkMaCopK3ET7ZxgFJ8Zm7CaH9BkSrI+PQf8xk fFq7Psrep8KZbFiU3aSsJcFDg+FKmy3hxN819qB4vcl04rlumcfaxsolrT1kln7Q5FX2eitUfASv vP4hGjVtCy9+9g0J/mo1m9F18vOuT7jTCRkI1Wxg5ggJRHluqLE3xQ6ClnFo4Qdv325o1bGXSdG2 EFJ23OgpczFe87hmLjEg0ppCznjQWixeFW4gZEGkSatyQwKRUrWDuVUBU5XuEYQGD5+MQcMmYQzd rhIVdF9YRBIi+PsSiGxiQhx/vw6ElGzgwCjeACgHqpgQQxefkLIfm1MOIC5JadsHkJ55hEDaZ6oq pLITs33nYZ6znQ5sNl578wN+bmy8jfPhZ66xOFNl2kKI4OF3pQ6D+aztd/B/IkEvH0ByuQq/FaUD ksuxrqdwofIEzn2E04MoU/pR3FPuKdx/77N48IHn8chjL+Hhx1/Ew0+8gEeeeBGPPv0S/vb8q3jm n2/j5bc/xhsfV8W7VWrhwxr1ULlOU9Rs1NKEwpv5sOPooyhGD3Yge6CFF3/HVi16oLlXVzT31lhj D3Z0erCT0w1NvPrAr+N4DB3Fa2BRItaG5mL9plP83o/Af90+LF27jxDYi/kBuzGXUJpNZzSTjmja iiwDoUlL6GaWES7+fwTQ3UBjZZ2PZOEkANnxI2f+kBOKE4DkhCyE7khMcENI4LEAkjOyx7SvBAbr dgQGAeHPXI0FkRprna9tHoAICjkNwUKNvByLbrslmLghJ5BZN6ZjbljpPG3tcwoYbsejDLPZy8Mx a1mYkfYteCTdL+mYOzSn55G0bxMZ5q2MMFCK37rf1IS78cO/8PXvDoQEIyUk3Pj5X7j2g9zQTzh3 8zucuvo1jlykezgtF3SN8LqCrNzLyNh5ASnZZ/m5nsKGtCMII4QCY7KxNCwVcwJiMGVpOMbODcSI 6f4YMmkRBoydh76jZqH7kCnoQhfUuT9dUO/RbKCGwbfrQLTp1B8+7fuy99ybjVdPqHKCMrO0vos3 3VAzr/Z5Y0KCUJ36Pqgt+Mj1qJfOYzUbtEaVut4mI6515/4Yyh6y/7oYJGcdxL4T13D04lc4Sgjt J4R2H7/ucUGfI+vgH6tkOxlxTiiuIIAKuqAwfa+8XsI8nZj18YQQARRm5wWxB6/Qm9sBKT07mu4n JoONYAYbQzogKWHbHiRu30sgbceEectQnQ17uQcfdSDBBqawBopLct/TuBUtUQwly6gqggOfUqW4 TzAVhJABkQc8Rmog7b7Scc0yECVR7p6H8MLL76B+Qx80J/z1eVev2cz53Bu1IoQ0SbUxqhBCqhcn ENm5QnUbtciHkJcvvNp2RasOPc3qqnaekAqXqor22GkLzFpCE6YvNiDS2NAC/yAsDYjAcs1hC4g0 IFK6ts2SWxuRaCAUEpGAJf6hhNAC9BukJUFGYciIKcYNKWU7KGwz1kelEkLp2MTvwRkXcmrEKfy2 OXk3RRhxX04oJp4dALr4OF7DMYm52BDH3/ym7dicug8pdEfO2NFOZOUcQvauw4jYuBk16zZBWTqC oiUFIkGcugNCckKOzGesz///THcCyCxIZ1yNat6VpxuqiLKlH8GD99HFPPE6Xnz+A7z+SmW882ZN vPd2HXz0ITsY1Vvw+5VbaY7KNZujSm0vVFUnhNdA3ebsDPp0QKM2ndHEtwuasbPRgp3HVh37szPJ DmXHIfDtMAztOoxAB7qcTh3GoFP70ejgNww+rXpTdMi+vdGqTR9CqQc7lt14bfVCi1bD0bMfOyfT o7F0dTa/7yMIijqB1eFH2ZYdwpKg/Vi4LhfzAvdgzpqdJiw3bcU2gigD0xRmU2IDtzY054aQgGPD blYWQjrPhugsgJQ9p2w7Zy6RA6B5q9JMOM7thBSSM4kJgpDmBrkhJADp2FY2LJIFkSaLCgrW2QgC ciWCSUEHo3Mk7euYzrWwUIhLDbpch27bEJqFkiCj59Jr2DEnva6eS8f1XNoasPF19ThBTcCwjkfL b89cGorpi4NNqrO2ApGgYyGkc6zcIJLz0XPZENzCgA08J4zvN4Gfy2GcvvoNvvntX9A40O1fCZ7v f89zRTd5++KXP+HMje9wghA6fPFL7Dt9A7sIIVXMztx3kZ/xOROKE4Si0g4iJGE31mzahiWhSeyp bMTkRSEYM2c1hk9dhsETFrJHPxe9R8xA98GT0YUuyIHQKLTrMRRtVby0Yz9CqA+8/XgxEkIq3eNA qAtaskeuBlHjQsqIq9+QNp4QEoCk6nW9UEvHCB+F4eSCug0YgxmL1iCaDmXXkUt0c18bCCmsmHvm lscFXcd2OrvMA4Rq7gWk7tacIM9SDdknzHLdcdud2nAFXZAqQ0R6IKRlIcLYmw7jdy0XFEEXtJ4A Co/ZirBNhA4hFOaBULgApC0hJOjI+bilEJy2oXGp6D50HF5ir1OVr03jRtAUKVUcxUqVNI2b5nKU KF0SpcqWJoTkhIqhfHk1Mmp8/gsIuSQ3pVCSYvtqWJ974TV+vl7sqbYz2Yc12QApHd7s1/VAqEZ9 VK5Rl6pnKmerUa7T0MtASNJ6Qs3bdoJPh+50un3Rtd8w9B023lRMGDlptpmwatcTkiPSeJAmrC5b E2kckIqVCkSCkC3hIxDJEa0nXPxXRWLC5IXoM2A0uvYaiv6Dx5sxIqVsq4xPeFSSWe5Badsb2REQ iBSSUzWEBP4eN1PxdLKx/P428fvbSCcUm7iHW/5Go7Owjp2pTZt3IW2rqm4rbXsXMrMPIffgWYLo CFr5dsUjjz+L8vc+xM+NzoIAV/0+MybE70ouVeNBkikEqs/fM37nQOLPZM/9n0jPcSeEihQujVIl KqLiPU/g70+9QuBURq3qXvBu3pWAGIxe3cagb88J6Nd7Inr3Go8u3UehQ9cRaNeZv8+OA+HTrh9a tO2FpvxN6vfVgB3D+i3aox6vkfreHVDfSwVuO7Aj6IeqtdvwmmiDmrX8UKdOR9Sp2xm1a3VEzWqE V4P2aNiI11IjXzRp2gledEONm3RF1Rq++OBjH15b3dCm/WSMHB/C75ttdcI5hG48gbWqxB1xGMvD DrKNOYhFwYTRut2YFUBXtGo7NDY0099JNpjpGSOyEHIDaPLCxDxZCOncWf7KoFPW3DZCZ7tHysTj 8VXp3KbxvlQDoSmL4xwIzaATmkYIaXEyFaNMJXjSBCDKHZbT+FC6xoi4bzLmeH68eraEUQR7sIKA oLGKAAjwAGStXAohESxI0LmEyjFR2tcxSecKRIKQlWAkoFmYWWclB+QGn3Vf1gXpMTZ05g7BWRDJ /QhGkiBkgaOthZJckw3H6XmsHEekhe34nPyBr0/MxM6jF3D5m1/MGNDXhNDNX4Cryob77jdc/vYX XPhaAPoexz//BgfpgnLPfIGdx68i25NBlr73LBJVpmfrUfbmD9AJ7MLa2G3wj0jFXDquqZ6EhBHT lmHIxIVmLEgA6jGUAOo3Fh0Jn469R6B9z2FmDo8mk7bp1JcQogtqRwApFEcn5NWqC1q07GxA1LR5 e164bVCX8KnfiCCi6tL51Kzngxo8JhdUrV4rVK7jzV73WMxeGkwnshUZu07g2MVvcO7Gr9h/hm7u FP8WMzH1GrYduoqt+6/w77lIABGqO/l37ThF+BBC205g8zZCKJMQyiCEqI3phFAaIZQiR72b148H QHHKenTmA2kF1Ai+rsYvwthYhm5MM5MtwzalGwBFEj7K8tqQtN3UhUvetp+OUktAsJe+ZTfhfhib s/Zi6qKV+JQNfpn7n2Qjorg8GxTNtZDjKcGercJohIcaOycEx9uFNdejlAnL2QapIIgKSudogmJx LYBXpASBdi+eeuZFkyHX2MuPamcSQAQgZcnZxIRqtRqakJwBUK1GqC0INWjO70UhuZaEUBtCqCMd aQ906jsQvYaOwoBREzF47FQMmzDTuKHxMxZhylx/TF8YgJmL1/A7W4u5y4PNkg3zCJMFK8KwiM5m Ka/bZWs30NVGY01oPCII9sW89idPX4bR43lt9R+NLj0Go+/AsWasaBXPD9H8oshEgijFyZjjZx6f nEMAORCKE4D4m4yhG9pEMMVQsYkSj9Edbdycw/P3IildE1oPIJnfewavhWy2I9m8phYsXmuux/se eIqfmwbky7JDoIrS+uydyZ6qRK0U51JlSqP8PRWp+1Gm7D0opvlF5jx1HErxdhkUN5W5FRLV96hE AkkZbR7pOSltzfwcKq8mnToTnu8yXxZEglAxlC5VES889wYqfVoXLZp3QOeOA9Cl4yC09+0P39Z9 0LZVH7T27g2vpt3QqGFHdvY68TvvSKlQraP6TQidxn50vG1Rm7+3WvVbcdsKDZq2Q8Om7fm981pp 2A616/uiVl2eU8dRrdpULXZgavI3KodVlc6qWnNUr9GSx1pxy99t1Zb45FM6r8rq9HRFw2YD0Gfg YkyfF4sVQWw/E8+yzb6M9UnnsXrDUSwO2Yf56/ZgflAuFnJ/wdrdmKdSPwGa+LqNAMogaJIwcb4m lsr1yBEpCYHbpWmYsZzuaWm6OabtjOVK8VbK9w4+z04CZwdm8XlmreBxQmjWylSeo+fZjAkLYjB2 tiAUgeHT16NQskJuvDCsLIwEnnSl2bqO2fsFojj2bqJ4EQougs5qAkQSXNYQRIE8to6ACCoAIisL DsHHwkgQsqE4CyFtBSLJDR8LIJ0v8Om59DwKn9kkBDsWJOAINNbxuCEkMGlf5ws6eh69DyvnNp87 fDOWhWxEDHvfB85dxbUf/4WvCKAvf1cIzoHQpa9/xdnbP+KkHNC1b3H4sioK3MTOk3RAx64gS2Mn B+gY+LnGbyeAMvZjPX+8oXR3a/h3LCXwZq0I5xcfgNFsIIapQsK4ueg7coZZo6bboAno1IcAUr24 XrTrPYYQQgPh64FQqw606u01JtQDLTXZlL0u71Zdadu70wnph9EW9eh4GjfTCp7siTXxM/Cp1bgN qtbVeJAPGrbsitFTl2DdhlQkbj+EHUcu4/iV73Hq+s/IPX3ThOCyj16lA7pGB3SVDugyAXSBADqH pB1nCFdCaPtJOjxCKPMY3QohxIZI2phKCKXkEkB7EZnATsVmhWnpgGLVsdhGh5OFSCoihm5H4IlO M5ldkiAUQQipIrTmvGxKUTmeHKQQQqnZBxGXtguJmbmEphYG3EnnOA0vvFMZhUo9QOCUY0OjxoQ9 ZaW9EjpmLELuKK8HrX17THIaqILQsSrikdlnI+dMUCxqSvM//tTz+KxqPYLEz1SjqKtxOH7GSgKp UbsZ1QQ16IZqEERSLUKoTp0m7CA0I4RamEy5Ri1aw8uvI9p264muA4ag74ixGDhmEgaNmYoh46Zj BN3QuBmLMW3BKsxaspYQCsQMj2by9uyl6wyQ5q8INSBaQrAsDXRSt8N5rS1gx2zqrJWYMn05+g8a j3a8fjp1G4RJdFbL6KjWBW9EaHgc1m9IpBuSq9mCuORsOiC6z1SChr/9TXRBGwUhutq4tFxCaTfP IaTS9iApIxeJBE9i6j4k83tPTdcaRCr5cwxZ7KQk8TGj2bl66eUPCJwK/OxKm4wwAxh+ngJD0eJF UKZcaTzw0EN44qlnCPcX8MSTz6Hi/Y+hRMl7CJ2y7ECUowtVJlk53qaTMunTtlORDyIByJEAREdM OYvlETiC0B9ApO9f98sNFSWE7sULz7+OKpXqoSV/Sx3b90Ubn+5o0pBupaYPXZE3qlfxwqcfN8IH 79fDp582waeVGuOzyk1QqUozA42qdE7VarSgtHVUvWYL1GvQhr9L/TbVOfRz1NCXUtSCatAWDcxt X9So6Y2q1bwobwKpJZ+Xt6tyv1pLVCOIqlbx4Wv64KNPlXSkUlyTMGZKMFYG52B9/AlEJp1BcOxx rI4+iuWRR7As4giWhh8mlPZjcdAeLKY7mk+QzFyeSeeTikkLFD7TONEWzFy2lXBSyI6OyZNVJwBN XZKB6cs0ETYHc1erXNBuuqJdPE/zkwShDMzwJ8CWJmLSoniMm7cJYwShmZEYQRDd4YQk7Vv92e1E pdwSQtHsEWkVUDkbASdQYTkBiFsDIJcbckvHBCHbyFsppOYe67kbcCQ91p5nnZANx8m52BCawGLH hgomJtjxIDkh7et8QUzvybg5z2s4ryPQ8bnDNiFm607sP/c5IfQ7vqQTUvjt+o+gC/qdDuhXnL79 E0588T2OXf0Ohy59hVxB6NR1bCeEMg9fRMb+80gm4GO3HUZUxj6EC+R0d4FRKlgaR7saRgithlbo HDpxvknL7jNiGroPnoguA8axVzwSHfsMN0kDKq3Trscg+HUbgLad+90BImXIKTlBWXJt/XrBW25I qdpeHdDCRwupeRZaY29UqdhyQLXZG+s/eqZ5DxqLSd11HHtPfsG/9zZh6si4oCOE0KHrhNA1QugK IXSREDpPAJ1BgoHQKQLoOOK3EkIZDoQ2pu3HxpR9iCaAohL3mAXq1sfT2dIFCUJhMYRQjACUifWb MrCeAAp3QUjZXXZtHEFoIxvEWMJG4JEb2rx1L1JyDiGZUj257oMn4J/vV0OJ+55E4bICkRo3wkUQ cqfLmkbGLQulP4eQ4FPUIwMjNnKaMa/nLlG6HB5/+nlUqlYfDZv7EiZONQrNwzKZiLUcCNUkhGrW bER5IFS7MerV80CosTcae7eBd4dO7GQIQnQpI8Z4IKQCs9PMSrdjpy/G5LkrPE6I8PFIUJqzLOiP EFobxcYoBqG8vheyAzaNbnvytOXoZyDUDx26DKAzmoUFSwKwZm0EQsJjEBYZj8joRLqhNMQkbiNo cgggOp3EHYimk9Vig6p6LgjFmRDdLkJoNxLTCSFKiQnJqXRCqYQQr4Ut7Jhkbj+O7B2nEbAmBs1a dKLDeYKfteNqypavaJJE9NkXpQt65LGH8be//x3P/ONlvPL6O3j1jffx7D9exwMPP41Spe4jhMoT MmUpJQto7IYQkgpAyJFuC0AWVC4IaXuH3BBSdhzfW5n78Pijz+KlF97G229+hnfeqoR33qyC996u jo/er41PPqyHD9+vg/ffq41PP2lIZ9IAH0va/6wBPv2sESUwNaJzaWJUpVpTgsiLnZEWdDDeqFVH CUOaQtHaOMVGTXzRuKkqnrSnOqJR4/YEkkRn1aA96tZTyI6OiS6pZnUfVCeMqlKVq/rg40ot6bo7 oZXfKPQfvgxT2fgvW5fNdvkwwpPOIpSuKCDmpAnPLQnex042xe3itXswb5WqLWSxfVRlhG28vR1z VmTz2FYDFguh6YTTtKVbue+BEF3QvIBdfMxOzPLfbs6bvYoAW0HHtCwJk+mExs+PwZg50Rg1Kwoj CSIDIbkhSfsCzN2k++y5um1DcnJDApHcjcAjV+QGUEHp+DpK56mxt+NAkm6r0b+b03G7E0nnW1C4 ISQ3Iwi5JcBIApJ1RxZIckM6Jgelx+u53BCU+1LpmOCYdKxcH4u4rF0GQle+/xW3NP7jCcVd/uZX nP/qF5y+9SOOX/8ORz//Fgcvfom9Z24g58RVZB2lCzp4AWm5Z5FERxm77Qii0vchjL3JYL6G/qbF fI8z6MzGzV6F4VMWY9CEueg3ZiZ6DpuCrgPHo1O/MQTQSHQghNprfhDdUPueQ01IzpcgUqHR1gRR a5Xvad/bqaht1hbqan7sjbW0gHdnqLKzKjzXpRNSCK46e2LV67fmYwfy89pk/vbYLfuRfeiSGQPa rerYhOiBC19hx4lr2Hb4c2w7JCd0Del7LyFll3VBp5GQTQDRCcVnyi0fRkzGQQOgaPaI5YK0SmpU oscFeQAUSgCFEUDhmzLpgOSC0p0QnEcmvTg2A5GbM7GBDaEAJBcUl77LwCeRENISGqk7CDyCaWFA BNoS0K9/UhsPPfca7nvyBZSo8AAKlyhDGClkI9ciaFC8raSCwsVUrsftjP4bEOLjSpQui8eees44 IUFINfkEIc3DMk6oJhsduSACqEYNOqEaDTwQohMihOqZcaEW/J7aomWHLvxuexNCQwmhcQ6ExjpO yEJo0hx/TGOnZcbCtUYzFwlCgXc4IZVcWrJmPZ1QJFYE8fvlb2UJr/1Z8wMxdcYKDBw60UDIr2Nf DB4+CTPnLMOK1XRDIdEIJojCozYjalMKNvLzNx2AxGxE8zcvCEUTQlp+YzNd/ea0vcYFJabLCdEF CUSEUwKdUGKaip0eMpNZMzKPIFfjiFsPYfqsFXjnvaooVfo+fn7FUaZCRZQuX96Z6Fm0CB59/FEC 51Hc/8jjeO6FV/Da6+/j5ZffwuOPP4ey7FwUKaKlDxSeU8hV8NJ367hSzQczCSiS6XyoE0I4FYTQ XeWGkJ5X14fmCZVHmVL3494Kj+HhB5/Bk0+8TIf0Fl5/9WO880ZVgqka3n2nOkFUE+++VwPvvF+d fx/336+B996vifc/rI0PP65NONUlmOpR9emYGuaByULJwkhOqGFjTa9ohybNlOXamWKHsllnNG4i KHVAgwbt2IHxNTCqVVtjSa35HK0JIS98VIlOqXZHNPQagPbd1XlZh/kB7FjHHEFY4mkExhwzRU8X r9uDpUH7qP1YFLiXbsgp+6PU7gWEysJAOiRunRCbU3lBVRgEH8lUZFiVjdkBOdQOzFqtKt88Z6Xj hGauSMuD0IQFsRg7dyNG0w1JhSxgtNXy0oJLQW3OOmTus0DSvo6podqoQWaCSONDgsyfAcjAR1Ch BCAjNvgCjJWFitvh6LhCde4xGm1t+E7w0VYAkZOxY0IWQLrtTjCwIBKEJDsWpOfUc1kICkA2FKgV PENiMgyEYjN3EiyXcPHrn3D9p99x7Yd/4cq3v+HS17/g3Jc/49TNH3DcE4rbf/4Wdp+mczj+ueOC DpxH6l66BbrJTZmHEMEfb0jCDgTyb13Bv2ch39u0RcEYM3MFhpqMuDnoPZIuaMhEk4jQoc8owmck NQLtBKA7IDTQGRvyOKI2HftARTSbqQ4c1ah5BzTy6oimPk5l58aEUa1GckDsORFAzf16Y/ikBfwe t/M7P4AMvs+9p2/g8MVvsIvg2X7kMvadv00YXUWmMvwOXsPW/VeRtkcuSGNcLgBtowtiQxO75ZBx QQZABkJ7Tc9ZELIuSACSQjZlIZSfeyg//1A6oLCNqZ6xIEKIHQCF4qISstjoeUJxhE1cxm4k0AnJ AWkZjQTCKHBDMsbOWgpvfg6f1PXC65/WwsvvV8ZDT/4DZSs+jBJl7mGj5BkjshAy5XsUylEjpcbH 6j+FUGEUL1UWjz75LD6tUhcNmrXNc0IWQtXvAiG5odp0QhZCmjMkJ9SyfRf4EkJd+g9B72FjMGC0 MyY0dPwMjJg0B+NmLDFOaNqCAMxYsBbTqRkL73RDFkKLAwSiCPgHbUQQfyvL9RtYHELgrMLQEVPR sSs7Me16oVe/kZg4dR4WLwvEmnWRWEsQhfC6X78hCVHsCETrO0gggDTuo6QEfqdakj1x60EkGPDs JYD2InnLPm4Fn/0GQlJyGjsKBkSHkbP7LHbuPWsSHrTe0DPPvcrPT4kIpQ2ESpYpQ0dUDGXLlUWJ UqVRsnQFPPjwE3j2uZfx7LMv45FHnjaTNxWSc+bhaCyPnQkzLnQ3CDkAMjKg0vf/7yAk6RrQ+QKW qh3IbenaUZmdsihNJ3Z/xSfojp43yQovPv8OXvnnh3j9tU/w+uuf4rU3uKVjeuOtynjr7cp4+11C 6r3qeO+DGoRRTXzwUS2qNj76pB6hVN9xSwWAVK1G8zucUv0GfmjYSE6onVH9hn485ot69SU/I7mj uvXaoU799qhRtx0q1/RFpRq+qN2oJ1p1VGdmFR0O29LQHVgVkQv/sL1YGrwHS9btpXLZDu2m89lB 5+OCkI5xO3OF3I2qL9AVEUiCj1MSiPuqvrBak2ElAmol4WSWm8jArJVpmL482UBo4sI4JyRHNyQV snCxABJYYngxWem2Qm9uGGkr6bjOEYg2pCgjSY7BgU7B8JuFj0J1knFMlBtEbghpawFzN3dj06gt nAqOBWkruOiYG0L2fjeA9FhBzULIQlASkLSEQBAbREFo05YcNsrncfbWdyYJQQ5IE1YvqDzPbQdC xwghuaDcs6ooQOdw9LLjgvadRfLu04gn9DdkHEA4XUEQG+OV/NuXhsRjLt+TWUV1+nIMnrAA/TQv aPhUdBs80bggB0AjCSBCqKcDoPY9LIQGGTckELXtQrERVvUEVcXWSquN6YSaaA5CW40X9TLLTdeg 5a9SlxaeMOo7cjo/gwRsSN2JtF0nTCLFgYsC6ZfYdUrp2Fexi1DaRhhlHqTMeJBCcefpgtwAOkFQ H/uDC9pAF7TB44JsKM66IAEomC4oWJ93dDpCPCE4AyECKDwuAxFKSGADaFyQFqyjC4rbwl43wZO2 84iBUGSSCjmGoNeIyWjJz6CRbzfU8+mIao198M+3P8ETz7yMig/9DUVLCUQKz7Ex0sx144SUmaVG 6s6G6D+GUMkyeORvz+CTyrVRv2kbs0zG3SBUvca/gVAjLz6uDVq064w2XXvS/Q5CzyGj0H/UhLxQ 3OipCzBh1jJMnb8K0xeuIYACHXFfWY0WQiZBYaUSFMIIovVYrmUe2Flbqd+Cxkfnr8GosbPQldeS INS5+yCMptOat3AlVgaEYfXaCIJooynpExmThg1yQwnsBCgBgd9nbNo+bGZnIznzMJK2HKD2GQAl cz+Z17gckAC0mdLcoRSCKI3na3woZ9dp7NxzEitWrUeDRj6owE6C3EdRVa8oVw6lCCL7PSjpoGzZ e/EwQfTIo0/hvvseM+E4B0L8/gorw5GdCVOlQIDhd/lnEMpzwv8VhCSdU5SvU9JMVlWZHuuMNHG1 bJn7cU/5R1DxnkfpjP6OJ//2Ep577nW88MJbeOGld/DSK+/j1dc/Jog+I4Qq0xFVparfoQ8/rkMQ 1fWoHm87W/f+hx87t52EBG+qBTsyLfNDeHVb8/ppQwhpDMnPhOyaNe9G99QNNQmkT6v5UG1Qo343 tPAbid5DF2HC7AgCJh0rw3cRRHRCBNGy4FwsXuuMC6n2nAWRqi7MIZhmLBd4BKEcA6NZdDuOOxKE CKRVBI/RFkJoC7cZDoTohAShKUsSDIQUkhOIpEJusFioKMwmsEgWRJLbHbmBpfM1PmQh5AaQhZCc kIWQHTf6Myck6bYAJDgIEoKHJCcjad8CyTocG2bTVqCx5+l+CyB7nkJx2gpQgpgdk3K/H912jmmb hNWR8QZCO46dxclrX+P87R8NfM4TPtKZW4TQjZ/MeJAa7z1stNV4Zx66hPR955Cy5wwSd2o8iA0m f7yh/CEHshFeHp6MBXx/M9goTJi7BsMnL6ELmos+IxWKm4augyYRQmPzAOTXazj8eg4ngKShaKfl vQkiAyM2IgKSX9dB6MD72ncfQlfUD94Ej7fWG+qoLLo+qO/VHtUbtEKNhpqz0BVzV4RjCxuEkLit SN990tSGO3zlO0L0OvYQpnvP3cL2o3R0pko25cmKUyhOLsgNoJitRwyArAsSgKKSlRF3ZyguH0Bb zfWhOWRB/KyDNakyOgUhckNyQQRQZIKWCnGW7TYrpnoglJzDRm03XdD2/VgeGoOhk+fBr/cwtKU6 DBqDjgNHw6drP8LWC298UBXPvPQ27n34KVP1WjPYlRpciAAqVMzJmMsbpLZyNUh/BULqyT/8xNP4 uJIg1BoNve6EULUaTVCNLqg6AVS9egOqfh6E6tRtiroNmqMuQdTQi+5UKdqderCzMRDdB45CvxFy QtMxcrJc0CLjggScGYsCMY0wMaIrsmNEd4bkHAgtC9yANey8reZ1v1y/l0XrzKRVZcgpHKdq7ENH TsKsuUuxbEUQ/Pm4gLVacygO65WyTQhtSsxBDL/LODr5+IxDSMw8ipSso0jaesiAKJntSIrAxGsg D0IpdEkp+wkhZcsdJJD2YUvWEezaexpbMvdj8rSFdAM1+BmqgS9kwprl7q3ouFOCoDg7CuUIoYr3 PoT7CKsK5e83yQLFi5VzyudIdCpaJ+quTkgdjDz9dyDkrIAqR+S8RxUvVXjOKd8jd6T9smXvx4MP Poknn3wRTz/zCp574Q28/Op7eP2tj00ljXd5Db77fjUTgnzrHbmjKi5XVMuE6977oFae3n2/Js+t hXfedfT+R3XxoQGU45w+q9yQrqkxqlZv5hpX8kHtOq3zYFSnQTs6oraoUqstXZEfqtfrjKY+Wihx FsbPDMGSwHS2s7uwOmIf27hD7GwfMEtCLAggeAghSdUWZi7PxrQldDjL5IZ4TCBalU3QbDcVGGas VBmgLZi+IgPTV6VjBjWTMtlxK1LzIKTkBIXkrApZh2Oh4gZQQQgJUm65gWUhZENxBSFU0AmpcRdk rCyErHS/e4zHwkdwsXKDSUCxk04Lgsj9WB3X/TpPtwU4vYYN70l6XXcI0Ll/M/+GJDa0u+kSzuPE 1a9w7tYP1I/UT0anCaAT13/AkSvf0AWpuvR1NtxXkLH/ggnDJe2iW8g5gU3sNSoUF8zGeA0b4SVs FObwfU1dEoKxs1Zh6MRFZl6QhVA3Qqhzv3Ho0EduaDTlhOU69Bzh0XCP2PD2InjkkKgu/UYZCU4+ qqagsj6dCCT2eGs380O1hq3RoGUX+PJxoYTPgXM3sYbuI5UQOnTpGxz5/HszFiQI7bvwlQGQsvu2 EEJb9l1G2p4LZixo8/ZTBkBxWccJoGME9ZE/ACgyWYsdWhe0w7ggA6CNcpka/2PnY0Ma1vHz17o3 eRCKzYApzZPoLFRnARSzRfOCcpFECAlAofFbMGnBKnQZPBYt6Qg7cdt33Az0H89e/uBxzrIUjVvj oyr18cJrH+DBJ55DqXseROFS7EkLQqZxYqPjnoR6Vwg5GVZaHVMyGVdszNwQeujxp/HhpzUJnlaE iZ+BkCqV/xmE8saFlCHnhpBvZ3YausOvxwB07T8SfYdPMONBo1QxYeZiTFEB00UBBkJT5wUYTZvv QMjthubTHS5cpQSFMJOuvYq/p4DgzVih383idZg8fbEZF+rYdaCpxD5wyFhMmb6A963GwqVrsZwg WhO8CWEbUhEVn2Wy4uL4vcYTKIJQAiGUlHXMQEgAMiJoktMLQIhb44T4GBU3FYS0dPjefaexid9z n34j8bAp50N3WrQESpe/x9T0U0ULFZdVbb9SJemQSpanKylv6qkVL6Y6bmVMqEz110yF9D8AyErH dJ8ApO/rr0LIAyLzGD7eyIFQkTwo6T5VYi9NWFbEAw88zr/lKZMp+ew/XqEjegevvfUh3nr3U6oS 3nznM7zxtkJ1nxkgOa6ohoGOkQtE731QB+9/UNfo3fcJJh0jrAStD6mPPqnjGV+qh08rCUyNUKlK Y3zyKbeVm6JW7VZo0FjZsJ1Rq34HgqgtqtbSEi690bHH/0fcW8ZXkW1b392NNXQDTePu7gmQkAT3 4O7SuLu7BAlBEuIhuLt7iODu7tBGu59z7rHxjrFqr2STps8997nPed4P81e1q2rXlqpa/zXmnGuu AEyauRLLoo9i1Y6rWLPrFtbvvcvlHUQrdXvNJbarhA1VkeAjCAVGUvUQSEtiuJ0gCorlPkJoUUwS FkbH0+KwUIkIq+IIopMGQkpMEISUISeXXEDYQQMj2VshZMGipYWP+1ImAFn4yBW3kzemgJMaQlq3 Ssg9HqR0bpuarUbfHURa6rX2yeUmFSN4WIBYwFiVo6Vea5/d/++YwCQl5B5n0nfSurYJUI4d5Hc8 wt94mr3u27j+9HM8+fqXZAg9/eZPxh59/SejgpyEBKUzOyVtHBX0GEcusKE+ex97+bBaV9zqPUkI 3XCQEncHAkI3YlrgSoyfG4pRGhtECA0VhMwAVbnkZrtsFvqPmon+hFL/kTOMDeDrAaO0JHiMzTAD TgWhXoRQF6qhbgPGoAcVUtf+Y6h+BqJV98Hoy+PmBK/CkXN3cJ2w2Xz4DOKvPcXtz37B3dd/wtn7 X+D8o9fGFXfqjuNWTLzxCgnXPk12xaUooHvYRxW0l42M3HDJAGKvWXMl7Tx60aig7SYtWwViBSGb gKLOB1XnjuNYv+sYNu4+7kDoYCJ2WBUURxUkACVcxoGkKwY+h89ex3Zel5C1OzB61mL0GD4RXYaM w+Ap8zB23lKMC+D/OH0h/7+Z6MXfrsGC9Zq2R4VqtZCnaGm8n00JC1REpoFio5MaRG4NkgMhpfiy QUo216yZLghpeoic+QrD268R/Nt0RcsOqSHUxkCoQUNCqIEbhKSGkiHUwbjjOvcZxGs2nEpXM6ta CC0mhIJNenbAspVYGLLagGfBcscWBvP1itVvqCHHJUcQrd6CCLnk+KysVueL939I2HosCorCJP5H g4ZNRM9PhmPU2OmYw/9OCQpLCDrNwhpLeG3accyk0Gts0CF2MAShg/FsO9jpOEwQHaX6cVxyDoSO GXec44pT9QSbnBCXeAdnzj82EDrG9uPKtSc4f+m+UV2N+B9ky56X/73iQ5nwwYdZDXzSpmWjn8Y1 dYLiM1Q8srRSI7R0hJDmiVKFaqfkj4zXLRlAdl3X2WUm/vfmNf696ZjUxnuA3yNdWsWhBCALJmd7 Bn7vTFRtGteULUce5MlfGIV5r5UsXRHlKnigQqUaqFTZG5Wq1ETlKr7w8KwDT6miavVoDVC9ekMn iYGw8VYiQ01/+Pg0J3CaGwBVc0GqureWjQipxm7mqClZteqN4OXVzIwrUqyoVdv+vLcIoYZd4VO7 HWrV70yV1B+dekzAmOlRBMxBhKxRfPoKFdENxGxVfEixobMIiqLSoQlAssVRVEAEUZAUEkEUuPIM FkQnYH5kHAIij2O+VM/KE24QkjvuBCGk5IQjBkRaShm9I7AIQDJ3dWPNfZ+Fj7a7w0dJCZoLxyoe CyJ3M+4WF4hkGtxqG381/O4gshDSdh0jWEi5WBNABB4b77ExH6uK3BVPatN27ddxFmJ6r2Cjz7Lw sed11g9gLXvnh89cx7k7z3Dvs+/w8oe/4NWP/5UMoSdf/4YHr391jQ1ShWlVl/4Cp2+/wklCSGnZ h88/MK44xYO2HruMDQfPYdVuzYi4nzfAdsJgAyYvjGHvfQVGKB6kMj2qkjBJLrn5GDB2LhvTuRhE IA0aNw8DjfH1uDlmDJFsCF+ruOmw8aovNwt9R0xB98Hj0UUFTodMciU3TOe2iRgwbjbmh64lPK7i 1C1nDqDD5+4acN769Cfce/1nXHj4FcHzCon8HWcJ1SSqoYTrLxF/Ra44pWVLBd0jhKh+2AjtZeOz 9w0V5ABIA1N3UAXtOOwMOFbCh03Bl/tVRWHX7ZISVWxO04Qc5/1yMhlCUkF7Tl7gZzgq6OCpqzhx UdUYLiNmxyFMpTLow4ZaAOo1agr/twAMn7nIsRkLqSyXYDT/y8FjZps09gYtOpkaXh9TtbyX6UOo 9M4bEJL9gRJ6lw3OuwpWG0sFITaEOfIWMhBq1poQak/4tFJRUgdC9Ru2MQNZG1AFNWjQgtY8WQkJ Qs1atDeDVtt27oXu/Yej56DRVLcTeV1nEELzCKEgTJsfgpmLwjFncTTmLVmJ+ctWEUCrHWOHwokT pXbJudSQ3HIrdyB2/QHE8FlQTChwSbQpZDpE90rvoRg2ciqmzQhEwIIVCFgUZgawRq7civVbD5sU esWDDlLZHIxjm3DyNg7E3zF2RO43gYd2LNFZPywIuewolZEqbMexo2KmfWBnTPMSnTl/H1duPMWx k+cxY85iVKjqbQavSmFkYUOeQaV9zP/+nsuc/1+p1rI0hFI6qqD3qZYEK8186m5vXldCxNq/BaHf m7LqBEQNUE6ZeI/3j4EQ1VA6ApLqOm06qbcPkTlzNmTPkRd52TkpXKQkSpagMipbBRWkjqjKq1Tx Q9WqVEiKG3nURTXPeqhBGCnDzpvKp6a3QNSMEGpGBeQoIQujZFMmnpt5CmSEkLcX3+vTAnXqUIE3 6oKGTTSwtSNq+rUiqJRC3g51GnZDm65j0H9MECYGrCVw1PE/jciN56AipKqGsFhp2JGnue+sAVBg pIXQBULoAgJjzmJ+VDzmEkBzI44hIOoYFsScQGCsIKSYUHwyhBZEHH3D3gohd9N2d6WkbVJAApCF j1K03ccLWeDo9VsVEc1msqmRtyrkjyAkaCiV2rrbLIT0fr3XKheZdd25g8jCy0JI+62CsudyB5o1 CyYpofV74kzs4doTRwVpXNDnv/zNxIQEoccmLVuzjX5PFfQ1Lj92IHSKykGuuKMXH+LQOaoF9v4E IcWD1h84i9hdCVi2ai8WhG/F7GXrMHF+FMbMDmXvfTmGT1uKoYKQUUMLTGxo8Lj5GEIgqXyPbOjE BWYg67BJC00q9whNeEcb7krrViZdjyHj0YPQ6Td6JoZPXYjRMxZjFE0KaPuxc3j9259x9fErU1BU 6k2Da6+//AH3v/ozLj/7Dseo4g5duI8L/E2n7n5OZUcIXX1h4kFHzj3CwdP3CDICwQWhPckQUuak OiqCEO3Im5XUTSzIqCDFAaWANV5MlcwPc/0Y97sgdJQQkgpKcAAkFXTo9DWcvHqf/+VFLF+7HcOm L0DnwWPRdeh4DJg42yihfhNmou+4mRgyZT6mzA935mWaE2KmwWjfcxC86jVD/hLlkCZzVlPSx2mc 2NC4mxuI3mwE2fj8NxAySuh3EGrtQIgq6I8g1LR5BzOxnWrGSQX1HzUZQ8fPJEQDDISmBgRjxsJQ zFwYgVmLIg2M3gYhueTeUEKEUGjsFqyI2ooYPT+rdmLJ8lWmZtz02UswlPARhIYMm4RJ/M9mzVmK WfOWY+HiKIRGbjaxpO37CKEjqpZwAwdO3MK+47ex5zg7HifYjsj1xmtvQXQkPgVAh7l+jPeGAHRS qon3x7G4a0g4dZt2ExeuPMR5Pl9bdx5B6/Y98XFOjR1KA01noHhQ2nfTOtNha5kmA9KnJXCohBwQ cTsVSMYMVERm0LALQLx+7vavru3/3ASwlDFImjlVU05o3ezXuXlfyDUodZZBMCJQc+bKh0KFS6Bk qfIoX96DEPJC5co1k0FUtWpteFSlMnLBSOneyUaoWHfdGwBybUtttfxawNfHn+erhwoVa1N1NaDC akbwtIafxivVbou6dTSItiu8areHTxOq74EzMWkeOzCRB9k5Vq23OALnhBmwGhiRaGZqFYgCI+SS I4BWqhiqA6GAyATMDT+BOeHHMM+oIb43VjEhJztOA1YXRckllwIirb8jVSOwWHebuwk87kkL7grJ qiFBSJCRi03VEqRw3KsnWLMZcdZWEjDuCsQdQu4xIYFI0LAQEkgEGL3Xvk/H2TiO4KH9b1M7Fi5a txCS6Th7rN1n36Nzqpe+L/4ybjz7Cve/+IHQ+dWVkPAXPPv2z3jy1Z/w8Eublu0kJJy750x1bSok XHWy4o5c0PggNZy3CKHLhNA5rNyZiMUrd2Ne6BbMWr6eSmglxs0Nx6iZIckgGjYliCAKNIpoGG34 lMUYMTUII7l9xJRAAyAHSgEYyuVwQkkQGj0jCOPmLMN4NiTT2HNeHLUZUVsI1638z9nQ74q7hCtP v8Fnv/wdiTceYzOvpeYIuvUpYUpTHOgKIaRY0IlrT5FARZR09wsk3FBa9hMcowo6zB6thZAF0O5U ANpO+GyjAlJtuNQll5xsRJmSUjT26zj3a04njdeKwy6NSzl50UBo6+EkA6IjVKRHzvH+PHcDkdsO YMKCYPQYMQmdBo0xINJ6XyqHAZNmE0hz0H/8HEJ3KSbPC8d0TYsxdzkV4WQ0bN3ZVDVO/1F2QoiN l1w06dirTcuGxGVmOgE2MO8SUJqK2TH1vuUKUiOYxkBIjZ/pIbPBzJYrP6pWr41GzTsaCGmgqlxy qtPXqEk79kbbmuw4gah+fX8DosYEkSCk7LiWbbuaKb57UQUZCI2cQgjNohIKwDh2HibNXkYQrcCM BYJQFCEUg4ClscmKyLjoVqS45ZZErMWyKMFoI1ZQEUkJxfB+DyWMFhJgS3m86sapkKmmoPik3yiM GjPDgGjarCAELAxHcOgGE0vaticJew9TCRFCh+LYLsTfo93HocT7OHbqPo5TEStT7jjvh+MmUYFq xygkmmJENMFIhU2P8145TjhpinCBKOnsLcRT4S5YHI5adf35X2bh//6+C/hyfUoNOf+//vv0aTIi U4bM+CBjZgIoI1TzT8VnFaN7jxBIw+smEyCkYh0wOJZOdenSqePA1y6gpJi2/fuWDDw3ZaXJ7Mxk fGab7iHFizIQRh8YdZcjZ17kYWelYKESVEVVqYq8CKSaBJIPgeTAyALJo2pdQqkeoVTfKBzPZMVD NUQzcSItXaZxSdWqU0XV9Ie3dzN4ejbkuRrwHFRH3F+zZnP4+LaAn29LU+HBr1YbVOe6B+FUk0qp WYeh7LTOZvvBDs7SnYTOcSzXeB+NC4o8RSAlYWFYEhYRRIFKViCYFlAlzQtLwJzQOMwJO455EXGY HxOPRZr6mzASgOSSk6WG0Tsa4yOYCCoCkVU+1mzqtkCl49xjRVqaKald7rVoQiFK7qtUpu2xgoUL TMqOE4Ss2rBKSOCxiQmCkQWL4OCedCBg6L16n3XjybSu87kDyB6n88gENR1jQaP9OlbvcYeQtmmp 76RxQvGX7hu1IwBJCcn95tif8Oj1b7j/uerEuaa8JoQEIM2xk3hDA1SpGq48oxp6Qgg9wC4+iJtM wdKziNmRwAu1mxdPENqIqYGrKYmjMHZOGEbPWoGRMyyMlmHYtCWEzxKM5HLU9KUYTUCNJIyGE1AC 0QguNd3DpHmhmMZe8sKw9QhZsxPhmw5g7e4T2Jt4hd/jIQ6fu22W1559g1c/g+D8kd/rDnby2l7l 97//+i8E0S84/+A1LmnOoIdfIenWpzh66QmS7ijR4hWOnFWR0geE0IM3ILSbvd6dbyigi6Y4qZJW jCKWQn5DATkAcuykAY/cb0pGkBLaG3eB994lnu8cNu4/aVSQ3HCKB204cBIzl0cbN1zHgaONCpI7 TiDqPXoqhk6fj2EzFmKAZqGlmhw/mw33ohhTEmk4G9jWbOjLExYf5s6Pd9mImYB1elo6NhwyMz2z QOSCEPfL0qgRfJe9bjaQaQilZAi9x4Yn/fvImiMvKlSpifpN25nZapUZpzmbNKldk2Yd0Vil+5Wm 3dCBkExqSIkJLdt0RruOvdC550B0HzASKsskCA0ZNwsjJwdgzLRATJi5FFPmhmD6/AjMDozB3KCV xi0nEBkIKUmBasixWIJIpX0EIt4PMZsQyWdIcaHg8I2YvyjC1HGTGlKGXIs23dG95xCjhsaOn43J 0xeZQqdLQ9Zh5dp92LI7AXsMhG5S3dzFkaSHOHr6CY6feYqT5x7jJDslcexonaTF8b44oekcXCCS SjrE+0PxpJPcrgw61ZeLpxqKY/tyMvE6zl68i928zoOHT0KeAqX5n8oVl54NOP9vubg0+du76Q2Y 0qXJhEzvZ8WHmbLi/Qyaz4fXiJaOjX9aQiEtr5s1wci45lyQSJ8+vaOazGvHlZZi/3MQuasqwUjT eWvArSm+avbZcxKQVHJSRqqDl+WjHChUqCSKF6+AUqWqoFw5zzeAVLmSL6pUTlFIHh7KqmtAI4yq ETrVmxI8b5qy6DyrCUTO6xo1msGbCqgmgWSWLvPx8jfm7U2r3QrVardE2RoNUU4Aa9AZbXqMN6nc s5fsoDI6jqVRCYQQ26vwRAdC4acIktOYH3EKc0MTMDs4DrOCj2P2CkEoHgtjeExMAo85QVg5EFpC ZeQOIgMhudRSg0iqx0JI6xZAOs4ea11ycsNZCAk4EWrEaRr9HyaVQdNr7YshDCyMtLSuNMHBXQWl dscJDhZAqZWQjrGAkQkwOl5mIWMVk8xCSO+Xab+Oc453XlsQ6Tg1lnvjLiPp2mPCRvD5hTBKgdDj r36jCvoV96iCblIFKStOrrhz976AZhs1BUuvv6QSeorD5x9hb9JdbD9xnSroPFbtPmWmbggkhOaF beVF3IRpi9dQDcViQkA0FVEkYRRugCQXndTRSAJppOAjEBFIo6cuxZjpyzBxTihmskesSuECqCC/ 9fAZ7Eu8ikPsYZ68+ojf5yXh+AJHLyju8xIPCdXPf/snYfkcmm5BlRwEn3tf/hnXCKMzdz83g1O1 VLmhY4SQMuPir7008JEdYmOjeJCF0K6T1wkhB0DKhpMKMgrI5YKTCnIHkGOCj5SQXLHHjAtOEFKl bMWCZAZMR0/j+IXbSLj6wCiixZEbCOb56DZsgoFPn9HTDJAUE+o3fqaJB42eswTDpwdi9OxgU5F8 ztLVmLNstSmH1HXAaHg1bIF8Jcshg9RQOqVpsxFio2WMDVdK75kwInAcS4lHmMQE9r4dNxAbmHQZ 3CDUlhDqmQpCHQyEGjVOgVCDBg6E/P3boVXbLmjbsSc69RhoBh0r3b7fyKnJEBr7VgjFvqmE3CCk 2nKCUFD4GiyNXOeC0A5CaBchtIEQikRoxAYELo0yFbVbtu2B7r0cCI2h+po0dQFmzwvBkuVrEb1a 1RYSsPuQIMQOKhXQ0SQq4tNPXRB6gvhzjwiiB29ASKrIQkgm95wzAZ4y567j1Ln7OHP+AU6fu0e7 i6NxF83U47XrtyIsskH14bJmcVKztcyQXrOyKistg8tshho7BOwkpKeqTcvGX/BJl/YdHv+usXR8 bRSRQPEGlFJDyG7/Nyz5/nCZa5vTeRGAXBAy+wQiKSQCNH0mvE8F98GHHyHbx7mQM2cB5MtXDEWK lEHJkpVRtowHgVTNAKliRQ2AdcGoSh1UoTKqIhh5NnLBRgqIsCFYZClA8qc5r1VKSAAyEOI2CyAD ISojL78WqFarGSp6NUAFxZSoiuo274N2PSbx/gvCuJl8boL2YHHECSxRHTlXjGhRRBICQuMJnxOY tuQo7TBmLD+CeeEnCaBEtm2Elpmr6E0lZONDxh0niAhEAorAIuC4Q8jGgAQfJSHItK7jtVQDIwgJ LAKNhc8K9bQIDFmI4jDcFikguEAkIEi5WCVjVZAaJS21TYCyUBF4FL9xj+lYlSOwyOzx2mf367UF nYWQoGRh4760Zl/reFXuPnrmNi7efeVSQlYBCUCaquEXo4LMdA0mIeEbk5qtyd404+gpKggpITXg B/lw7k64jS1Hr2DtXk1gl4iwTSd4YTR/0C4EhG0niDZj+tL1mBq0BlMXr8YUWeAqTFkUa5IWJsyL wHjapPlRmMrXMxfHYh4biKCobfx/D1E9nML++Oumxt+pG89w4f6n/E5fmZI7AuTZu5/h2MX75js+ +/7veP7DP7D9OK8pr7GKk94ngO5+/idcfvQdkqh4Tt/StN38DVdVmuexmbLh5JXnyQAySQmnlSBw K3maBs0V5EDoolHKKRA6RQglEjhODEjQSTGbHXfEpGVrYKpNyxaQZFJEiVcfIv7yPWw6GI/JC0LQ l9BRiZ5PCKChk+dh0KS5xhXXfyIb7VmBGBewHOPmBWMyG1tNjTEvlA1v2AbMCIrCEB7bsns/VPKt h5xFSyJt5o8InjQ0NhYCkIGQGg6ncUpWQu+lQxo2fE4hzHeNEnJiQu+Z1OLMH+dG+cpeqEe107xd T+OOc4eQKWD6FghpnJAgZJSQhdCgCeg3YhqGjJ2DkZMWEEJBhNByQmhFKgitJoQUF3JStQWgBcGx RgktWhFLCK0mhNYiOHojwlfyXiGIllMpL+D/Eha1CUHLV2I0wS0Ide0xGIOGTDAuufH8T2fMXobA JbGIWLkbG7bFYdfBiwZCRxMe4tgpAeg5Tpx9TgA9Q4JAdFYgoiI6/QDHT90zLjplzrmDSOtyyx1P vIWkcw9x5uIjnOY9G8825/SFe9hBVTx63BxkyVaY/6sy3z7Ch5nzEEL5kCGdSvxo0KgqGGQkTD5A hgwfIUvWHMiY8UOjiIyLTMZrmIbwSU9lm55gMO45QcK1/B1U/m+Zzv1H5+c9pertcs+lU2zLJFVk RpbMOZCLMCpYkMqoWHmULlUZ5cpQGZWrgUoCUWU/Ln1RsYJmXNXMq4JRA1QljDyoXjwJGk8CpprL PKv7c0kjaAQkL1pNY29CSArJy4fv9WmMyt4NULF6fVTyagwPv1aoWb8rGrUago59ZmDo+DBMm78V 80MOE0aa6oGA4XJB2EnMXRHH5+so265DmL7sENXQUeOSWxClcj2CjuCjDDm9PkEFpOoJypSjElLj oIZCcJHCcYeQXHFWBVnoWLOvbUKCYj4CjFSPgCPwLKd6WbaSNzuXgpL2Jbvm3OAj5SP4yE1j4wUC kY4RMAQFgci6zay7zaoVHWNNry1M7D6rlnQ+LQUl92Pcz6Ft+jwdo++keYxOXXuKG0+/JnicVGwL ICkjTddgZht9/q0pc6PG/eLD18kQSqISimMDfpQPmTLj5IpTPEgQWrn9FCI2aybVo1i2+pCB0aKo PbxAO3lxdtC2U+rStAzbxh7HFsxbsZmw2oJFkdv5v+4h9A8idvsJbD5wFnsJn7gLj3Ce4Lj26Bt+ n69x/dk3ppDqrVc/GYWmRImTV5+YFPKHX/0FN178hNX8r/dQBd98+ZOB0K2Xv+D8va9M8kHSjU+R dJ0QuqJ07MfQnEGKB1kIHTxNFXT6FhXeDWeyOkJICQ7uWZMGQMYdp2tr4z9SvapQIXOBiK/X7zxq 5guy5Xk0ZcN2VUsgkI6dvYnEK1RBqg+3dgcmzluGwRPnmHFAI6cvxIS5SzGa4Bk8eS4G0TROaPz8 YExcEMqHI5YPygb+t1v4IGzjUunwERg4fgaadeqFCjXrIEfh4kivJAXXVA9OGq8DICkgZUKlTZue jYbiQekJH0HozcQEQejDbLlQtmIN1G3cmiqoxxsQatzUQqi1SdF2IOQkJ1gl1I7fp3PPQYTQaEJo IvoNn/4WCPE3LRCEot0glJKmbSEkE4QWh8kltwbLozYgLEYZctuxLHQdFgRGmmm9l61YjbH8LwWh zt0GYMDAcRgxaropbjp5+mIEUEWu4D23dvNx7Nx/gRBShYTHOHFaAHqJuHMvkXD+ORLPP+VSikiu uUfcLxDdxTGqIbnlrGtOyxOn7lAx3TOuOYEoSdW1E27gzGUC6fx9xK7Zi+o1/ZEpc0Gkfz8PcuUt i0JFqiBP3nJUEAWRJi3V6ztSRZmpRLMh04c5TBVzMyeRdX+5YGBccjSBR3BKQ8X7njobqQHx/8x0 TzkZlkYdvZueau0DMwg3Z478yJ+vKIoWKW0y6cqVqUrwVDcJDOXLeaFcWW9UKO9DhUQYVa5DGNVH Zc+GqOLZGFWrNXFZU3hUcwMRrUYyiFzuOK47ENIAWUKsZkN4GON5ajZBZa+mqFS9OdfboVbjPmjd ZQJ6Dw7EmOmrMStoN2YvO4CAFUfM9A4Lwp2K23NCjmBm8KFkmxt2zIDHmoAkAAWEHeXzqDpyh/GO /PQCiTuEbEKCyvm4JyRIEVnTsTK9T+/XeRTvEYikeCyIrBJSXTSrhGzygoWQGvuUOm3OrK1y3Wi7 VURvA5Feu4PEHSbW9F5ByKoumbbpWHdQWbPn0edKBcWxd3blwZdmUrcnX//ZgChFBf2M+5/9hNsv f8ANNvaXH6cASO44xYU0UPU4G24NUt1/WunZt80sqhsPXsLaPecRu/M0FVESorYmGCCFblD1hGPG tB628RjtKELXHzEWsYlg3nYSq3dpyuvz7AhoEre7VAfPcJbwufLwa9x69iPuvfoVN57/gKsaaEqF Zio3EEBJN1+YdSVQSBklXH+ODfyvj/Chv/2pkit+Jbx+wJnbXyRD6BRNCkgQOk47ygZDcSDZgVO3 kyesszOm7mDnxD1z0gGQXHGKB6UAKLUJSBqkuuNgkinPsz/ugoHRbqoiVcxWgVIVLI3euBdT5odg ckAwxs0OwthZQUYVTV8cjilcjuG2UYTR+PnLMGlRKFVQBGZRHcwL24SFVIxL1Dlas5s9s62YuSQS A6icmnbsiYo+dZC3RGlk+Ig97Qzv4910rkGshIw7hNLJtG4UkSBkKyYQWNz+wUc5UaZCNdRu2Ar+ bhBqpHhQ0/bJZXuUHZcaQq3bdUX7ZAiN+dcQmh+J2YvclZAdL6QsOQdAGtC6MGQlAkMdNbQsch1W RG82IFq6gscujkD0qm1YEbHOqB7FhDp27oe+BODQ4VMxfNRMjJu4ELPmhvH4TVi14Si27xWE5GZ7 irgz7NScYyfl/CskXnhBe0ZzB9FDU03BKiK55gSg40m3DYAS2JmRS05Zcwns1Ghga8LZe7ioOCph NWLcAlSr2RLFyvjBp24H/o+qhdYNlTybIFe+SsiQqSCvTzb+9ypk+gHeVQUFpXcLRMpWI2jkFntP CSZuyiQNOxmyN8Hw/9JSFLYzxkgKOz0V0QfI/GE243rMk7sgChUshhLFyxI8lQkiT5QtWw1lylTn ay+CyBsVK/mhYpU6qCQQeTSkNXKsqoDkQMiAqDrVEU2KyLrkko0Q0kBZTw2Y1QDY2i3gXbslqvm2 QCWeo1xVwaglatbpjvr+g9G5zywMnRCOUdNVaHkLYbSXADqM+aFH2EnWVA0HqIr2YdqSPZgdcojP mdKzHQgpPiQFJPjMDlYNuYOOEpK7RI2GoKKYkFSQAKSK2TY7TmASkGQ6xiYm6D1SRHq/VUQCjLsq klkVJAAJVhZCUkGKEQhAdvI6mfuU4DrOKhRByLrlBCFtsyARXCx07Lp9bd1xVgm5Ayc1gHS81NhB /sZzVDJ32GA/eS0VpMnqlI79m0lGMCqICuMWG/sbTxUL+sY14+iXbMSpgth4n2RDfuzSMxw694gQ esDG+j4b6zvYfkKT2V3H5sNXsenwNWw4dBXrDkghXaSdx7p9F7B+/0UC4pJj7H2u30dAH72K3Sep PBJ4XU5pio0nZqbWi1Qu1wmPOy9/JRj/jIef/xl3P/sl2Q0n+GgQqgD0+Ju/4t4XvxnX3EFe3xOX HxtoKqni2rPvcenB1zhz8zMkETxanr31OT/jU0LgGY7xd5jJ6gSg01TKvC8EIeuKkwrStN0CkEnH drni/jWEVL38OLefMCpI0Nl//DwOxqlK81kDIztlg9x1k+ctR/dB4zB6+iKMnbnYmKA0a2kUH4ho AxbZnOUxtJV8IFZizop1mBu+CfMFIcUVNx1E+Baloe7k+6KNImrVrS98GjdH3mKl8f5HOZDOpG6r DIwaCafBUBquYkBSP878NHLtvOtq0HiMUoWzZkepcp6oRaXTrE03kxlnIeRkx70JIZlK92gqhzbt u6F9596E0GAXhCYTQjMJoXmEEH/v1CWYMCMYU+aEuSC0EnMXrzIQWrB87RsQUlkf2YLgGJdLbpVx yYVEbsKKqC1YEkLVFBRpBqKGR2/ExKnzzRTkmvKj9ycjMWjIJAweNgWjxs7FtJnBCFy2HjFrDmHb nnMGQidOPSNo2EG58LmxxItcv0RFdImK6Hcg4r1KEClGJJNLTjA6efq+mYH1WLzcco8MjASlRMLp zMWnxv03cVYYBo1ZhFmL1lHR7SZ0N2HwmMVo1GIAipWri4xZivK/lyLSeC8uM2TFu+kJIzbo6TJ+ gPSZMiFdhvQEEa+PSxnZ1Oq3A+J/YjqHPY/ukZRz2s/QPWPt7Z/p3Fvq6DiDYDMSRh+ayguCUb48 hVCkcEmUKlkeZUtXRdky1VCuXA1UqCAI+RJCtQmheoRPAwOgSlREsspUQ1UJHZlx0yWDqKkZxKox RBqHJNPgWI098vJpDr86rVG7Xnv41W1PKLVCZUKsgkczLltSLXVEnSb90bLzeHQkjPqMCMLQKZEY N3cdO4KbMSVwK6YGbTfTNKhC9lxCSRByB5G7EppDSBkIuceFrBKyEEo9zYPNlhOMdKxVSIKRlIPO p7FAAo3JgGOjLgWkpV4nQ8ilSgQhNfhqsASf/TyfTFN675JLh+eUa06QEIjcIaR1C6HUsPkjENnt 7tCRWchpKegJgppZ9jrB8uiLP+H5t381EEpRQWzsTSwoBUJXHn+bDCIpCQuhoxelhB6zwX/Ehpsw OvWIDbcDpD0J97CH67sSH2Bn/D0qibvGdp286+yzFn+X8GFngOewFauPneUDznMLEILQzWc/EUD8 jl/9nd/3H3j89V9N/Te53gQhmdaf//BP4547cfmRUS9XuO0GYXXpkWvWVE3VcOMznOb3l7qSnbr2 ykDoqCpkGwV0l7/j9ypIANqmDgSv2xsAojlZcU7sR6aafBqgqvFBqpKwSSnZh05h37FzOHCCvW1C SFMHHE64gmOnCTnCSUU7O30yAvXYqHfpNwo9h0yAprUYPjkAEwmnmWxUAxQHYc8+iA1rUDTVT+RG 9r4IoMitWBizgyqIKnoLOy07qbJ3HDMgmrkkgueYjR4DR6JarYYoWKo8crEXmolA0VQPTm/VaWQU 3BZ8zJINmiCkBsY0QO+mxfuZP0bJsh7wq98CTVt3NeOEDISaahKzdskVE/4IQh269DHTcPTopwkL CaER7hBamgKhgCjMWkgIBa1yqSALIb5e7kBIUz0sCI4mhKiGwmKxJHwNgiM2GlscrDFCkVizYQ+i Yrdi8vSFBkKairxHr2HoP3AcbQKGjpiBiVOCMH/xakTEaj6iczh04i7iTkv58D6/9JoA4vIyO15X PkXiZSpu3pdvgoiA4b2jZAXZASp4mUC0/8hlM4j1LDtrp9mpOnzCmf4hSVUVeI71u84gfMNJtlFq f16xzXnCTu4ZTAlYh46fTEX12h2Rv1gNfJi9JOGTg9chI69DJiqgjLx2tPcz4b0MGamSlDzC6ygX q3Gzvg0I/67pvTIHIKnXnbmLdF+8CaG3g8i+zzG9VyWC0qaRMsqILFk+Qo4cuZE3b0EUL1bWTK5X upSHUUXlCaIKlX0JodoEEEFUjWqoOgFUvSmqEDjWqvK1hyAkGJlUbiUrEEBmQKyTtODl5Y8aypTz aQk/Mylfe/hwWd2nNTy8WsLDuxXXCSa/TqhRuxtqNemLxu1GoHXPyeg8cC56j1yMgRNCMGJGNMYH rMfUxdswK5gqKUwVEpSOrWw4xwSheVROye44NRbWJSegHGDDYtWQ+2R2di4h7bNKyAJIS0FMMNP5 lKygVGzFf6SKrAlENjFhDSEkwEjtCDYCj2Iwsn08n4EQv5fccoJHNAEh9ZMaQisJFHM+l7oS3Nxh 4w4iuz01gBRfsspK30kq6Pztz3Dv1c949vXf8OK7vxsIPSaEHr12IKSMOEHo9vMfCQBN4/0dG3lH EZ27+xqnqSAS2Hgfv6yYkCZ8kz1LsXNPcVh24TkOnX+Og+eeEVRPceisoMX3cLtMx+q4Q2efmBlM bdHQo3ywj/OciVephO5+RRj+gkdf/pXfFeBXw7Pv/mEgpFiQGYT68LWB0B0qJCmfw+xY7E+6hXuf /0b7Ey4+oIq7RxVH6AhA1gSghMsvcPwc4cee60ECyIFQigoShKSCtvGabeW11P209aAgJACdwiZV It+XiI0uFWTh49gxA6HNVEKC0IHjF3Do5CVHCR05gyPK8Eu4jGg2ln0IHZ8GrVHFpzFqN+2AhlQZ /p36sjEaYWA0cuoCTNVI/5BVWBKzCcGrtyN47S4Exe5AYOxOBPG+WS5lrvtBnaHdJxG19TCWxm7B vGVRmDx3CTr1HoTajVuiSo1aKFC0JD74yAGReqq24XCqJ1gQuUMoDdJ/+BFKlKkK33rN0aRVCoQa 8vva2nEGQoTUGxBq4UCooyDUyw1CbyghdwhRCf0hhBwABVAZzl8ejYUhmgZ8JYLCVmNZ2HraBgQS VErNXrdpH1au2YGpMwMNhDSRmmbj7Usl1qffWAwcMgVjJizE7PkxCI3ei007zuLQ8XuIPyvYvMap y18bEJ268gVOXaWCvvKK2wgo3qupFZHJmqMJQCqCagayEjhxVEkCkNTPsfjbptZcXNI9XLz5ms/i Y95X7AxfVhX3P+HU7V/5LHyBdXuvIzDyIEZOi0C73hNRy78XCpXyQvqMuZD2/Y+pSjPxelDJqlCt TMVqqTSSzYDIHQZvMwsba9qm9+leeJtZkCiL0gGOs7T2pgJz1lNbymdrvyozZMyYCZkzZ0Ge3PlR IL/mMSqFokXLoXjJKihdtjrKV/RxFJFnfVSq3ogQamJAVNkFIa1XJYCkiDzNWKKmBBGVjwtCNb1a EEgtUb1ac1Sv3hzeBI6vXzvCqB18/NrDm+vetdrDt25nqqG2KO/RHJVrtkH1ul3g06QP6rQaiCYd R6J170noOmQu+o9bhmHTozCWCmnigq1USDupjvZi1vIDRv242zu2koF6rHKhyLUmuNjkhNQQkhLS PgsdHS/Tun2t8whuGpQqt5vA4z6GSMpIILIZcYr/SHlYCEkJ7eG5pI60T8cIMgKGQGEz5QQhAURg EXx0nJRVagi5g8hus/CxALLnFIQExeNsoKWCnrz+C15SVTz/9m8mJvT4K2dckIWQ3HG3X7jUEM24 tJ5+j0sPvzUgOkUQnWQjfuIKG/FLspdUIHztZscvf4pjtKOXXuHIxZc4qm1XPkPclc9pX/CYT837 BKRjApOgRCCpcvUxPrRJ1z/DlQffE5h/ITD/iU9/BL74hRDid1aygeCjgqS3P3XWNb34UV7Po+cf EGDP8IAAevD5n3H10Xc4f+dLAx654mTq1cbzM08QQMeowg4lEUBJd34HIccVRxV0jJ0QNxVkIHQw iRBK5H2WQAi5suBc8Emxo9i0+7iJBx08cRFH4lWl+aKZSfUIlZBgFLAkGvWadULJSj4o61kH5arV 5YPQCDXqtmCvrL0BUpseg81cS3LRzWNDHLxqG6I2H0DopgNYvnG/sZCNB4wSiuY9tXLHcS4Ps6e9 ByFUA0pjnjw3CP2HT0Drjj3h6V0L+YsUxwdZspl4kNOTfRNCaigcCDmNU7pMWVG8dGX41PUnhLqk glBK7bjUEGrRogPaduiOjl0/MbPidneH0JgAjJwY+DsI/bESSoFQAOFq1dDi0FVYGrrOgChw2UoD oQ1bDmDVul1mYKo/v6tm9OzSbRD69B2NXn1God/ASRg5Zj5mzI1ASOQubNx+BgeP30fCOXZQLn1F 4HxjQHT6Ku8dQujUVd4/BJHunQQXiJIhdJbtCSEkBWSrKcRrG9XRMaqhE4n3kMD7LC6Jx8TfwemL r9gePMXWY4+x98yXOHTxOxy+9B07bd/gwJkveN89JYyusbNxDHNDtqJjvwko5VEfeYpVRoYseQib DwgbKSMBiKYZdjWFuNysihvJPZfc6L/N7HV1N8FGMcC3mQMip8OS+n0OYCyIrDL6/We+afZYxR0z qvLCBx8ha5YcyJE9P/LkK4aCRQQjD5QpVxPlKtdGeVVI8GyAitWoiAgba1UIIA8LIYKnmga5ejV2 FJGBUGtU9yCICJga1VvCm7Dx9SV4/DrAt3YH+NTpiNoNulIJEULVmqFSTXbUuF6V+zzqUR017Arf 5r1Rv/0gtOgxFu37TUP3YQvRb2wYBk2KoUJah3HztmDSQnZ4Fu/GtCDNrroX79gSO4KGYjCCgZSN zZITeBScP+FyyQlM2mdVjxSMllJRBkQuCBl4uEFI8LExIiUpaJviR1I5Nh4k8OyPv2pgpNcmOYGK yoJF8EgGhisxQTCRi08A0u8wn+mCUDJsaMkg2vwmhAQdq640Bili/T7zuScJ3tvPv8fzb/6OV98L Qn9NhpAA9ICtvIXQHULo9guqIZoGfsoU3BeIzhJEiTctiAggWhyVy0k+rPHXuP3q59xGCMlcMDIA 4vb4a1/SXptj4rhfIDp05jEB8NAsVcFa1awvPvgOt1/qu/0DL76HgRC/Fh59/VcDRcWoXv70V9rf jctNakXKJfHac9x69gMefvFnAyG58y7y+9p4UMIVwkfq7fRDHE56YEwQOpik8WO3DIT2vgVCW44o GUHJJWcIIAdCBkT7lZ4tCGk8kKbOOOqYSwmperbmEDoUdwnHkjRd9EXs5PsEIS0nzgxCec+6yFO0 Esp51EGpSr4oW5UPXbV6KMft2ubh19TAqOfg8YTJMiyjGordwY7IzuOI2HEModuOIGzLIYRtpnEZ QRhFEFIRm/azc6SMy12mvM28JeEYNGoSGvq3Q6kKHvg4Vz6TeaUimUqtNVlypk6Zq2ExGVlO46SJ 84qVqgzfOv5o2rILmkkNcdmIEKpPCDm141LccYJRoyZt4N+yIyHUAx269qMSGmYg1HNwCoSGTwrE GBeEJrkgNHNRDOYIQkvXIoAQmh/sgCiAIFKBU0Fo3nJBSHEhQWg1lqicT+gaLFwajQVBkdi49SDW rN+N6bMdCLXg/6fp4BUX6t6LCrP/eIwYPRfT54QjJGInIXSaHYX7iD9P4Fz5mtD5lvYNAUT1z3tV EDrFe9xAiB2v+AvP3nDLnTx7H6cvK537oYkNneV9Jijt2H8Wuw6cx9nLz3H+Kp8VQkkDYg8lPSNw PieEvsCOhE+x9fhzbDn+DDvjX+HA6S/YEXqJTYfuIGrLaSwI341h04LRpNNgFCrngzQZCSJXKrcB UtrMtCyE0YcEkMYXuSuPf2U6zh0o/z2Ifm8pn6X7xj05wr5Ol473T3rH0qZ1Ojwp30GqW3GjtDxW U0t8gMxZsiNHroLIX6gMipasilLlvFCmIp8LqaLqDVCFkKlMyMiqVG+MqjQPqh9PKiU7vkhjibxq tIBXtZbwJISqebbk6zbw8RGAOsKHIPL2bUsl1I5KqCO8CZ0aUkZ1OsCb8JFV57pH7XYEUlt41mkP r4ZdULNxDzRoOxztP5mLzgMD0WfkCgwmjEYJRnM3YeL8rZi0YBve0ayea9lwa7lRiojqQ9lNe9io 7Eu8gYNKSpD6kQtOCkgNDiGxw+V20fFb1OulaZveu50A2crtOt9awiGWUIhkwx/GBj9UDb4UDIGw mkpI+zdpaufD57FTnysAcWnevzcJqwkgQWbllqOIIDQEn2Urd2KJyvjE7iTQ9rGne8TEmdbrt+jz BKBtNH6GFJgmjJP6EnAEwogNSpTQuCU1PPxOa3djacw2LI3aQiDtJljP4dytl1QVf8LnP/0TL7+j CiJ8lBn3+LWUkED0GxtuqiFllFFtCELXn6lunMYKfUsAaS4hJSmwUZciUoyIqiiRDbwGfCZoPp7r Ao1ef8l9qkrgWOLNr5Bw/UvCRypI43qkgl7gyHnHNSe33EFC6KhcHdc/5ed8g5uvfsOT7/6Bz6iA vvgNBA5Mppuy4B59/Rv4NXGFym7HiatYszsRh8/d5+vvcJ/wef7d3wnU33CJ5zlHJaRsuHg2DHGX nprSPEfOEEKn75tKyRZCcsfqXtjtul669ua6C0BGBTluOCUjbKYK2kC4GPDsIHRogs4GJSO4TAkH UkL7jp/FnqNnsP/EeYLoKk6cvo4dBxKogqLQvF0vFC7lgQLFq6ASVVDpijVRRqqosi9KVfRByfLe BJMPKtWojzpURl0/GYFxMxYhMHwdYvl5q/fHI5LQW7F5P5ay579k7U4Er9+D0I37EE4IRXAZxusf ThAti96E6QtWoP+ISfBv2x0e3vVQsFh5ZP04P9K9n42N2AdsINijfpeNjnq9msPGDJhkA5IhC4oT QprOoVmLTmjVrgdVUDtTN66Basc1bIl6BE/d+s1pVEINWpmsueatu5qkgA5dB6FL75Ho0X8Ceg6d in4jZ2HIuPmmXNOYacswYVYIJpkSRNFmnJgG4M5ftg4BwesMhOYTRnMJoblUQnOWRmHOskhCicAh hBZRCS1eITW0BouDY41t3HYI6/j7ZwWEoEXbnmji35kw7INe/P96EUR9B4zD0JEzMHH6Uh6/AWs2 n8TeY3dw8rxg8x1OXfuByudbnLn+Dc7y3j3L+/nsDaoi3t8CUqJU0aXnVEVURBee8H2P+Jrr5x+a bLmki+xQ8Z7ad4yd0ONXzOszl5/iJNXRUamjs0/ZGX6Fg6deYOeJx7zHHrDdeYjtBNFugmhn3Aus P/AAUduu0C5jxYbT7G1vQvu+M+BRqxPyFPZC+szFeI0UL8pK4/V79yN2HD4wjXma9zTIVXEYKhS3 Bl8mCDh14QSQ1CaAuJs7iCx03M39vI4aSu7EcCm1o9TxtGnTGAClSZXRl9pUt1AdIg16zfJRTuTI XQj5C5ZCkWIVUYxAKl3eC+Ur+aFSFXbOqqluHBVPTX9T0FSle0ylBJqXNwHkRQVUvRUhRSOMPLis 7t0WXgSRMYLIy5fQEZRqd2IHqzP86nYmlDoZhSRXXQ3fNqjm08pYDb/WqOZHkDXgvd9qBJq0G49W XaejU98A9B62FIPGRWDElFiMnr4W76whgFapoaetFYjYgKinrJ6terh72NhYn78dA6Lg81Y2OJsF Ch6vFN/1tC2Ekt5r4gI07V9PEOncUQRDONVHKCGgCdw0h04M4aJ96/YkYhPVkM6545hz7o3sRa/d FW+OiSaAIjcdNu9bFrsLi6O2YUHkFgRGbjXpttq+cttx2N8SLfgIQvxMrYcTQoJfCAEWvHqXKWUj C2XvTw3P8lXbEahR4+Hr2RPejX0nL+P646/wxc//xFds0F98+xc8/FyVEgShvyTbI6MgfqMa+tm4 4wQgKQ0N+lTMRQVMVfrm/IOvjZ27r/mF2Fu8kwKkhBuf8VhN+/CDsfP3v8fZO98g8cZrA6Aj51+Y GJFiRTLrllOSw2H2LuOuvSDkvsRVKprH3/4d/Ep4/V8OhG6+dFxwn//6T9wjbHYcv4YlK3cTQkkm ceLe5/+FO5/+ySQq3H71C07f+sIVx6JaY0/1mOrDKSWbjYbK9Bxmo3Dw1B0CSGWcCCEBSNdbHRFd P+N+o+leOKBMuARsMuV4VAuQ13orVSsBsGbbQWwgDMxUDftOmrTstdsPm+kbDidRYR9OwK6jp9j4 XGfv+SZWUM106jkYJcrVQIGiFVGibHVUqloLZSp4owzBU5YwEojKEkAl+eAVK1MNpblPcwe16zbA FCwNWbcDMbuPImzrAQRv3I3Fq7di0crNWBy7FcsJoxDCKIQACl69g/fYNiyJ3oJFYRswOygKoyYv QJc+I1G7cUeUrOCLj3KXNj3s99JocKvSgTOwURCAnGW69JlRsnQV9h4bolnzDmjfqTfqUfXUqevv GqDaHHXq+aNWvWaoXa+5qaytMUQt2vTisQPRodswft4Y9Bg4Cb2GTUO/0XMwZMICUy9wzIzlmDBn BSbPj8D0RbGYFbSasJECWo+AENk6zAtegznLYzGbSkdTnc9aGkEoRSGAEFqwIhaLgldiGdWQMQJ6 I//79bw28wIj0YoQrE+AN2/THT36DMMn/Uai38AxZubV0RPnYd7iGEStO4ydR24gjhBKuvY9kq7/ hISrvG9vfY8Ld77F+dvf0L5lR84BkmCURGWTSIWTcOkZThJEx889wHEqojjaiTN3jcWdld1LXo9n RymBoEq88Ijrj3CUSnz/ibvYdewudhy9j+1HHrHD8xjr9j1E1PbbWLHxGiK23kL0jru8lpcxO/gw BkyMRqOOE1HCow2vmyc7CEV53fLxOmUnhLJQeWRypdyrHBNBRFi4A0IAEgxkyQAQGAwctM1d6VgA CUh67Tr+P278flTlGTN9iI8Io1w5CyJv3mJmYr3ixSqhbOnqqFq5FrxrNIKfb3PU9mtlrJZvS/j5 tKTSaQ1vnzaoXrMNO1ttqJ5aUTkRRl4ECUFUw6cjAdSZMKLiqUng+HaCXy0CiOZDMNX0aUeT664N rbUxP0LIh+Zdi/vr9EDNep/w+RmERi1HonXnSejcZy76DAnCgFEhDoQ0WFFLAWMTGxRBRtBR1pM1 63KxGVAWQptcEJIJQtpuzUJI5xdMIgUEgkgAEpS0baUSCbh/ndyCbMB0Pi0FRO3Te6wJYMsJEs1A uihqKzTocOmqXQZC8u/rPAo0r9x+jOc+ZkAUuYUKjGoneO0eHrsTQSu3U0URXjFbTGOjRicoejMW qex91EasYq/wCHvft559TRXERp0gev7Nn/Hwi5/fAJDs4Rd/wn2qDQshJSYoKUEgsplmUkMWPjIB w9207cJDB0Bn736L07e/JoCkgj4jcD4lcF4aEKXYcxw6p9lZH5jU7wSqFp3jCj/74dd/w6e/AuQN nnz/dzz86m+4+9mfoeoHGlwasy0Oy1fvYy/yIi7c/9rsk9vw5otfqIq+T06mSLz+KnlQqgHQObn/ nPI8qoywn4pYrlrFDm0M8I0sOF5zpypCSiq2pmgwENpyIBk4W1Qlm+rEQkhqaDsBtCfuLBXXJeyP O4eoDbswYsJs1G/aAaUIlqJUQsVoJQiaUmWqo3TZGihrQUQrSUBpf/HSnqhSvR7qNG6Htj0GYsyc IMwJW43AVZsRsomw4XmXrN6GRTGbsYCqJ1D3A+8Fk8QQTUCFb2KDvR7zlq/BtIWRGEUA9Bk8jaqo Pzz44BYs6Y2suUoh7Qe58E5aVwDcjOJPj/Tps5qSKz4+DdGUCqidlFDDVqhH8GhMUJ36gk8zU6Sz FkFZr1FbNKL68G/TG207DUHH7iPQ5ZOx6D5oklFCfUfNNlXUDYRmLsf4ZAitxMwgAkcqyAAoFYSW rTTp50pdn0MlFBASY9RQIG15xFraOiyjrd9OJcRrE7A4Cm0790MDQahVN3TrNRg9eg+mGhqKfoNG Y9S4mZizMAIRa/azo3DVqJPE64TQjZ+5/BFnCKFzhI8DIarqW1/jDDtTDoSo/i+/IISocAihON5X Jwgi2UnCRvBxIESFde6usfjz95Bw4T4h9NCMJ5JqOnjiFnYfvcn75DY7Pfewcf99dqruI3r7XYRt voNla6/xml5AQMQZzAqOw+RF+zByxgb0HhmMpp0moLx3B2TJ44F30+bltdLYIl0zp0CqlIXgodiL asvJ5CKzauUNeyuI/vMAMsVYaaljWe9RzWnivw8+yIKsWbKb1G7BKH++4ihauBzKlPJE5Yq+qO5R DzVrNIGvdzP4UQ3VomqpTcXiV7s9atbtAK86HVCD69WpbKr78XWtjlQ1nahyBKBO8PTqgGo0Ly8q I2Pt4O3VFj6El29NwsenNc/ZGrV9CblabVDTtx3f0x7V+F4vv26oVb8PGvgP4nM0Em06j0eH7pMd CMnU6FuQSO0IOgo62xTcZDXkgpDUjo61IBI4tO4OIq1boEihCCoCj4WPzMlQYk+ZxwhY+g4CkrZF EySClgAkaFkIBa3cYQAkGFkIab/OtWpXHJc6twLORwm8Q9y/j4ppB8G1BRopv5CKR7aI6mdx1CYz p85C9gpXrNrGHnwCH5iHuP/pD/j0BzbqNLnlHn3xC5589V/JlhpC1h0nV5xAZJcXH6YoIAsevZYy uvjoW1x6TPX0+CcDIQEo4foXrvjPKwMha8cuyl6ZLLkDmsX07EOTdZd0i0rq/mtc5uep5tuzH/+J l78AjxTD+vafuPH8F8LjHlbtTEDI2gMI33jE1Hi7KBce4aPlxQdUYvfdM/pcSsilgmx1BFMfjveC IHRI6dkuCEkJWfhs2JtEU+klJwNOCsgAaNsRA6HVWw8a2EgFaUyQhdAawn8VVcq63Udw6PQVHKMK 2rDriJlDp2HzzihXxc9AqJSUDiFTkIpIwdgSfLhKCkbcLmUkCMk3Xrh4ZZSkcqpYrQ6867dA8+4D 0GfsdExYFILA2E1YTmW0ZNUWBISvxWyqgwBe/yCCSOnaQVRBC8M3YIEmfAvbaOrxaTlnySqMmbYE XftPRL3mPVHZqwnyFC6P9B/mYKOgxkyxBzZeGT5CuQpe8K7ZCA0btUGrNl1NmR6poXoN/B0I1bUQ avk7CHUghDoTQt3+GwhNC3wbhAjO4LWYG7zKBaEYF4SiMC8kGvNdEAqOXEdbj+W0tXLH8dos5LEd eww2SkgVvzt27Y/O3fqhiyp6E0RDRkzG9LnBCI3ZxWt3kdfoBRKphE7d/IX2M9X1D4TQd0YFpYZQ ooXQxRQIxVHlCEJxb0DotgGRhZFAlHjhARLPK3nhLo4k8L47fgs7jtziPXcb6/fewardd6h+7lAN 3UPw+htYGH0ec8NP8bqexJyQE5i34hhmL9+PMbPXocuAAHjV64WipWsjSza56AQi6z5zXGqaC0jV rqUsNKvruzZ5wIInFQBS3G32HP9ZCCWDyG27o9rSmGoemm1W8aIPMmXDR1nyIGf2QiiYvxRKUBWV K1MDVSr6uWDU2ICoTq1WVOYdULthF/g17OxYgy7wrcfXdbvCp04XKprOVESdqIw6wLN6W3h4toan ZxuutzZuPK8aLY1Lz9u7JWpqniIupYhqcFnFwx+Vq7VAVaqrajWVZcfz1+uOuo16o17TTxwIWQAI JoKHQGMhZDOg3EHkPijRwsYCSaZtxiXHpc6pc+szrOqSWfjZzxd4dJw9VtASrKSarFkIyQUnAFkI hazbZ/bbbCeZlFDU1iNGBS1fs5vQ2or54RsxdwV7iipdTwtYscYASA/sIkIpetM+HEy8gisPPsOT 17/i1fd/Na64p1/9hsdf/vpWCMkdpzRuQUjZcRrsKbdccmyIILrwkD1DlztOS70WfK48VUWDH7n+ I87d04BSZa45CQjKiFNMSMkJWipTThA6dFZuuUdGDSnJQRA6c/cLnvtL3Hj5Ex5+81c8/eGfXP4X 7n/5F5y98yU2H7qAyM3HjG3Yf9ZARduVOCFFZJcWQs5cQU+TVZCOt5WyzX3Be0GJCcqQVFKKVJAD IN5HvJ5KOLEp2AJQ7FYlhRxC7JaDBjYqzSP4bD+YaEAkVbSa+1Zu3oe1uw7jyJmrOJBwwVR+btah F0pW9EYBPkCKAZWr7EsV5IkCbPyLFKuMosWroBhhJPgIRKUIHqkggagYlyXK10AZDz9U9GuCum27 o9vwiZiwMARzQ1fxfljD+4GKITgGAYqRsENiXHGEUWDkRqeTErHZVHBXJqaSYpZQgU8hAPqPmoMO vUeiRh1/5C1ShiD6mIpIDZp60B+hLIFYw7sh6tZvRVXRxRQtrd+oJeoSQrUJoVqEkJ8gpNiQhVBb QWgwOvQghPr+90po2luVkEsN8f6WGrIQmr0sivd5FAKUJUdFtFx15AyENmDVpv1Ys/mgSdnu1mc4 odjOgFHz+rTp0NOpZUcQ9Rs0FhOnBWJZ2GZs3n0GR08/JYS+Y+fpVwLoV5xNhpDsDyDkcsdZJSSX nNxvx0/fod122S1jJ87cNpZECJ2+9MgoorjT93Eo4R47P3d4393Cur232J7cRuyuO1i58z4it91F yIYbWLzqAuaruGZYPDsUcbyWx/l/7MXYWavRc1AAWnYcaVKWP85RlOohJ9Kmy+zqSKRnA8+GPH0m U+k6fYZM3KdtBIsU0VshZE3wsfa2/f97S4lRvX2/89mCajoe8z5hpKkusiPbR3mRJ1dRFC5YBiXZ QVM9Oo8qteFdvRF8fXg/1mmD2g06oXajzqjbuCvqNemGeo178N7siToNuvN+7Qbf2l1Rs1YXVPdu j6qEkEc1B0LVCBeBqHqNFqju1ZxLZdc59eo0LqmqZxNU9mzqDJ6t5g8PHldNY46U4u3bFu+4KxAB RPAQhKw77oASEmgWRhZIFkY61pqFkc7hrpasy06fY2Gj19ZSv7ZKSEpJCkeACdt40MBm2erdb0BI 68FsILRfikkgsgByV0ELIzdjXuh6zAlmw0PoWBBZGC1budWM2FdtsnuvvsfL7/7LQEiuuKdfEUCv f8PTr6kuvpKlgpArOcFmxykjzULIAZHUzvdmefnJ98YcAP1gluepRE7dfm2y5Wzadvw1TYinKSE0 0PQrQugLl2vOGTOkZdzVl8Ydl3jzFe0lz/8N7vI7Pf7ubwZClx59YxTMpoPnDXx2qMQPX8vNJrWj uJAAdO0pQcilAGQG2F55nuyKsyrIuOISb/O6Xzd15vaedFSQUrFtVqKBjzVCaD1NEBKAYtjIWQgJ Ou4QEpRWaqwKbdP+E1RY57F6+wGMnDwXlbzrI1ehsshL6CjuU15JCHyAipSogsJFKxkTiAQeCyJj PEZKSHGk4lQlhcpVRxnvBqjduquZ6kEzr05auAJzl8ewkVprACT4yDWrGKFgpG1BkVuwPGaHyaBU VqUSXJbxtZIBJs1bQVU0Cl51myB/sTJIlzknH34++Omz8jvUgGeNeny4m6MZVUXT5h3RsAl7nAJQ /aYEUFP4EkK+hFAdNvgNm3eBf7s+aNtlMDr2HIkufcf990qIEJq1xIHQvGAHRPNXOPZ7CEWaBAXF huZzuTRstVFBywnbqLW7ELthHxYHr0av/qNRp2Ebk9nXpHkHArQzWrbugrbsDChGNGr8HCxatgbr tiWww/YQCVcJmtu/sFPz27+A0JcuCDnVFAShE+ceUUk9wLEz90xduaNJt2m3XHaTdgPHTt00Jgid vfoEp69o8OpjAuoR75F72HbkNjbsu4k1u25iNSEUu+s+Vu95bCxy6x2q2osIjEo0SmjOsv2YsXgH JgdsxLiZMRg3PRxde4+HBxvhUlQHOXOXQIaMOdjIa+qIDARNBryX5n0CiKrCgEjuVoGIDf3/zxBy t98fYxWZjU8p8SIT3s+QxRRIVVp33tzFUKRwWZQpVRWVK/rA06OOmRbcm4qoZt12Bkb1G3dDg6Y9 aL3QoElvvqZqadSLyz68d7sTIB2cWJFPB3j7tEcNKpwa3gJSC/6n/gQPoePRmOtNeWxzVPNSergG zDpWlevW3rFQkNvMAkQqx4JI8LEQcjcLI3ezgxXt+2WCkQWRjfm4m7a5A+htELIAkgqS8pE7zh1C 2i6VZONNigMJQKEb9ptYkOJACyI2GQjNDVmbrIAWhK0zbjk1PDFbDkBz11y+/6lRPp/9qNTsvxpX nF4/+/rPePbN31wg+j2ETFzIZRqbI/gIRNcImmvPf8L1Fz8b07rAIxDJHSdldOr2lyZBIf6a1M9n JiZ05o6y65xEhVN8mKWEDp8jHKiSZMcuao6iF6Y46okrT7l8atSQJqSTK+7Rt//F4x4bFST4SMkI LoKMVI7s1M3PTLxIcSEpIe2z8SC54mwsyB1CexLYAWHnQ/MFKaNRCkjQWUPlqgxFmVLq5Y5TQVK5 4wyEXEpIsR+53wQfQUgwkntOA1EFoR1Hk7B292FMX7QCzTv2RpFy1ag0yqNoKU8nC86ldmSCj9RQ ES0JpeRYEffJNafkhBI8vhiBULCsJwpX8kI5Qq1m03Zo1WMQBo6fhVlBkYTOVjNOaIWJB202SSsr 1u3C8ljeX4o78j5T/UOTWbnpIMJ4X+m1QDV1fjC6DxgBb4IoNxXRexk+Qtq0WU3yRJVqdeBTuxma +Hc0WXINmramCmrqBqFmhFDLNyDUrusQdOo16v8QQhuwIFRGNcR73HHJORBSckIyiJaEG5fcUs0x RLUXyg5Y1NrdCKIa7DdkAr9jazYcDdnotOJ3b2+SK1q06YpO3QZiyKjpmBsYg9iN7CzE3UP85a9w 5tbPhBBB9AaEvvuXEIo7TyXP+8tRQuwYnb5L4Nym3XEtHTUkS7xwH2euPsSpKw9N5lzc2Uc4kHgf 248SQvsFoBtsK64jattNxOy8Rwg9IpAeYuX2O1T/13g9z7FDcYIA3mdqnY2bGYux06MwYPh8Kr0h 7Bx0ZQ+9IdV1JWTKnJ+Nu0oASRVpgHIGvEsYvauBrsluOzX0TqP/xngxN3sTDP8Zc1xw7xlLiVul hpASZgSijFRFHyJTRo0xyo2cOQqiQP4Splp3mdIeKMdnpULVOqiiMUN+LVGrXgeqoK6oTxA1bNYb jZt/giYt+qFZy4Fo7N/PgZIBU2+q+16oXY9KSW47v/a8d1RhoYVRPhqXVEPTRGiGV29Bpwk/o/Eb ZiCkhl9AECysK03wsLEhd9BYNWRhZJWSzKojvcfddWdBZONH7vARAN+mhEyWG1WNoGKy4vTQ0wQh gUcg0lLbBCiBykJIAApnYyEVJFechVBA2AbaeixUJhx7gLbXG7lpP3v0pxB/6R7uvPjWqKDPf/pH shIyxkZdA1YtiNwhpLiQUUO021xXIVADIJqU0c1XvxIOvxkTiAQhueQUH5I7Lf76p8YSrmvahNcm QeHiwx8Jsl+oZn6kGvomGUJxVz5zJS28wHFVMbhMMF1+SnuCs/e+MC65B1/9xUzNvSeBvcTdSQZA Uj5SOgKPICMg6bUgJNecAKRjrAqybjgByNSJO+WawpvXXkpIUzXYyhgCj9LoTSUMLh0QafCwAyHF g+SSU0xonSspwSohxYakjiLW7kTMxr2E22lel3XoNnC0UUF5S1RCIfbYBBRlvhUpWdWAplzFmiYe pLiQ3HFGGRUnkFwwkioSCIpQIRUsVQVFKxBaFfiay1IeteDF3n6HPsMxYfZSquDNiDLjhKi0CRbB KGz9brMUbIyxMxPK+0nDDOTiDTe2n4DaiMlzF6Nj74Go4tMAH+Upigwf5kJJzQPjyR6mbxPCpz2a tuzMZRv41SOA6jeBDyHkQwj51G+O2o3aoGGLLmje/hO0JYQ69iaE+o3/H0NovqqEGwhtMJ0sRw0p LhRlyhIZEBFAMwNXYGFwtCnhs5TPg9RQJMErIA0ZM5094daoWr0uQdkMjfidG5tpxzuiXac+6D90 ImYEhCFy7SHsOnoTJy5+jtM3fySAfiGA2Gl6A0K8x2985YLQZw6ELgpCTxF/8ZlJUojnvRZPxW0G sZq4kLWUJIWE83cIItrFu45LTvfmqQfYfeIuNh24iVU7rxA2l/i8X6Rd5vW5xuefUNpyA9FbbyBm 6zVe2/O8zicxd9leTJyzjipb48AC0XvAdMJ1NBvW3qbBLFjME5mzFUHa9NmpeD5gAy4YSRlpTJFt 2FNA9DYAydxh8Z80CyELIqcqgzPnlROfckyTAKpSd9o0GZEh/YcmXpTto1zInasA8ucvhoJURnp2 SpbzRiWPeqjuzXuzdhsHRg278t7tyXv4EzRvPZAdksFo3mYQ/Ln0bz0EzVoNJqQGEFafGPedX/2u qFmnE2rUaofqfq0JoZbJEBJ0KpuKDrQajX4PIRvTETCsCUjuUBJUBBcTG3DByELIgsmaabB4nN4n uLlDSOBxjwXpOwhMMncICSxytwk+1iyQpIAsgAQfqSa54awSsllxgpDccfMJIsFI01zL9aIe78pt h81AyqNnbxkV9OiLnw18rBISkBwjkL5VTba/vxVCJkFBxtcyO2jVqKNP/0Q4/clASEro4uPvDIA0 Q6mUzEk2/oJQ0q0vHAARPALQ1ae/EkI/URV9a+JCcsfJTSe3nQMhAcgxnceJC/1oXHI3+bnbjl02 ELKuN4FG8R6BRtsEHykgvZYySgbQ+RQFZE0gMnEh9lLNWDEqIQshDUi25Zk0CNkpoZRiAtHq7Uex ZvsRo3o27Dr2RmacMubCV+9A1Ibd2H4kEZMXLEe9lp1QgPDIW7wiilPJSAUVFVCKVjSQKVfJx2TH lSxdDSW4XQ9QgSIVkL9weRTiMYoJCVj5i1VCHiqpEhW9UbyiFwqx11eIx5chIFR/rt/wyZgdFIFg widi/V4DnlCqoNB1u2l7CKN9Bj7q0Kzg/pB1LtP6eqqndTsQGB6L0dPmonW3vijt4YvsBUqhvGdt kxSh0vh1GrMhb9XFzLQq9VOzXhPUpHLyJohqKklBcwsJQh0IoW6au2U0uvQf/2/FhP4YQjYuZCFE +MgWawqI5Zi/PApBYWsIovVYErYOEVJ/fCZGT57HhqQNKnvWMuOcGlG9NW7WBk2at6Nq6IFPBo7B lNnLERa7F9sOXcGxcy+RdJ0dmVs/4fwtQuiWO4S+JYS+dkHoc0LoFaEjCD1DIjtQSVTySttOlHuY IIonXJQpZ01JCbKTfDbjzihd/xZfcztBdPzcI+MO3H7kFlbvvMRrdAZBmkAtMh6LIrRM5OskLF99 htfwPFXseXYmEvnfHMKUgE2EUCQGj1pCqM5Hr34z0L7LGDT07wNPb1Xs5jXMWxbvf5gXadJmY4Mu GEkJpYwFsyB6G4BkbwPGf8Lc1ZBjzmBWmYCUooycpAtNHWGmR6eyU8XuDz+kMsqaAx9nL4BceUqY WGuJ0tVRvlItVPFsYMr7ePm05H3bnsqnG2HTh/AZgBbthtCGomX74bQRXB8O/7ZD0ISQatCiP+oR SHWa9oIfAeZdtx1q1G4FT98WqFrTH1UIo8oCEkFXpWYzvGNdcRYOMgsDq0ps3EjbBBIBxR1IViEd Yu9F9cisqUKz9skt5w4hC5rUSREWgNqvfTYxwcaCBB2ZoKRtcsFZ+OhYZce9LTNOqdlKTBCIFtEE oKW08A17DYAOn7mJC3dfmow4qR4bD5LZDLlXtBffqXKCAyG55CyEktUQl8pQ05w8GihqjNssgKSC 5IZTgoIUkMChye4086qTYPCaAFLMiBB6SsVEEMklJ9eczZrTUhUU5I4TfE5cFcBemfcrJnTz1U/8 LCoorm89esm445QBd47nFmQU5xGIBCGpIsFJ4JH7zSYj2EQE2e9gxGuq7DjFhJSUIHeclI+tiiHT AGHFgGI2HzAqaMMeDVQ9YQapWggJPlJBWo/dvB9hVKRSQxv3HWdjOw9e9VsYABUsXdUkJpSuUBOF XVlvUkJyt0kJmew4gkhgEoTyFSpnljquEC0v13MVKIMiZTxRrFx1FBaEqKyKlq/OB6ABH5pu6Ddi EqYtCMHS6E1mnJhUkAMhqewUU/r2Mn7HJQTm4tjtWKT7KHYz7yUq7JBo870bt+uOsmzAq9Vuiko1 6qGyVz34NmyJRq0688FsB596zeBNNaQ4kqxmfX/UadIWDVt2NRBq133o/xJCG7EwbKNxNc9bwX0u CM0IIoCCwjCDEJo2f5mJCynxY2nkBgSGrjEQiuTvmjRrsVFuVQjRmrUaUSG0RRNj7dCKv61X/1GY OGMJQqJ2sSNxCUdOESiqmnBD0Pme8JH99xAylbZ5/ypRIYH3ngGQGTfkroZciojPpwOhmwTWfSRR 9SdSzcdRUe2Nv491e6+wM5CIheFH+HsP8vce4O/dj6mLdtN2YfriPZi9dB805cCMxbswZd5mjJu+ GsPGhaLf0IXoM2AuuvaagtYdR6KRf1/Ti6/g0Zj3T3Vky1kCGT7IjXdVZSEZRCmKyEygJxiksrcB 4z9pFka2CoN7armzFIjeNIEqXboMVEaZqIyy46OP8iNHrmIoUKg8irJTp+esdLmaBFJt3g+NqOpb GRjVbdzdALuRXHStBqAZ4dO8/VC0IIyadxiBZh2Go2m7YWjadhgacL9fsx7wadIFXg07oRqVlSfP 4W6/g5CFj7YLEDatWkvFaQQPHWNVkjuMNCeNpgU4fkk1zSiZCSIpIgsh9/PrPDILIAs2q5p0jKAi wAg4UkAWQHLPWfUjtWS/m82201ghwUggstlxi2O2mRRtmSAkkxtud9xFJF57jFvPv00GkJbKihOE 5Jb74ud/UBn9IxlCcsm9DUL3+fq+FJL2GfuLyVC78/mfjUvOSUJQDEjVEl4aAB29+NgoIikj7bv0 WMkKiimpzttPJmtOEDqlago3XzswuqzxQ44CUjkgKahzVDRSWTdfUUE9+9G45gShXSeu4/ar3wyI 5IaTm00Qsi45q47cs+Ec99vdZAgJSofPutxzbBhMBY2kW6ZMkzLjVKhWKkgxE82sG7FhPyJVlYJK QfEgzaZqXHOCkAZG7jxqXHIyrQtCoau2IWzNdpMdN2TiLAOhQmU8UKxCDZSo4IXicq0p5uNKPlDc xyYlSAkpMaEQVY+UkNSSVULKqstDMMkKFOfxOlbnIpSKlquGitXrGhANHjMDC4JXmQxJuebCNHiV DfNSZcu5LIjfUbZo5VYERG7C3LC1mBe2CoFRa9nL3mIGg/YYMhZeDVrAtwnVBCFXoXod9gSbEzKd UI8NuZSPO4R8lC0nCLVKgVCnT8agy4AJb4XQ6BnL3oCQkx3H7+GCkACUDCE3JTRDAKJND1yBKYIQ ldBSJSYQvIv5O6Ko/mL4m6cHLEfD5p1QpXpt+NRpRPhQBfm3NstWbbsSQiMwYfpiBEdux6a953Ao kZ2aS6qyocGpb0LorAtCp669Jqg+I3AIoQu8984rTVtZclyed1XYPn0/ZfI7ExOyiQo3cOLMDSql m0i6eMfEhs7ffIGLfIbO3mRn7OxTbDl0nR2GeEJ3H9XebkwP2k01vR1jZ2/EsCmrMHB8JPqPCUO/ 0aEYwOWgMeEYOi6C1zwU/YcvIYTmo2vvGWjXdQJadhiFpq0HmYbWs2YLFCvtg1z5yyLjh7nZcLu7 5BzT2CIHRNbeDon/W+a43GR/vN+qopRjBSEHSG89/t20JhMwS5ZcyJ69EPLmpSIqVBYF2YErVKQS ihT3QMky3ihfuR7vi6ao7tuaSr4D/Op3Qd0mPani+xI4g9G843C06DQKLTuPQQsZ1aV/55Fo3HEI 6rcbgNot+8KnWW948z1eTXq4rGeKO86CyMLHpkhLbVjFodfarobevk/qRTASaOSSE4isEpIyEoSs S86qHH2GhZA9h9x9FmYyvdaxOkagseBxd71pu0DlrqjW7Us0EDKDVqmIpIbkPnHUEBsQKiHFgpay IVm98xjiLt3HlUdfEii/uLneHCUkBSS3nOxT2svv/0kQ/dOAyELI2iOqnwcE0D2uyx0nCD3gNsWI BAfFgCx8nGSCZ8Y09bfG+Vx89I0re04Q+tGooYsPf+A+PshuENJSikgZcicuvyBsvjHHXnj4HT/n Z6PEVDlbMaKtRy4ZmGhQqjLgpH4EFZuYYF1w2q51BzYPzHtM/CfxtjGtJ0OJEDosxctGQjUE5ZKT EhKErEtOIAqmUpBFbdxvKiaY8j374pPBIyUkFaRkBAEoRJ0CNoSrdxzEoPEz2JC3NGqlZOWaJrlA 8BCEBB9BqDgVUHJmnOJC3GfUD6EjsxAqyG35+DDlKciHituLs3en1G0BqYBUFc/l6dMILTr2wdAJ s9mAr8EKqh2pIVXgDuS9siCCCoO2kA32gqiNmBu+HrNC12I2FcSc0FVYGLUOIWs1XGAzJs1fjm6D x6BZpz7woBqq6FUfvg1aoX7zjqjTtM3vIKTXtZq6INSxr0sJjULn/uPQbeBEA6F+o2cTzAsxctoS jJ0VjAlzQzFlQSSBEkslpBI9TmacVUGOKTlBww80aNVxx02XCgoM4XuXm3pyi8PXIihiPebzmPA1 O7By417MXhRKKHdF5eq14F2rPpq3ao8WrTvAv2V7M+Fe196DMXL8XAQGb8AWQuj42eeEzDdIuv4t oUD4GHfc97jwO0X0GqeV8Xnlc1PcVBA6TvgcVTmoBA1CvY79qqxNOxB3DYdOXud22TVC6iZOXbqL M1fu49yNxwTQC1y+8zkuaEzbpRfYTzW0cd8VRG85g8XRRzBr2S7CmYpn4TaMm7OR8F5FiEdhwFiC aNQK9B2+HJ8MW87lMvQdthS9Bi5Et09mo2PPaWjffRLadh6L5u0Go34zNpZ+bVDJs4G5n7Kxgc6c JTfefz8rlYbGhAlENuai2VE1MZ3quskl5kAgdYPvbu77/l1zr8btgMWa+zFvfo5z7JvnedNUcSE9 QZQZmaiIsvA3Zvu4AHLkLoY8+UqiQOEKfL48UVYzuXo2RKVqjU1x1CpezU1pnpr1OqJWox6oS2XU sPUANGk3FP6EUYuuY9Cc1rQLQdR5BBoSUvWpmOq1G4K6VE912gxG7daD8Y5VN4KBzKofpTur4VcC gFSIQKSGX/vc1ZEAIHhZVSQYCSYywccmNFiw6Fh9nlUtWhds9H69x8aZbDxJ79P3sp9nzRmYmgJE AciBVqJRQWv2xJul4kPKkhOITGwoYhMC2YtVpYSth0/j0oPPzbxAT7/+E164FJCgo0oJWur1y++k iuSSA0GE30FI8SG56B5xm1Ov7UcDotuv5FL7zpTpEXAOnWMDf4YNucZHXH4K1ZATgK4++x7XXyhl 20nftiZVJLicuft1sgpSzEgxIdWOE4yuv/iN0PkvwuhrA6+n31Op/fBX7Iq/QbhfNMpGg1Jlcr8J JNomJSTw2HW546zLTcDRgNZdcew8sFGQaX1vwm3jjpMS0mBVVVRXtQRbpFYDVpWurTRmlbxZErUZ 4ev2mLiQ6vHtOsr75ECCgY9cccqUC1m5xVR8XsLGMGbTXqzeftBMMCc1IQiVquJjlJAgJHecXARS PcqIK1aiqrGiNMWErAlGMkFHSkhWsKgeJLkYCCADpXLGXaexR6Ur1TRz6zdqQ0U0YSYb71jeH9tM 1tyiKGVVsjFfsQbzwtdhNtXF9OUxmEabG7EOC6I3YFHMRgTFbsaS1VupurdRgcSi64Ax/A1tUEXj k/w7oE6z9qjVuJVRPoJQjTqNjXkrJuRSQi1cEGrfawQ69R3jBqE5GDppEUZNX+pSQeFUQdFsaFe5 XHEbUlxxFkQEpdRQwAqpIWXIRRgITV0UgqkLg/m+SL4nFgEEkDIEVUFciSEBSyLRon0vNjR+qFrD j+qnE9p26IpWbTo5s7527oN+gyZgZkCUGSuUdIkwuPMTEgmiMwTROQOi73Hxzo+4dM/dtO07guMb 7ue9THgcPU3VzXtq79Gr2HnwAnYc4D1y6AJfXzYgOpxwwyghJSacvUoAXZMKeoILN58ZNXRGbuwr L3FSrmnC8Oi5F1TSF/nb92NR+EH+Hwf5Gw/y/9mP2Uv38Hdvw5iZazF4bDj6DCV8BqkKxhIuF6F7 /wB0EYh6CUQT0aYzG1GCqElLNqz+3VGL17Jq9XooVdaTDXNxfPDBxwSNe5xIgX8NFFWKvgrcOjCy ANDSKpTU7rL/mf3erZYaQv+WSUm9oaZ0HkE1PX9HRqRLnxUfSBnlKmSKoxZXBp3qMnrWRdkqddh5 8+VzUxflqjZERaqjKt4t4eHXDjXqdYZfk16o32oAGrUfhkYdR6BBBwKIUGrcZTSadhuLZt3HoWnX cWjSZSzhNAbvuCsJLfU6dYkcZaHJJSYFon1aKmFAJjDpPXq/YCHIyKRuZHKtCTBWBQkYAp+gYpWV tulYQcwmPMgEL73We3V+HWdN0JHpM3VemT7XgejxZJechZCNDckdJyWkAPR2NoqXH35hIPTM5YqT WQjJFedAiNupjAQfGxOyiQlSQAKSXHQGQoSPUrSVkKCBq0oWkNpxpvemwqBpXWpIykguOI0XuvZc Y4eccUQp44ocCJ296yghQUgwchIT+AByXXGjK09+NokNOv7xt//Aw6//C1uOXuR/cs642G5QIcnk erMQEoAUCxJ0bDq2dcOZVOz4m9h54hq2sUGQCUTaprI9B9hJOHz6jqmqroKzGiOkrDhTrofXRjEh AchCSIkJO46ew84jZ0xCgpSQjQUpJqGJ6hYGrzIxIVVMkDvOm0pI6dlSQqUICuuOk5IxECJsDISK E0KuFG0LH6uI3CFUoEh5HlOZIKpqXHZ5rTLieRUnUvKDJ4HRtvsAjJu1mA2YBq9uNFmUgtAsfr9Z y2MxfWk0pvL7TuNyDpVEQCRBFLUegSs3YRkBFMzfoFhMj8ETULNRe0KIkGlKABE0fo1aE0It3CDU yElM4L5GrbpQCfVxEhMIoc7/AkKTAlIgNHuplJDGBqXEg94GIWXHyR03LXAF3xtCBRXOxjkG80MI sqUxCGZnIHrDblNXrl23/uzp+qF0hapo0KQF/Fu0MSYgtevUC736jTLFTFduOIqjpx7jzM1vcZom JfQGhO7+RPjIqOrv/kAF44LQza+hCtvHz/K+O3UfB+N4Xx27RqMK4j13mPeZXHNOcsJ9nLpMAF19 kAyh84LQjedUVy9w6uoLk2lnphohiLYdvIHwtSd53Q5RAe4yY4NmLdlJ28XfvQ3jZ2/AyMkrMWRc BPqPCHFBKNAFoVkGQh2khthAtuw4DM3a9EOTVr1Rr0lHVK/ZCBWq+LIDVBE52DgLROnSfUiwZCJQ 3jeDXN99V5XVBSANFpViSWnoLYisUnL2/08BkhpAsv/hOSyA3gCRziMIWZh+iIwZsyFL1tz8rYWR r2BpFFZSEDuCJVWpu1ItAqieSxH5m1JWnr5t4FmrHTzrdDQwqlG/K3ya9qHqofohkASjRp1GG/g0 I4T8u4039o5UhUAg07pVQEoEEIAWqlBo9DbzWtsFJy0Vm7HZae4w0nm0tOtvxmrikz/HgkwuNW0T TASs1ApKZl1z7nATmOy6tlsQ6XM0WNW64yyEZMuUrq1q2bHbTFLCzuPnjStO0zIoBdtmwwk+X/6C ZAi9+t6BkGBjTfCxKkgAEpw0k6nNjFOKtgqYxl97joNnH2BP4i3sTqDK03iIS0/MAFOV8tFYISkg mWY4VfmdS4+VIfedSVJwh5BTU06VtzWQ9Wszhujigx8Js694zqcGQg+//gduvPwVK3eqY3HaAOb6 s5+MSQkJOgKOBY9cbRY+1gVnVdD2Y1eMS8+aQLQz7ir3a/bd22aeqUOnbia75FQNXSASkEII/GUx Ww2ElJSw48hZ7KDytApIadlyvy1iIzlzURjmsDe+gr1xDVYdPnUuG/BWyRAqXdnHqRtH+MiVJteb oCP4WPtXEMrPhyeffNxUQ4WLVzIAyluwjIkdFSGA8rFRyVeMSokgUomf7oPGYPzcJWy8o9mYU2mE rsaMZdGYRpUweXG4MUFIyiggko191AZCaLMBUOiGPWYIQJ/hU+HXtBOq+vnDr3E7+BJAvg2lhAih uoRQ7UbGBCRlxzVqqew4Z5xQx57D0fmT0VRTrirabu64cbNDDISmLox6A0LOQFUHRAuoQlVyKLUS MjEhZcfRlKAwe2mUgZDU0HK5Q5V0EUaA9huJStVr8T8rgWpefqhdpyEaNmoG/5btqIa6oVP3QRg0 chYWh2zGjoNXCJTPnXiQMXacbhM6b4OQSwnJNPmdkhQEj6NJ7Bgl3DGmmJDStZPYQTpz5RnO8vk5 e+0J7SHOXafdeEx7ynXuu86OHDtzSvWOO/8EJ84/w/74e1i/+wKWrTyMGYGbMWHOGkyatx5TF2wy A1XHz16HkVNXYsTkaCqiMPSlIuo9eDF6KC7UdzY69Z6Ojj2moH23CWjbdRRadVQG2ECCqBdq1W8N L98mqFjVj41xFeTNVwIff1wQH2bOjQxssN9TxQw24KYhN9lpv4eDuyKylvqYf20659vsbcf+++bE thTjUh09ff8MSJM2EzJkyIxMH36MzB/lQbbsBfEx4VugaDmUKu9NEPmhgmd9k+3m4duCEGrFZStU 8aHVbIWK3nxduxNB9Al8/PvCr0V/1G45CHVbD0WDdsPRqMMoNCGU3hEEpEi0tApIwBF4NCVygHpV BJHccjYxwALIPVHAgkjncVdKVj3ZfVpa0FmA6fOlYAQTG1+ysSEBybrxBB6rrKxpm/YJYlJGgk9q CCk5waZrL43dYVxxmuhMSQnXnnxFBfMnQsaJ/whEUkEWQoKSA6e/EjwOdAQhLa0bTgkLsseEkWJC UkBn7mg8z1McolqQa2xHHH8PISRXnJSREhEUB7r85DsXhKiCnioupJpy3xg4CUKqpuAOIdWUUymf Cw9+wuXHP5t6c8cuvTBlfBQbuvfl34xrbsmqfVi1M9G42hQPkmlckMAjk0ISkAQcKRwt7frukzeS VZCy61RxQaZ1/d+arkOJCfGXHxs1pAQFqSG545SosH5PPCKlPvk/K+1ZSQnbDp/B9kOnTCxIALLJ CHLFTZsfYkCkILkgNHJaAHzZMNuYUFk+9JqyQdWxBSAT73GDkB2smhpCBkAuCOUpUNqASIooT/5S yMOeXUGCp0iZqoRQBeQqXJYgqmhK/NRv1ZmN/ziCKMi41lTaZ8Yyqp8gASgUU4IiMJOqaD5VnGJE ihWpGrcy6MI3HWDnbQv6jZqJ2s26GCXk26gtASQV1NKMC/Ku0wQ1ahFCNMWFaplxQp3RvH1vUzGh Q49h6NQnBUI2McHGhCbOCzMQmrHYQsiJCQlCDogEISo0AyENWl1pBqpaCM2gCpJbThlz80NWYyFV n6auCNMstNEbMGjUFHjUrIcs2fPy/y6PylWqw8e3DhpSFTVt0QHN2/RApx4jMH56MGI2nIDK9ygG dOG2A6ALt39yIJQMIgshdppuf2sgpKkeNM2D3HInee/GnXloTKnapwiVs1Q456+/wkW5rG88w5nr jwidhzhz7RGN6stUUHhiMuUS2Kk7yU6VsuWOnnmEnUephtYdx8zAjRg9LZLACceoqZEYPTWaAIqm qozA0InhGDQmBH2HLSGEAgkhKqG+swihaewETOE1mIj23ceyUzCS12Q4WnYYgIb+XVG3UTvUrOWP KtXqoYxilbz38vLe+ihHIWTIlAPvmnmKMrART5lrKrX97yD0nzFB6D0XhGzShaYnkbp7L+37SJv+ A6R/PwvSZcyKbDkLojCflaKlqhovRQX+F1W8m6CqxgL5tOC9o1TslqhMCFXxbYdqmo21XhdUq98N NRr0hFejXvBp8gn8/PuhdvMBeMdCQbBQ0F9QEXAEoLkr1hsTiFS1WrEhCx2ZjhdE9H53mOlcVjHJ tG6TCqxZmGld75FKEkSsyhFgBB+b0GBdfXafNUFJ2/VeuelUwFRZcVoKQho3pIGrMsWFlq3eZVxx MVsPYW/8Zdx49o2ZtvvTH/9hoCMQffnLP/H6VxgYWRfdCyol9/iPzCogJSzIpIQUE1LhUmUImgG8 gugJKoiT1008SG44B0CqHee44IwKIoQuPVFdua9cpppz3+HcfQ1q/drARu43Z6zQl7j0SANZfyLo PuPnEChnnxB+v+Dmqz/hyIUnbDTX8/fHmwoIFkJKx7YKSCYFZN1uMqkfa1I9qra98cA5rN93Buuo qozxP97M/1sp2if5G6WGlKAgAMmkijSPkFKzpYKUJacU7a0HT2GrZlfdfdxASPEHxYM0+6fm7RGE llBVrNp+AMOmzKWKaGvG9SgmVM6jlhknJNeZqmgLOMkQUsUEWmoASeVo2gcBSJabDYVAJAWUK19J 5CKEClABFSurwayVkZdAyk+VVKKSNyrWqIeGrbui/5ipmC6Vxu84m0poJpXQjKWRBFCMiRGpArfg I1PWXAh/r6YNUexR6sWvaWdU9mkKn4Zt4KdSOIRQzbr+8KrdGNX9Ghrzrk0INWhtMtL82/VCm86D 2PgNJYRGGQj1GDLFBaGUxIQUCCkxwUnRTlZC/wJCSk4QiLTUWKxpi1YYJaT5llRBfgWvhyb0Gzt9 vkklz5glB3u++VG4SAlUrOQB39oNUKdBc9Ru0Mo0yL0HTaGS3Ybdx26b5ANB6OIdAehnA6E3jBC6 JHMD0bkbrwmUz5B06SUSNXaIEDl1ic/HlRc4p4Sday9x/sZLo4ROX31AU9WEBzh1mUrp0kMkXnyA hAsPzbghFUN1qjA8xv6Td7B6+yn+FzsxZkYk+o1cjN5DF+CT4YFcX4JPRhE8wwLRZ+gifDI0ED0H WhU0De17Tub/P4FKaByXYwihEbRhaN1pEJq17o1GzbsZ15xPPc2b0xiVPeuYRBnFGT/KUZQgymkU URo23Bqz87ZsOcHJ3VLv///D3nv3PaQhdN5LhpAtxOoCEu3d99LjHVqGTB8hW478yJGnKJ+t8mbo QxkziV5DAsif97XK/7SHb/3O7GR1JIjaojKtim97VPXtwI5ZB1St1dGYlJKBkCw1hBZEqNbaBswJ 4Y1MCEkZSfkIKIKOgCOXm40nqXHSulxr2pcaRKnNwkzH6XhByJ7HPdZjAaR92i7guKshresYHavj pID+CEJOBQVnIOJKNoT7E6/i1ovv8IyA+VzqxxUHshCy7jglJghC7vEfwUfqxwJI68qGkytOKkhu RDPB3/HLRgXJDafkBAFIqdrKmFMqtSBkYkFP5YbTvEOaf8iptK3MOEFISkgQkhpyV0Jn736Pw+ee US3eM+OGrj//E+H2I7Yeu47x82MQuyPBgEfTNKg0jx0TZMcCyQVnIWQTEOy6VUECkAa8qgp3LKG2 ckecmQRx+5ELRgVp2ndN65A8p5A6Clyu4//vjBU6aCCkNO0t+xOSlZAgFMxGXEpoVmC4iQspW2tJ 9HrT+Nf2b29UiQZ/lqv6dgiZkj2pIGQB5A4hkx1HpZO3cBnkKVQaOfKXNJa3SDkULlXFQCh/CSqn klVMSnj+kpVR0bs+2vYahBFT5rPBD8UszVBKVRQQupqNOwFEFaSpH5av24VltKVrdiKYnRzdZxoO 0HfkTPg26YRKNRtTCbVB7SbtCKJWVEHNqICohHwb0hrAu1ZjV6NOCLXtiTadBrIBHIqOvUc6Y4UG T8YnI2clp2g7EHKy49wh5JTtEYhooY4rzkJoXogg5DZg1UBoGaYsDDG/KTBivTGBKHzNNsxcGIwm rToga448yJQlGz7msljx0vCoVhNeVEjVvBrAy7c5G+bBmDYvGpv3XMDpa18Z2Fy6KwBZexNCBkR3 ZOxwCUZ3lKTwJSHzOU5ffmkAdPryCwOh05efG0V0ikrn1OVHVDwPCZ4HZpyQpndIHsjKe1DjiZw5 ie7jGO/pQ/G3qIauIGrjccxYtBb9RixEx0+ocPpMJ9jnoOuguejA9Y69+Zrw6cylsuLadB6HVh1H o0WHEbShVKYa/zIQzdv157Xpa1xyjVp0R/1mXVGncUf4NWjHTkRLeHg1RpmKfrzXquDj3CXxYda8 JtMsXTpnOvi3Nfr//5r7d9K60rTTEEJpCaE0LkVkj9HSZZq8UW5GzSqcPhPSf/ARMn+cBznyFTcd uOLlaqC8R114+lD912uHuk26onbjbgRRJ9So18lZ1qEqqkP41FK8tJ0B1DtWvVgQWXecjQdZd5yS EwQNHSfQCBZq+K1ycYeF9us4qSR3EMn9JhOAtBT0BDTBTBCyMSOZ1gU1q3AsnP5IDdn4kN7zryHk DEJUpQRB6M6rH/D8+79R9SDZBaelTKoouWwP1ZKN/1j4WDeciQdxnwqYaiptjZWyYNx69KJxxx25 8MgkIghAtoTPjZc/u2JBSkj4Bhcfq8r2a5PMoHiRxv4YCN371qRpn779lYkHJaoUCnuTgtG+pIfY Hc8H8PIrM65IGXMx25MwaVEslcsZnLv7lSlOaguUCkICkFSQYkCCkIWOTHEgGwuSC07qRwCK3nrC VOGO0PTovF80ZYOmcjhCtScIaXI7AyAXhDShna2YoHV3CGnAqlVCC9kTN4kJXC4IjsX42YvRZcBI 1GneAZW86pmBn2Wq+JosNkHI3R2XDCAXhNwBJLMAyle0glE9BYqXNxWvcxYohexUQ1rmKUI4FeN2 HqMHSRUVshFQBct4EIQd0G3gGAwXiBaFsoFfhUUR6xBIxRYUvREhVNRhG/dhBdXesrW7DYR0TwtC n4ycAZ9GHVCRDZRPgzZmple/hq2pghwIVfchhHzqw9uvEWrXb4VGzTrCv01PtO44wIkL9XoTQoPG pwxWdU/Rdh8n5A6iNyEUC03lMGtpRLIakhIShKTwVMBVqemL+dsEoUUh0ejSZwAKlyiNjJk/wocE Ub78hVCufGVU9qiJSlX9ULVaAzRu2QvjpgVj7bYkJF76wsDm8r1fuLQQkipyXHMyAegyQSS7ck9L qSKq/xvsdFHRn7nyivbSgCjp4lNXFQVH7SRScQs+FkAq56OyPqq6rTpzZkxR4i0c5rOmxIajSXex /eBFLI/eg5FTQvhfzkD73lMMiNp/Mh2tuk1Ayy7j0abbRMJ0LFq0G4mmrYfyNw1Ewxb90KB5H9T3 74l6TbubxrRuky4GPvWadiGAVG26I60TQdSB17Q1KtdoipIVaqNwyWpGcWf9KCc+/DAz3n9f08Gr gsH/SRLC/02zsSOZA56UdbniCCHCx4GQXlulpu9Nk6qT8be8w6VRSmkyIE2GD5BBMaPs+ZErXyne M1VRtpIfPL0bo2ad1k5V7qY9UMdYTz4HPeHXpAefjW7wbtAFXlRLJjvOmoAkeOhBEiTkfrM12gQO QUpJBQKChYEAYNXIH0FIZuEjNaXz6rX26zh9tt6jpc5vXXt6Lajo83RuWerPtZ9tTZ//3ykh646z EHohCLnAkwKhfybPJWSMIJILzrrflK7tDiBV0RaA4q48MSrIqjpBaG/SbeOGUyacqiZo8KrMqaLw owHRJULowiMLoC9c5gIRIWQnvFMJH1XXFoBUS25n3D3sOsmeICEk19z24zf5Gw9jfsR2AvqagdD5 e1RVd18b15xNRtin6ZRdWXCCkE0+sDCyEFq75xRWbj9pABS6XhUo9pv6aSu3HjOwUXac3HGKC705 uR07Ka5ZVY0rzuWOU3acHR8kJST4yCWnAZOzFoejU7/h8O/cB3WbdzRVB8pXr4NSlWo61bAFIVdi ggGR4OOqpJ0aQHKP5BeAipQnhMqjEFVOoZKKEZVDbqqh7PlK4KM8xfBR3mL4OH8J5CxYGrkLlzMw ysLtuaiSNMangSZ3I4hGT18ITZe9iA22gZDcV7yPVEMulGYhpHt6CZ+ZvgSHDxuoCp6NqH74MDam EqLi8arVDNX9GqN6zQa0+lQUjcycQg2bdkDz1j0cCJlK2iPQ+Q0IzX8LhDRYdTVmL12DucsdEP0x hKKTXXKKC02h2hGEZgRFGHVnABu6xrjjlkevw7Bxk6nUauOjHLnxQeasyJkrD4qXKIPyFT1RobI3 NGFgo+Y9MWbKMqzenID4C58SMlT293+lGkoNIheE7hJStCv3fsLV+z8ZEBlVRIVvQERFdO7ap0YV WQjFUd1YEFkIWRDFnRGAbuII77+DJ6/hQJzGGF2hErpukhsO8/5euzMR85ZtwKBxi3kdZxlF1JYw atV9vBlQ6d9hJJq1IXxaDCRk+rKR7MVr1d3MqVOzXgdeu7bGvVS9Viv4sHdfs15beNdtY6xmvfbc 1p7HtIOnb2uTqly2Sj2TwZk3XxHkypUb2bJlwwcffGAmyHOH0R8NNv3PmWBjXWy/NzPOKdneJZBo hI++r6YcNxl9aQmqdPwNXHfep6WglAHvpf8QGT/IhWzZlUlX1gwgF4yq+TQ3IK9HANX3740GLTSW qC+NoG/VF/VbuuYTkqnR1FIwEAgEB6uMBCWtu8du1MsXEAQGNbZWxdj3uqsgAUdmAWSTHHRedwjZ 90odaanX+k72895mFk7WND7ojcSEt8SEQgii6C0HsS/hyu8gZNOzZUpIUAVtzS309Ks/JSchCEAy CyBV0L766GuTiKBECn2PWEJQ/6mUmlxxqg9nIaQyPg6IVFPuVwMho4IeOgA6c/cznL7zuXHdKclA A1IFIamhS49+Nm44TXS3L+kRoXObILprBq/ujLvN63QSi6L2YOXOJBw685Dq58s3CpdKASnxQGaT EKzyUQzobRDSjKzhG46YSfF03ZZTKYeu3YfYbceTQWTnFrJjhTS9t8Cz/fAZkxmnpRITNE5IakhV s5exIZf6mbc02kBo0tyl8GnSBr7NKOVbdDTZZBW86iaPE1Jigh0npLFBFkD/CkKqwC23W8ES3F+C 6qg4IVSEECpQHFlyF8YHOQpyWcQBEeGUq3AZZCeQBCFVbKhQoy4atO6C3sMnYsr8EAMixVEUzFfx W9WVC6EtccVLI3jvLl+9BwPGzINPw44o50HY+LWAH9WOb90WVD5NqYAaoZp3fVo9Qqgh/Li9gZnN tDvadhiA9p0Ho4Mg1G+cC0IzMXDcfCqyxW+U7XGH0JxlhE0qCM3nfzqf3zOAgJkbnAIhM1bI2ApM CwwzMaN5vA4L+LuCYzYibPVmzAgIROv2nfk/FsdHH+cwECpStCTKVfBAJQ9fKrkm8G/bD+Onh2DN lkRC6DNChnB58BvV0K8GQBduy5SooFiRACTwCEA/49oDLQWk73GF9/Vlgujizde0L3D+ulSRQPTM gEiWePExki45lniR2xQLOnsXJ6iCjlCRH2QnaB/vv720A3GXjTI6wo7WLt7L0RuPYVbQOgyZsARd B8w0EGpHa9NtnCk3499mEJq0ZPsQmckAALJlSURBVKPIRlINZu1GXeBbvyMVThuT9VXJq6kxrVep 6Z/8uop3c8KnJTz92qAqTRlhlWo0Q7mqtVG8VAX+X8WQP39+5MiRA5kzZ0bGjBl/B6O3A+N/Yynq 5k1Lie28zQQhJ0POUUEWQnZqc2vvpeFnyJLTuwWidFxPz9+TEWnTZ0WmzLmRPWdR5MpbGkVLeVEl KmGhNWrU6QDfxt1Qr0UfNG47AE3bD0LTjoNTpnJQw2kbdTWegspKwiHa5a6LIRBiCQqrTKybTPDQ fkFKZuHjrnysLWXjJQAFxrhmROVxAo5gY1WQXus8Fk76LhsEHBfwZPpcC013F94qrtvacasJo1Vc j+b5wjYdMD3WEH0HV3Zc5Ob9VAJXcO+znwyEPv9ZiQi/h5AAZCa0e60pHf6KZ3LFuSD0lBBSsoKm 9j5PeKhKhFyC5vfsOIl1e9noHrtsEhKUESdlI3fcjZe/GAjd+/K/cP/1f+Hac/YUH39DCH1F8Hxh AKQBrqold5YqRjEhQUjLa8/+bOJBmup7d/x9nl9lke6Y5IS1e88bAAWE7aD6uku1pOmXPzMVEeKv vsTR849NBpx1udlkBEFHALIQMlDiUjGhdYLQ1hNUP4f5/+1nw7sbS3T9aOFsfDfwf9594iIOJFzD zqOa2oH3BrdJCe08eo6AohKMu4Sdx85hp4B0MMmkaQtCQeHrjCtuzuIILOH6hFmLUdrDD1VrNaYS cgZ4VmZjrcCnKh8IRKY6NkEkd5w7hFID6A0lRKDk51KppQWohPIWLUvlUwJZBaHsBZE1VxHkkGuO +2WKD+UpVgE5CpVBPq571m6Cjn2GYvzsIMxYHMYGLcLAaOnKLcYlZyq1r3K8BXJVhrHjNZjKxa9x Z5StStj4NIV37ebwqeOPmrUEocYGQA6EqIQMhDqgWSsqoQ790a7zIHToMZyq0JnOoc+ImezJuyDk VrYnNYSsGjIQUlwolOsWQstjeIySKyIweUEw1ZDGDIVRUYXw/dHcF4MAwmhZ1HpEr+czGhKFPgOH skfL/yF3PuTOW8AkKJSvUBUe1WsZoLbl95wyOxzrt59G4qXPCR92xgyEHCVkAGRStgUhud+o+gkh ASgFQtr+LY0gol258xUu3X6NCzc/x9mrr0ycSOnaMsWIlLZ95uozEysyFbWphqSEDhy/jN2Hz2L3 kXPYy47fnqMXsY/KaP/J69jB+zp0zQGMmxWOrgNnoE3PiejSfzo6fzIZrToNRyvFf9oqDZu99Oa9 qIgEIiqhuu1QlT35CjUao5xnQ5Sv1ghl2akoTbVTqnJdlKnSABWqCUYtUFXpyT6Elk9LVPFqRLVY HWXKVkCxYiWoigrg44+zu9xzGgiq9GelQbPhZ0Of4hqjvTF2J9X6v2V/BCHB4u3mDiALIWOE5Hvv yZxJ9Ix6o71HGKVNL2XE4+Wae9fCTDB6n7+NwM2UHR9kyYePcpZAnsJVzHT4JSvVQ+WaLdg564R6 LXujSfsB8O9ECG0QgKQ0BCGXrWcjv86tkV/NBl62husKSmu5ioDQAxdONRNsGvedWEawyLRuzW6z 24PYeAVGbWVvcbdx60QSODqPGu6VAh7hE0VwCGyx3KbP0vfRdzRw5PfQdnuc3m+M6+Z9VD4x2wgw nY9LFdTU/C8qJbOCPdTl/A6CkGqD7Tx2ngD5DkrPfv0bQNFjICQ3nDLi5IZ7THkkCD39+i94/t3f 8fyHfxJE/8RjAsmMCSJALhAuxy8/JhAu8XfEEXoa/xRnYjI72NAfVm/uxqdGCTkQ+pUKyIGQTKV6 lIrtZMIJRC6zKsjljjt79ztcf/5nnL//A6HzxMBH7retR6/xsy5gYeQuTF60BvPDd5iSPqeoguL5 IDvVsZ9RGT2g8rmZrHbkhlNtue1HCZ3DjhIybjkXkDYpM25PEmK3xyFi4xH+f/uwbOVOLInaRtti UrBXUlFu2hvPHuc57KZtP3QaW/YlmPjPDkJn97EL2ENICVA72UBsP8hOxI6jJh1YtcsCQ1djHhv1 qXPYS+0zzEy7UI0NdZO23dGwZRf2ouqb0joCUIo7rqpxxxWm+jEqKBlA5VFQsCksI0xkhWRljYtA I7/zKxW7SFnkKVgK2fOyl08AfZynmIGQVJDUkMYNyS2XnccIRMrQq9+yE2EwkQAIZMMfbhrswMh1 vK+3sXO1HYs0LQhhFMP7L3TtHkJoHmo16WwG9FWp0RDVfZsYFeTtK1dcQ3hS4Xl61UMNvpYSqt+0 I5q27olWHfujjdK0XTGhblRCfaSExgdgGCE0eiYhNHcFJs2PhGrHzVi82iQnzCaEFBuaa9TQBsJH th4BmtKBEJqjDDlTRy7axLemE/zTFhFCAcGYHRSJeYSQlNBS/qawVVuxJGw1Rk6Ywe9aF3kL8f/J 42TJValSDTV966N+43bo0msEZs6PxoadZ5F4+QvCR0roFwMjk6BA5SP4GFNSgnXFCUAPCCRC6Crv 5SsPvufr73Ht4Q+4/uA7XLn/LS4RRlJF59iJOkUFn3BBM6tKCRFIVEMJVEMnzz/A8TN3cCTxBpXQ VewhfHayE7jtwBlju45ewoF47ku4Ye7jBSs2Uw0FoUu/qejQZyLa93JSsFt3Gsb/fQhadhhEddef iqgnarGhFIRqUA1J7ajic8UaTRwQsWMhCJVmo1qWICrvSehUa2KAVJHLip71Uamqj3FdlipTkfco 76kChZEjV15kyZYDmT78COkyZGJjnt5pwBXwFxAEJKkjYy6ouBp+bfvvlJMg8UYcJxks3JbKBCst TezH2B8cb8735uekQEgZc27f34LoHUI2TSYekwXpM+bA+1kKIDNhlLNQRRQp640K1fk81G2FWk07 8bnqTgixYf/drJgu03Z30zYVq9RgRDXuoez5LZOyidicMlJb6dzhzoyU6i1rvzW9XhK9DUGEkN77 RtVlAkSlX1R/TEtrms3SmRogzuxTSZgwufcIsWCCTaZ1nU/bVURT59RxpqAmt2nfCh6TYs5ASg2i vHDnFYHzN5A7+PHvKtXzNzOL6oPPfjT2kPaYaujZd3/FKyolMofq5a8m5dlUw775mck223zkIsI2 H8WyNfuwfO0BRGw5gXX7qQQS71AFvTKAUWHSGy9VVfsvxm59+mdcf/ErzvKhO6XEA0LmzL3v+foH mpbfOaZtdx278uRXkyWnjLjtx5SBpzmDzrKB2Yz+4xZhyOSlWLJyL06wB3mKD7EgpPVDZx5T+d2j 8rnJ92kM0FXC5yrhQDV0jL3FIypGep4K5hw27qPytEYltG4XVfEW9vD525ZG8Try+q1Yuc2M89GE aBGE0dqth9gTPY0DJwidI2ewdU8ctuw5SSAlutxyZ/kZF7CFnZxoKqhlUZsQsnIzotftxHz2ztt3 6UuVU42AqMCeaEd07DkYzdr2MHPyKDOugkdtM1aoYDHBRiV4qqIQ140RQIX4voKEi+ZFKWDAwwe/ oB5+qpk/sLy03PkJn7wlDIikiOSay5avuIFRHiUsFOd5S1dBWU8/1GvVCQPHTWODH4HF0Yq3rKSy 572+aouZLlxAiti4j/c3r8XI6ajduINxzZSvWoeNeWN4UQFV925gAORRow48uKxGJeRDCNUThNr2 QqvOA9Gm+zB0/GSMccX1GDYVvUfNRH9CbciUQIwkhMbODcXE+VGYQghNDYzFdKqhmUvXYtaydbwP NmBuiKo8aO6sDVxqmAUhpYoPrqoPM5dEE0AE//wVZozWbAJJblGVTjJVtUNWY8EynnvuUrTs2BNF SlVA5mw5CaGS8PKuhQYNW6B5q25UShMwe1Es1u84g/hLn/FZ+h6X7/9k7Mr9XwiXX3CZwEkeJyQQ cf2KAPSQIKJde/Qjrj/mc/HkZ8e4fpUwuiwQKamGlsROlJ0K/OjpuzhyiuCxpnqVquARf9PAZuvB s1i7g/fdfgdC+5SZSjWk9TXbT2JR6BYMHrcQ/oROEwKnffeR/I2DCf5haNdtBJXRENRt2h3eddsb q9O4i1FFvvWVgNAGNWq1hqdPC5OIoHhfmcpURRVVxsYPRcv4sLPkzc6SN8pU9EbZiqpzWB2lynmi RNkqKFKSqrwwOz95CiFTluxIky4TG3CCSDCSmQZdILIwYqNPJfJuGoIhrROT0esUMKWYYCEX3xum bQTJe9z/NktDSyuocGlB9HYV9UfwS32cIORu/M5pqPwyfox0mXMh48f5TQxW4/KKV6hGoNdC1Zr1 8Y47ZAQkmXz6Gvkus9tkgpBGxgsGRmEozkNlIbAIRNYWK5tO44pcbht307EywUPz9uscTuVlqiKC 4w0TRLjPgkrHCCh6r4WaLJjfYQXVmDmXy3TuUG4L4bHLdazgx+8VpAKmkZvYK1pr0ofP3nxOxfMX fPsXGBBJCVkFpLmFZKor9+xb1Yb7G8HxJzN+RzOhKs5z7OJT7KK6iKTyWRS9CwsiCVxK/+jt8dhE dXGA6iPx5ufmPVdd43gEH5mAdOXpLwTQt0jUKPLbqjP3vbEzfGAFJAOlNyDE410Q2nb0OjYfukIF eJKN0Wp8Mnp+KghJCX1GFfQcB08/wp74u4TWDaqcK9h06BI2H6TyOXiZgLiKrYeofPafNeDZsOe0 y3j9dyeah3olASsILeP/vZz/ZdjK7QiL3YYVVABhMZsRs3YXNu86hh2arG4fGwFCSK63XaqUcOic gc/Wg2fMcq1idZokjh2BZWFrMXbSXNRt2Ap5NXaHMFG6cueeQ9C8XU9UqlbXQKg8G3MtBZ3fQahY BYKoXAqEqGhSIFSKsCmF/AROATfLn58gyk/Q5CuFnIRQ9tzFkI0QEoiSIeRyzwlEmhCvRgN/dO4/ HOOohgJCV2Jh+CpCaAOvOxt/TRJHIIWt22XG3XwybBL8GrU1EKpIgCoOJBVUw5u9QO968CSEPLlU koJf/ZbsfWucUB+07jIIbXsOR6e+Yw2EuhNCvUbNQL9xczF48kKMmEEIzQn7HYRmUA0JRLOXa/Zg wceaIMTtwWsIIaqmZauo5GIwbSEhFBCKaQErCJJwLFD9vrB1WBpOdRqylq9XEVDB6NxrMEpX1JQG +VC8RFnUrtMALVp2QIeOfdFvyGTMWrASq7ckmpI5Z29+4waan13mQEnbLikRgffyZXayLssV9+AH AocKKBlEDoy0fvURFdLDb42dY0cv8bIqbz8y04ELPocSbxE6Ao9jB07eMKpn+6HzWL8rARv3nsLm faex7eA5KvILVOEXzb28PGYnxkxfjo59xqJFJwc+SsNuQRUkGPm3G4B6zXqgTpPuaNC8Jxq16AW/ Bh0NfJSkIBBV921hJmirVK0h78t67BzVRqkKfihRTsMIfGhKpPEyyTSq+l6cnatiZT1QpHRVE5fM U6gUPs5dmGDPg/czf4w0GTLjXQEprSbPs4pI5gKOIKSEgPRyd6mxd5SM2feezCqWN81AiMekNoHH 3bTNmYJC57VA+b9h+i3pnJlp032A9zJ+hAxZc+Gj3IWQp0gp/h+VUKKCB94RVKRuLIQsgOzgQ73W du3XcbZYpSChRt8CwcLl3zULEL3Xqpm3md0nyAh4eo+UlEAn07rOYY6R4nGBR2BSgynwLKI6W7Bi PQKC12LustW0WMwIjCSkdiHp6mOC5jd8/ad/4vu/2rFBjivOJiUoM+4JQXXr5a84T0UTd/UlDp59 aACzK/421uw9YwA0fek6zKHkD153CGv3ncVOwunYpWeEiNxwPxnVIwjJtK45gzSDauKtrxF/4yvC 6hskEUZJt6WMCCQqo9MCEZdyxZ3juhITBKF9SQ8MTFbvOo2lsfsxbm4keg6fg8GTliAoZo9xvzkQ Ulr2Cxw49ZAq6JZ5z8YDGv9zDuv3nsUmLjfvVyxHE9SdZkcjCet2UvUmGzse2+MMhMLX7ud/yuvF /zWC/3HEqh2EEBUNe9ChXK5kA7x20z6s33oQG3cew+6jVEYnL1EZsQHQ/UXbcpANw6HTWEPluzx8 IybPXGymjS5ToQYfynwGQo1bdEHX3sPQsn1vVK5ezwUhZ6xQoeKK/6RWQoIQAUQIWQA5EBKAShpz B5AxAihfvtLInbckcuQpngKhnIWTIZSb58spFx0tX8lKKFOdKqBNF/QZMQFTFi7DoohVWLxyPeZH sHEPjuL/vpH333bj1uo5aJxJzRY8Nc23FwFUU+64mo1Qg70/gaiaTwM2ak1Ru2EbNnZd2RA6M6vK Fde57zh0HTQJ3YZMQa+RbhCavgxjZodhQkAkJi+MMRCatnhVMoikhuYEUw2tcCDkDDgXJB0QzSSE pgdGY+qCcEwhgKbOW4FZCwmhpTEICl3rQIjHL9Sxi0LRZ9BYNra+/H8KGAjVb9AE7dt3R/ceQzCA gJzG+y5izRHsjbuHxCtf4tyt76DqCZfvKz70izHByFFIDogEIcFI5oDoR4KIz8djlxoypteEk6rK 3/8a5299htPXXhgQSQ0JPFI4UjqyvSeuGhNsBJ+Ne3Qfxxsg6bXgJHUUvfEQZgetwpDxC9CJIGpG NdS0Tb9ka9zqE5Oa3bBFb6duXOtPjAqq5quBxu0MiDRTqGfNZmZW0IqeDVC+ijpKdQjrWsZKlvdF sTI1qIqqGTeysTIexgSiQiUVt1TpKN57+QqbQcHpMmU16c7vGhedXFtsxC2IlMSQLh0hlN64v1Sb zsyequ3JpuMEJoHEUSpyo6UGkCwN98l+D6G3qZv/jVkXHc0ovvfxnlK6Cd4sOfIge95CyF2wKN6R qhFYBCPrgrMwsgCyCmjV9uMGQFYFqcF3VyVa2nWBxh0W7tDQPikmue2scrLb7Xutabvdp+P0Hrn8 NCpcS71f+y3MLHzkMlrMfYLPvOVrMHuJwBPNHmAkpswPxfjZy0yBzfhLD3D/05/w+td/GAjZ1Gyn SsJfDIieEkIPv/wNmgo7iarmCNWP3GzbT1w3sFm+9iCmBq3BhAUxmB2yCeGbj2PrsasGVFJBKqcj 1WMB5CggTe+g8j7fIP76l4i79iVOXn9NGL1Gwk0CiWCSQjolF52JB7FHeI8POB9aVU4QhDYQHuEb j7HnuxlDpyxjgzUTAycsRmDULhw599hAKEHFTg2E7mMnv+8mqp91hM+a3QTBrlMGOuvlcuNyzS7N khqPVdtOYNXW41jNpVSQO4SWr6Tq5H8ctWY3ojROJmYLYcLGK3QNQiI3GFUUuXo7IXOAKug0DiVc wb7jl7GW988a3mdSQruPX8DabUcxLzAKPfuOhLdfE3xMAKR9P5uJ7TRr3R09uL11x0/4oNd/A0LO eCDNrupASEByYkF/DCBZ/gJUWW4Qym8gVOpNCOUsgiyEkFK3s/M9ihHl4LlMbEjnLlMFFX3qw79z bwyZNItqKAaBcstREc0OoRKK3czO0DaTtNC1/2jUrN8aFTzrwIO/QQkJvrWboSZh5O3TEF4CkJ9c cf6o16QdmrbqjlYd+5mBqp16jUIXQkhzCnUZPAk9hk9D37GzMWjSAgyfthRjZvH+nReBSQuik9WQ BVGyGjLwsSYISQk5EJq2iCpqgeJBDoRmLgxDwJJo44aTGhKEFoXwmVkcgUEjJ6OqV22jhIoULUUI NUVn/v4+fUZgwNCpmDA9BEHhu6g8LuHEuVc4c/0bU8TUZspde/QbIUMY0dxhdJGqXiYgSS1dY+fq +uNfDIBuPv0FN6n4DYzkwiaIrqmCyO3PoVpxcs0dTrptlI8F0J7jV7D72GUDIQFnE5WQ7l3dwwKR FJG2Sw2tWLUHc5euQb8Rsw1sGrXsY0zrApDccQ2a9zIAatyyt1FCUkBKxxaIvKiKqvs601VrmmoD IiqicoSRTCAqWroGipRyph8xVloQ8jQVOoqX80BxwqhYKd7Lxcux81MQH2bLRVWUDekyfoj3pIje k+qRyQVHUyKDBr9qqeKoNAMkYzrGQsgBkIWQtdQgkr3pjvtPQsj1WwyM+L3TZSR0syAjf2+mrNnx jp0HZhUBk2InDJisaZuFjwnwu+AjZeIOHa1btSJgWNDYOJFeW+hom5PF48BE+92PcX+vfY99rfdZ s/sFIgNCAUjw0mfw3FI/AtB0PXjzwzGJD9342csxcuoiKqT1iLtwH/depUBIyQnKjJNbTiCSEnpE u0NQaayNstUElkPnHhl3WyghIPUzZm6EgZDccav3nMb+0/dNLEgJBzYOZF1w155r5lO52ah6CJQT UiuXP6N9btZPEkoWRkm3v8FpguqszAUiVdGWO27VzlNG9UxasNLEgzoPnIYB4wOxMGIH9iexZ3r9 C9qXOHHpJSH0gBC6YSC0ds8ZKqhTfH8iOxdSuA58YrdpXqDjiCFwBJ3YLeyg8CGWxWw6YiAUHLsL obz20bwHNAmagCP4BLH3b20pe9SKE23ZG4cDcZewn43EGt5Tus82sWOjhBC540ZOmGdUgECiulvy HQtCzdv2RJ+BY9G+6wA2gA0MfMpV8XMgVOJfQyjFFZcCoTz5SxjovGEEUF4XhHLmLo6PcxbFRy4I ZZFLLm9xAqiUUUSC0Mc8j0BUsGxVVK/vT0CMYOMfjAVUQfMjqa7DY7Fsrapo74AKg3buOwI167VC xWr12GtuBN86/vCr0ww+taSI5JpraNZr1W9u0rNNZlzH/ujggpAmtuvYbxw6DZyAbkOnJMeFhk4J wqiZIVS+4cYlZ9VQCoikhtaaSicWQnNC1mLWcqo12oylPM5CiM/ClLkhmDF/BeYujsTC5bFYvGIN IbQWizQX0ZIoDBkzjQ2tHz7ImgN52HNVMdNOnXsZCPUlIEdNDMLcoI2I3pQIzbJ66upXOHvjGwOh aw9/w/VHVP20a49+TQaRzLrnHAg5MSKByDEnVmTtJlXRTYLo6gNHESVdeWbK9Mg1J7ecFJEgJABZ 23qAyt7lSrYxIrnlBCO9jt54GOP5P0r5CD6OC66bMY0R8m3QySxrN9bg1C4mUSEZQrUFoeYGQlJD cssJRBU86hsTiIqXVTKNKr87U5DIBKNiFkRcCkRFqbDz6N7Kw3suZ35k/ignMipx4X3CyLroTMyI jbiy6ZLBowZdjbxbo+8CkXHFSR1x6djvASRLDaG3x3n+t8bvaJIvBCMHQvo97xFEUn5pCV2jhCx8 tC7YKP4icw/wW+VjIWNVioWNTNu0T9v12h0Y7rDRPr2221Pvk1nguEPGbrfvdT+v9um7mFiUVJOO 5fbUEJo4VxBaRggtNBCSEnrw2c+Ezz9MTOjrPyG5ZI8gpJjQ/c/4IDz/jiD4Etee8SGiySUn2GhQ 6PiAKIyaHWbccXLFbTl6BSeuKCVb0zRocKqmePiv5EQEKSPB6fRtZ46gY5op9dIrHLv0qVk/fuWz ZBgZEFEVOQNVvzF2gsfsOHGLKui4UUFjZoej75gFBkJayh2j9OuTV14SQlJCigk9MEkJmw9dSlZC q3dR/bggtGq7ZkdVwgk7GxsOIZom8AhEMq1HrNtv3J4GQmv3YtWm/Vi5fjciYrdSDa0zAFrIhmsB TW6dVZv3Y8ehU44SUmeG99c6uX53xyFg6Sp07DHU+M0//Cg/0mfKbtxxGu8jN1y/IRNMXEgNuIWQ rEhJFSqtZCAkAKkgqbF/AaDUEFIsSADKQwBpXv2cuah8XBDKnKMQPvi4gJO2zXPZjDmByCqiUlV9 0LhtVwylGpq5PALzo9YYW7FxF1as17QBkejUZ7hRQpVrNDCZcb51m8OvbjOqoSYGPj4EkdZrE0IN mwpCVEId+pmBqh26D0P7niPQrvcotO83Fp0HTUTPEdOphuRuDcSI6ct5zR01ZEGUOklh9nIHRDKj gtwg9KY7zoGQ4kLzl8ZgUfAqo4IEooBl0Rg2doZxx6VXvbCPc8PbuxbateuGXr2HoS+/1wh2emYu YqdjfRyB8BiJlzV5nVSLlNCvKRAikIxr7r4DIZvAYJWRYHT5vuOie9O+JYh+MBCSGrp877UBkeYS UpxIMJIqkhoSZGz8R6pHbjipIEHHuuUEJwFJtjBkA7r0GWdccoJONb/W8KrTDj71O5qkhOq12hgF JADZlG0nOaGVgZB1yUkNWRA5MKpHNeTLe7umccsVLumBQiWqUPWwA6VOVEkpIGV16v4ti/y8p5Sw kLdQceTOVwTZc+VHVv7XmTKrY5bZNNiq2ebEi1I16u4N/rtyy2muojcn1jNQeuft8SGBSMv/FITk NtSEeQ5EXYpIEE2TAe+mfR/vpCNkFeexsR5BSMpI4JHiEXjU6Ag8qeMxqUEh03a7PzUs3IEh07p9 beGj97mbtsl0Tne4uX+u+zlkJivvLRCSK27qgggqoVCCKBijpgXymI1IvPIIDz//lRD65xsQkhoS hB5+/hPuvvoe159+YyoP3CVMpGqkckI3HsXEhSsxdBobBSohASlmR4Jx1Z26rRpxPxnwqLL13S/+ alxxgpKmXFC2nI5JICSOXX6FIxdfutkrAyXBKO7aF0i48aVRTIoFyTS196ZDl7E0dh97v2swckao UUBdB89An1Hz2BitxAY+ZBoXpOy4YxeeGAjtPnnLZMUpJrRuL3uEhKiJAbkgFL1Z2YeH2aAcRCRN MBJ8pIpiNmm70txTlNDqzQexhqBRLCh85RaTZCAAzV0UhoXLVprsuQ07j2MnGwTBx6hq3mOKxY2a tJAPdgdkJwTSvp+D0jwXe4NFjbutTcdPMGjEFHRjQ64ike4QMqnZLgglA6hIuTcAZCFkASTLl79U CoBoSkiQChKENK++UUI5qIIIoYxZ8xkYqYqChZCAJMvGcxUoVRnVNHbokyEYO28x5kbEIoBqKHTj bqxYtxMzFoejfa+hhFArVPVuaKok+NYhhKiEfGsRSH6CEE3FS+v5o0HjdmiqmFDb3macUJtOA9Ca MGrdYzja9BmFDppllWqoz+hZGDhhIYZNXZqshiyIrGtOamjGEoJo2WoTB5IKcofQTEJoxuIYV3Zc qHHHTQ8IwayFYUYNKStuAY+TEpq/PIZqdTYb2tqEUFZkzpIdVT280KJFB3TrPthRQpOCMGfxBkRu OIkDCbzfLn5JOHyNczeVkk3gKEtOdo/qn69NVe27UkFKVkjJnLtw5zucp+o/e/NrN6Oquvklj2dn 7sE3Rglduf+VAdElTYdPGFn3nGJEcse9CaJzxi0nd7JV9YKRtglSkWsPYNy0ZVSeYwyElGZd2cvf AEjVEgQlj5rNk11xJinBrxWqadoCAqiqF49PBSCriMpVqe0CkTcVUDUULF4FBYpWQr4iFc3g6byF yprMzNy6n/i6YDFZWYJJ97Hu2aKEUUGjjNJnzIr30lIVmQKiroY8GUJSQy5jg68pJNKy0U+nGJKU kzuE/gBEMgdCiie9HSb/p2a+T3oBx4GPA1ApOrkTXdvckw5WUQ1JAQlAykITgNzjMhYw7iCwMBFk LExSQ8Ka3Sazx8p0Tp1bn+Vu9jO1/jb1pXO4mz2X1FAgX1t33Bz2umfywZMaUg9wMnuAY2cuMTEh B0K/EDxOYoIgJJecYkMarColdOfld7j+7FtTBPTB678bmCjeI9ebADRg4mIDI2XFbTx0EYfZ+Gsa BrnepIDu8z0Cl1VBZo4gqqTTd14b157UjwXQ4Qsvkk2vtS/u6mfGBaepHGSHzj7Gmr2nERC6lQ1Q DEbPCsPwacEmMaHXiDkmeyqKqmYfYeiMD1KpHlXMvoUdx69j65Er2HjwIjbsO5scD0qB0CHC5gBV zwEDIsFHIJL7QlmHIasVE9qBSN4ba7YcxPpth7CWIIrRXDqa0iA4FnMDwzEviGoocgNWUi1t2ZuE jXuc2GL0poMmMaRbXwW8G+CDbAUJoexUQ3nNA6lBqO269MfQMTPQs98ooyIEIQsiwUeT0xWlIkpR Qn8Modz51bssTuVT0sSAZBZAyRAigLLlKGIglDV7IWTInMeoIVXazsFzKT6kpRIV5JbLxWXJyt6o 5d+O6mQqpiwNw8wV0VTBqgSyDRoA2qr7QHjXawEPn4aoKfjU9kctwqgW4ePr2wg1jTuuEcHUFPUa tEajZh3QrGVXNG/VE/6te8OfMGrRdQha9hyOtp+MTlZD/cYGUA0tNmpo9Czex7zWvwNREO93QmiW YqHqhLkgNNNASNlxK9kpi8L0heGYFhBqIGTVkK5bAEG1kGpIxWXHTZ2PGn4N2En4GB/SKlSsioaN WqJDp37oN3iymc5hYfA2dlROYf/Jx1QmnxsQnbpKoNxw5hdy5hn63sSKzt3kukzbbnPbrW8Jmm9w +jo7WNf4PFzhPa4pwK/yfud9n3jlU6qez3i8atN9YeAjEFkgCURSRHLNCUTWLbf72BWTli3FI/jo /lWnSh0qQcm46rgMjtqB4eMXmpiQyu6U92xs1JBccYJRVW9/Y0rLVnKCoFTV21FAqd1wKVYPSssv W1lJCo4aKlTCwxQ4zVu4InIXLItc7Ajl0L2Xp7gZzyaXciFakeIVaFrXEALuz13IzOXz/gfZkDaD 46IzCkIuOgMhNzONu1SQIKTpJKg4pI7cIfQ2GPH1H6dn/+/MQIjfxXEfvv2Yd9yz3qSEpILc06Bt g28a91SA0DY1/hY2Fi7uUEhtdp/e6w4eG09yXwo8WtrPcweQTOv2PPZc5jsJdPw+8+UXV4+QSshC SIkJ0/jwTZy7HBorJAgpMeGLn/9u0rQFICkh65JTTOjepz/g9qsfcU9Acc3Xs+HgBUxZvNoAaPCU pXzANyBq20nsYkOv9G0pHoFHKkgmcDnJCM70DE45nq8MiE5Q8Uj9HLn4AofOExrnn+LguSdmeeTi cxy//NIUJlWmW8KNz7Hv1D1EbY3D9KC1bIAiTSOkbKm+YwLQY9hM01MOXrOPqueKUUD7Ep3pulWm RxUSVBFhM2G50S0jznHHKevRQmi/UT7Rm6SG+ABzuyCkMVYhK7cjnNdo9eYDBkLKhlu9cS/VEa9d +DqjhhTo1riTyHW7sW77CTYGp008SOeQO7R5h37sKfpReRTB+x+qWnMeqpHCRgl16DoQI8bNMnGh Gn5NkyGk5IRipVVF25khVRAyA1ILl307gAgfa/nyUQ25zNlXArnyFkdOqq/sigHlLEQIFUQWwicD VdkH2fMjJ8/zcd6iyMKGIFu+osjDhiFnoVIEUgnkLV4OZar5olXvARg6KwDjFi3Fwph1WBS1DmNn B5r6d9XrsPGq2dDEg3ykhvhb/KSAfBqgZs16BFEDxyWncUIN25j6cY2adkbDZl3RiCBq1nkQ/LsN QateI1LU0Ki5VEOLzDUeOSP4DRBNcqVtT1tMtUPYCEKOSRkJTI7NFqCWxGBmYCSmzw/DtHkhmD4v 2A1EMSZFW0po0sxA+NZrhszZcuMDKqGSpcrzdzREi9bd8QnBOGlmKILCdrGhP4t9cUqh/hTHz36G kxeo4C8RKpe/SrakK18TTjICh5Z0xYFOwqUvcPIiVf+FV8ZO8lk4eZH3+yXZK773FY9/hdPXXhFs n+HCbakjKaKvzPqZ65qXSHGiRzicdIcw1ADVW/w+vNd5n6/bmch7+BghpM6UVP0xs1zD53U97/sF y9ahz+BpJh4kJSQ3nFxyUkOCjsYEyap4NUMlgqpiNSUjpMR//sjKVlbqtjLlNCFjdRQu6UlFVNWM hdPEilJCOdUZkjIvwPuX6kjj3QobIDkxTt3Lukc1h0/Wj/mcsCOQIVMWpHtfbjqqozQ2iUGNvMxR GE7igpSQu7nHid5USP8pCOkzpcjcs/Z+Z6kTD2zatQBgG3zb0Gubdc1ZOJhGn1CxIJK9DTLWtN19 nwWNzqnPlfqSmUw3l+nYtwHubeeRG07ZcFJAWkoFzTI9v2gDoemLHAhN4oMnCCkmdOfF9yYjTipI 9eMEIKuGnn/zJzz4/Cc8+OJXvPzxn4TQXwmF58YVpziQIKSlVJFStZWwYJMR5IKzENJr64ZzAORU yFZlhOMEjFVBgs8BKh1ZMoguEESXXhJWL40bUO4+4wqcH23SdRUTUCxArppuQ6ZjAHt2QTG7sImg 3BN/x6Rm23pxMsWLtrKXqNpwDoTkjlNSgu6Bw4jccNCASOO0ojcTQooPykXrUkLBKzVOaJuJCQlC GwghqSG55VZEbUQge9By6yznesTa3YjlOeUa0TghDRYeMjEADVr0MA9odj6EH2YrgPQZs7O3ndu4 2zp2G4iR42ej7+DxxpXlDiHNdW+VkFTQvwuhvG4g0j5ZrnzFzAOeI3dhF4QKEEL58X6WXPiQ67kK lkQWPvwZs+VB5pwFkJcQcurOFTNQyleyPOq37YxPxk/F0JkBmE01NCckGsOnzkPjdt1N5QdByI8Q 8q3d1Ljh/KSAfOo7EOLS168RanF/nfqtCKK2qN+oA+rQ6jfvjiZUQ027DEKLnsPQru8YkynXa+Rs 9B+3AEMmB1H9LjMgSh0fmioILUlRQ+4QmsVtc413IBazFkdhxgKqIT4L0wgh65absziaACKElsVg ypwgfp+W/G/yGTVUuGhJeFbzIyw7oPeA8QZCS8J3YdXWM9h7QllrVPFJVPBnXuHEuc+MHT/7qVkK TFJJCZe+5Dqhc17bX3G/jn9Be27GGx0/98IFIwdC8eycaQpvgSZJ0zxc+5SKSsrotTGpJIFI+05e eMLzPTR2iM/JLnbENu45TUhqrJsSbNjRXn8YIbH7qNKPYtu+M7yPj/K3R6Jjz9EGQFVrUvW44kNS QFJCgpCmsi7vobFBDnyUlq0xQm8zm7KtdO0S5ZyxQ0pWKFZGMPIwsU/dv3kKlEH23MrOLG7mudIg 6gKaBZj3dSHudxJudH+X4b1dgoo9Hz7MmtPAKH3GLHgvvQtEb7joHCCZmVK1fANC1v7fQUif81b4 0Mw+m4DgPhBUjboaeXe3mYWQBYWWb4ORTOvuYLCm19qeGhwyCzd7Tnu8TJ9vY0pWcbl/JwswfX+d N4APnrsCsgDS0jElKYQaCJ04fxe3nzsQEnikfpxK2s6cQnLJPX7tpGl/SUjd/vRXQuCuGRc0bHow Bk4KwriAKDOT6eYjl01CgmCjWJAgJJMikjKyKkimdTtzarxbXEjQ2X/mEfadfmiWeq2ZU+OusJd4 9SWP/RQ74m4gKHYvxvPBUVxAAWkFo4dOWYKew2fhk9Hz2PCsg+YTUnWE7ceceYIEICkhWzXbTFhn 3HEJWLPzJJWwEhMcd6wZSEyTGhKMzMBhQih0DTsJGqQas8Vkx62RGtpywEBo1YY9iIh1YkNBK9Yg OHoTItbswkqqKCkhQUjnHDh2Nuqwxy8I5S1cHlmyFzLp2QKRsuOUkDB2coBJTvCu7f9WCMlSIGQr JDgAehuE8lD15JVp3bUtV95iBJACwRZCUkL5kSkroUMIZef+D6mIBKUPPs5noJSrcCl8nL8YsuYp jOyFSqBq3SZo2Xsgeo2ZhKlBoWzoIzFs8lw0btMNnn5N4OHdAD5KzSZspHx8CB9v77rw8qpjTOtK 2/at5U8YtUSdem1Qq3471KUaaty+H5p0HogWPYa5ueRmod/Y+Rg0MdCoIeuWc4eQiQv9gRIyEDKd s9QQWm5ANHNBKGbz+QhYutIkJkybuxT1m7ZBjjxyC+VE/gJFUL5CNdSu18qU7Zk4I4SdjX1Yv0su sPtUIFTyiVT0iVo6djjpubEjp17g6Gl2pggkQUfZdIeTnvIYdrZoh5Oe4MhpzY76jM8lO1wuCJ1k J0zTdwsw8RefUhlpWu+XRhUJQLJzNz83IJJaEowELIHogFzQhy9h8z5lyyk+FG8UUfDKPVTpvC95 /wtEYbF7MJpgl1tOEFIhUk/fVmaQanW/lgZEqpBgIVS+agqEBBsNVk1tFkBKULBLB0Q12Inifaw4 EZWPAPRxLpVGYscoD+9duY0NjJwB2EpgKEJoyVWXp0Bx3rMFk2H0/gcfIW36D50BoSZ5gTBygchM 1S1lZED0FiC5APSfhJDsjyBk0sK1Txlv7uN91LALJGrs1fAHhDgFES1cbKMvENn3yvTaHSTuZqFi wSJQaLsFmbbpcwUW+7nz2FvTwyKz38GaBZG+j86pz7aVFQQiqSEpIQFHGXGTA8IMhAQlwWkee3kz +QAGx25nz+u2cccJOhqw+uLbP5uxQUpKkCpSgsILgsgUOSWULj78Bht5U88L24oRM1ckQ0hZcXLF SalI5Qg+igUJRgKQYKPtWsotpzTta89/NuvnH/6ApNtfIe7aZzhK4EgB7Um6j92J94w7LlETf91T lpyKm74m7C5hJiFjx4bI1ACpRzxo4iL0HjULAycuQGD0DjMpnRSPqRPnNmOqtq9VUgIBpLmB1u9R mnacccdqsK/iavoftdTYIFWf0FTdkRsJKKmhqE0IX7XdZMdpgOo6gmgNl1JDkZplNHozlmoQK4+R O05qSq7fWCruoVRCfuztF+dDqcKkmamElJggl1y2nEVNLGgGG8WBwycbCKlkjy3fI3ecEhMEISdF m6a4kGJCf6CCLHByUfVI+VgTfD4mfLIRPgKQLGv2AiZLTzEqmVkngKSMsubisXmKIIcUlPz1hFDu UhVR1rc+/Hv2w/gFS40SGjNjAZq164lqvk2gKQ9ULcFUSKheC9VlVBKenr6oWrUmqlTxRqUqvqji UQfVvRrBp1YLA6F6/t3QqO0naNxpgIGQsuS6DplsICS3q1xy6nRIDdkkBcWEpgby3l7qxII0LsgC SFlxMyyITOeMnbGFES53XHCyySU3k9vnBEVj7pJITJ+3FA392yIff2u+gsWQO29BFC9RAV4+TeDf pjcmsCMWuyke++IeYM/xB4QJ1cyZz7D/5BOqkHtmmwAkGGld2w4mPKVR7cc/4nEPzXuNnXyAAwkP cfjUE6OITmgWYUGISujkhacGQIKLTCASbAQjmeAjE4gEJwsjvceqot3sjG3Zfy4ZRFHrDxkVtGFH PNZti8PS8K3oz06ckhTKeTQiiJomZ8RZt1yl6k1oTkac4kFSRAKRoCO1I9ebzIFOCnjkjnNStquZ +FDh4qp9qGEGVfi/ljMz/+YmfAShnLlLGNO6kmjyF5QykpuuIgqXKI9CxamM2BnKlbeIC0Y5kCFT VhMzejeNK5POBP41uNWxNO+pnhuXGmOk+MzvQGHh9H/bBDsXcP7A3hEIUsPAHUJvUx5q+N0hIrPb UpuFj8wCSOfR0q7r3PoMC585UjHqyfFhkQlE2mdhlBpCgqAgJFUnCCkpQa44gUcAcofQPD6UgtAs PmSC0JHTN3H35Y9uEPqLqZbgDiEVOFXZnsdf/w2JNz7F6j1nzKBUKSG545QZpwGrqpAgJSQXmwD0 4Kt/GBUk0FjXm5ZKThCElKggQJ178B3ib3xJNfTSQEjgOXyBvURNeUwASTGlKKmvzVThQbG7sYAP jQYmCkZqgAQijajvN24e+o8PwLzQTYjZdhKrdyWaiti2erbiQeupTNaaZAGVbOKSgJBrVhDSdVWW of5HgUjZhhoErKy2sLWOEgqO3GjK9sQQOoKPIGTVkGJDYUrbjtK0ADsMhFYRPhv3JprsuNHTF6NB i+6EiiYBq0r1UdAFodwEQREzgNUdQgKQLd+juYSsEkqGUFEXhAr9awjlzOO43xwX3L8HIQuiLNye VcfkpgIS0PgZOQuVRPaiZVDUoybqte+GYdPmYerCEIyYNAdN23RHdZ/GqFq9LmrUbAAPz1rw8PCB B8Ejq1zZCxUqVkc5qopyFWugIkHkWaM+IURF1KAN6vp3QYM2fdCoY380d4NQr7dASEpI117xIHVI TNUEPisGRHwOkiFEU3acSUyQCnJBaCrhM3Wuo4TcIaTBqhNnLEKdRi3YSBZ1IJSnIIoVL48a3o3Q tFVPTGRHbN3201Q4zwkVwuPMpwTE1yZBQapHbjm54OSSOxD/1MSNnGMfYe+J+wY+AtHBBKr+pMdG CVl3nOrRJVz+lJBRSraMgHFBRsrHmpSQYkOyi3cc0zZ3GJ3UtPan7vEzr2PrgfPGRRfBZzYweANC V+5G7MYj7FTtxST+lyrho9hQqYp1UZHQUSzIuuMccwDkng2nwarWpJAcF5zqyDnKx8JHMaECBE+B IlTyhSrxnq1IoJQn5Mvx3i1LyJc28MmdVwk0VPfc5gCIHS+qoULFyqNgMd7rRXSv894miD7OWQBZ PsqNjB9mQ/r3MyNNeiUvZDTq6D3N9ZOG9m56xwgkZ91dFf0n7d+AkAWFuxqxQJBpXVCyEHIHiIWI YCDTawucPwSQ6z32cyzsBBjjJiCATE+ND4rzsKgE/Wqz//8r7q/jq8qy9V+4rMuroIDCLZBAjAjB AyFoBIJLAgGCJAQLwd3d3d3d3d3dvShKoIryluru0+f0c59nrKxkF119fue+5977/jE+a23Nzt5r zu94xhhzTAHKBZELIb2vpxISkMbzPaV4fh9CywxEgtC0RRuw+/hV3Hr6gxUmKCck+GgnVYXhXAh9 8dM/8Pjl33GD0NhPz2rR5uP0MldnQih9xBwLx6mDgvJFUi0C0MPv/mnVcQKIVJBUjI4K110jhGzh Kt/z9N3vM1TQU7ND6nzNQScAnSeABCsnp/QjTt56bvsTLdt+EvPWHaDa2Wie74DxC9Gflj5suqmg jv3G2f3Tlu7EHA6wpVuPUxFpF9zzhJCzAaE6pWdCaOtRQshpTGtKyCBE54OmfntTFqy38OVUfmdT 1TE6A0ILlm+xogQXQksJIVXKabHqzEXrLBy3fMNBrNxyxAoTFq3bhz4jpqF+8470LqPpHYZZRdq7 H+amfcrzImjZthsGj5z6LxCy6jiPnND/XSXkAKiomRuGy/GpQhsFzZQTypazAKEj+OTNNN3ORjWk xz/JUxi5OPAtn8RJIAcVQsGAUJSPqofWXXojbcAoJKf1R826zVGGCii0DBVOhUiEhIYjOKg8ggie UoFh8PcPRUm/YPj4hcA3IAyBIQRUeUJIVXS1GiKyTjyqZ0DIVUK2aDUjJ5Tab2JmTkgqyAXQULWO mq4FqrIV/wKhIRljy6mOI4RGzyKAMiBEcyA0ByMIKW27nt5/JMIjo/n/FuGE6GUQ8irmT2DWQFTd RPQjhNRF+/C5rwgbKvWr3xMAvxAAP9r56Ws/8PwHqheBSPkfFRrQ4Tqt3NETA5LyQipMOHZJVXEv rEru1LVveNQ5YXLjGwJGuR+BxskDXVCXbW37QMdOJdyXOK4c05YQL+0x9zVnrn9tMJKCOnBa0LtJ VXYVy6h+Js9eh5kLN2MhVdGCFbutSKF1ygArTPAOiKBVgX8oYUP46GgWktUdQdARhAQjVcvJdFuh ZpVnq4dccT9PCIWgAIFSoAjhUziQYFdIWY1NCSEqHoFHAHItXwFd1/4GIhUtWP6zCNVR0ZK85nnU +qJCxfFpPoWU8+Oj7LkJIxUvUBm9/QHeeIsgcmFE+LyeYW+oeIHmqCPd/n8LSv8DCHmqE08AuZO+ qzoEoldN93uCxIWC7HcBlAExPU+v0fu7YTeBxlMBuQCS6T73uZ5qSJ9X7y3PXQUVFkoikNSqRwUJ qoR7FUKjp6toQfmiBZxY19k2A9cefWvds8keg5DUkHJELoS+/Pk/8ejbv1nbnj2U9oKQuiS44ThB SDkaQUh5GymWR9//kwaDkJSQVJDCaToahAgWhepUNadO2YKQFNABQuyoPDipJoXuCDA99/KTn/la DuRLT7DnLAcSQbT58GXbd0nbrysJPWDCAqQPn24A6jxwItXRfIyiYlORwtw1e21bDmffqFPOflAZ EBKA3ApJ5YS0Fkjl6xPmrLIFvTKdy7S2ajJt2lx5kOsJoc0GHgFItoxAWrxyKwf0VgJoE+Yrb7Te 6ZSg3nHKCalEPrFDb1sn5O2v5piqkPsUf3hPpdoFkdC6CwaNmGIQqli1jgFIPeQsJ+SrDe3+f4GQ AFQk01T6qnUY8iI/yVUg07LnpOpRIQI9S0/TfXrsk9wFLT+iUEiuAl7IzsGf26skAipEoF5CWyR1 6omWHbqhWnQjg0pw6SoEURWqnvII8Cd8CJ2SJQPh7eOPYt5+KOYTiBJ+oQahMhVqWkftqtFNrMV9 zUbtEN08xarjmqX0dhas9hhl+SA3DOc2M/1t37jVGZ0SBKGMBaqTCSlZxrgaPGEeBikfpAWrhI9r Vq7N+4cTQkPHz0Za3+H8DaL4/xZBAUIod54CKMzJT+HDGjEJFo6zLtoXviYM1C/uV4LA3dTuF5o2 taPzdEUVci8IAwHiZ4Lhe4JGa4G+s+7bWi/kLl7VItXzt7/H2ZvOWqGzhNDZGy8y7dxNwcWx87cE myy7cFvv75jn/Xru6Wtf8zM8IwiliqjCCKL1205i+fpDWLbuoIXmpIp6Dpxiakgl28X9KxuISgZp 64ZI65jtE+gUHCgE5xYheLbtkcL3DdJjlaBt6X0CBCKF45zuCbZwVaqG125BL4JIKkgAKuhr4HFD crlyEy4ZYTnliRSaUzPe/IUFH19e+/7W9sfCc4RSXsIoF69tXccff5IH73yQnaqIIPrD+4TRe6aI MvNGNIHpLQLqD3zsTYXtfhci/1tTuC8rD/S7pklcYBBUNLG7isSFgc5dALgQcM29T8+R6T1c0Ag6 LpBcCAk+Aoeep9cJOu5rXzUXSDLd9vy7MhdCel9BSGE4N5Sk0mwBx12c6kJIYHKUkBOOUzdtbTNw 6d7XVD5/NyUkBaQGpp4Q+uKn/8TDb/9qENp3/jGW7ziLCQu3oveYBeg0cKqF4wQhheMEGoXaPvvp n3jyI3Dn+T8MQrYwlXDRMWsNkbOlw8XHf8QxDrQDlz7HwcufUwHR+7unTe5+wAUC69yD7/m+X2Hv uQfYcfK2HY9dV6HCE2w6dMlANJHfsZLR3YdNMwilqeX/CP7v46gkp63C5MUE0dq9tvmf9okyU0/A TYcNPk6V5CELac5evo0qUTkhlbrzu55JZ8Rshd2eSChNJYRUnDCfoFEILhNCa3bw9nYsomnjuoWr eXvtPqwl9KSC5CCoMrFj+nDUaZjEQVoBOfIU44D5FG++kx3vfZQPzRNTMWD4ZCR36WcQUv+40PJa k8EJgNBSeXYWhLSFw/+zEBJ0PsyWO9NcCGXLkY/ALGCv02DPxYk5m5LEBYqhKNVQRHQDNExoh4bx 7VC5Wh0CKILwqYigoAooUTIYJXxKoWQJAsjbH0WLleTnL0FV50cIlUZQWBWUqxKNqrUbomZcAqIb JyE2PgVxrbJUUNsewy3n54bg3GIEFaZkAkjbOMxcQwitsnCcrolBk1Qxt8BsEE0dE6xKdKxCcTMx gMp0wIiphNDUjJDcbKqgeQahHlR2lavHIE+BoihAy0Vvu2BBb/5P4Yis1RTpdMIWrz1qORz1idP2 3irFdkq0tV7oWwPPqSsECsGjxarXHv0F1x//ihtP6IRl2PXH6jOntj5avPqDAejUtRdURs8JDqkY FRtkmWAi87xPVXQnLisvJOWj8J2KFb7m35WaUim3es+pnJvj7MxDnKDDd+HG17YNhIoTlBsSjKSO uvQeh6j67Uz55CtaGnmLhGZs2VAFxfwqZeZ9XBhlNS51wm/u4mqFkF0YlQisYEDyzuiu7aMO2wST lJBBiKpHwBF8cuTywic5iyJ7DkKFx09y0HhUBZ26zf8GRMV4/Xv5UU3x2i9YzHGQeF3qutX6orff +wh/EIwIHGskanv+SPlQCb3+DgEkpaQCht+DyP/W/gcQcuEgReOCwVUhulhdNSLT/W6exgWEa3qd Cwa9nyeIdNRtF0CuCtJrdBRUXHXjabrPtVfv0+d1IaTQnyCkCj+du10SXAipOEFFCg6ECL6pVFr0 9OTha08hbeegEJyq4wQhqSEXQqqUUzjuESGkxaqHCYl1B65gxsq9GDR5uakhQWjiom1WmKBwm+Dy 9GcXQv9hOSDBSZVtOnouZLVw3dM/4+RtlWo/wyElWamCFIaTCUQKwR24+Bjbjt+0XVoPX3kK7bx6 4sYz7D9/3xSRVM4Efhf9xs1F18GTkDZsKkE0zUCkDgqj+X1NVdhyjTbcc3bK1SaCKs13+wfKbLHy iu2YsWSTqSF9Rw6AlhHuS/nd09nI6Las4gP1jpPycSEkW0oQLSZ8FqtQYfVOLFy1B2uphNTXL33w ZOvb173/eDRv1dUGam56eVJCr731Md5+PzeaJCRbd21BSMpA/ePUvkeKqERAOauQE4j+v4KQC6Ls BNEnfDxnLqohgYjvobb0n3DQ5+MkoL1RasY2RXTd5ijHzxsQWBElqdz8fPl5OVkUp9daokSAdaMu 4lXCIOTF235B5VCar9V25jXj4hHTuA3iElLQMEnrgzwAlNHANN2jgelvW/VQ/RBEMgFI6ngQx6zg M0AVobSBtEEcC7aVwxiOjZEzDED9h0/JABHVEO8fOn4uho6bhV6DxhBCsYRuIaogflc58hiEQkKq oFrtZta2Z86yfdhy4BYn9meW51m+6bzZlv23LdwmlXTyqhSJumb/ibD5cyZ8rj1STzn1ktPiVS1a 1WJVVcU9w+HzT3Ho3Gc4ePYxDlG9HOJRKkZ24PTDzOP+Uw8yTfcdOf+Z2dELTw04ApOgJBOEBC9V 252++gWu3HmJo6qiO3QV2/ZdxHbtLLzzDK/tLejSa6y168nvFYZP8lK5+oWjSMmKVDJlaWpOWs5g 5IJIUFLjUhUgCDolg2h0skrSCfHluW9wlvkTTAE0Pz5PyxLU0keqvmBhAunfwEimxa2fEkSf6hov oDVGMqql/DIBSNtqO9e6rmdb3/VRLrz7Xna89YcPqITe4cTvVtARPL+poPs9iPxv7X8AIVcFaWKX 4hBgXAA5jQ7n/sYGarEn73cB5YJJINJ76L1cEAkQrum2CyBBR/CRuYDRYy68PE33ufCSuSFA9++4 EFIuSCE5hf88ISQV5EJI9ylXNGKKYuLzLCynPYW0YFW7pwo6nhCyUByPz3jfw28cCB0jSLYev20h OVXIqTJOikhKaOuxWxaKu/fNP6iEgMc/OOE4hd8EH1XOuXsLKcQmFSRTXkjgEYAO8zlSQZeoni6q x5wHhLafuJUJoFO3vsbRqxxsVEMHLjzAliNXbHfZMdoegV5ujxHTTQ0pPCcwaUIay+9L26rPWLET s7XuZ3VWb0DlghZQsdii1JXaBHCz5YAUgnPUkCCk33gJIbQMUwgnVcjNXbLBKuKkgFwlZGpozU7r HaeOCQtW7sJqKi+p0SZJ6WjbbRB6D5mMtql9qXKqQaXWqox77c0PqYZyolHz9ug7ZEImhAQgdU6Q Iiqp0Mb/PyBEy56dEPokH3LmyI9cBFFOvjZn3qJWqKCKuZKlyqNiRAwi1a6HKqgEvdzixYPg4x0E L34+g5BvICHkD6/ivpx8/DiBBSOobBVUqBaD6nWbILZpawIoGY2SuiI+pXdWu56+Y9Bl0EQq3azm pW6bHkHIhZHCcrLBvNYFIIVodT3IXBBp/A4cp95xhBCvEwGo/7DJdrTcEO8fwseHEEK9B43lbxBl CyWzf/IpsmX/FEWL+qJ8hVqWE+rSaxwmzd6MBWuOYdbSgxg+aR16DV2IYRPXWhcFFR5oPZA6Ily4 q2al2nFVMPpjBnwc1aPcj4oQDp3TOiFVxxEwrhE0rgk0+07eN9t74p7ZnuOquNP2Dnfsth7zhNLh c6qq+616Urn38Yuf4bT6K57nc07fw8GTd3D07AMcO/fQYDR9/kZeowOtQs5RQOEo7FMeBbxKI1+R YOQvGoJCxbVVg8JtqoKTQipPxyJjC4fMrtll4BNYjkqqvAOkkIoICAlHKTpggVJLAhav6xJUSD4l y6CYd6gVIrhAygzRybT3lW3C6HR+V/d5d3mBTIU2ynWaWuc1rutbCv7Djz7Fu+9mw5sqWMhUQ64J SL8HkP8n7H8AIU3ymtQFBikTAUVgcdWQwNOPE7lr/VXyTNP9njDS6wQVAUXv5wJFkNBRwHD/jhty cxWQgKLnCCACikJqrum2p5pyoeQJOr1Oz9V+QnquwnGeOSFPCOl+heK0YFVHVXxprdD9r9Q1wWla qpyQjs5W3/+Bz3muxarn7720kNrus9pJ9ZJVxKlpqbZxUMseLSK98PAnK0qQCnr03T8NMlI+go8g pNerTFshu5tfOBvcXeG5CyHlg6SABCbdr3CcKuJO3vzKAHT+wXeE2g98vy9NBR28+MAgtP34ddv+ fO7aPZi0aKNNOr1GzaTNRl85D/qN9J3zN5BimszvdRqVkVtqL4CruMOMSsiFUFZIbhlNancZJmQo ISvTXrzeChEUklOBgmuC0GKD0C4qod1YsfkwUnuPRtlqDdGgVRf0HTYNXXuOsMWo3hys2XIWIoQ+ ohrKbr3j+g4ebxCqzAld/ePUOUGKyDewArz/P4DQBx9/mmUZEMqWLQ8+IYhyEEQ5CKIcfL7aAuXm +2sCUMFEKNVaRX7eUpxYihcvhaJF/ODNz1m8mFRQIEr6BaG41BDNxz8I/qXLoWxELUTGNkBMk5ao n0gAtemMZsk9kNg1q3t2pwHj0Y3gTieEeo6YYx0y3DY9CrnqtsCk+3S7H699/e6OzTFHxAWRHEm3 i3Z/QqgfAeSaqSHeP4SPDx47E70Hj+V3X5NK9RO8/0F2g5Cvbwhq1WpkPe46pY/BoDEE4fiVSOo6 jv9DOmo16Iq2Xcdj2qI92HHknlW5Kffj5H1+NrUj1eMZdjt++SscufCMY/EJFdBnZkeoZI4SGDqX EvJUPi6EXADtOnr7d02P67kujKSQdDzEMXzg1H0cOnUPJy8+MTtxgWAikE5doooijLbsOY9pc9cT 0DMQ36aHVckpL1SEIMpbuBTVSAByFwzMhFERHy1EVZ+4UFv/ll9Vm7wGCtEJKVIixPYTcoHk7LxK GAWHIzisKkKU9yxdFUFUmIFB4fCnivb1L29Q8i5BkPmUNsWkrgq5C5Sg05OxEeOnRa2wR+vbZKru zJ5hWoStaz0HHSY5UB9+SEVEEL2lHJEbmjMgUQVlqqLfA8n/xv4HEBIYBAJPOMgEFB0FGeei/a0i krmqyFVEer7eS+8pSAgarum2AKX3Fexk7vMFIVfRuJOip+k+PeYCyYWR+966zwWRyondwgSBR2pI pnN1TnC6J/D/GTOLA2euFSfsPXkdd579aNARgBSac9WQjk95350vf8HJG+rh9oVVwKl1jjokSAGp W8K89YetZ9y1z/9kCkhFCYKRIPMvEKLSUZ5IITmZquc8ISTwXOX7XH76Cy48Vljue4JLXRa+4Xt9 x3NtJ6FdXR9g79m7Fo5bsGE/1c0uLNp0EMu2HcX4+essId2fv4+8YZlAJA9ZvcRGzab6nJfV+Xzq Yn1/WnOl34COwOKN9t1MIGzcUJwgNE4Qmk0ImRJaizkqTljmhORkS2QEkhuOW7x2l+WElm44iKbt eiIvB2rVui3Qb/g09KFnX7VWA5QqXcXCCa//IRtee+Nj1Gvchh74OHTo3NcgJACpSi6M3rcGrqAl NaT1Qv9vQEjlrh/Rc5T3KNP5R4TRxx87IHIV0ScEkfp7qRX/x5/kt8WyAfR2y5aNhJ8qoor4o0gh X5QgnPw4cfv7h8DPXxVxKkYoBb+g0gipEI7KteogqmE86rdsi8ZtO6NJu26I79gLrdMGWxguuc8Y g5DCrFqcmjZkhhUlKC+kwgStD3Nb+Ohc9/UaxeNIOSEECZWNQPQbCI2hQzlqhv0OfYdOpk0yCDlq aAYBNJtKiJAaNpHffS288352vPf+x8iVOz/KlKmMJnQUWrTpjnadhqJdl9Fo2nYQKtVui5Kl4xBQ viFvD8a0hXuw+/hDAuY5Tl//xkJul+79ZOcOhHhd33KalJ6+TnV/TdVxX2bYFzh5TfYlIaQqOkfZ OPDJAo8q3XYcvoHth9Q37jq2HtBW3lfNdK77dhzWLqxZKsmBF2/TaTx48h7h88TgIyW058h1O0oZ 7T9+C9vUDHXXGcxauJn/6yA0SuiCyNrNrQKusHcZ5ClUykCkY97CQQanPIUC8GnBEtb2KU/hEsjL azO/lx8KFOO1ymtBG9upylP5IG1pHyhVFFoFQTJCSFYqmCqJMJIFlHJCdwrh2XXvE2xg0/vlo5OT R4128/tYqC5nHi+qI2fxtapB3QXZAlG2TwgiOVUf5CCMsuPtd5Qrep9Qes+KFJwOC78Hkv+NCUJa rOppus/DskJjTsLfDY+Nm+2EvhRmE2Rkjoz/LZBcEAlWAove4/fCay6EBB5XcbnqSX9Hz3EgtM3y OzIXQp63HRBl9JOTR+9OohkqShBS77hRU5dh6ISF/wohTcSEj5LjA8bMtJzHrmNXcPvzHwid/zQA PX35q8FIoTnd1s6q6h13mB6StvR2gaJCBPWLm7FyjzUUVWXcned/xee/AGRF5mLVLAh9ieMcbGcz FqwqJCdFJMVz+u5LC8Ud4/MEoctP/4gLT37AmQff4tyDl7hIEF0ikE7c/BJHr33OI5/L4+7Tt7Fw 40GbXAQdwWjbsau874CF3ywnMImeMSegPmPm0pzJSM8dxd96whwpShpVzaQFazCFUJm2mA7BIn23 ygnpmljC33WxQWj87GWYaBBaQQittu7Z85duxKLlWywst5i2aMVWK0xYJEVECC1bvx9L+Llim3bA H7IVQdnIepaLGEyrEdMUZSvWhJqQvvXOJ7woP0Rco9boNXCsdUyoUqO+A6GqsVby7B9cyQbubyDk ldXA9N9DSKXZvwehLAC5EBJoPnbh42GvQkiKqEAhdWjwpmLKDS2G9fMLQxihWpKfr3BBXxQpWBJ+ 9IJDgsojOEjrgkJQkgqoZEAwAkLKICy8KiJjGqBus0Q0bpOMZh260tLQIrU3VZALoVG2q2rngRNo k2iTM2yKdU2QqY2Pbrtl28oHqkhF4die/J570+nqrzxQxhjunwmhqQagPkMm2tFyQ6OmO3mhcbSx 0/kb1MF7H+bE+1RD+fMXRdWqUWjbrjvapvRBy3Z9ENOoE4LDm6BkWB0UKFkVxYPUYXwgZi3bj/2n n+Dopa9w/MpzQocK/xHVvarfqILO3aZDdfslQST7lqroG4PRyat6/jMcu0wlRIdP8DFlQ5DsPHIb Ow6pxPoGtu6/hs37rmLT3ivYuOcyNuy+iPW71LT0Atbt0p5CF+y+jXu14d01A9V2AskF1vaD17Dr 0HUcOEHFpJZWey9YPmjnwSvYd+ymQWjvkWs4fOoODhy/ibVbjmHqnHXo1nsMYhu0tXLswsXLEEKO Kvq0QCA+ze9PleJLIxR4HWpRc57CvCaL8NosKhjxWi0eyNdRJfP69SJQvKmQfHjdlPAra+pHKkjg EYAEIxdMglSp0MoIoPkRXMotKcTnHVCWylqtgEpRKfmaMs9la+FUoOBYTi20psOVPSevcV63H/M6 /oDK6L0PPsG72tVVyuiVjty/7bTg2quQ+T/bb97X7BUIeaqS34THMgDiKiTBSGrHzRXpQnbNhZCe I5gJNm64zAWQq7g830umv637bVEkYSI1Y2rIFJFztBYyK7SfkaOI9DzBx3n/dbaqX7enLnJUkpqX jpymAguBk5+REFI+QiDS+oiB9PL6KAzBQThmxjLb6fP645eEjqOEtFjVVUO6/YS3rz/9AfsvPHIK B27TeyM0DhBKG3jBrtSGWYevWK7m/reE15+kgv4Tt77+u0FG4TcpoCOqzLlOr49KSHkibe99iaYy bCkhQUiVccoFXSGEzlNOnbrL51MBuWG4AxfpFV54iJO3vsTp2y8IoTuYzu+nfa/RnKjGYxpBvevU LazdexazVu3CGP6WatXSn79T79HaFnq2hWaUrFZHZXMCpHYEm1nLMX7uKqsanDyPjsFcqloqnzEz F/F7WmQQmjBrCSbN1g6cyzBt3krMXrTWIKSQnCDkmlr6LKQq0nYPK7X+aPVOVK+TgNfezAG/0tXQ iypoGIFYr0k7VKpaxxqXvv3+p7woP0Rs/ZboOWA0krs64TiF7JQbKhNOJRRU0SAkNVREoQ6vrA3t nLY96gv3WwA5EJJX+O9AlKWGTAlxgL4KoA8/ymX2KojyFSiGPAW8LGyXO3dR+HBSKUXgePsEoTBV kMJx/v6hBFMlBIeU4yQTTAhRGVEFBZetiPJVa6FmXBPUT2iDZm07IiGZKojWMrUn2nQbiKR07SM0 jCAaiY59x1huKLnPaFuMnNxrrPUJVM9AHTv2GW8wEpS6DpyKbkNURTfNINSH0BmQMVblPPYnZPqN ogoaPtkA1HvwBPTJhNA0DBztLFwdNXkuqkU3tEW7yi14+5RCVHQjtEvugVbt01GvaQrKRjREfp9K 8AqMRMES4fAJqYUWKUOwcO0RHL7wjNc9r/1LX+Ps7R9x5fGvuPTwzzhLIGlvLG3WeO62FNFLg5DU 0HG1qKL6OXCWyocA2nHkFrYcuE67QehcJ3CuYv3uK1i/8xLW7riI1dvPY/XWc1i59TTtDFZtOZtx fhqrZNvPGpg27Lnk2O5LfP1FbCCkNu06hy17+Jg6i2w5jtWbj2Hz7nOWE5Jt3XMOO/ZfxPFzD3CT juChk7exYPlOKvUpVEWdqBIbwCegCvJ5hRJApZArHyGkwgI6IFJCgpADIl6bgpCByJdOlx+vXcec c1W5lUIxKiWF30pSSfsFVMiCUZADo9Jlq6F0+RoWmlbFaKiWAVB5C04K8WmjvCKEnN5PCl1A+pSW i4oopxSRrY0rYuHjbDnUK5HG6/jt97I7rX/efA+vv6FQnduPzskbZYXr/j2I3vid+2ROzsnTXoHQ ME7Uyo2ojYeO6ik1ZuZyeshapKjEtFvNtoLwkIJR6bZbESdV45ge09GBkMJxWsCqooe1BJngozCc 81yBSAUCI6eqWm2JgUDlv1IlmgAVBpq6UN44obR4o1Vq6agchR53K7b0Oue1nDx5n/IX+uxDJ/N/ mcL/i6bzwROp3sZx8uWg6kvw9Bk500z5IsFq6eaDOHXjM3z+w3/g6z/90/rEPfr2V3z5y3/h+Z+B Ry//Qgi8wL6Lj7Dv8mc4SrWi4oELj3+gqtH6H4XZPrcw2d0Xv1pRgtb/SAGduPnCmo8eOP+UAFH1 29c4zNcfv0Wv7y4Hn7b4JtAUhpOSOk0YuZVzOl58/BP/ttPyR8UNsuMKC17j4Ca09nCgLtp8lJ7u XHTsP9Ha+SzddsLAuJlgXLPnDAG9kU6CgMzfl9/9qBnLzWlwytdnWrXgCNoQfk9DJ87F8EnzrGXL qCnzMHb6QowjhMabUQ3NWGjnkwmiqfOWY+ai1Zi7dD3mr6AaWqU+cY4tXLkF85dvwooNu+ldHseY aYtRoVo9vPZWDnyYs7ht3DaYf797nzGIrN0E2oHyvWyF+PgnqB7dGOn9RqB73+EoHxFDU+lyA4RW qG4KSAPNN7CsDbaC8iwzAJRXQMjvwEamc60qt5XlHkByzVVMClnIUzQAKWSRLTc+IHi0qZgW/mkl umtqHKlu0h9+TChly4VPcubja1W2XdD+Zn4qoyKcWLy8A+BdMgi+AaURQAUUFFoBJXyDUaSYH0oE hCK0bDjCI6NQs05j1G3cEo1btkN821S07NAFiSlpSEzlJN+5F1p16YtWhHHrrv15PgCJXfojsTOt 00DeNwRt04ahXfcRaJ8+CsnqKUcYddZWD1REPYZOR29d57w2Bo6To+j0UZQTJrUjAPUaMgE9Bo1D z8Hj0XvoRPQZNgl9hwlME9Bv2ESMnjKfEGqMj3IWNJVZJTIG9RolIq5hK1OxZSrHwL90JHw4URYu UQZ5ixKyIZFo03kwlm0+jlM3qXDuqqDnW46R73j9KirwA07d+oEQ4vEmHa0b3+Hk9W9w/OrXmTmg g2c51k6rhc99Ook3sW73VawjfNbt4jVN+KzafhGrtl3AMgJn6aYzWLbxNBZvPMGxfBoreN+Szaew eMNxLFp/DAt5XLrxJB/TlvZn+PgZLOf56u1nsIkAkvpZv/1UJoR0dE23Vbqto54jtaRKuh0HLmH5 +gO8hueiQXxn+IZWI2yCkSOvv4Xm1BUhD52QT6hIbINEOkYCUOFivF69qIrU8qkgr1dawSIlUJjX cVE6VcVLEEK8xn0EIn6fviXLws+X6si/IqFUiddTRV77laBtIgL5vZcKi6Qiq4qgslUNRsFlIxBc LoJwqgr/0EqWf1IuKn+xAOQqWALZ8hSznYN1zJGvJD9zAFUaFRwVe3Z+1g8Jp7c/yo3X//AxASF1 pJyRa4KQ023hDSqaN3l8k5B564038Yc337I9jGRvvcXH3yJ81D3boONZBCF7BUTKjyg8pUS9TKXL qh7T5D5uljxhTexSFg6EXBNUnBCe8klqtyMV5YTxBJ/JCxQyU/PR9RmvV47JMQv/aTIkAAQhB0TK OWTBROXBWquisJBMALIFlHxcn02vGcnPqQk0C2R678UEzzwCiMpsKiFEEAlC/cfOogrQoJyG3iNm mAlEmoznrt6Fwxfv4/HLvxp0nnz3N4PQFz87EHrwzZ9x7t5z7L/0hBB6iiM3CSGC4fIzKpbPf6JC eUkoPcelx98RQn+1ogRByBQQPbv92hvo3FMqGMLo0pfYT8/wEO8/dutbnNQW37deGFAEIcHGE0LO LqwcsIST1JQDIYX2ntnz1bV76baT6Dd+MVLpAatQQhvrLd9+GhvoyW3Ye94ak05fstUcA/0WcgRc Vav1IvrN7Rrg5DRo3CwMVhhm/CwMnzjbQDRm2gKMI3xkY6bN53EBJs9ZjCnzlmLGwhWYvWQN5i1f jwUrN2VCSEBasGKzddnesOMwJ7RJCK1YC6+9kwvvEDa141rRm+SEN2QKouu3hjcH2PufFKZSymZ5 IkGo18DRqFA1C0KlK9ZAcSV3S4b8BkK2MyUnf0HIU+24INL9UkeCjgMeb5tQ3Yanum2dtHNlQUgA ciCUBSAXQi6ItOX1x5/k5uvy8fUF+DcLUxUVhTYlK1rcDz6+pfg5S8M/uCw91fLw8Q+Bl08gAqiI yoZXR2RUfcQ0iEeDZm0MQs1aJSM+iWqoXScktO9KRZSG+JTuSOjYg9aT56714u0+BNEAtO4yCG27 DUOHHlRGHhBKy4BQnxFythQ6V9RCv7MWoc7DEDplA6l4BJ30gWPRrd8odOs/2mDUf8QUDOfvP2LC LHTtPQwVq9W1XEZQmQhE14tHXONWqFW3GZ2HhnQMavC3K4eCxYNQ0DuIiiAQvvTYW3ceyEn/KE5q Uem9n3H06jdU+i9x5NoPdMS+w8FLWnj9HIcuP8fRyy9w9MoLHNNWJRwfxy7Rwbrw1GB0mONG7Xy2 HblHu49th+9hy6E72HTgNjbtv4UN+24QTtdp17CW6mjNrstYteMSVm6/gBXbz2HFNhqPq3acxyqq IdlKKqcVVEyrt2mX1bNYy/GzJgM22trhVdNiVtkqjis1PHWV0tZ9hOC6gxg1aSkSk/tZB+48RUvj vU+88HEuTvJ5pYJK2L5UUkWOGilCK2RrzD7ltZKnoNb+FLVrVG2nnIalAShaNBBeRYLgVTQIxamy ihcvg+LeZVG0WBiKeJexKjwfQYnw9wtxQnSBYVVQShAigEIrRtqSgRA6bkHlIuHPx0oEV0Ixqqsi vmVR0CcMBfie+YuVpYWhUMlyKOxXHvm8Q5CrkD8+/rQY3vtYCikn3no7O6HyEd54431bU/QmQfQm YfLWG+/g7bfephE+hJB2cnXtdR3tPhc8WSDLUkQZoTnzikyaz8jIkzgJe0cVqdjAAYcmLhdAOneh I9Ujc+GjfM20xQqpqSnqVrstNaTnjpruAEvhN3erBRdCMpVMuyCS4hF4PAHkVmrpucMnOwpOpnP7 rObRSwHNJ4AyIJShhAxC9P56jZiKnsOmodfw6RykUw1GyiftOXkD977+BV/9Efjs+78bhNS09Mtf /hP3X6gB6XNbSHqAE//RW89x9tEPuPzlL7j2xS+48pkWlX7L44+4983fCKF/4uaXv1op9rHrhNf5 L7D3XNZGdXu0d9DlL3BQIToqJakg9ZxztwQXfFRVp5yR1JT6zanljyAk03ojAUimYggVSGhvo65D Zlg7oUVb6BFuk9enxqQn6UWexeodJ60bgkCU9Rvyt6UilfOh392xGRhIGzx2BiermRkgmmvwkY2e 6kJoEabMXYLpC5Zj1uKVmLN0DdXQBixctTkDQsoLbTUltHLjHiR368/JqTLeeD8P3s1ekBNbA6R2 H4b+/C0aJXRGQFh1KqQilP8foXL1uqaC+g4Zh3Cel6sShSo1taNlLZTwVz4ohEeF49ztkdVBW+rm X0NuWSBywOOaAOR23tZjeq7CcZlK6OPfV0IuiEwNZUAoe868BiIpojz5C/N9i1HxlLQKuJIqRggq g0BCyLcUvVtCKbRcZVt7U6tuU8Q1SUSD5m3QMD7JrFFCWwNSo1Yd0LB1RzRKSkXjtl1oXdGknSwN Tduno3lyT7To2M8UUZuuQ/8FQt3okKQPca7zPiNnoe8op7pVlaLDBCGOh/4jp5oS6j5gDLr2HWkg EpD6DJ2AwaOnmRKq16wtyleNNYttmIj6zZIIzhYEaEPrChFWqaZ52jk4wRYsFmjJ8pLB4UjkZ1tE 5+f4ta+oeH7ktUroXPkWh65+T2fuW+w++yV2n+GYOPcMBy844bpjBJJKtRWSO0lVdOIqnS7ePsrH DvE5soPnv8SBc19g/9lnZvv0HqcJqlNPzHYce4Cth+860Dp6F9uP3cWO4/ew44T21bqHrUcJsEM3 sHHfFazffQFrLQx3IrOJ6avmdlOQubdlgtMGjjspI4XyZi3cio7dR6FK7XhO8OXwYQ4vg1C+Iv6m QgSjbJ8WpuOSBx9k5zXzKZ2W/EWQtxCf92lB5KCS1jVoCr1gxk7A+X1RoIAfChUMRJHCVNFFQ3nt luJrglCAYFIboKIlytriWHVkUPcRn1LlCJsKVKMVUIqKKIQgCq1UA2FVaqNMRAytDsIq10FwhSgE lKnF59GJKBUJP21TUSEGJcvWgE9IVRT1q4B8VHM58pXg/1IY73yQG2/9gTB64z2qoHcIoXcJoXfx 9h/ewzt/eNcgZC14Muz1118zRaSWQA54tD7p30BI4FEvL2001mvYFDtq+2tNSJqchkxU7kZl2yok UBguSwUJPAKM4DNpvjoXbMVsbYam/WhoOtd9ekzPFYgccNEIojEzlht4BA/XXBBpfYqjhjZYeE4A EpykeNx1Pp4KTreV7xk22QHQiGkLMyE0aMJcC8UJQOlDJ3NwaoBOQdcBE9Cl/3ibjDfuP4vrn700 9eNA6K92fPbTf+De819w/v4LywcdpAI5evsFzj7+Ede+/hNuPf8LgfMnXP2ct6mM7n3zVzz6XlVx TjhOhQj7zz/joPss03bKzj3B7gufEUZURxc/43MeZ/SdcyCkggYVLwhkuk+dFly15AJL5+rgsILe nBSQ9jUaOWsdFnNQaR3T/LUHqYIOUw1doOd4mUA6gVnLd9hv4f4GLoQUlus/Wo4IJx9OTgNoA0dP pcc8I1MRCUCjp87DuOmE0GwHQtPmLzM1NGvxKsxdto4g2kQQbcHi1duwZM12DthdmLdsI+KaJtFT DsHbHxcw8w2OQPPWaRhIJyCJE1a5iLocpMV4UX6ACpWj0K33UD42yRRQWe1GmgEjP+VbfEPNbKU4 IaTV407IzamAU65H5gkiFzwufBTCc02PqZ/cqxByQPSvEPIEkbY3EIiy5cjDySQ/36cQ38+LHq0P ivn4E5bK/zgQkgWFVUTFiBqoEdMQdRq14KTe2kwwim2YYPfVadwCsbwdQ4UU0zwJdRLao26LZNRL 7Ij6rTqjYRvCqG13NO/QBy1S+qNV58Fo132kheRStNeQ2voMmEw1pOtcThedr+EzzPrw+1ZRSJ9h HAcZCiiNCsgNyQlIHdMHISm1F5q2SkV4jXqoHtsMzVp3QnLXvmiamIIasU1QMTIWEbXqG4RU7ZU9 j5dTrUUv3juwAtVcT8xfvZcq5xnV0HemeA5e/gYHLn+HvRdeGIT2CCKeELoiAKnX27c4c/MlTt9y 7TucvvlDpp26oRDe9zh5XWE8x05oZ9brL3GciusYgXf8yjcE4AucuP7CQoIynR+5TIidf4q9px5g ++Eb2LDrXGYoTmDxBI3Ao1Y+am6q3nLzl++yo24vXXvAwCUIqahBxQx6bNj4hWjZvje0vXcR71Dk pzIUgHIV8LHQnLYI+SBHXmSj6la/N7XaUSsoWU5rB6WQsrYbobLPz+u6AK/RggEoUoQQ8gqhwxRA 5RRgVXj5qZIKeAU7vei8Stn3X4COWQHvUgQhVRQdtRIcL36lwxFERSQIVazRgKBsioioZoio3RyV a8ajYs1mqFCzOcrXike52s1QtkYThEbUR0D5KBQvVZm/aTCy5S5OEOWhIvqYjuL7HKeE0evvWMuf t//wvu3k+ubrWX3itGPrW2++SQgJNv8HCLnw6TGEsnzwRDOd6z6DkVXAqRhB64EWZUJIiiYr9Kbq tM0GHm2M5pp26Zy5TGt3HDWUpZoybJYbWtP6nUWZakb3CTieEHIXTUoFaR8U13t3Js+ZGV78LH7G uQSQIOQooSGT5ls+SCqoBwdeGv+/bgMVrpiE1D5jOXBH2Lon5YXO3n6Gpz842zYoJCd7+sPfCKE/ EigvDUIHrnzuhOMefo9rz/+Mu9/ycYLnJiXUjS/+iLvPf8WDl/+RmRPKhNAZguf0Y+w49QhbTjzA FsW6T93H9jMPef992y5cEFIITxDS61W84HbfVhhO4BGwZHqubksJreRAkgLSotkxczcSQCcwb8MR zF2tTer2266p2j11OQfa4g2HMGflbv4mm+23GEHHQnkCraBXxVQ/fk/96JT0I7AHjJpqimjYBMJt 8twMCEkJLcSk2UuckJwHiBSWm7vMCcsJQsvW7TQQTZixmJ50DHLkL4H3cxQxCOXhIKpVN9GUUJee IznRxeNTDjhBqHS5akhNH4ghhGD1mMYGIU16Cs2V4oCSCpIayoKQkw8SbNxiA08TiAQawccFkBP2 cPZrya8S13yOR/rfQUh7t7gAcu1VReSooSL8O8VRtLgvfPyCMiEUUjYc5cKrIaJGDGrXbWLAUT5I IblavF2dYJLV5HmNek0RWa85qjdIQM1GiajdpA2im7VDbHwy4lp2okqiImrXC/HJfdEyVWpoGNqm ObmhlF6uGpqE7oMdEEkVpVP596Dz1ZPXfs9B4w1Cgo6OAlGnXsPQplMfKrGOiKqXgMjoxoiq34KT ahq69hpKG0Kl1t7gI4egUjVtdV3dqrPyqrFmhsdfuGQY36MrZi7dTtXymGOACugy1QyV0EEqoX0X v7Hzo9de0rF6iaMEhkJygoeal56+RrtBMwB9bwUNZ29zLPy3puf8iHN3fsL5uz87do/n93/Ehfs/ mZ27qxwU/+6Vr3D4gvY2eoCdh69baG3L7nOmaNZynLh5IAFJsHEhpAangpLnfToKXgKZwWzrcczi XNih6wBUi2qC4r5lbPfgT/IW42Tuj8KEgyrlPlV3A16zyg0JRDqqGaldl0UJHULFOmcXD4aPdxh8 S1JJ+1eEN4/FZH5q/6NtI8pnNEcNoRItZU5A3mL+VDEBZvlVvOMTAq+AcigZWhmlytdEmSp1EV6T 11tsorUmimnckddXR9RokopazbogKp7WrDNqNExG5ZiWCK0cB5+gCCq6EOTkGJYqEoRee+19Kh71 nVP/OSqjt94meN6iQnqD9zkgcvYp+j9ASLDpKXXAyVntVKylyqAJdlv39x4xkzJei1OpPCYsNDXk QkiTmAshheAEnUXrD5h5QkiPvwohVeCNny1v3AnJCUBuWE1qSMBxQ3I66rargqSABBypOIFS5oYT B42fY/BRTmgoVdEgKiRXBaUNpvIZwAHafywV0DgO1pFIShtsYJq5fAvl/t3MMJxgZBD6/m+4/+LP uPRYna4VRnuKg1q/cO9bXCV47r38Ox5+9x+484Lq5as/4fbXf7YybQciSsL+FkLbTj7EpqP3sOHo bWw8dhubjt/B5qM3sf34bYOLlI8gpFCczhWGc/vO6XEpH5kLIuWEBCE1VO0/YYltticlNIcqaM6q fZi9XL/BLjsuWHPAgLSUA2z+2n2Yzt9s3EyCiI6FNv/T4l4DOz3l/gRRf0Jo0BgXQlJC2nHTKUxw ILSEEFKBwjKCyClSmLNUakhFClsNQlJBfYdOoEdWER/kLIKPqHbeyVaQMCpKLzoGaX1Ho+eA8ajX rD0K0XPUOiH/kEpo16mXQUi5B0FIAJIaCikbYfkgTwgJLK9CSEBxIaT7FHLzVEECUBG+Xqbbyhnp uaoAczsm/B6EPEHkCSQXRArLSQ1p24NXIRRWIQLhkbURWasOasY2Qq24plaYoNxQ5Rp1+P/F2jEy uj4iCKNK0Q1RObYxqsYJRi1Rq3FrRDVthzrxVESJ3aiGepoaapk64DcQ6th7LCE0gY6WVL9yQ9Ms 9GwwGjwZPQZOQG9VxA2lw0kFJPi06tgLjRJTUadpW9RtkmRhuCZUXu279EX6AP5GA8egQ5c+BGei hUaVp9PvojyEIKTFmPmK+iMbFVHeooGo27QDJs/bgD10tI4RKoepco5c+w6Hr/9o4bjjN3/itf2L FSkcu/qtKaHDF6mIaG5J94nrvPapbqR6PJWQa2du/ZhhOv8hE0Qy3T6lTgyEmWvHrz03AB0kgA6c fYIDdADVVVul2FIzOw5cNmWjRaqbdp01KCkHJDAJNItW7TUQzV26wxqdyrT9g+4TmAQvA9m2Y3xs Azr3GIKImg2gPbPyas0YvyMfXrvF/NSmRxVsBA6B4eVTimAJoroPQQk/VcaVha+fKikrWLl2UHAV hJaORFjZGihTrjavoyiEVeSxYpRVyLkd5tUqSPm5Yvw9ZF58r6K+pVFEyxkIw6L+BFepcPiH1UBI JTp11RrZlubV6iahdtNOiEnsibpt+qJxh8FonjoUzTsORZP2A6jCu6N6vXaoUKMpwqrUI0jL4N0P C+Dt9/Lg9beyURk5qkj5n7fMqIAIISc8p3VB/wMISfkIPAJQN07SMp2bMuKFKxkvELkQ+j01JLUz Z6W2g95nJgC54Tg9rjCckw9y8khay5OlhLIgJHPVkNSPWw3nhu2URFceyzOMqKNMMNJjQ5QHogJS GM5VQelDJ6HrQA64fqPRsc9IpPYdiWQOvrbdB9ttlSdvO3IRt7/4KVMNKRyn8wff/Gr5niPXvsRe gUDrF259jUvPfjIIPfr+P3H/5d9wiwBSaO7ml06HbFW2qTruwIUvnDCcIEQVtOHIHaw7fJN2w0zd F7RbquDiQkil3W5FnNYOKRSnbSSkfGQ6l0lBKRynMJx62WlLCeWDZhE4s1aoI/ZugpxqdME2zFii 7S72myJSaG4JVdFMDqJx/E0EouGTFebk90ZFNJDfr7NeZKa19B/J73TMtEVUQYsxYdbiDAgtJYSW WZXctPkrMiE0b/kGK0oQhKbOXYG2nXrTGwsmeArj49zepobepLQvHlABrVN6oRe98vikbpbQfvO9 TzlIyyAhqbOF46LqxduEJwhZ+KdCNfiVUv+4kMxSVBUmKBz37yAky0PP080LuRDSTpWyQpw8Vdqt 17ohORdE73+U818g5ILI01wQKSwnNaSQnAshK0woXQFlK0WicrUoU0IRtepyMq9LNaHCi9qc0GtS XdSi4otGRO04VCaYyteqh4pRDQgiqaIEeqb0XAkJF0KuEkrsNCgTQMk9qWj6jkXXARNNBTkAciE0 hfdNIlTGOUpo0FgDUIsO6QafanWao2a9FoRPKlLSBqDPkPFWoDBkzHQrUGjcogOh2dRCpJVrxCGk fDVrQ6PWNMoLSQ19kJPfd4GSqF2/FR3MVdhBR+vo1RdWmHCMwDl642ccuPyS8PmZztXPVEME06Xn lufZd+ap2f6zn9Mh/DIjRCeFpBCbY8cJLNdOUEk5pvOscNzRy8/t9Qq77SNs9p55nGl7Tj/C7lMP sev4PewjIA9zLB06fc/WCmltkGDk2u7DWkd01UxgEogUkpuxYDOmzduYCSBXJckWr6Ey2nQYG7af sK4iHdMGWhVhYJi2haDzZB0TyqBEAI9+pS2sLKdKYeaA4AooFRyOIAJF5dghoVVRukw1lCVoKoZH o3JEHURUa4CqNRrx+qFzUquR7T2l5QtaxqDOIqEVaiKkAiFDCy5fHUHqPs+/XZLv6R1E0y6wwZHw K13D9koKrRiH0CoNEE4Q1YrvjujE3mjYfgjiO49Gq+7j0ZrWsstoNE8eQvXdB/Vb9kClGvEoWrIS chcKxLsfF8Brb6qSTpBRGbdTMeeoIEHof6CEpHY8IdSVKsGBkAMiha4k45XYVEjOzQ8NneTAyM0N CTRSQ1I+yjuoMEEhOt0v+DiFDSrPFrxU1OCUWLsAcsrE55vp3AWRpwLS/W7+QtBxVZxM5wJSPz42 kGpowPjZVozQd/QM9Bw+xVRQ5/5jDDgdeg77jbVLH2KwWrHtMC4/fGFVclkQotL59q+49vQnKyDY e1G5HCqRq89w7rPvceebv+LxD/+Fh99rK2/lchSWE4j+apVtqg46ePFL7Dn3NBNC6w/fxtqD17Hm 4DWz5YTIuv2XDUIK4UlFqYuCq4BUiKDQm1SPTBByFdHOU/esMEF97IZOW2WthJbvOIOZq6l0lu4y CM1eLhjtMhhNW7SDiugQ1qgsdfc522VyyvyNpojG8HdSjmgof+fBdDrUQ0ybng0nzEdRWY6dvpgq aCkmzlqGSbOW/gZC0xesNAjNXrLWSralgJas2YExU+ajDj14VU5JBWXP60MQFcfr7+VG7sIBiG3U Bt37jUFSah+UrRKND3IUstXg9Zpq186xlgQXgCpExtrkV6ZidRusGsBFvUtlqCFVx6nqLSsn5Akg mRbsaQW54u1SRC6EvPgeUkOqrtNrBS9XDTnte3Jmqh5PCLkg8jzXc6WGlBvKW6CoFScoJ6RquOAy lQxCFSNqokKVGoRODSrB6pw0IjmZc7KpyMmGIBKEqtSKQzgBVL5mnEGoCif+SMKhJr+r6KbJiGvR GY3aODkhRwUNyQDQGKT2GUeV76ggQcixyTaOu3I8d+4/Gqk91eWgHxLad0f9hGRENWyF2g0SUadZ OzRv2w2pPQbbZnYCkNaDqUihTceelgtSMYJApGNwuchMFaTfzIVQ9nzetiZM15K2lD+sCjjCQurn 2M2fTQntv/gNr9/n2Hv2K4LhGXaf/Ay7TjzmkdA4RUePMDqgfNH5LwwobmGCa4cvSjm5ptuO6fmC 2N7Ter8HVozgFifsPHE/y3ifuiZoozvBZ28GeNRRW7cFJXVOcE23BSOF3BSmU75IITuZVJCrjuYu U6eQvVixfj+ftw+zF61H/yETUK9JG1Ms2spB0PYrVQEBQRXNofJ3ARRSyQAUHFqFFoHQMKmf6qhQ KQrhBFCVanROqtIi6xM+DQ1AWswtC+dj6jhfgVZeoWuaqhor8v4KkXEoG1HXChJCK8UgpGIsgivE EFIxto15QIVYBEU0QWjNRJSJbovKDTqjZnwvxLYegAZth6ARodSo/WA0ajvIrE7z7qgS3QqBfH2e IiF454N8hImTJ3JgoyIFwUcqSKAReDzNA0AyUzs0QUjw6cIJwQWR3e4/3i5iheWckBwnqIw1J44y WmxgkbpxFqg6HRImznM7c68w9WRrFCa6z9c6oSz1I/C4hQau6bZb+aajbrsKSLB5NYdlIKLZIlRO nn1lfK7CcN2HTESXAWMzAdSeg6xd+mCeD+V9I5DYuS+60TOctWIrvaknuPf1Hw1ATl7o71RCf8X1 z3+xUuq9l6hozlONXP4MZx59i9tWkv1PPP7xP608W0pIuSFVt6mw4NStb3HoEuF1Xtt2P8H2kw9N CbkQWn3gKhZvPYnVey4YXJQHEoT0WqkgKSCZICTVI3MhpOP2E3dM+QhC2u115qp9poxmrNpLCAlA +zF/9WHMW3UQ0xfvorLcYiCaT6WksNyS9Ycxh97d1AWbMGH2WoJoBUbQyRgydm4mhFRNNYq/w1g6 DONnqnfcUkyaSSU0WxCSClqJGQtXcxCuxezF6wgiGo8KyQ0cOcUqqxQSkIecTfvp5y9hSuijT4si LDwKqfwtOnYfiOr0+JVTUFhHE50q5GIbtrTcg3JCqsgqW6kGAkPU8LEMipUIphrSglWqIa1KL6CN 6/4VQrqtzevU3FEgkiJS7D0LQoF8fQmDmJ7vrhdyIKRS7d+HkKe5akiFCi6EpIRUHefmgxSOk+k8 MKwSAkpX4jHc1nUISBWqcrJRSE4Qql0fFWnhMQrHaYO7VhaKizUVpMKEHmjRsT9adxlsa4Xap1PZ 91QoTiBSccJ42jik8nZyz5Fo130YkroNRqvODnwatuyI2Cb0fuu3tGPTNl3Qrmt/yw311pqhweOs Ok75vP7DJyGhbVdTovoNXAgpHxRQmt51YDknKe4VgGz8TXPk80FkdHMMn7QIWw5epdKRkv+WTtyP OHL9J+y98A12nHyGbcc/w44TT7HrFB2s00+pVLJsj4wg2W1Vb58RTKqA+8w513N/Y7rfqY5zbdeJ R4TNA5oDH6kfqSBXDe3j7Z1HbmGTina0/f2us7ZeSEepHnXUVnhOBQfKGQlQau1z5Mx9A5JgJSjp +SpikCqauXALj9swj0743CVbCKgDWLftENXTZgtn1iWIVNJeQlt7qJmpTH3kaH6B5eFPMPkTTGrR ExhcyRqchtimiDVRqXI0wgUYAqksrVxlOmYRhE2GSQmps0g5HQms8nquWV1eV/VQgQqqUs3GvLZU kBCPqlEJFoqTRcQkomyNFgiKTEBQjUSE1k5C2ZhkVIzrhCr1u6Fqo+6o3qQHajXtidrNeiI2oRei CaJKBJFvWG06k8F496OCtsZPOd1MVeSx2PX3IZTRxsfNAbkqSBDyBFEX7U0zaJKVMqtIQSuu3VXX 7m0XLLb+hyal43RacLaFUFcFp8BhnoHI6ZhAsGQAx61wE2ReNfd+5SoUbpPiEXhMpWWAUucOjCai 5zCn7FrWa7jCEPQCCRiF4ZJ7DSeAhhBAg9CWk15yr6H0DEchPqWHAWnCvNX0su7i1rMfTQ0pP/T4 27/jPuEiCGlR6f7LVDTneEFTEZ16+I1B6OnPwGc//xP3X/6d8PmzKSFt5yA1c/r2S3qCX9saIamh HVRDG4/exbpDN7D2EEFECC3Quh6qFwFG6kkQ0lHrgdxSbOV/XoWQztW5ewkhJggpLzRr9X6s2n3e tpqYvYIAWnXYICSbvXwfpizYjrEz1/N3UphzPWYt3YkVm4/yeXswcQ4dh5mrMJJOw1CtrieEZNru eeSkhRhDz3bcjKWYIDVEk5escNuMBS6A1pvpfObCNdCC1V6DxqKkWu1wgGkNyce5vXjR+uGdbPnx 9sf54OVXxvIOCvfUlWIiVAQi5R269BxsEFIuSCByIVQqVC3wnZBcUXrgTl5Ha35+G5JzASTLpuaO NHUYlhpSSE6vE4SckJyTV9JzfwshKaH/HkAyTwgpL+RAqCRhGWKhOMFHpdkCknJEPgFhFpbxC6lg akghOQFIIbrKVEBSQuHR9HbrNEMkQVGrcRJimnegCnKKEpp36E2gKAynxarDM48detDRMhth4NE6 ooSUPmjcNh31W3VB3YQUg47Cbw1apKBZUlcrRujIcaF1QirZVg5PJgiNnDjHgNSiXdfMsmyZfh/l hBQqDS5fzZSQGrjmyuuNXPlL8jmEEB3PzfuvOMrl8jc4cu17K9HeeeY5Nh99gs1H5EQJOl/i4MXn fM4LJzRH5SMI7SBItlip9X3sOPbwX2z70QeZppJslWZnlmfTth/LApDgs//cZxai0/HguSfYxvG3 bMMRLCNEpGbcSjidS+m4VXK6rVCc4OS29BGIXBgJVoKRVNGi1XsxZ+k2zFywgU7YDqzevJ92gGNi nX2P9Zu3QxC/r6Jq6+QTbKrIm2NAXUC0v1AJ/7K8ZsoRTrxOOGbUCaE0FZS2BqlYJRpleVRX+TLh /O4JHBc+6jKvtlZhlWrTsYu2RcQhFWrzt6lNla0S+/qoXLsZatRphZiGHVCvWSc0atENTVul8xro jTrx3VGtYWdE0CrFpaJ8bDLKxXRA2ahklI3uyNudEF63CyrX64pqhFKNJlRDcSkoUz0eJUpHIbdX GMd0EYIoJ8HyIY2q6I2M7gv/AiBPCL2G19yJ3AVQ576jzVwQde5HGFHKa72BqsgEHcFE57bugHCR OhKI3FY8goxMwNFzPTtwu9DSIkm3os2S4aNnmspxj6+aAOQqoN8DpgvTHkMm2zogmeLgioErF5Ta d5SBRvCRJaUNQAonvq70UJond7cV6cOnLsLO41dw7clLPPzmL7Rf8ZCQufe1Go3+0bokaJ3QTkJg 98XHOPXgBSH0q0HoqfWL+wfuPFdn7D8TQs623qfvvMSRK8+x/+IXDoROPcqC0GFHDc1bf8QgJLgI PsoJSREpFCcF5FbF7Tp938JxrgrSbfWvc3d6lc2mwhGEpIjmrz2MhWuPmhqSzV15EDOX7sWoaWuo HOdQOc7G2OmrsWrrKSzdcNjCclJDo1SoMI7ORkZIThAaMXEBRk9Z7ITkCKJJVESeEJLymbNEEFqX CaG5SzcYXKSC/DiYVKWjldp5tXVDjkJUQ7nxaSFf87K70CFo3DLFYuYqZ9XkltKtn0FIE55ApMmv XHhNBJUOtxCG4ulePoRQcbXuccq0BSFXDXmaGozKPsml/JADIVcJyQoVVXFCFoQUknMq5X6rhLRt suz/BCE3J+QJIZVnq1uCt18wvHyD+b/yeyGEpIKUG4qgApKF16hrSiiiThNTQTUauipIZdpd0Dgp HfHJfUwFqbpT8NG5a4JTy9T+Fq5rnNQdcYmpiG7W3sJ51RskWuitaevOSKECVXGC1gupPLtLnxGW I+oxYDQGjZpqAFI+SLdbJaejdlxz+w2UD3LzdLotB0G/m7pZqMNz7oJ+qB4Tz2tmkUHoIKHiLEx1 wnDbTn5BCD2mA0XFcpoq/+K3OH7tB5y88SNOXP/BYCQIbTlyH+v338Smg3cIF0FGC1XvYjNve5oW rm7k8zYfvM3zW3au45bDty0MJ+Uj+MiUI3JyQhyDu85jPp015XnccJrUjHI+rin3M3XuBjpda2zr b91WDkhFCIKSQHSajum5a19Y09ONO09j8Zo9WKRu9IuVN1JYeifWbDnEv7GJimgcQdDMNrbLW5gK ngpSGzSqK7zM6QiiXFGYAUnKSLvzhpWrhnKETDnCRuBRL0XlgmRSQgYiAYgqyYVQqTLajrwaSpWt hdLhfF61RoiMaYHYRskca2lIbN+PDuBQpPQYw7lxHJK6j0PLLqMs9Bbbsi9qNu2ByAZpVENpqFyf 0GnYg6qol51XrNsZVeoRSnEdUa5WK/iXq4t8xcpxXHvj9Xfz4PU3s1tHfOuMn6GMsgD0CoQ69RkF WWrvkejYawSSewxDSs/hmZbah0DqP97UkCb2vmr1Qpi4ysbTnFBdVm85F1R6jcyFlj1fXX0JHMFF oTQ3tCZzczxunsez+s3NBel5LjxfhZDg02OoEwvvOmB8BoBUhDDI4CNr230AVdFAs6Q0/hg9BqE3 B+OCdbuthY+tEyJU7hIo977+Fbe//NWUkCC0ixCQEjp5/zmuf/UnPPr+H3jy038ZhFSefZ/qSZvZ WTju9reWmFWnhF1nnmDjkTtYufcq7bIpofVHbmLu+sO2IZ7yQZ7rgpQLUrdumZsPctcG6flSQhsO XjX1M2TqSivPFnzUMUHVcXNX88IneASgWcv2GYCmLdqFCXM2YeTU1Rg6YRnV6GIMGrsQMxZvw/JN R3jcinHTV5gXO2z8AlNAoyYvMgDpOGLSfAPR5NkrMG7aQg5MrRlaZsBRLzmZzlWaPWzcTHpbyfAN CbfkaDEOqjxF/JHLWoQUNxDJ9LjWoXTo2tcWpApCpcpEcJB0s5yQIKSJT+Xa1WrVR5kK1Swn5JZq 26LVDCXkLlh14SM1pDyPwnFSQQrHqTjBDccV03qKVyDkvsbpJZeXMNKeQg6MBJy33/sYf3j3IzMB yQWUe1uvEYB8CSDfwFDrlCATfGQ6L1mqDCcITjDlIvg/17BQnBawukqoamwT1FKuhqolumkHxDbv iLpUQSpIaNQm3YoSElKcxaoOdAagWfve9rjyRtXrt0FkXCtUq9+a79EWcS1T0bBNF+u8INgo7Kby bNe0XshdsNqDt/tkhOMEo+79RlqZtopE3PVaMhdEUkT6vdSM89N8xVGgaCBqxLbgtbMYO3h9qy3P gQtf8zp+iq3HP8P2U19i2/FnVEGfG4T2nyOgLkoFveDxOUHxJXae/IwOFq/vA3cIHqoaqh2pH3VH WL3zCtbvpQLh7Y37b2GlWvjsuGQ5If0tHbdTPW05dMuAo7LsK4//hLN3vseukw+waOMJjOcYmDRv MxZxnEgBvWpSRKqGkwk685btNCi5QBo3baWZbqsgQbkiheyOnXuAExcfEk7XsW77MQJuO2bMX2cd 57X1icbN8PGzCfWeVCk18FGuIlZarU3tZGpJJQgJTFKWUkjKFYWUqYLgsMoWAtUY0Xcv+Feq5oDI 8kERdXish0rVqaBrNqH6aUAo1bUtKFSEEFimtuWAwsIbIKJ2S9Rp3BHN2/RCm9TBSO4+hvP/BHTs PREpfSajQ+/JaNdjMtqkTUJi14lI6DIRzTvLJqFp6ng07DAK9dsNR93WAxEV35NqvSPK1kiAb9lo 5PMuh/dyeeO193ITRB/j9bc+xJtvvU9719le3CCUkQ8SiAQd19p3H4J2afSueJR1SCclexFSfVXS PMEmdSkiTxDJHNhk3XbBozySGxrTudrkuDDqN0oAcoDi5qPc0JrUjgsgt+rtv1NEWRAixIa46yKm GDitFLs3vcX0IWjTbQAVTz8e+xl4XGvbvb9BSapoMj34g+fv4P7Xf86A0J9w//nfcJfK5uz973Hw 6hfYdeGxFSccv/uVdUxQibZyQg94FIDuvnA2q5OaOXnrG4OQ1kmoQm4jvbPluy9j6a4LWLH3kuWE FlLJ7CFQVJatdUICkEJxgpByPtqnSKpH0BGEpIJUTScoqaBBxQiqjBs3f7MBSZ29nRLtA5iz4oBB SACavni3heOUFxo3ez1BtNIA1GvoDAJpseWFZi3bjtlLt2HK3HWcRBZhCJ0FJye0CGOUxyOERk9Z iAnaZXXKfNo8K1IQeKSKps9faUUJygfJg65FTz6wTFUzheQKcqApHCcFpNDcu9kLmDKKaZiIdp37 2CSXp7AvFUIlWxipiU8FCQKRvO4aUQ1RrmJ1Dwg5DRsFIUHk1eIEgUSmfJCKE7QY0LMwQRDSsWCR kvZa93VZIFLjzt+H0FvvfGjnuk/w0X7+ul8Vcl7efvAThKh8ipUshaI+AfAqEYjivkGmhnyDylk+ SEUJLoTccFyVWvUQIeC6xQjNklE3obPlghq0SkPD1t3t6JynGXj0eGzzVNRu3AE1GiQZhGo1amvq SRvktezUh57uQDqVw039uJ0SBB1BqXPv4Xa0rgn9BSKnLFthuW58TasO3VG3cSv7LZSf0yQoEGmx qibGYP6+cgiUbytICFWLam5qWjkhVbDtO/cllc9jXrcPsZXw2X7iC4LmC+w+/SX2nnluIDpwXkeO k9MC1BM6Wg+xiQDadPAuVY3CbFRGhM+aXVexYR+dsJNUNYTVzuMKzd23ggRV1Kk67giVl0q8z9z5 Dufv/Wgl2gLQsq1nMGXxLgyfsorO2EYsVThunRN28zSF4zxDdG55ttTSpFlrrVXPkDHzMXj0PIzg 2JkwQ9EALdDeh7XbjmPnoUvYsu8s4XQcqzcdwuJVOzF/2VbMW6q80UYM4BxWp3FbC0fnL6rtIPyQ t5Afr+UgU0Tu9vXFSoRY6FmFCzqWIoxC6YQJRBWqRttv4QBIIFLYWmOlKSKjEjheWvD3iud9TQie ek4RQlg0x2IMSleqT8Udz/HZDnFNOqFZm95o1XEwkjqJA2OQ3GsigTQVyb2no0Ov6WjXawba9pyF tr1no3WPmWiZNhXxXQWksWjUYQTqJQlG6VRG7RBUpSEKlaqKnEVD8F6OInjt7Wx4gxCyXV0tR+Qq oQwTdFzTjpdJXQfa0YVRcs8R/DBO2adTKUeFMkKtQByg9CVM3IagfdQy3oCjFdpUOMMcRSJl4rTK ofExew5/BFcBCT6eYTUXQi6AZDqX6XV6zIWQq4Z0nq7y0wwIqSpIi/UUThSEVIqtkFsiJ7rEzr3M WnftYwBq00339aZaGoJRMxZhx9EruPHZj5YPuvfVX/DwxX/gHk2bzR26TkVz/hF2nn+Io7e/wNVn P2dCSAC6/bUWmv4R158563xO3MyA0JWvrThh87F7WLbrEhZuO4MFW09h8fYzWLHrHCH1NLPjtpVl Z1TFqfpNINJRprCc4KNckI4qaFBZtiA0YeFWg48gNJMwUk7IBdCMJXuognZaqfbEuVqoSshMXWFK aOCYeeg5hN/tsBl8bC3mr1SXg+2YMHOFFSY4m5zNseKE0VMdGzNlgUFoLM8nz15uobhp81ZZGE4Q Uoiug7pg16xPLyySA6CaKZ6ivmEWlsvPAZYjv48poTxF/VGVcGnWKtWS3wpRqPQ3rklrp0cZH3OT 4pGcoMsSQipMeFUJCUKeOSFHySi05oThpIRehZBUkM5VHZcn/2/zSYJQ9pwKy2VBSKpHwBF8BCFB R+eeENLzC3uVQAk/Asc/2OAjE4ykhFwIBZT+9xCqXLshKkerKq4lopq0J2SkgroacOJadMkETs2G 7QmrJETUSeRR4GmPOvFUPYRTfDK9XDpebu6z26CxHBfjDD5SQp4AUhhOpvNuvK97XxoVkIDUmeNC 1XEq0Y6un5AJIk2EBqCyVZ0uzvxNChZRV+hAqrpG6DNsujUJVcWaKuC2Hn2MjYeoXo48MSW08yTH 0ilVx0n90AggVcvtMgh9xmv8EdUQQXT4HjYevG3gUfhNMNp5/JEVKRhsCDmVcqtlj0xK6PJDRTD+ C7e++LsBaMP+a5i75jAmLdyBiXLE5m/j2NhD9f/bdj2eABJ8flN+zdsK3QlEk2evw+jJyzBUGwuO mI0+QzjnDeS8038i+g2fgRkLN2H5hgPYShDtP3YNO/afNxgtoDLSGqKRExeiU/pwRDdobduB58xX guaDfASRFJAgVMSbKr1EUKbD5e0XCr/g8oRIZatMlAMgFVquCh2CyipOoDJS5RwhJADF8tqo21iO XDtERrdExWrNCKOGVGBxtLoIrVgPZSo3pGLSwtU2pozqNeuMJq16Ir79ACSmDkOrLmPQutt4KqLJ aNtjBtoRQm16zkRi92lo0X0qWvD+hG5USF3GonHKMNRp3QeRjTuhbFQigqs2QmH/ingve368/X4O KiEVLUgJyQgjAUnKqE2XAXCtdef+Zjp3QdRBKqnXcKssU4mzkvxac6PuAyp9dk23db9rqkhTWbRM 5+5r3NeleygZ5aAUEtRRt6WMBCg3FOeG4FzTY54QkrmhOGcthFSQU5baiRDS509KG2RVcC1SeyKh YzqtO1p27sEv14GS9nBp2ak3+o2ZjrW7TuLivRd48PxXKqJf8ejbf+D+N/+wLbePUKEIQjvO3seh m5/j8tMf8eDl3w1C6ht37fOfqYC+t3yQCyHlhA5edirkthBCS3ZcwJwNxzBj7SEej1peR4tSXSUk ALkteqR+3JCcG5aTKpI60mMqz5YC0u6ugpE215NNX7EHM5btobLhcckuqqCdmeuFBCEpoVHTV2H4 xKUYPE5qaDrSBkzidz7dquOmzluPOfTaJs9Zbc0u3dzBBG1qN3MZvb+5HIQLMH76ElsPMXPhOkJI 3uAGqqKNFqZTjie0Yk0DkNYtlOJk5avOvkHlUYwTVl5O/h+pwzChoB5XUZzgqsc2sWStuv8q/CYT fDTxmdWMQ7lKNSwnJBA5EAqw6jhPJeMCyC0w0E6TvwchmUJzWickgLkA8oSQlI1yPSpS8ISQgONC SPbGH943EAlYBYt4OzuolgzkZMK/RSUkCFkoLrC0M5lQCakoQRBSYYLyQlqsqnCcIFQlJt5CarUa tUNMsxQLyeko0DjgaYXw6ERaS4NQzYb0alt0tqKFtmkED6/9dKmeEZMdG6mQOpVNRujNzQF17DHE 8kMynXcidJSjkwlAKWkDrY1PfJtOVjovx0DhUU2AWitUKizCIFQqpCK8VK1YJJCTYl2+fjQWrtqP nQqlHX9MNfMI6w9QvR98hC0KxxFACs0JRLtP087w/DQV0qlnvNallp7yOqfS4fnWIw+wasdlywsJ PFrAqso4qSGtMRKEVCUn05qhW8/+gYffwMJwygvNXnUQY+dsxpjZmzB1idqKUeVw7K3c4nRIWE0Y uW17BCEXQArDKV8kc2EkEKkaTvkhheQEot6Dp/G7GkM1LzVBxdljlFWYzl+xHdv2n8Ouw5ewfsdx fh87MX3BekyauRpjpyxFzwETCJNY5PdSN4KSBqICXrxmqIBkRUsGUz0rRBds11BxXT/al4rjSJ2z Q6iKSleoSVPFXCyvofp02Jpx3LREw/guaN6azkNCd8Q17Yza9TogonYrQqcpX1efMIuFf+ko+IXy d6ygKjrl+5qhRmwrAiwZ9eO7oVHrvmjWfjDnzVGE0USqoelo02MaITQFrdKnohXPW/Wahta9dD6Z 6mgsGiYPsfVGtfj68vwsxfzL2Y6wH39SAG+9rTVF7xFAzrYRGjOvueDxNKkhA1C6GiMOzYAQL9h+ o9FFLT4ywPKv5kDn90yPG6CGOTBKIzRcACkXpfyTjoJRFlSc0msdpZhevS0IuZYJoQwFJOtKr0QK Tvkg7c2ijcKaJ6cRON1s87D4jmlo1bUXElK7o1GSdrRMM29xycYDOH3jGQH0F9pfeTETQi/+gStP /4xjt15YTmjbGaqSa09w4fF3Bp9HP6goQQUF3+HM3ecGIeV4FI5Tifb+jAWrm47exaJt5wigw5iy ch9mrz9COD3GpUc/GYSUD3JLsmUKvblqyDUXSLpf+R8VJAhCCsst2HgUc9cdsu3GtU7IAEQF5ABI ffw2E0IcPLPXYvT0lQTOUgyZoI3+5hP4M+03SO050rZ9njyXcCFUxs1YYp0TtM+MzsfTBKFx0xZj UsZW31PnrjKbvXijgUhrS9TyRQUJWjRXulItgoYgoucfqK4HHERFOLhyFPBBjoI+BqXykTFW/qvN upToVrhH4FEYTkepoYgadVE+vKZVyLmdE16FkAMPp7jgo+xSMWqpk1UZp64JgpDbMUGLXdUxQWG8 /w5CgsurBQpSQ64iev0tZ1BJMbmFCUW9/VComC8KE0S/hZATjnsVQlJD4VRDETH0Tuu1QvX6rQmc 1gajqnUTDTYRdRzoVK3bho+1pVLqaHkiFSKoMKFj71E2vrQ8oQ9/MwEofSgdtkF08gaMdADU+7cA Su4+CB0IG1lK94FWMi9T41mFSVWY0Lx1qjUwlRqSYyA1FMbfIoReeVDpKggtUwXenDgLFg6gOqqF Nin9MWnORtt+QSG1TQcfGoTW0gShbYSPihR2nMgwnitEZxA6xdu0nbS9Z7/E7lNPDUBqYCoAaeGq lNHK7ZcsL6S1RArDnb75PS7c+8Xs+NXn2Hb0tm3lIPDI5qw+ZNs8rNA+Q9tOYw2duLXqirDF2bZB EJIKUvjNhY2Uj2uCke53YeSG5xSS6zdsJtLpyKX2GImW/C1a0hno2H2oRRJmLtqIZev3YcXGQ1i0 mnBbuh1zl2wjjFahKdVtWaoYL79y1roqDydsRQNUPWcQ8guxMK4gVERhXZ77BIZZUYtK5JWPCy5b HWUqKjwnZ605x1FrwqcbWiT1QXzr3mhGa9yyB2HUFTXrdqCj05J/szHhE0fnMJZAiiLUong9xnLc 1ee12NTyRtXqtkdU4y50bnrZGqFmKSPRvNMY2lgkdB5HFTQBLdMnIdFsIm+PRZNOI1Gvw2DEte2H mOadrVy/TMXaVHVhyJarKN58JwcV0Ie09wkiqiNPJSRzAaQckRUqEECuEjIIDRhr1WZSRL9nvwcg WSaoMpRSN76HAKSCCDcfZeE/nus+VxW54TaZCxsBSMffg5BTjDDRTHms1D6q/HAhJMXTjbDpQtM+ /l0NQPEdu6FBm1Q0UMVQ72GYs3IHjl56hDtf/BH3vvor7j//u+WErj79FcepWFSUsJ0Q2nflEc49 dPYQEoRUnn3u/jdUP1/wuX+0wgSVaNtiVQLI1ggduoWFW85i+ppDmLb6ABZuO4XjN5/jmnZYtWq6 b6EedeqGoNCbCyGF32QqSJAKEoR0W9VwKkpQOE5FCSr31n1Tlu7ENCqj6Yt3EEDbMNkAtAkT523A hLkbMHbWGlvDNXzSEmvZI1OHZX3PKRw4negUSP2MnDzf1gVJAY2dvshCcaPUPWHyQkycsYwAWmVb fU+w85UGoBkL1lg+oWpUIyvPlhoKC6+NMHrOpTlpqatvUHntQVMO+Yr5Uwn52NE/rLItiJSHJwhp gMnjdpWQ8kKCUMUq9Nw44QlCqpCTmvGEkKcKclrvqJNBAT6mlvneVClOebZe54TilA9y1hhlAej3 IeSG5AQimQAk9aPja9oUjCDS/bnzFabC8uH7l0SBoiUMRIKQQnEGoRAnrOIJIS1UNQjxf4yIboxq cQJNIirHtEClqOaoWLsZj/EGIIXh6tDTbdi6B9Q7TmuC3EWqPYZNNQBp2xJFHboP0SLVERzDBE6v IZnhN08Ate82wNYJte2iiqm+mSYAtU7pgeZtOtOzbmd5IRWLuGHSitUIokoEUZmqKEMYlaSKLVQk AAEhkWjSoisGj1mIeauOYsX2y1i39w7W739gENp8jOqG4DEYHZN9bqZckdYQ7Tj9pZVy7znztYXp Dp53OmlLBUkBqUBh3prjWLDuJNbvvW4hv+NXX1jvOJkWu67edclCcDOW7zP4LN1C6GhDu31XsX7P JauOW7fD2UtoXUbPOE8ISQUpz+NZMeeCSI+5kJqucTWT44kO3dBxCywc15EgatyqK6IaJqFOkw4E 03CM53hbtv4g1m49jlUbD2M5/45gNIjOX0JSmq3pUWdsQUh50fxeAdZrrphvMC2IANKurL4oRIdG IPIOCLP1Rn4cYwFa3Fq+NrTJXkSteINQ/WZd0CyRTnabvmjZfhASCYaEtgMIo56o07gzatRpSxi1 QIXIpihdMY7jTuX2ziLW4PKxpo5CwxugXLXmqBydhBr1OyGqaRrqtOiNuNb9Ub/NAOuu0DhlOJqm jkQzwqdJpxFo2HEYGlANNWg/kODqg0aEbG06UmXC6xCq5fBRrmJ4491PCaGPqIgIIYXdPM0FkEAg VdKRxxSqIFWYCUIKyf3fBZELIM/7unCycwGkvyn4eUJQKkyPeSokTzAJPG4oLks5EUIchC6E1D/r 30KoPZUPrWkHStaUbmhICNVvlQpVzk1ZuB77Tt/Gjc9+wu1nf8adL3/FTXUxePoXnLj7LfZefood Zx/w+BBnH3xjeSB1TNBC1TN3VFCg/M4fM8JrP5gSUrcEheLWHbiBBVvOYNa6I5i76biVaJ978IM9 V8pJYTmtCRJ8VAUnE3AUshN03KMUkSrjpHikgtQtQfBxthvfi8lLqH44gKZx0EzhIJo4z9nbadxs LSLWvkKrbZHxcHW/IIC0wZ86LGtdVu+hU9CR37/6iWmiUu+4mYvXYtaSdQal4RPmWBhu8iwqoDlr eFyFsVO0eHUFB+l6O3bqMdjyQcoDSQWVqRyFMlQ2ZdRSnlaaE29AmXAUpZeX18sXuYtIDZU22GhS c1ucuItUXQgpHFeZikkVcgrJKV6u3lvKCXlCyFFBeQxA2prahZAq4wQetzTbgZBeKwi9WlGXBSE3 L/RqBwXBR+pHRwFIJoWUK09Bvm8xqixv5Of/5kJIANKWDv5qtf/fQKhSrQaoVLsJKtRqZlaR3m14 dIKpH0f59ESrzsrZjiF4pkIb16k4SJ1NlHN14KMuCWM5bjmGeyuiMYjPH2wASu0x9F8AlNS5r60Z asNxohyQTGG4hLYcHwntrVxeKkgmELmKqHyVaGs6W56KN4C/W1GvIASUikBsg3ZUXBMwesYmzFp5 FEu3XsHqPXexet99bDzymYHIYHRURqVzjHaCQJI6Oq1CnhdUQS9w4LxTOafuCFsP3TXwTFpAZbN4 H5ZtOW+Vc26bH6khbfGwhuprzqpDmL6MimbdUWgfoY0HrmPzoZtUZDewef81bNyjrcAdCLmNSxWS exVCgo9A5KmIXDAJQFPmrM8s4R49ZRmdNMexUyojpkl7KtumiG7YzkJ0Uk0CnfYvWrGeqmjlbixc sRMDR05Hg/hkBJWpbnszqUJUVoDOWZESpTh5B6KgT0mCiU4Nr6VC3nSiqJIsdB1QDr5BlfjamihX OY7jJCOk1iAFDZt1Q/NWVLIdhqJdp1Fo33kUf9ehiE/qx7/XHbGNUq04oUqtBEKwke2JFFKhDsdm FMduDTqRNeAbGoXA8nEIq9IM5Wu0ROXYtqjG967B19Zu2g0xCT1QN5FgatMPcUn9qYAGoD4BJAg1 6aCqzb6o36IbasQlWYFEEd9K+DB3Cbzxfl6Ol0/wmiZ7TfquSY1o4tekr2IBwcc1F0KuCUYukDzN E0buue7Xc/U6vU8qlZX+jv6e4JOYSlproy4eFRJ0gfSqMnNB5GkulNSc0amIE+R0dMJxTk5osFUI xaekmQISfAShxu06WViucdtOqJeYYqAaRa9+68FLuHjvW1x/8jNuUqVcJ4Auf/ZnnNJaoasq0yYk rjzG6XsvrFWPesepIOE0IXTk6lNTQc56n1+sMMETQgu3nsW8zSexnINA2zlcevyLrQ9ym5VKASnf IxOMBBxVw0kB6eiCSEUJKkbQXkIKyVlZ9rpDpoJkUxerg/kWU0BSPwrBuT38DEBaNMzBom4UbsWh upAPGT/bGlu27UIvOFUlvcMweOx021l13IxFGEdFNGH6UiqhFVRBqzFp5kqMnqTdVp3c0Lhpi2wC 0zYAqoqTCjIIUQmFVSGQDET0niuqh1XFTBAVLhnEydipulJhghZAqgTYDcXpWD1KvbPqWl7I7Zyg 3Sg9F5v+FkI5CYschIk2nfMy4EgB6TWqjPsthJytH1wIOYoqbyaE3LyQIOSCyIWQG46TKT/kdk0Q iNQhuVAxPwupmAoKKvNvIWQhOf1/kXURXLkuwiKpNgigyLjWiG6aggat0pGQQmh0H0lHS2viVBzk wmcm1CcubZDTISS170iqH0UxhvN8GMcd4cPf0jP85gkfOR0tk3ugRfs0tGjXzdZvqTRbjUzrNmlt 64RkApCKRtTM1N3WQRCqoCKFoIrw9gmFPyFUPSqB7zWAjuFcDJu6kUA4isWbr2D5rtuWFxKINh5+ gs2HP8OWI4KQ1JFyRY4K2n3uG6ogNR/92Uq3F288g2FT1mPQBF5zhJCq5FSkoO4Iu08+tr5xOqpk W89dsumUwUfQ2XrktkFo9a6Lzn37r2LT3suZ4Tht5eDZOfv3wnFSQC6UlA9ScYLgM376qsySbdnY aSswgmNLnV56D5tiOaI6TZI54Xfgd9obveg0TOBrFvD9V/Lvrd92gs7cWnTqPgy167ZAYOkIwsYf OXlN5uG1U9CbY6OEH/J50aHxKmEQKlhcHbkFpxCqojBbdyT1GVZRjXCbonp0a0TFdUBcY85zLXoZ hDp0GYOOaeOQ3G00HQ0HRA0T0vnbdkFUg2RUJyQiohNRnq8PqVjP8kU+paqjeGA1+ATV4FiNQkC5 WASH10dZqqfyNePpGLWmY9Qe1Rt2RM2mnVA7vitiEtNRL6kPGnboj0bt+qMBlVjDJIKoZQ9ENeqI CjXi4VO6FnIXC8OHeUpmQej3lJCFy16BkHt0zRNKr5ondBTOU5WaVEl7emHtCB8BplWnfmiR0hvx HXqiefsednRhpMdkApI+mycg9dk8F6s6ashpX6829i6EOvfT3vsj0Y7/p8qzW6SmG3SapwhEglAq WnRKJ5C6IK5lBzRK6oJ+Y2ZhxdZjOEGYXLr/Ha4RKFcJoIuP/mgQOnTjS2vbs//qE0LoOWHzC+59 q87Zf7R8kCB04aGjbq48+RNO3HhpC1UVjlOJ9pLtF7B4xznroH3y3vcGrLN3X1o1nEqzFYpTCM4t RBB8Nh66lgkj19SuZ/ScDQYhrREShGat3m9gmrpst4XjpizcTAipi7mzq6pCcE4fPwFIHcmdhrBO 6bsqEqegH63v8EkEEX+7XkM4WfXnxDUQPQePsb2Fxk5TdRxhxPeYRKAJRmPo/U2bu5oDVPHxuWja qpP1rlI+SAASiEqrmooTrkJyZQxGCs1VMxAJQIU4qBSKE3j8Q8OtfY+gJAUkk9ddK7YxqteujwqV a9miVbU8UfdhbZut/nGCiAAiCH2YLY+pIAdC2n67uIXiBB9vrccgiDwhpMIEtzhBAHIhlD1nHmT7 JCsk5wkiwUfhOLcwQaZzlXZrS4d8BV0I+f4GQgGhDoTc6jiDUNUoB0RUQ+WrxaFstUamfmo0aGsV cVoH1LoLFQ3VT+d+k5A+RJWms9Fr+EwnByr135fXe2+nO4iqPdWiKpm/YUrvIQaijlREbthN5gkf tfNR77imrTuhKcEj+Ki4RKv8Yxu1MuUjNSQAKTckCKlwpDydBoXjKlTkb1u6Mvz8yiEwOBLhkY04 +XZCQjLHbP85GDplC6YtP4H5my5j1d77WH/widmmQ08MQqqY23byS1NBu6iAdp//FvsuvMT+888J jqsYOH4V55NZGDxxjSkgbWgnczooPLDiBO26On/tcT5+Duv3ccwcu4vdpzmGjt7B2j2XrUR7+baz Fo7bsPsCVqllluWDPAsT3Mq43aaGBCLXBCOpH60PkqpRabYg5Jq7hmjg2Lm2S8CU+esxjI5eUpdB iGncAdViElGncQo6dB2GkROXUAXttr83a+EmDB0zG8ldB6B2vQQCoBLySt1ri4fiJQgiOllFiyN/ MZ5nhOQKeStvpDBdKIr5lqUaqsLrSXmhxoisnUigORBq2pLXTTKdj27j0LkHHfP0CQTSaN43hCDq i0aJPVEvIQ2xzbqgVuOOdHjaUYm34PhsaPkiv9Ba8JUiojLyDa3J8VrLlFIQFVPpyg0IpCYEUnNU jGqJ8DqEUv32qNmsE2Ja8D0JnlhCsF5rAo8qqT5VWVSzNITHJiGoSiP4lIl2SrQ1wWuid4sSPHMz nhDqSEsxmMjDcswey4CTICNzH5O54GmXTuikDSIIBqBVl/4GF8FG0Gnatjsat+mGJklUKe0ICd4n MHmCSKbPJmh6hudcGAlEaQMnZIThHAg5eaGsxaoKtakSTtBJSOXfSpEaSkViV36GDl0RG98WMfHt qNrG295IB87ew7nbz3H18U+E0J9w7sFPhMZ3OHLzuW1ud/DaZzh192vC5ifLCwlCZ6mMjl773HI7 VxSSo4I6c+cHHLyknSQ52I7fw7Ldl6iCLnGQPcHVL/5qVXeCjxSQKuMEIQHIrYBTHkgQcsNyApBC cSpKUPdsQUhbOAhCqoobO2+THadLERmEFIZzckAC0DDCY8gkpxhBg0WLht2Fw90GjkHagNHoPXSC bWrXbwRh3mcoJ6zeZp05mfUjoEZOmo9RE1Udt4wDbwXGT1tqKkgQGjx6um1iVy4ixvJBakxqhQny lCtUs0q4sMo1UT4yChWqRRuIvEuVQaESpSzGLc9aydY8hUqaKqpSI85ZrBrdCDFxzVAzmuqAakqL 9/z4fB8/5YWc/nGCiAshFSU4EMpJKBS04oPCXn4EkFrml/aAkA/yZKwxkmVBKL+jhAShHI4S+jB7 rkwQyTwhpKMnhJQXylvQy/aLcSAUbKE4gxDBG1RWkwaVYqXq/D+17oPfR9VolKdVrt0ItRpy8m+e SsdIeR+pH6qajG0anOtbFaBT7LZnu572HLvm6FHxtEunY2ltqvj6dDpzdChaU+3LBJ/EFI61Dhnw adMFjVul0jtORoP49gafOo3bEEBUPY218V5rNGze1vYUasBjLBWRFGqYCk5CK6OiSobLRaJUUDiC Qvk/Va6HqlGJiGrcFc2TRyBt6BKMnr0H01aewrIdhMKBJ1hH20gQCULbj6sY4atMFbSXADp45Ucs 3nKJAFrDcTwD/UYvx9zVx6zZqburqvI/ygnpqG2+F288bcftR+9hFx0/Vcdt3H+dILuIFdvPYuWO 81hDNbSa5ys2azM7F0BZ1XFaH+SuDXIU0Y7MEJxUkEJwBiEPJaRw3LipKy0kN2jsPNs0crLG3qxV 6DdqFuE/hN9hR1SpFY/oBu2RnDbCyrynzF6LGfM30IlTXmk+2nftiwg6Wgq35aPCF3SkhvIWlSoq SWfNz8JxglBBLbT2DrY9hUoEVuY1pXY+DRFRs4VBqF6TbmiW2BdJKSOQ2p3zY++p6EZLTZ+I9uqU nUIQKXfTug8dHQGjO2KadUNtKpvIOm3oEDW3EJqzxqg24VgTJYIiUTwgAiWDq/E6rmULYUtpQSxV WBB/81A6H+Wi4lGJQIpskIJaTdMQ1bwngdQHdflZYgnF2s3VJqgTqsQlOzkhAUiTvDvpG4jSMkDE yd4AlAEUt1BB9ipwNNHr4pfpXOYJn5ad+iKhoyrUeiKeJuUjADVq3RUNEjvbUbc9ISQw6ihg6XO6 asjNWXlCSGpIi1PdJK3tnDpgvCkxbdvQjt681gapNLtlZ0cRKSynMm1Vy0U3bYOa9PjUX055oZ3H ruH0jS9w5dEPuCq1ooWkVC7HbqkP1hc4fO0ZTt35GtrmwWnX8yecf/CSIPnCoGIteD7/Cy7c/xnH rj0nXOi1nXqAVfuvYM3+qzh4+RnuvPgHLjz6yYoRFHqTGnIhpJCbyrEFIUFH9+lcENIiVZViq2mp IDRx0TaD0JRlu0wdzeTgmUEvThBSU1k1mLVCBLXkmUQFpC0x1G3cevJpPZYWBquwg99lP04YtF5D xmLQGG1sN83O2/G7i2ueZCG6oeNnY8i4WRhNVTRx1nKCaBkHqtYHrbWGl6qMc+Gjo5Vqq5y3XFUr SlBOSACqXKsuylWtbWqoCCdpL6oaQSikbCQncEKocm1UpqKqQqsZ3Rh16sejNtVQpYgog5DyQiX8 S8OLg9KBkAORbDmcljvanltKSFBRR4UixfwNQCX9QwmjYCtQcDtwyxRCy5XHhVC+LAjlzO3khQSh 7M5Gdmpu+u8gpNdpXyG9nyrlChcn/PwcCGlrB0GolAeEyhKqqg6sUC2W30c0atZvSQXhdMlWX7iU XgphjzVTk1LdVufsdt1H2ONJ3egopAk8zvhzISTHSxGAlp0yliakdKfqcUzwkfqJb8dx14bjLzEV 9QkY7SWkZptSP1psHN2A6odOhdYJqUKuWauOBiGF5rRqX9VxAcGVUIEKt5y2EFCSvAwVcCU10GyM 8NqtCNMeaN9zGgZN2oiJCw9hydYbWLPvMdbue0QIKRz3uUFo16mvsefMCwvD7acSOkII9R27FvVa DULP4UuwcvsVAoeO2tlnVrK9/ehD2zvo8sM/Y8O+G1ix7QKBc9N6x8nUvmf1zssWoluz+zI2cNyp MEEgWrqZMNx4nOBRGM6x5eu1ePUwIaQy7QNUQ/sIor28tncafGRSQZkQohIaM2W5qZrh4+jYjZ6H YTxOotMnBaQlD72GTbPemuNmrET/YTOpMLujBifouKbaMmMEx8tMq5JbsHwb/942qyxtmNAB2qtJ ITfHAi0fJAVU2EcFCxkQKi4LQmFv5YYqIShMrX0aoHL1eAvHNWjWnb8XVW8qBQNVUNd+05FGNdml z3Sk9JhEATKO8+oYNGk7GHGERD3CqAHVSj0BqSmVUUa+qFxEQ5SuWBfBhFFJQqiobyV4B1Qh+KrS caxKJzICXqWqwCsoAsVDI1GyPIEVHouwGs0RUY/gjevIYyqh1AnVG/F9Bab4HohJ6InXBByZq4Rk rvLQebIqaFRJI+utyZ9EVbk2odOpr0Ag4328vz0v+rbdFDpTPkfvpbYiHEj0uOIp95vxgm9Kj6tJ kmNN20r5pBFGUj89CB6F4gSfPvz7Csk51orwatNFcKQ3lyalpsIFwUiqyPlM+hydCUtZau8s68jH 9Pk7qHN2d3qE9AS1OLVN194cmD3QnPBJ5LElJ1Z9lnotO9rnVGhq2aaDOEW1c+vpT7j17E/WAeH0 vR8Inu9w6raz18/xG19R/bwkhP6Kh9/9F9XQny23Iwjpce2MeoUq6vJjqR16eGcf0ct7ZHsTSS2p FdApHrVNxIFLz2ifY885heMeYNsJDqQTUj+OEpIJQDqqU/ZEqp9BqsihBzZd5aIr93KAb8FoqqPp BqAtGM/BMp63x85YhdGEkNrrDzMVpMawKrt21E7voeMt/JY+aCS6DxiBdFrPQaPQd9hYPj6e6mcc QTSa949Eu259+ft14m+Wxu9pIibOoTc3dwVmLqYSWrgaQwit2MaJnIBioEaL5SKi7aiCgzC35UgN giWqPqpS1VSupS6/9KTCwpGnoLeti5DCUb4niKAJI7QqURHVohKK1aRYpxmqVo+zkuCgUHUc5nMJ Fakhhb+UjxEo3vsoO975QKXUH+Pd97MhJ+/3oiLxI4T8Avg3VC5N6Om+Anxd3vxFkL9AEeQmPHLx uTly5UV2KqBsn+Si5UQ2KqGP+b6yj7LRqIT0vgKR7PU337HFd2+9/b49/gnhlSt3fuTje6qDgvrI +QWWdtr4BBBGoRVtC4dyVED6PqrGNEZsk1ZomtTFxkOzdnLUehNGihr0pw3gGOlPc24ndqRT1XkQ WnUeiBYddZ/jRLbu4uRUW3PMtO7C+zr35Tji9c5rvCVB1KpjDyogQqh9N6t6a9wqBQ1c+DSV6iE0 +PvFNGqJ2oR+LG83TkxGYnIaEtp1sedE1G6ACoRmOToDoVRCAVRCYXQygsMi4F+KKo8gKlNJLX3q 0RGphzKRzVA3vieV23xMXnQQizZfwbLtt2i3sfnwM2w69BQbqYp2nfwKF+79jc7fL1i36xYdp+0c uzPpCM/j9X0S245qX6AvsPMEHbXj6or91DaN3HvmM2yl8tl8+A6Bds9M5xsIobVURat2XsHKnZdo VEM7LmDplnNYtpmqyOwMVmw6heUbTmDZ+uNYuvYoFq86TCAcJIC0QHUf5i7djVkLtmLm/C2YPm8T pmZAaDwVkNTMiPGLMGzMfAwZNYcQmYvhvD2Ix34ETP8RszBi4mInVzRhMdL6TkBC216IoRqKrt8O HdOGY8DwGbZuaMa8dZgwbQm6cz6r26gN/EIqI1+RQOQuRPUj2BRXi59As0LFZLxdTItbXSVECPE7 V14otkEyVWs6odebamcQr4GRnPvGcQ6cQAdlMp2CqejQexpS+sygIz4RCamj0CxlGMf2IIqCvqjb PB11CIyo+imoWbctqsckonp0CzqFTah+6xKSKiAKpzIri/zFS6OAdxkU9C2PwgF0KAMrojDNi2rJ t2wcAis2Qumq8ahQqzWqxLZDZFwKajRIRc2GnbMg5JoLISkPWXtO3AYiTvipKu2UETqdM8wBkCrY VOWm99AA4MWfAZ8Ewie+Q7pN8E2SuqKxJL8ufB51u7mSoISPBklrDha9PvM9eFswSqInp/d2TZ+p Q7psMD+X89kcIGXAUiqNKkyWLFXG5+k1eq0BUm17+J6JnXoRQlpZTs+wo9RXTzRu3QUNCCK9Zgq9 +v2nb+Dqo28IoZ8Jkp9x7v6PBMuPOEdTc9Jj17+2YoIbX/yFEPon1dBfDS6CkNb56Kicj7ohnLz1 HPvUDv7qMyqm780EI5VoH7uhrgpfYu/5z7DrzCNTTILQlmN3MiG0/sAVg9B6qiJ1zh7NQTCAF/tw XtymfJbvxHh6aqNmrsHUJdutIm4MldJY2pjpKzFq2nJLmGrrjEFUMQNGT0X/kZPQd/gE9Bw8Gt0H Ej6DRqDHwOHoKeN5r8Gj0GfoGIPQwFETMWzCDIJ+KKV7O8QmJBHwg6msZvHvLMR0Amj6wlUcfFNQ ux4vOELI7TGmo3VdpiqS91yldn1ExqihYiNEqPqNQArjhPxpPlWUlSRUStvixwAqneDS4ahYuRYh 1BCxdZsjpk48qtdsgDCqqhBCKrh0JU58KlAohYKFtTldAXxEcLz3EQH0wUd4+/0P8Yd3PkAOqpNi xX3hTwAFBDqmc2/F1wsXQ778hQ1CeQmhTwmPnLnyILsAlD1HhglEzvnH2XIQQp/gPUJOyscglNGW RD2yPvgwO7IRRDkIorz5CqGYt7Z1CKJp8aHWC5W2dULlCSCBuCZVRTQn+wYtU+w6VJQgTl0SWuh6 7IaGiWlUKt3RqBWPrenMJaUboFqk9DVLSNY5QUMnTjBKpDnnvRxL6UVQ9TAllED4xLftgmZtUtG4 pUJvbRHXrI0VH9QhBGUCjQGJ5w0S2vL5nZFENaWjwFQmwim3L0sIqdAkiGootFw1BKpzQmB5Ogbh VEhaQ1TbQjZB5eugNr3gzn1nYsqiA1i86TKWUg0t3XqTwHjGa5xGEO07/QKX7v8NR86/oFNzCB3S pnJ+mYsxs/Zi3d77hNSXBNDnhNEjwucLjqdn2KE9uvbfMAhtO/aA73efALpLhaWScEJo7w2s2n2V 8LnIv3ceS7acxRLCZ9nmcwTQeazcdB7LN57Bsg2nsGTdCSxZfQyLVh6hMjmEecv20/Zi7pLdmL1w B0G0naDY7EBIoThCaMykZRg5juOQEBpK8AwmiAaNmmudFGSDRs41daQSbtnAkXOQ2n0kAUFFULc1 mvK3bddpMHoOmIjRVE+TZ64k0GYjiUpYIC9QNASfFvBHEZ/SBpzCXoSR4OMlAKntVAiv/bJ03Kis y9HJqxJHCDVBTP32/G157bQkiJL6oVmHIVTDI9Gy81i07kYVRGXavu8spAyYiw59ZiEpfQpadhnL OXE4r7GBvPaoiJr14HWRRhh1IjQ7IKZeW0THJaEmgVSpWkMqo9rwKVUZRXzLolCJMihUUiAqgwIl SyOfTyjylyyHogGR8A7hdVA+DqUjmqBCzRYIj2qFKtFtUCWmDf4vCCPwLrpcRIkAAAAASUVORK5C YIJQSwMEFAAGAAgAAAAhABfKPt7jAAAACwEAAA8AAABkcnMvZG93bnJldi54bWxMj8FOwzAQRO9I /IO1SFwQddqEpg1xKlQJCS5VaUHi6MYmDsTryHba0K9nOcFxtE8zb8vVaDt21D60DgVMJwkwjbVT LTYCXvePtwtgIUpUsnOoBXzrAKvq8qKUhXInfNHHXWwYlWAopAATY19wHmqjrQwT12uk24fzVkaK vuHKyxOV247PkmTOrWyRFozs9dro+ms3WAFvw3kdP7fbjX/KzHuT3pzlc9wLcX01PtwDi3qMfzD8 6pM6VOR0cAOqwDrKy3RGqIAsTzJgRMwXd1NgBwHLPM2BVyX//0P1AwAA//8DAFBLAwQUAAYACAAA ACEAusGlu7wAAAAhAQAAGQAAAGRycy9fcmVscy9lMm9Eb2MueG1sLnJlbHOEj8sKwjAQRfeC/xBm b9O6EJGmbkRxIyL1A4Zk2gabB0kU+/cG3CgILude7jlMvX2akT0oRO2sgKoogZGVTmnbC7i2+8Ua WExoFY7OkoCJImyb+ay+0Igpj+KgfWSZYqOAISW/4TzKgQzGwnmyuelcMJjyGXruUd6wJ74syxUP nwxovpjsqASEo6qAtZPP5v9s13Va0s7JuyGbfii4NtmdgRh6SgIMKY3vsCrOpwPwpuZfjzUvAAAA //8DAFBLAQItABQABgAIAAAAIQDki7K8DQEAABMCAAATAAAAAAAAAAAAAAAAAAAAAABbQ29udGVu dF9UeXBlc10ueG1sUEsBAi0AFAAGAAgAAAAhADj9If/WAAAAlAEAAAsAAAAAAAAAAAAAAAAAPgEA AF9yZWxzLy5yZWxzUEsBAi0AFAAGAAgAAAAhAJT0DePdAgAAKAYAAA4AAAAAAAAAAAAAAAAAPQIA AGRycy9lMm9Eb2MueG1sUEsBAi0ACgAAAAAAAAAhAOuGFfqBsgUAgbIFABQAAAAAAAAAAAAAAAAA RgUAAGRycy9tZWRpYS9pbWFnZTEuUE5HUEsBAi0AFAAGAAgAAAAhABfKPt7jAAAACwEAAA8AAAAA AAAAAAAAAAAA+bcFAGRycy9kb3ducmV2LnhtbFBLAQItABQABgAIAAAAIQC6waW7vAAAACEBAAAZ AAAAAAAAAAAAAAAAAAm5BQBkcnMvX3JlbHMvZTJvRG9jLnhtbC5yZWxzUEsFBgAAAAAGAAYAfAEA APy5BQAAAA== " stroked="f" strokeweight="2pt">
                    <v:fill r:id="rId15" o:title="" recolor="t" rotate="t" type="frame"/>
                    <w10:wrap anchorx="margin"/>
                  </v:oval>
                </w:pict>
              </mc:Fallback>
            </mc:AlternateContent>
          </w:r>
          <w:r w:rsidR="00454199" w:rsidRPr="009B061F">
            <w:rPr>
              <w:noProof/>
            </w:rPr>
            <mc:AlternateContent>
              <mc:Choice Requires="wps">
                <w:drawing>
                  <wp:anchor distT="0" distB="0" distL="114300" distR="114300" simplePos="0" relativeHeight="251693056" behindDoc="0" locked="0" layoutInCell="1" allowOverlap="1" wp14:anchorId="0057453C" wp14:editId="641DC3A5">
                    <wp:simplePos x="0" y="0"/>
                    <wp:positionH relativeFrom="page">
                      <wp:posOffset>1807210</wp:posOffset>
                    </wp:positionH>
                    <wp:positionV relativeFrom="paragraph">
                      <wp:posOffset>2908924</wp:posOffset>
                    </wp:positionV>
                    <wp:extent cx="2445468" cy="2685886"/>
                    <wp:effectExtent l="57150" t="0" r="50165" b="0"/>
                    <wp:wrapNone/>
                    <wp:docPr id="5" name="Elipse 5"/>
                    <wp:cNvGraphicFramePr/>
                    <a:graphic xmlns:a="http://schemas.openxmlformats.org/drawingml/2006/main">
                      <a:graphicData uri="http://schemas.microsoft.com/office/word/2010/wordprocessingShape">
                        <wps:wsp>
                          <wps:cNvSpPr/>
                          <wps:spPr>
                            <a:xfrm rot="2246707">
                              <a:off x="0" y="0"/>
                              <a:ext cx="2445468" cy="2685886"/>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EC3CAD" id="Elipse 5" o:spid="_x0000_s1026" style="position:absolute;margin-left:142.3pt;margin-top:229.05pt;width:192.55pt;height:211.5pt;rotation:2454003fd;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 70i8Q5QralN2QAi13YGOIyA0HiBK3DajcaI4lO3tSbtNgolN4pjY3+/PSbnc2oGNEMg4rPhtXnAG qJw22FX8ff2U3XNGUaKWg0Oo+A6IL+vrq3K980As0UgV72P0D0KQ6sFKyp0HTJXWBStjOoZOeKk+ ZAdiURR3QjmMgDGLUwavywZa+TlEttqm673JxnecPe77plEVN3biNx46Lv5EAgx0wkjvB6NkTMuJ EfWJWHaQyhM591BvPN0k8zMTpspvqZ8DDtxLes1gNLBXGeKztEld6EACFq5xKr+cMUlaylzbGgV5 E2g1U0enc9nafWGA8b/hTcLeYDymi/lP628AAAD//wMAUEsDBBQABgAIAAAAIQA4/SH/1gAAAJQB AAALAAAAX3JlbHMvLnJlbHOkkMFqwzAMhu+DvYPRfXGawxijTi+j0GvpHsDYimMaW0Yy2fr2M4PB MnrbUb/Q94l/f/hMi1qRJVI2sOt6UJgd+ZiDgffL8ekFlFSbvV0oo4EbChzGx4f9GRdb25HMsYhq lCwG5lrLq9biZkxWOiqY22YiTra2kYMu1l1tQD30/bPm3wwYN0x18gb45AdQl1tp5j/sFB2T0FQ7 R0nTNEV3j6o9feQzro1iOWA14Fm+Q8a1a8+Bvu/d/dMb2JY5uiPbhG/ktn4cqGU/er3pcvwCAAD/ /wMAUEsDBBQABgAIAAAAIQC/CRrw3AIAACgGAAAOAAAAZHJzL2Uyb0RvYy54bWysVG1P3DAM/j5p /yHK99Fe1TtuFT10gjEhITgBE59zqUsr5W1J7m2/fk7SKwjQJk3rh8qxHcd+/Nhn53spyBas67Wq 6eQkpwQU102vnmv64/Hqy5wS55lqmNAKanoAR88Xnz+d7UwFhe60aMASDKJctTM17bw3VZY53oFk 7kQbUGhstZXM49E+Z41lO4wuRVbk+SzbadsYqzk4h9rLZKSLGL9tgfu7tnXgiagp5ubj38b/Ovyz xRmrni0zXc+HNNg/ZCFZr/DRMdQl84xsbP8ulOy51U63/oRrmem27TnEGrCaSf6mmoeOGYi1IDjO jDC5/xeW325XlvRNTaeUKCaxRd9EbxyQacBmZ1yFLg9mZYeTQzEUum+tJFYjoEVRzk7z01g+FkT2 Ed3DiC7sPeGoLMpyWs6QDxxtxWw+nc9n4Y0sBQtBjXX+O2hJglBTEDGVGJltb5xP3kevcGONHle9 EKQxCDZ2GFN66n0XoUNCxrvBaQAPW/93iqW2XGq+kaB84pkFwTyS3HWIDj5TgVwDwmavm0likbP8 HvmGObLKeQued0FsMbtBj5WOBpSPuQcvocJf6VBLqjJosoB/QjxK/iAged9Di10LqMYK47zAhbBk y5DpjHNMPBXvOtZAUk9z/AbIxxuxAUJhwJdsh9hDgDCL72OnLFN18SrEcRsTy/+UWLo83ogva+XH y7JX2n4UQGBVw8vJ/whSgiagtNbNATkduYmEcIZf9UinG+b8ilmcblTixvJ3+GuF3tVUDxIlnba/ PtIHf2QOWinZ4baoqfu5YRYoEdcKx/HrpCzDeomHcnpaBCa+tqxfW9RGXmhs0yRmF8Xg78VRbK2W T7jYluFVNDHF8e2acm+PhwufthiuRg7LZXTDlWKYv1EPhh+pH2blcf/ErBlmyuM43urjZmHVm7lK vomLy43XbR+H7gXXAW9cR5E4w+oM++71OXq9LPjFbwAAAP//AwBQSwMECgAAAAAAAAAhAEJauq0v QgAAL0IAABQAAABkcnMvbWVkaWEvaW1hZ2UxLmpwZ//Y/+AAEEpGSUYAAQEBAEgASAAA/9sAQwAG BAUGBQQGBgUGBwcGCAoQCgoJCQoUDg8MEBcUGBgXFBYWGh0lHxobIxwWFiAsICMmJykqKRkfLTAt KDAlKCko/9sAQwEHBwcKCAoTCgoTKBoWGigoKCgoKCgoKCgoKCgoKCgoKCgoKCgoKCgoKCgoKCgo KCgoKCgoKCgoKCgoKCgoKCgo/8IAEQgB1gHWAwEiAAIRAQMRAf/EABoAAQEAAwEBAAAAAAAAAAAA AAUEAAEDAgb/xAAVAQEBAAAAAAAAAAAAAAAAAAAAAf/aAAwDAQACEAMQAAAB+26c+iNELkHFoVoh itiFdb0pd8F6VDMjFKpSqh71tGyViV4MjMpFFbEKZmKXbFalorQpQsSsomt6RwpUpZmRmUlgvgE/ Xn0FWR2CAbgZ3XIXUXx78I6WoWsq5C6cD0DxHry6qTmYmdOfQaIXIOLQrRDFbEK63pS74L0qGZGK VSlVD3raNkrErwZGZSKK2IUzMUu2K1LRWhShYlZRNb0jhSpSzMjMpLBfAJ+vPoKsjsEA3AzuuQuo vj34R0tQtZVyF04HoHiPXl1UnMxM6c+g0QuQcWhWiGK2IV1vSl3wXpUMyMUqlKqHvW0bJWJXgyMy kUVsQpmYpdsVqWitClCxKyia3pHClSlmZGZSWC+AT9efQVZHYIBuBndchdRfHvwjpahayrkLpwPQ PEevLqpOZiZ059Bohcg4tCtEMVsQrrelLvgvSoZkYpVKVUPeto2SsSvBkZlIorYhTMxS7YrUtFaF KFiVlE1vSOFKlLMyMyksF8An68+gqyOwQDcDO65C6i+PfhHS1C1lXIXTgegeI9eXVSczEzpz6DRC 5BxaFaIYrYhXW9KXfBelQzIxSqUqoe9bRslYleDIzKRRWxCmZil2xWpaK0KULErKJrekcKVKWZkZ lJYL4BP159BVkdggG4Gd1yF1F8e/COlqFrKuQunA9A8R68uqk5mJnTn0GiFyDi0K0QxWxCut6Uu+ C9KhmRilUpVQ962jZKxK8GRmUiitiFMzFLtitS0VoUoWJWUTW9I4UqUszIzKSwXwCfrz6CrI7BAN wM7rkLqL49+EdLULWVchdOB6B4j15dVJzMTOnPoNELkHFoVohitiFdb0pd8F6VDMjFKpSqh71tGy ViV4MjMpFFbEKZmKXbFalorQpQsSsomt6RwpUpZmRmUlgvgE/Xn0FWR2CAbgZ3XIXUXx78I6WoWs q5C6cD0DxHry6qTmYmdOfQaIXIOLQrRDFbEK63pS74L0qGZGKVSlVD3raNkrErwZGZSKK2IUzMUu 2K1LRWhShYlZRNb0jhSpSzMjMpLBfAJ+vPoKsjsEA3AzuuQuovj34R0tQtZVyF04HoHiPXl1UnMx M6c+g0QuQcWhWiGK2IV1vSl3wXpUMyMUqlKqHvW0bJWJXgyMykUVsQpmYpdsVqWitClCxKyia3pH ClSlmZGZSWC+AT9efQVZHYIBuBndchdRfHvwjpahayrkLpwPQPEevLqpOZiZ059Bohcg4tCtEMVs QrrelLvgvSoZkYpVKVUPeto2SsSvBkZlIorYhTMxS7YrUtFaFKFiVlE1vSOFKlLMyMyksF8An68+ gqyOwQDcDO65C6i+PfhHS1C1lXIXTgegeI9eXVSczEzpz6DRC5BxaFaIYrYhXW9KXfBelQzIxSqU qoe9bRslYleDIzKRRWxCmZil2xWpaK0KULErKJrekcKVKWZkZlJYL4BP159BVkdggG4Gd1yF1F8e /COlqFrKuQunA9A8R68uqk5mJnTn0GiFyDi0K0QxWxCut6Uu+C9KhmRilUpVQ962jZKxK8GRmUii tiFMzFLtitS0VoUoWJWUTW9I4UqUszIzKSwXwCfrz6CrI7BANwM7rkLqL49+EdLULWVchdOB6B4j 15dVJzMTOnPoNELkHFoVohitiFdb0pd8F6VDMjFKpSqh71tGyViV4MjMpFFbEKZmKXbFalorQpQs Ssomt6RwpUpZmRmUlgvgE/Xn0FWR2CAbgZ3XIXUXx78I6WoWsq5C6cD0DxHry6qTmYmdOfQaIXIO LQrRDFbEK63pS74L0qGZGKVSlVD3raNkrErwZGZSKK2IUzMUu2K1LRWhShYlZRNb0jhSpSzMjMpL BfAJ+vPoKsjsEA3AzuuQuovj34R0tQtZVyF04HoHiPXl1UnMxM6c+g0QuQcWhWiGK2IV1vSl3wXp UMyMUqlKqHvW0bJWJXgyMykUVsQpmYpdsVqWitClCxKyia3pHClSlmZGZSWC+AT9efQVZHYIBuBn dchdRfHvwjpahayrkLpwPQPEevLqpOZiZ059Bohcg4tCtEMVsQrrelLvgvSoZkYpVKVUPeto2SsS vBkZlIorYhTMxS7YrUtFaFKFiVlE1vSOFKlLMyMyksF8An68+gqyOwQDcDO65C6i+PfhHS1C1lXI XTgegeI9eXVSczEzpz6DRC5BxaFaIYrYhXW9KXfBelQzIxSqUqoe9bRslYleDIzKRRWxCmZil2xW paK0KULErKJrekcKVKWZkZlJYL4BP159BVkdggG4Gd1yF1F8e/COlqFrKuQunA9A8R68uqk5mJnT n0GiFyDi0K0QxWxCut6Uu+C9KhmRilUpVQ962jZKxK8GRmUiitiFMzFLtitS0VoUoWJWUTW9I4Uq UszIzKSwXwCfrz6CrI7BANwM7rkLqL49+EdLULWVchdOB6B4j15dVJzMTOnPoNELkHFoVohitiFd b0pd8F6VDMjFKpSqh71tGyViV4MjMpFFbEKZmKXbFalorQpQsSsomt6RwpUpZmRmUlgvgE/Xn0FW R2CAbgZ3XIXUXx78I6WoWsq5C6cD0DxHry6qTmYmdOfQaIXIOLQrRDFbEK63pS74L0qGZGKVSlVD 3raNkrErwZGZSKK2IUzMUu2K1LRWhShYlZRNb0jhSpSzMjMpLBfAJ+vPoKsjsEA3AzuuQuovj34R 0tQtZVyF04HoHiPXl1UnMxM6c+g0QuQcWhWiGK2IV1vSl3wXpUMyMUqlKqHvW0bJWJXgyMykUVsQ pmYpdsVqWitClCxKyia3pHClSlmZGZSWC+AT9efQVZHYIBuBndchdRfHvwjpahayrkLpwPQPEevL qpOZiZ059Bohcg4tCtEMVsQrrelLvgvSoZkYpVKVUPeto2SsSvBkZlIorYhTMxS7YrUtFaFKFiVl E1vSOFKlLMyMyksF8An68+gqyOwQDcDO65C6i+PfhHS1C1lXIXTgegeI9eXVSczEzpz6DRC5BxaF aIYrYhXW9KXfBelQzIxSqUqoe9bRslYleDIzKRRWxCmZil2xWpaK0KULErKJrekcKVKWZkZlJYL4 BP159BVkdggG4Gd1yF1F8e/COlqFrKuQunA9A8R68uqk5mJnTn0GiFyDi0K0QxWxCut6Uu+C9Khm RilUpVQ962jZKxK8GRmUiitiFMzFLtitS0VoUoWJWUTW9I4UqUszIzKSwXwCfrz6CrI7BANwM7rk LqL49+EdLULWVchdOB6B4j15dVJzMTOnPoNELkHFoVohitiFdb0pd8F6VDMjFKpSqh71tGyViV4M jMpFFbEKZmKXbFalorQpQsSsomt6RwpUpZmRmUlgvgE/Xn0FWR2CAbgZ3XIXUXx78I6WoWsq5C6c D0DxHry6qTmYmdOfQaIXIOLQrRDFbEK63pS74L0qGZGKVSlVD3raNkrErwZGZSKK2IUzMUu2K1LR WhShYlZRNb0jhSpSzMjMpLBfAJ+vPoKsjsEA3AzuuQuovj34R0tQtZVyF04HoHiPXl1UnMxM6c+g 0QuQcWhWiGK2IV1vSl3wXpUMyMUqlKqHvW0bJWJXgyMykUVsQpmYpdsVqWitClCxKyia3pHClSlm ZGZSWC+AT9efQVZHYIBuBndchdRfHvwjpahayrkLpwPQPEevLqpOZiZ059Bohcg4tCtEMVsQrrel LvgvSoZkYpVKVUPeto2SsSvBkZlIorYhTMxS7YrUtFaFKFiVlE1vSOFKlLMyMyksF8An68+gqyOw QDcDO65C6i+PfhHS1C1lXIXTgegeI9eXVSczEzpz6DRC5BxaFaIYrYhXW9KXfBelQzIxSqUqoe9b RslYleDIzKRRWxCmZil2xWpaK0KULErKJrekcKVKWZkZlJYL4BP159BVkdggG4Gd1yF1F8e/COlq FrKuQunA9A8R68uqk5mJnTMGiMw4tZhDFmCusxS78xKhswpVzFD3mI2TmLwZzEiizBTMxS7cxLRc woWzFE1mI4VmLMzmJLBmCfrMCrMwQDzDuvmKL4zEdLzFlXzE4H5gj1zFJzMT/8QAHBAAAQUBAQEA AAAAAAAAAAAAAAIDBDIzMRAB/9oACAEBAAEFAh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PxFx7QTWTYYzk0Io7mMaH3qbD2g3ST0j0kZkbq6D Ogq3zo/oNZyvI1H8yNZVRrQcv5I0Gc5PCNx7M//EABYRAQEBAAAAAAAAAAAAAAAAAAFAMP/aAAgB AwEBPwHIuLi4uLi4uLi4uLi4uLi4uLi4uLi4uLi4uLi4uLiT/8QAFBEBAAAAAAAAAAAAAAAAAAAA kP/aAAgBAgEBPwFhP//EABoQAAMBAQEBAAAAAAAAAAAAAAECEABxgSD/2gAIAQEABj8CwjQcwvsb NBRDFy32HGCGmLlhp5jFjd+Vyw40RoOYX2Nmgohi5b7DjBDTFyw08xixu/K5YcaI0HML7GzQUQxc t9hxghpi5YaeYxY3flcsONEaDmF9jZoKIYuW+w4wQ0xcsNPMYsbvyuWHGiNBzC+xs0FEMXLfYcYI aYuWGnmMWN35XLDjRGg5hfY2aCiGLlvsOMENMXLDTzGLG78rlhxojQcwvsbNBRDFy32HGCGmLlhp 5jFjd+Vyw40RoOYX2Nmgohi5b7DjBDTFyw08xixu/K5YcaI0HML7GzQUQxct9hxghpi5YaeYxY3f lcsONEaDmF9jZoKIYuW+w4wQ0xcsNPMYsbvyuWHGiNBzC+xs0FEMXLfYcYIaYuWGnmMWN35XLDjR Gg5hfY2aCiGLlvsOMENMXLDTzGLG78rlhxojQcwvsbNBRDFy32HGCGmLlhp5jFjd+Vyw40RoOYX2 Nmgohi5b7DjBDTFyw08xixu/K5YcaI0HML7GzQUQxct9hxghpi5YaeYxY3flcsONEaDmF9jZoKIY uW+w4wQ0xcsNPMYsbvyuWHGiNBzC+xs0FEMXLfYcYIaYuWGnmMWN35XLDjRGg5hfY2aCiGLlvsOM ENMXLDTzGLG78rlhxojQcwvsbNBRDFy32HGCGmLlhp5jFjd+Vyw40RoOYX2Nmgohi5b7DjBDTFyw 08xixu/K5YcaI0HML7GzQUQxct9hxghpi5YaeYxY3flcsONEaDmF9jZoKIYuW+w4wQ0xcsNPMYsb vyuWHGiNBzC+xs0FEMXLfYcYIaYuWGnmMWN35XLDjRGg5hfY2aCiGLlvsOMENMXLDTzGLG78rlhx ojQcwvsbNBRDFy32HGCGmLlhp5jFjd+Vyw40RoOYX2Nmgohi5b7DjBDTFyw08xixu/K5YcaI0HML 7GzQUQxct9hxghpi5YaeYxY3flcsONEaDmF9jZoKIYuW+w4wQ0xcsNPMYsbvyuWHGiNBzC+xs0FE MXLfYcYIaYuWGnmMWN35XLDjRGg5hfY2aCiGLlvsOMENMXLDTzGLG78rlhxojQcwvsbNBRDFy32H GCGmLlhp5jFjd+Vyw40RoOYX2Nmgohi5b7DjBDTFyw08xixu/K5YcaI0HML7GzQUQxct9hxghpi5 YaeYxY3flcsONEaDmF9jZoKIYuW+w4wQ0xcsNPMYsbvyuWHGiNBzC+xs0FEMXLfYcYIaYuWGnmMW N35XLDjRGg5hfY2aCiGLlvsOMENMXLDTzGLG78rlhxojQcwvsbNBRDFy32HGCGmLlhp5jFjd+Vyw 40RoOYX2Nmgohi5b7DjBDTFyw08xixu/K5YcaI0HML7GzQUQxct9hxghpi5YaeYxY3flcsONEaDm F9jZoKIYuW+w4wQ0xcsNPMYsbvyuWHGiNBzC+xs0FEMXLfYcYIaYuWGnmMWN35XLDjRGg5hfY2aC iGLlvsOMENMXLDTzGLG78rlhxojQcwvsbNBRDFy32HGCGmLlhp5jFjd+Vyw40RoOYX2Nmgohi5b7 DjBDTFyw08xixu/K5YcaI0HML7GzQUQxct9hxghpi5YaeYxY3flcsONEaDmF9jZoKIYuW+w4wQ0x csNPMYsbvyuWHGiNBzC+xs0FEMXLfYcYIaYuWGnmMWN35XLDjRGg5hfY2aCiGLlvsOMENMXLDTzG LG78rlhxojQcwvsbNBRDFy32HGCGmLlhp5jFjd+Vyw40RoOYX2Nmgohi5b7DjBDTFyw08xixu/K5 YcaI0HML7GzQUQxct9hxghpi5YaeYxY3flcsONEaDmF9jZoKIYuW+w4wQ0xcsNPMYsbvyuWHGiNB zC+xs0FEMXLfYcYIaYuWGnmMWN35XLDjRGg5hfY2aCiGLlvsOMENMXLDTzGLG78rlhxojQcwvsbN BRDFy32HGCGmLlhp5jFjd+Vyw40RoOYX2Nmgohi5b7DjBDTFyw08xixu/K5YcaI0HML7GzQUQxct 9hxghpi5YaeYxY3flcsONEaDmF9jZoKIYuW+w4wQ0xcsNPMYsbvyuWHGiNBzC+xs0FEMXLfYcYIa YuWGnmMWN35XLDjP/8QAHRAAAgIDAQEBAAAAAAAAAAAAEKEAMQFxsSCBwf/aAAgBAQABPyGO4DQX RUV7lIW+IkO4WbjGPHSig7zkC8V8dmUDmCk/QMS7eDysxUeDQYqcMBKOB/x3cBoLoqK9ykLfESHc LNxjHjpRQd5yBeK+OzKBzBSfoGJdvB5WYqPBoMVOGAlHA/47uA0F0VFe5SFviJDuFm4xjx0ooO85 AvFfHZlA5gpP0DEu3g8rMVHg0GKnDASjgf8AHdwGguior3KQt8RIdws3GMeOlFB3nIF4r47MoHMF J+gYl28HlZio8GgxU4YCUcD/AI7uA0F0VFe5SFviJDuFm4xjx0ooO85AvFfHZlA5gpP0DEu3g8rM VHg0GKnDASjgf8d3AaC6KivcpC3xEh3CzcYx46UUHecgXivjsygcwUn6BiXbweVmKjwaDFThgJRw P+O7gNBdFRXuUhb4iQ7hZuMY8dKKDvOQLxXx2ZQOYKT9AxLt4PKzFR4NBipwwEo4H/HdwGguior3 KQt8RIdws3GMeOlFB3nIF4r47MoHMFJ+gYl28HlZio8GgxU4YCUcD/ju4DQXRUV7lIW+IkO4WbjG PHSig7zkC8V8dmUDmCk/QMS7eDysxUeDQYqcMBKOB/x3cBoLoqK9ykLfESHcLNxjHjpRQd5yBeK+ OzKBzBSfoGJdvB5WYqPBoMVOGAlHA/47uA0F0VFe5SFviJDuFm4xjx0ooO85AvFfHZlA5gpP0DEu 3g8rMVHg0GKnDASjgf8AHdwGguior3KQt8RIdws3GMeOlFB3nIF4r47MoHMFJ+gYl28HlZio8Ggx U4YCUcD/AI7uA0F0VFe5SFviJDuFm4xjx0ooO85AvFfHZlA5gpP0DEu3g8rMVHg0GKnDASjgf8d3 AaC6KivcpC3xEh3CzcYx46UUHecgXivjsygcwUn6BiXbweVmKjwaDFThgJRwP+O7gNBdFRXuUhb4 iQ7hZuMY8dKKDvOQLxXx2ZQOYKT9AxLt4PKzFR4NBipwwEo4H/HdwGguior3KQt8RIdws3GMeOlF B3nIF4r47MoHMFJ+gYl28HlZio8GgxU4YCUcD/ju4DQXRUV7lIW+IkO4WbjGPHSig7zkC8V8dmUD mCk/QMS7eDysxUeDQYqcMBKOB/x3cBoLoqK9ykLfESHcLNxjHjpRQd5yBeK+OzKBzBSfoGJdvB5W YqPBoMVOGAlHA/47uA0F0VFe5SFviJDuFm4xjx0ooO85AvFfHZlA5gpP0DEu3g8rMVHg0GKnDASj gf8AHdwGguior3KQt8RIdws3GMeOlFB3nIF4r47MoHMFJ+gYl28HlZio8GgxU4YCUcD/AI7uA0F0 VFe5SFviJDuFm4xjx0ooO85AvFfHZlA5gpP0DEu3g8rMVHg0GKnDASjgf8d3AaC6KivcpC3xEh3C zcYx46UUHecgXivjsygcwUn6BiXbweVmKjwaDFThgJRwP+O7gNBdFRXuUhb4iQ7hZuMY8dKKDvOQ LxXx2ZQOYKT9AxLt4PKzFR4NBipwwEo4H/HdwGguior3KQt8RIdws3GMeOlFB3nIF4r47MoHMFJ+ gYl28HlZio8GgxU4YCUcD/ju4DQXRUV7lIW+IkO4WbjGPHSig7zkC8V8dmUDmCk/QMS7eDysxUeD QYqcMBKOB/x3cBoLoqK9ykLfESHcLNxjHjpRQd5yBeK+OzKBzBSfoGJdvB5WYqPBoMVOGAlHA/47 uA0F0VFe5SFviJDuFm4xjx0ooO85AvFfHZlA5gpP0DEu3g8rMVHg0GKnDASjgf8AHdwGguior3KQ t8RIdws3GMeOlFB3nIF4r47MoHMFJ+gYl28HlZio8GgxU4YCUcD/AI7uA0F0VFe5SFviJDuFm4xj x0ooO85AvFfHZlA5gpP0DEu3g8rMVHg0GKnDASjgf8d3AaC6KivcpC3xEh3CzcYx46UUHecgXivj sygcwUn6BiXbweVmKjwaDFThgJRwP+O7gNBdFRXuUhb4iQ7hZuMY8dKKDvOQLxXx2ZQOYKT9AxLt 4PKzFR4NBipwwEo4H/HdwGguior3KQt8RIdws3GMeOlFB3nIF4r47MoHMFJ+gYl28HlZio8GgxU4 YCUcD/ju4DQXRUV7lIW+IkO4WbjGPHSig7zkC8V8dmUDmCk/QMS7eDysxUeDQYqcMBKOB/x3cBoL oqK9ykLfESHcLNxjHjpRQd5yBeK+OzKBzBSfoGJdvB5WYqPBoMVOGAlHA/47uA0F0VFe5SFviJDu Fm4xjx0ooO85AvFfHZlA5gpP0DEu3g8rMVHg0GKnDASjgf8AHdwGguior3KQt8RIdws3GMeOlFB3 nIF4r47MoHMFJ+gYl28HlZio8GgxU4YCUcD/AI7uA0F0VFe5SFviJDuFm4xjx0ooO85AvFfHZlA5 gpP0DEu3g8rMVHg0GKnDASjgf8d3AaC6KivcpC3xEh3CzcYx46UUHecgXivjsygcwUn6BiXbweVm KjwaDFThgJRwP+O7gNBdFRXuUhb4iQ7hZuMY8dKKDvOQLxXx2ZQOYKT9AxLt4PKzFR4NBipwwEo4 H/HdwGguior3KQt8RIdws3GMeOlFB3nIF4r47MoHMFJ+gYl28HlZio8GgxU4YCUcD/ju4DQXRUV7 lIW+IkO4WbjGPHSig7zkC8V8dmUDmCk/QMS7eDysxUeDQYqcMBKOB/x3cBoLoqK9ykLfESHcLNxj HjpRQd5yBeK+OzKBzBSfoGJdvB5WYqPBoMVOGAlHA/47uA0F0VFe5SFviJDuFm4xjx0ooO85AvFf HZlA5gpP0DEu3g8rMVHg0GKnDASjgf8AHdwGguior3KQt8RIdws3GMeOlFB3nIF4r47MoHMFJ+gY l28HlZio8GgxU4YCUcD/AI7uA0F0VFe5SFviJDuFm4xjx0ooO85AvFfHZlA5gpP0DEu3g8rMVHg0 GKnDASjgf8d3AaC6KivcpC3xEh3CzcYx46UUHecgXivjsygcwUn6BiXbweVmKjwaDFThgJRwP+O7 gNBdFRXuUhb4iQ7hZuMY8dKKDvOQLxXx2ZQOYKT9AxLt4PKzFR4NBipwwEo4H/HdwGguior3KQt8 RIdws3GMeOlFB3nIF4r47MoHMFJ+gYl28HlZio8GgxU4YCUcD/ju4DQXRUV7lIW+IkO4WbjGPHSi g7zkC8V8dmUDmCk/QMS7eDysxUeDQYqcMBKOB/x3cBoLoqK9ykLfESHcLNxjHjpRQd5yBeK+OzKB zBSfoGJdvB5WYqPBoMVOGAlHA/47uA0F0VFe5SFviJDuFm4xjx0ooO85AvFfHZlA5gpP0DEu3g8r MVHg0GKnDASjgf8AHdwGguior3KQt8RIdws3GMeOlFB3nIF4r47MoHMFJ+gYl28HlZio8GgxU4YC UcD/AI7uA0F0VFe5SFviJDuFm4xjx0ooO85AvFfHZlA5gpP0DEu3g8rMVHg0GKnDASjgf8d3AaC6 KivcpC3xEh3CzcYx46UUHecgXivjsygcwUn6BiXbweVmKjwaDFThgJRwP+O7gNBdFRXuUhb4iQ7h ZuMY8dKKDvOQLxXx2ZQOYKT9AxLt4PKzFR4NBipwwEo4H/HdwGguior3KQt8RIdws3GMeOlFB3nI F4r47MoHMFJ+gYl28HlZio8GgxU4YCUcD/ju4DQXRUV7lIW+IkO4WbjGPHSig7zkC8V8dmUDmCk/ QMS7eDysxUeDQYqcMBKOB/x3cBoLoqK9ykLfESHcLNxjHjpRQd5yBeK+OzKBzBSfoGJdvB5WYqPB oMVOGAlHA/47uA0F0VFe5SFviJDuFm4xjx0ooO85AvFfHZlA5gpP0DEu3g8rMVHg0GKnDASjgfP/ AP/aAAwDAQACAAMAAAAQrprXArW8D8q/U/8AvA/K1wfwlK1P/wDz+umtcCtbwPyr9T/7wPytcH8J StT/AP8AP66a1wK1vA/Kv1P/ALwPytcH8JStT/8A8/rprXArW8D8q/U/+8D8rXB/CUrU/wD/AD+u mtcCtbwPyr9T/wC8D8rXB/CUrU//APP66a1wK1vA/Kv1P/vA/K1wfwlK1P8A/wA/rprXArW8D8q/ U/8AvA/K1wfwlK1P/wDz+umtcCtbwPyr9T/7wPytcH8JStT/AP8AP66a1wK1vA/Kv1P/ALwPytcH 8JStT/8A8/rprXArW8D8q/U/+8D8rXB/CUrU/wD/AD+umtcCtbwPyr9T/wC8D8rXB/CUrU//APP6 6a1wK1vA/Kv1P/vA/K1wfwlK1P8A/wA/rprXArW8D8q/U/8AvA/K1wfwlK1P/wDz+umtcCtbwPyr 9T/7wPytcH8JStT/AP8AP66a1wK1vA/Kv1P/ALwPytcH8JStT/8A8/rprXArW8D8q/U/+8D8rXB/ CUrU/wD/AD+umtcCtbwPyr9T/wC8D8rXB/CUrU//APP66a1wK1vA/Kv1P/vA/K1wfwlK1P8A/wA/ rprXArW8D8q/U/8AvA/K1wfwlK1P/wDz+umtcCtbwPyr9T/7wPytcH8JStT/AP8AP66a1wK1vA/K v1P/ALwPytcH8JStT/8A8/rprXArW8D8q/U/+8D8rXB/CUrU/wD/AD+umtcCtbwPyr9T/wC8D8rX B/CUrU//APP66a1wK1vA/Kv1P/vA/K1wfwlK1P8A/wA/rprXArW8D8q/U/8AvA/K1wfwlK1P/wDz +umtcCtbwPyr9T/7wPytcH8JStT/AP8AP66a1wK1vA/Kv1P/ALwPytcH8JStT/8A8/rprXArW8D8 q/U/+8D8rXB/CUrU/wD/AD+umtcCtbwPyr9T/wC8D8rXB/CUrU//APP44Y3wI3vA/Iv3P/vA/I3w fwnI3P8A/wA//8QAGBEBAQEBAQAAAAAAAAAAAAAAATAgMQD/2gAIAQMBAT8Q85eQMGLl5AwYuXkD Bi5eQMGLl5AwYuXkDBi5eQMGLl5AwYuXkDBi5eQMGLl5AwYuXkDBi5eQMGLl5AwYuXkDBi5eQMGL l5AwYuXkDBi5eQMGLl5AwYuXkDBi5eQMGLl5AwYuXkDBi5eQMGLl5AwYuXkDBi5eQMGLl5AwYuXk DBh//8QAFxEBAQEBAAAAAAAAAAAAAAAAATBAEP/aAAgBAgEBPxDjBzMHMwczBzMHMwczBzMHMwcz BzMHMwczBzMHMwczBzMHMwczBzMHMwczBzMHMwczBzMHMwczBzMHMwcn/8QAHxAAAQQCAwEBAAAA AAAAAAAAABChsfABMVFhccGB/9oACAEBAAE/EC+5MlDrBnWSw4KvaPEjFGUYfQ9o2gj9JbcpGhG2 Bw+Jv9mhBgkf4R1mMo+yOMSjCCMpV+Jd6wXnKUOx1g0FDpKDkxs1eF71LnY+QjPBGlb7kyUOsGdZ LDgq9o8SMUZRh9D2jaCP0ltykaEbYHD4m/2aEGCR/hHWYyj7I4xKMIIylX4l3rBecpQ7HWDQUOko OTGzV4XvUudj5CM8EaVvuTJQ6wZ1ksOCr2jxIxRlGH0PaNoI/SW3KRoRtgcPib/ZoQYJH+EdZjKP sjjEowgjKVfiXesF5ylDsdYNBQ6Sg5MbNXhe9S52PkIzwRpW+5MlDrBnWSw4KvaPEjFGUYfQ9o2g j9JbcpGhG2Bw+Jv9mhBgkf4R1mMo+yOMSjCCMpV+Jd6wXnKUOx1g0FDpKDkxs1eF71LnY+QjPBGl b7kyUOsGdZLDgq9o8SMUZRh9D2jaCP0ltykaEbYHD4m/2aEGCR/hHWYyj7I4xKMIIylX4l3rBecp Q7HWDQUOkoOTGzV4XvUudj5CM8EaVvuTJQ6wZ1ksOCr2jxIxRlGH0PaNoI/SW3KRoRtgcPib/ZoQ YJH+EdZjKPsjjEowgjKVfiXesF5ylDsdYNBQ6Sg5MbNXhe9S52PkIzwRpW+5MlDrBnWSw4KvaPEj FGUYfQ9o2gj9JbcpGhG2Bw+Jv9mhBgkf4R1mMo+yOMSjCCMpV+Jd6wXnKUOx1g0FDpKDkxs1eF71 LnY+QjPBGlb7kyUOsGdZLDgq9o8SMUZRh9D2jaCP0ltykaEbYHD4m/2aEGCR/hHWYyj7I4xKMIIy lX4l3rBecpQ7HWDQUOkoOTGzV4XvUudj5CM8EaVvuTJQ6wZ1ksOCr2jxIxRlGH0PaNoI/SW3KRoR tgcPib/ZoQYJH+EdZjKPsjjEowgjKVfiXesF5ylDsdYNBQ6Sg5MbNXhe9S52PkIzwRpW+5MlDrBn WSw4KvaPEjFGUYfQ9o2gj9JbcpGhG2Bw+Jv9mhBgkf4R1mMo+yOMSjCCMpV+Jd6wXnKUOx1g0FDp KDkxs1eF71LnY+QjPBGlb7kyUOsGdZLDgq9o8SMUZRh9D2jaCP0ltykaEbYHD4m/2aEGCR/hHWYy j7I4xKMIIylX4l3rBecpQ7HWDQUOkoOTGzV4XvUudj5CM8EaVvuTJQ6wZ1ksOCr2jxIxRlGH0PaN oI/SW3KRoRtgcPib/ZoQYJH+EdZjKPsjjEowgjKVfiXesF5ylDsdYNBQ6Sg5MbNXhe9S52PkIzwR pW+5MlDrBnWSw4KvaPEjFGUYfQ9o2gj9JbcpGhG2Bw+Jv9mhBgkf4R1mMo+yOMSjCCMpV+Jd6wXn KUOx1g0FDpKDkxs1eF71LnY+QjPBGlb7kyUOsGdZLDgq9o8SMUZRh9D2jaCP0ltykaEbYHD4m/2a EGCR/hHWYyj7I4xKMIIylX4l3rBecpQ7HWDQUOkoOTGzV4XvUudj5CM8EaVvuTJQ6wZ1ksOCr2jx IxRlGH0PaNoI/SW3KRoRtgcPib/ZoQYJH+EdZjKPsjjEowgjKVfiXesF5ylDsdYNBQ6Sg5MbNXhe 9S52PkIzwRpW+5MlDrBnWSw4KvaPEjFGUYfQ9o2gj9JbcpGhG2Bw+Jv9mhBgkf4R1mMo+yOMSjCC MpV+Jd6wXnKUOx1g0FDpKDkxs1eF71LnY+QjPBGlb7kyUOsGdZLDgq9o8SMUZRh9D2jaCP0ltyka EbYHD4m/2aEGCR/hHWYyj7I4xKMIIylX4l3rBecpQ7HWDQUOkoOTGzV4XvUudj5CM8EaVvuTJQ6w Z1ksOCr2jxIxRlGH0PaNoI/SW3KRoRtgcPib/ZoQYJH+EdZjKPsjjEowgjKVfiXesF5ylDsdYNBQ 6Sg5MbNXhe9S52PkIzwRpW+5MlDrBnWSw4KvaPEjFGUYfQ9o2gj9JbcpGhG2Bw+Jv9mhBgkf4R1m Mo+yOMSjCCMpV+Jd6wXnKUOx1g0FDpKDkxs1eF71LnY+QjPBGlb7kyUOsGdZLDgq9o8SMUZRh9D2 jaCP0ltykaEbYHD4m/2aEGCR/hHWYyj7I4xKMIIylX4l3rBecpQ7HWDQUOkoOTGzV4XvUudj5CM8 EaVvuTJQ6wZ1ksOCr2jxIxRlGH0PaNoI/SW3KRoRtgcPib/ZoQYJH+EdZjKPsjjEowgjKVfiXesF 5ylDsdYNBQ6Sg5MbNXhe9S52PkIzwRpW+5MlDrBnWSw4KvaPEjFGUYfQ9o2gj9JbcpGhG2Bw+Jv9 mhBgkf4R1mMo+yOMSjCCMpV+Jd6wXnKUOx1g0FDpKDkxs1eF71LnY+QjPBGlb7kyUOsGdZLDgq9o 8SMUZRh9D2jaCP0ltykaEbYHD4m/2aEGCR/hHWYyj7I4xKMIIylX4l3rBecpQ7HWDQUOkoOTGzV4 XvUudj5CM8EaVvuTJQ6wZ1ksOCr2jxIxRlGH0PaNoI/SW3KRoRtgcPib/ZoQYJH+EdZjKPsjjEow gjKVfiXesF5ylDsdYNBQ6Sg5MbNXhe9S52PkIzwRpW+5MlDrBnWSw4KvaPEjFGUYfQ9o2gj9Jbcp GhG2Bw+Jv9mhBgkf4R1mMo+yOMSjCCMpV+Jd6wXnKUOx1g0FDpKDkxs1eF71LnY+QjPBGlb7kyUO sGdZLDgq9o8SMUZRh9D2jaCP0ltykaEbYHD4m/2aEGCR/hHWYyj7I4xKMIIylX4l3rBecpQ7HWDQ UOkoOTGzV4XvUudj5CM8EaVvuTJQ6wZ1ksOCr2jxIxRlGH0PaNoI/SW3KRoRtgcPib/ZoQYJH+Ed ZjKPsjjEowgjKVfiXesF5ylDsdYNBQ6Sg5MbNXhe9S52PkIzwRpW+5MlDrBnWSw4KvaPEjFGUYfQ 9o2gj9JbcpGhG2Bw+Jv9mhBgkf4R1mMo+yOMSjCCMpV+Jd6wXnKUOx1g0FDpKDkxs1eF71LnY+Qj PBGlb7kyUOsGdZLDgq9o8SMUZRh9D2jaCP0ltykaEbYHD4m/2aEGCR/hHWYyj7I4xKMIIylX4l3r BecpQ7HWDQUOkoOTGzV4XvUudj5CM8EaVvuTJQ6wZ1ksOCr2jxIxRlGH0PaNoI/SW3KRoRtgcPib /ZoQYJH+EdZjKPsjjEowgjKVfiXesF5ylDsdYNBQ6Sg5MbNXhe9S52PkIzwRpW+5MlDrBnWSw4Kv aPEjFGUYfQ9o2gj9JbcpGhG2Bw+Jv9mhBgkf4R1mMo+yOMSjCCMpV+Jd6wXnKUOx1g0FDpKDkxs1 eF71LnY+QjPBGlb7kyUOsGdZLDgq9o8SMUZRh9D2jaCP0ltykaEbYHD4m/2aEGCR/hHWYyj7I4xK MIIylX4l3rBecpQ7HWDQUOkoOTGzV4XvUudj5CM8EaVvuTJQ6wZ1ksOCr2jxIxRlGH0PaNoI/SW3 KRoRtgcPib/ZoQYJH+EdZjKPsjjEowgjKVfiXesF5ylDsdYNBQ6Sg5MbNXhe9S52PkIzwRpW+5Ml DrBnWSw4KvaPEjFGUYfQ9o2gj9JbcpGhG2Bw+Jv9mhBgkf4R1mMo+yOMSjCCMpV+Jd6wXnKUOx1g 0FDpKDkxs1eF71LnY+QjPBGlb7kyUOsGdZLDgq9o8SMUZRh9D2jaCP0ltykaEbYHD4m/2aEGCR/h HWYyj7I4xKMIIylX4l3rBecpQ7HWDQUOkoOTGzV4XvUudj5CM8EaVvuTJQ6wZ1ksOCr2jxIxRlGH 0PaNoI/SW3KRoRtgcPib/ZoQYJH+EdZjKPsjjEowgjKVfiXesF5ylDsdYNBQ6Sg5MbNXhe9S52Pk IzwRpW+5MlDrBnWSw4KvaPEjFGUYfQ9o2gj9JbcpGhG2Bw+Jv9mhBgkf4R1mMo+yOMSjCCMpV+Jd 6wXnKUOx1g0FDpKDkxs1eF71LnY+QjPBGlb7kyUOsGdZLDgq9o8SMUZRh9D2jaCP0ltykaEbYHD4 m/2aEGCR/hHWYyj7I4xKMIIylX4l3rBecpQ7HWDQUOkoOTGzV4XvUudj5CM8EaVvuTJQ6wZ1ksOC r2jxIxRlGH0PaNoI/SW3KRoRtgcPib/ZoQYJH+EdZjKPsjjEowgjKVfiXesF5ylDsdYNBQ6Sg5Mb NXhe9S52PkIzwRpW+5MlDrBnWSw4KvaPEjFGUYfQ9o2gj9JbcpGhG2Bw+Jv9mhBgkf4R1mMo+yOM SjCCMpV+Jd6wXnKUOx1g0FDpKDkxs1eF71LnY+QjPBGlb7kyUOsGdZLDgq9o8SMUZRh9D2jaCP0l tykaEbYHD4m/2aEGCR/hHWYyj7I4xKMIIylX4l3rBecpQ7HWDQUOkoOTGzV4XvUudj5CM8EaVvuT JQ6wZ1ksOCr2jxIxRlGH0PaNoI/SW3KRoRtgcPib/ZoQYJH+EdZjKPsjjEowgjKVfiXesF5ylDsd YNBQ6Sg5MbNXhe9S52PkIzwRpW+5MlDrBnWSw4KvaPEjFGUYfQ9o2gj9JbcpGhG2Bw+Jv9mhBgkf 4R1mMo+yOMSjCCMpV+Jd6wXnKUOx1g0FDpKDkxs1eF71LnY+QjPBGlb7kyUOsGdZLDgq9o8SMUZR h9D2jaCP0ltykaEbYHD4m/2aEGCR/hHWYyj7I4xKMIIylX4l3rBecpQ7HWDQUOkoOTGzV4XvUudj 5CM8EaVvuTJQ6wZ1ksOCr2jxIxRlGH0PaNoI/SW3KRoRtgcPib/ZoQYJH+EdZjKPsjjEowgjKVfi XesF5ylDsdYNBQ6Sg5MbNXhe9S52PkIzwRpW+5MlDrBnWSw4KvaPEjFGUYfQ9o2gj9JbcpGhG2Bw +Jv9mhBgkf4R1mMo+yOMSjCCMpV+Jd6wXnKUOx1g0FDpKDkxs1eF71LnY+QjPBGlb7kyUOsGdZLD gq9o8SMUZRh9D2jaCP0ltykaEbYHD4m/2aEGCR/hHWYyj7I4xKMIIylX4l3rBecpQ7HWDQUOkoOT GzV4XvUudj5CM8EaVvuTJQ6wZ1ksOCr2jxIxRlGH0PaNoI/SW3KRoRtgcPib/ZoQYJH+EdZjKPsj jEowgjKVfiXesF5ylDsdYNBQ6Sg5MbNXhe9S52PkIzwRpW+5MlDrBnWSw4KvaPEjFGUYfQ9o2gj9 JbcpGhG2Bw+Jv9mhBgkf4R1mMo+yOMSjCCMpV+Jd6wXnKUOx1g0FDpKDkxs1eF71LnY+QjPBGlb7 kyUOsGdZLDgq9o8SMUZRh9D2jaCP0ltykaEbYHD4m/2aEGCR/hHWYyj7I4xKMIIylX4l3rBecpQ7 HWDQUOkoOTGzV4XvUudj5CM8EaVvuTJQ6wZ1ksOCr2jxIxRlGH0PaNoI/SW3KRoRtgcPib/ZoQYJ H+EdZjKPsjjEowgjKVfiXesF5ylDsdYNBQ6Sg5MbNXhe9S52PkIzwRpW+5MlDrBnWSw4KvaPEjFG UYfQ9o2gj9JbcpGhG2Bw+Jv9mhBgkf4R1mMo+yOMSjCCMpV+Jd6wXnKUOx1g0FDpKDkxs1eF71Ln Y+QjPBGlb7kyUOsGdZLDgq9o8SMUZRh9D2jaCP0ltykaEbYHD4m/2aEGCR/hHWYyj7I4xKMIIylX 4l3rBecpQ7HWDQUOkoOTGzV4XvUudj5CM8EaVvuTJQ6wZ1ksOCr2jxIxRlGH0PaNoI/SW3KRoRtg cPib/ZoQYJH+EdZjKPsjjEowgjKVfiXesF5ylDsdYNBQ6Sg5MbNXhe9S52PkIzwRpW+5MlDrBnWS w4KvaPEjFGUYfQ9o2gj9JbcpGhG2Bw+Jv9mhBgkf4R1mMo+yOMSjCCMpV+Jd6wXnKUOx1g0FDpKD kxs1eF71LnY+QjPBGlb7kyUOsGdZLDgq9o8SMUZRh9D2jaCP0ltykaEbYHD4m/2aEGCR/hHWYyj7 I4xKMIIylX4l3rBecpQ7HWDQUOkoOTGzV4XvUudj5CM8EaVvuTJQ6wZ1ksOCr2jxIxRlGH0PaNoI /SW3KRoRtgcPib/ZoQYJH+EdZjKPsjjEowgjKVfiXesF5ylDsdYNBQ6Sg5MbNXhe9S52PkIzwRpW +5MlDrBnWSw4KvaPEjFGUYfQ9o2gj9JbcpGhG2Bw+Jv9mhBgkf4R1mMo+yOMSjCCMpV+Jd6wXnKU Ox1g0FDpKDkxs1eF71LnY+QjPBGlb7kyUOsGdZLDgq9o8SMUZRh9D2jaCP0ltykaEbYHD4m/2aEG CR/hHWYyj7I4xKMIIylX4l3rBecpQ7HWDQUOkoOTGzV4XvUudj5CM8EaU//ZUEsDBBQABgAIAAAA IQCTX3u44AAAAAsBAAAPAAAAZHJzL2Rvd25yZXYueG1sTI/LTsMwEEX3SPyDNUjsqOOoBDfEqXiI LRIFkS7d2MQRfkS246Z8PWZVlqN7dO+ZZrsYjZL0YXSWAVkVgKTtnRjtwODj/eWGAgqRW8G1s5LB SQbYtpcXDa+FO9o3mXZxQLnEhpozUDFONcahV9LwsHKTtDn7ct7wmE8/YOH5MZcbjcuiqLDho80L ik/yScn+ezcbBmn+Sd3+s3t89qosU/eqtTkRxq6vlod7QFEu8QzDn35WhzY7HdxsRUCaQUnXVUYZ rG8pAZSJqtrcATowoJQQwG2D///Q/gIAAP//AwBQSwMEFAAGAAgAAAAhADedwRi6AAAAIQEAABkA AABkcnMvX3JlbHMvZTJvRG9jLnhtbC5yZWxzhI/LCsIwEEX3gv8QZm/TuhCRpm5EcCv1A4Zkmkab B0kU+/cG3CgILude7jlMu3/aiT0oJuOdgKaqgZGTXhmnBVz642oLLGV0CifvSMBMCfbdctGeacJc Rmk0IbFCcUnAmHPYcZ7kSBZT5QO50gw+WszljJoHlDfUxNd1veHxkwHdF5OdlIB4Ug2wfg7F/J/t h8FIOnh5t+TyDwU3trgLEKOmLMCSMvgOm+oaNPCu5V+PdS8AAAD//wMAUEsBAi0AFAAGAAgAAAAh ANr2PfsNAQAAFAIAABMAAAAAAAAAAAAAAAAAAAAAAFtDb250ZW50X1R5cGVzXS54bWxQSwECLQAU AAYACAAAACEAOP0h/9YAAACUAQAACwAAAAAAAAAAAAAAAAA+AQAAX3JlbHMvLnJlbHNQSwECLQAU AAYACAAAACEAvwka8NwCAAAoBgAADgAAAAAAAAAAAAAAAAA9AgAAZHJzL2Uyb0RvYy54bWxQSwEC LQAKAAAAAAAAACEAQlq6rS9CAAAvQgAAFAAAAAAAAAAAAAAAAABFBQAAZHJzL21lZGlhL2ltYWdl MS5qcGdQSwECLQAUAAYACAAAACEAk197uOAAAAALAQAADwAAAAAAAAAAAAAAAACmRwAAZHJzL2Rv d25yZXYueG1sUEsBAi0AFAAGAAgAAAAhADedwRi6AAAAIQEAABkAAAAAAAAAAAAAAAAAs0gAAGRy cy9fcmVscy9lMm9Eb2MueG1sLnJlbHNQSwUGAAAAAAYABgB8AQAApEkAAAAA " stroked="f" strokeweight="2pt">
                    <v:fill r:id="rId16" o:title="" recolor="t" rotate="t" type="frame"/>
                    <w10:wrap anchorx="page"/>
                  </v:oval>
                </w:pict>
              </mc:Fallback>
            </mc:AlternateContent>
          </w:r>
          <w:r w:rsidR="00724284" w:rsidRPr="009B061F">
            <w:rPr>
              <w:rFonts w:hAnsi="Calibri"/>
              <w:color w:val="FFFFFF" w:themeColor="light1"/>
              <w:kern w:val="24"/>
              <w:sz w:val="48"/>
              <w:szCs w:val="48"/>
              <w14:shadow w14:blurRad="38100" w14:dist="38100" w14:dir="2700000" w14:sx="100000" w14:sy="100000" w14:kx="0" w14:ky="0" w14:algn="tl">
                <w14:srgbClr w14:val="000000">
                  <w14:alpha w14:val="57000"/>
                </w14:srgbClr>
              </w14:shadow>
            </w:rPr>
            <w:br w:type="page"/>
          </w:r>
        </w:p>
      </w:sdtContent>
    </w:sdt>
    <w:p w14:paraId="136D6777" w14:textId="19B9401F" w:rsidR="00454199" w:rsidRPr="009B061F" w:rsidRDefault="00DB754B" w:rsidP="00454199">
      <w:pPr>
        <w:rPr>
          <w:rFonts w:hAnsi="Calibri"/>
        </w:rPr>
      </w:pPr>
      <w:r w:rsidRPr="009B061F">
        <w:rPr>
          <w:noProof/>
        </w:rPr>
        <w:lastRenderedPageBreak/>
        <mc:AlternateContent>
          <mc:Choice Requires="wps">
            <w:drawing>
              <wp:anchor distT="0" distB="0" distL="114300" distR="114300" simplePos="0" relativeHeight="252135424" behindDoc="0" locked="0" layoutInCell="1" allowOverlap="1" wp14:anchorId="2B8BA75B" wp14:editId="471E64A9">
                <wp:simplePos x="0" y="0"/>
                <wp:positionH relativeFrom="page">
                  <wp:align>left</wp:align>
                </wp:positionH>
                <wp:positionV relativeFrom="paragraph">
                  <wp:posOffset>-1078865</wp:posOffset>
                </wp:positionV>
                <wp:extent cx="3985260" cy="861060"/>
                <wp:effectExtent l="0" t="0" r="15240" b="15240"/>
                <wp:wrapNone/>
                <wp:docPr id="386" name="Rectángulo 386"/>
                <wp:cNvGraphicFramePr/>
                <a:graphic xmlns:a="http://schemas.openxmlformats.org/drawingml/2006/main">
                  <a:graphicData uri="http://schemas.microsoft.com/office/word/2010/wordprocessingShape">
                    <wps:wsp>
                      <wps:cNvSpPr/>
                      <wps:spPr>
                        <a:xfrm>
                          <a:off x="0" y="0"/>
                          <a:ext cx="3985260" cy="861060"/>
                        </a:xfrm>
                        <a:prstGeom prst="rect">
                          <a:avLst/>
                        </a:prstGeom>
                        <a:solidFill>
                          <a:sysClr val="window" lastClr="FFFFFF">
                            <a:lumMod val="95000"/>
                          </a:sysClr>
                        </a:solid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D80415" id="Rectángulo 386" o:spid="_x0000_s1026" style="position:absolute;margin-left:0;margin-top:-84.95pt;width:313.8pt;height:67.8pt;z-index:25213542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Q8vYggIAAEIFAAAOAAAAZHJzL2Uyb0RvYy54bWysVM1u2zAMvg/YOwi6r3bSJEuDOkXQIsOA ri3WDj2rspwYkEVNUuJkb7Nn6Yvtk+z0bzsN9UEmRYoiP37U6dmu0WyrnK/JFHxwlHOmjKSyNquC /7hbfppy5oMwpdBkVMH3yvOz+ccPp62dqSGtSZfKMQQxftbagq9DsLMs83KtGuGPyCoDY0WuEQGq W2WlEy2iNzob5vkka8mV1pFU3mP3ojPyeYpfVUqG66ryKjBdcOQW0urS+hDXbH4qZisn7LqWfRri P7JoRG1w6VOoCxEE27j6r1BNLR15qsKRpCajqqqlSjWgmkH+pprbtbAq1QJwvH2Cyb9fWHm1vXGs Lgt+PJ1wZkSDJn0HbI+/zWqjicVtgNRaP4Pvrb1xveYhxop3lWviH7WwXQJ2/wSs2gUmsXl8Mh0P J8BfwjadDHLICJM9n7bOhy+KGhaFgjtkkPAU20sfOteDS7zMk67LZa11Uvb+XDu2FegxqFFSy5kW PmCz4Mv0pVh603yjsvM7Gef5IQefzqd0XsXVhrUFH45H8GRSgJ2VFgFiY4GXNyvOhF6B9jK4dMGr 013U988qwnAh/LqLnK7ssdQmoqES63vUYtu6RkXpgco9uu2oGwNv5bJGtEtgdSMceI86McvhGkul CcVTL3G2JvfrX/vRH3SElbMWcwRgfm6EU2jBVwOingxGozh4SRmNPw+huJeWh5cWs2nOCW0c4NWw MonRP+iDWDlq7jHyi3grTMJI3N21oFfOQzffeDSkWiySG4bNinBpbq2MwSNOEce73b1wtudcAFuv 6DBzYvaGep1vPGlosQlU1YmXz7iCQFHBoCYq9Y9KfAle6snr+emb/wEAAP//AwBQSwMEFAAGAAgA AAAhANq4WezgAAAACQEAAA8AAABkcnMvZG93bnJldi54bWxMj8FOwzAQRO9I/IO1SNxapw0KbYhT VUhInEBpESo3N94mAXsdxW4a/p7lBMfZWc28KTaTs2LEIXSeFCzmCQik2puOGgVv+6fZCkSImoy2 nlDBNwbYlNdXhc6Nv1CF4y42gkMo5FpBG2OfSxnqFp0Oc98jsXfyg9OR5dBIM+gLhzsrl0mSSac7 4oZW9/jYYv21OzsF6Wj3r4dTXL18ds+Hj8RX2/BeKXV7M20fQESc4t8z/OIzOpTMdPRnMkFYBTwk KpgtsvUaBPvZ8j4DceRTepeCLAv5f0H5AwAA//8DAFBLAQItABQABgAIAAAAIQC2gziS/gAAAOEB AAATAAAAAAAAAAAAAAAAAAAAAABbQ29udGVudF9UeXBlc10ueG1sUEsBAi0AFAAGAAgAAAAhADj9 If/WAAAAlAEAAAsAAAAAAAAAAAAAAAAALwEAAF9yZWxzLy5yZWxzUEsBAi0AFAAGAAgAAAAhAM5D y9iCAgAAQgUAAA4AAAAAAAAAAAAAAAAALgIAAGRycy9lMm9Eb2MueG1sUEsBAi0AFAAGAAgAAAAh ANq4WezgAAAACQEAAA8AAAAAAAAAAAAAAAAA3AQAAGRycy9kb3ducmV2LnhtbFBLBQYAAAAABAAE APMAAADpBQAAAAA= " fillcolor="#f2f2f2" strokecolor="#f2f2f2" strokeweight="2pt">
                <w10:wrap anchorx="page"/>
              </v:rect>
            </w:pict>
          </mc:Fallback>
        </mc:AlternateContent>
      </w:r>
    </w:p>
    <w:p w14:paraId="73CDA9AA" w14:textId="512F2C09" w:rsidR="00A54A44" w:rsidRPr="009B061F" w:rsidRDefault="00A54A44" w:rsidP="00A54A44">
      <w:pPr>
        <w:spacing w:line="360" w:lineRule="auto"/>
        <w:ind w:left="-284"/>
        <w:jc w:val="center"/>
        <w:rPr>
          <w:b/>
          <w:bCs/>
          <w:color w:val="1F88C0"/>
          <w:sz w:val="32"/>
          <w:szCs w:val="32"/>
          <w:lang w:bidi="es-ES"/>
        </w:rPr>
      </w:pPr>
      <w:r w:rsidRPr="009B061F">
        <w:rPr>
          <w:noProof/>
          <w:color w:val="000000" w:themeColor="text1"/>
          <w:lang w:bidi="es-ES"/>
        </w:rPr>
        <w:drawing>
          <wp:inline distT="0" distB="0" distL="0" distR="0" wp14:anchorId="6021B7CF" wp14:editId="08957949">
            <wp:extent cx="327660" cy="342900"/>
            <wp:effectExtent l="0" t="0" r="0" b="0"/>
            <wp:docPr id="26" name="Gráfico 26" descr="Lu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gnifyingglass.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flipH="1">
                      <a:off x="0" y="0"/>
                      <a:ext cx="366393" cy="383435"/>
                    </a:xfrm>
                    <a:prstGeom prst="rect">
                      <a:avLst/>
                    </a:prstGeom>
                  </pic:spPr>
                </pic:pic>
              </a:graphicData>
            </a:graphic>
          </wp:inline>
        </w:drawing>
      </w:r>
      <w:r w:rsidRPr="009B061F">
        <w:rPr>
          <w:b/>
          <w:bCs/>
          <w:color w:val="1F88C0"/>
          <w:sz w:val="32"/>
          <w:szCs w:val="32"/>
          <w:lang w:bidi="es-ES"/>
        </w:rPr>
        <w:t xml:space="preserve"> ÍNDICE </w:t>
      </w:r>
    </w:p>
    <w:p w14:paraId="0699FE1E" w14:textId="77777777" w:rsidR="00A54A44" w:rsidRPr="009B061F" w:rsidRDefault="00A54A44" w:rsidP="00454199">
      <w:pPr>
        <w:rPr>
          <w:rFonts w:hAnsi="Calibri"/>
        </w:rPr>
      </w:pPr>
    </w:p>
    <w:p w14:paraId="3D31F53B" w14:textId="2AB08112" w:rsidR="004B6431" w:rsidRPr="009B061F" w:rsidRDefault="004B6431" w:rsidP="004B6431">
      <w:pPr>
        <w:pStyle w:val="Pa1"/>
        <w:spacing w:line="360" w:lineRule="auto"/>
        <w:ind w:left="284"/>
        <w:jc w:val="both"/>
        <w:rPr>
          <w:rFonts w:asciiTheme="minorHAnsi" w:hAnsiTheme="minorHAnsi" w:cstheme="minorHAnsi"/>
          <w:b/>
          <w:bCs/>
        </w:rPr>
      </w:pPr>
      <w:r w:rsidRPr="009B061F">
        <w:rPr>
          <w:rStyle w:val="A8"/>
          <w:rFonts w:asciiTheme="minorHAnsi" w:hAnsiTheme="minorHAnsi" w:cstheme="minorHAnsi"/>
          <w:b/>
          <w:bCs/>
          <w:sz w:val="24"/>
          <w:szCs w:val="24"/>
        </w:rPr>
        <w:t>I. Introducción………………………………………………………………………………………………………</w:t>
      </w:r>
      <w:r w:rsidR="00B8356C" w:rsidRPr="009B061F">
        <w:rPr>
          <w:rStyle w:val="A8"/>
          <w:rFonts w:asciiTheme="minorHAnsi" w:hAnsiTheme="minorHAnsi" w:cstheme="minorHAnsi"/>
          <w:b/>
          <w:bCs/>
          <w:sz w:val="24"/>
          <w:szCs w:val="24"/>
        </w:rPr>
        <w:t xml:space="preserve"> 3</w:t>
      </w:r>
    </w:p>
    <w:p w14:paraId="64AC29D7" w14:textId="77777777" w:rsidR="004B6431" w:rsidRPr="009B061F" w:rsidRDefault="004B6431" w:rsidP="004B6431">
      <w:pPr>
        <w:pStyle w:val="Pa1"/>
        <w:spacing w:line="360" w:lineRule="auto"/>
        <w:ind w:left="284"/>
        <w:jc w:val="both"/>
        <w:rPr>
          <w:rFonts w:asciiTheme="minorHAnsi" w:hAnsiTheme="minorHAnsi" w:cstheme="minorHAnsi"/>
          <w:b/>
          <w:bCs/>
        </w:rPr>
      </w:pPr>
    </w:p>
    <w:p w14:paraId="3E6C4963" w14:textId="1A64DE4A" w:rsidR="004B6431" w:rsidRPr="009B061F" w:rsidRDefault="004B6431" w:rsidP="004B6431">
      <w:pPr>
        <w:pStyle w:val="Pa1"/>
        <w:spacing w:line="360" w:lineRule="auto"/>
        <w:ind w:left="567"/>
        <w:jc w:val="both"/>
        <w:rPr>
          <w:rFonts w:asciiTheme="minorHAnsi" w:hAnsiTheme="minorHAnsi" w:cstheme="minorHAnsi"/>
          <w:b/>
          <w:bCs/>
        </w:rPr>
      </w:pPr>
      <w:r w:rsidRPr="009B061F">
        <w:rPr>
          <w:rStyle w:val="A9"/>
          <w:rFonts w:asciiTheme="minorHAnsi" w:hAnsiTheme="minorHAnsi" w:cstheme="minorHAnsi"/>
          <w:sz w:val="24"/>
          <w:szCs w:val="24"/>
        </w:rPr>
        <w:t>1.</w:t>
      </w:r>
      <w:r w:rsidR="00207042">
        <w:rPr>
          <w:rStyle w:val="A9"/>
          <w:rFonts w:asciiTheme="minorHAnsi" w:hAnsiTheme="minorHAnsi" w:cstheme="minorHAnsi"/>
          <w:sz w:val="24"/>
          <w:szCs w:val="24"/>
        </w:rPr>
        <w:t xml:space="preserve"> </w:t>
      </w:r>
      <w:r w:rsidR="00B8356C" w:rsidRPr="009B061F">
        <w:rPr>
          <w:rStyle w:val="A9"/>
          <w:rFonts w:asciiTheme="minorHAnsi" w:hAnsiTheme="minorHAnsi" w:cstheme="minorHAnsi"/>
          <w:sz w:val="24"/>
          <w:szCs w:val="24"/>
        </w:rPr>
        <w:t>Características de la empresa</w:t>
      </w:r>
      <w:r w:rsidRPr="009B061F">
        <w:rPr>
          <w:rStyle w:val="A9"/>
          <w:rFonts w:asciiTheme="minorHAnsi" w:hAnsiTheme="minorHAnsi" w:cstheme="minorHAnsi"/>
          <w:sz w:val="24"/>
          <w:szCs w:val="24"/>
        </w:rPr>
        <w:t>………………………………………</w:t>
      </w:r>
      <w:r w:rsidR="00B8356C" w:rsidRPr="009B061F">
        <w:rPr>
          <w:rStyle w:val="A9"/>
          <w:rFonts w:asciiTheme="minorHAnsi" w:hAnsiTheme="minorHAnsi" w:cstheme="minorHAnsi"/>
          <w:sz w:val="24"/>
          <w:szCs w:val="24"/>
        </w:rPr>
        <w:t>……………………………</w:t>
      </w:r>
      <w:proofErr w:type="gramStart"/>
      <w:r w:rsidR="00B8356C" w:rsidRPr="009B061F">
        <w:rPr>
          <w:rStyle w:val="A9"/>
          <w:rFonts w:asciiTheme="minorHAnsi" w:hAnsiTheme="minorHAnsi" w:cstheme="minorHAnsi"/>
          <w:sz w:val="24"/>
          <w:szCs w:val="24"/>
        </w:rPr>
        <w:t>……</w:t>
      </w:r>
      <w:r w:rsidR="00AC1EAA">
        <w:rPr>
          <w:rStyle w:val="A9"/>
          <w:rFonts w:asciiTheme="minorHAnsi" w:hAnsiTheme="minorHAnsi" w:cstheme="minorHAnsi"/>
          <w:sz w:val="24"/>
          <w:szCs w:val="24"/>
        </w:rPr>
        <w:t>.</w:t>
      </w:r>
      <w:proofErr w:type="gramEnd"/>
      <w:r w:rsidR="00AC1EAA">
        <w:rPr>
          <w:rStyle w:val="A9"/>
          <w:rFonts w:asciiTheme="minorHAnsi" w:hAnsiTheme="minorHAnsi" w:cstheme="minorHAnsi"/>
          <w:sz w:val="24"/>
          <w:szCs w:val="24"/>
        </w:rPr>
        <w:t>.</w:t>
      </w:r>
      <w:r w:rsidR="00B8356C" w:rsidRPr="009B061F">
        <w:rPr>
          <w:rStyle w:val="A9"/>
          <w:rFonts w:asciiTheme="minorHAnsi" w:hAnsiTheme="minorHAnsi" w:cstheme="minorHAnsi"/>
          <w:sz w:val="24"/>
          <w:szCs w:val="24"/>
        </w:rPr>
        <w:t xml:space="preserve"> </w:t>
      </w:r>
      <w:r w:rsidR="00430738">
        <w:rPr>
          <w:rStyle w:val="A9"/>
          <w:rFonts w:asciiTheme="minorHAnsi" w:hAnsiTheme="minorHAnsi" w:cstheme="minorHAnsi"/>
          <w:sz w:val="24"/>
          <w:szCs w:val="24"/>
        </w:rPr>
        <w:t>3</w:t>
      </w:r>
    </w:p>
    <w:p w14:paraId="06C91C14" w14:textId="0B801822" w:rsidR="004B6431" w:rsidRPr="009B061F" w:rsidRDefault="004B6431" w:rsidP="004B6431">
      <w:pPr>
        <w:pStyle w:val="Pa1"/>
        <w:spacing w:line="360" w:lineRule="auto"/>
        <w:ind w:left="567"/>
        <w:jc w:val="both"/>
        <w:rPr>
          <w:rFonts w:asciiTheme="minorHAnsi" w:hAnsiTheme="minorHAnsi" w:cstheme="minorHAnsi"/>
          <w:b/>
          <w:bCs/>
        </w:rPr>
      </w:pPr>
      <w:r w:rsidRPr="009B061F">
        <w:rPr>
          <w:rStyle w:val="A9"/>
          <w:rFonts w:asciiTheme="minorHAnsi" w:hAnsiTheme="minorHAnsi" w:cstheme="minorHAnsi"/>
          <w:sz w:val="24"/>
          <w:szCs w:val="24"/>
        </w:rPr>
        <w:t>2.</w:t>
      </w:r>
      <w:r w:rsidR="00207042">
        <w:rPr>
          <w:rStyle w:val="A9"/>
          <w:rFonts w:asciiTheme="minorHAnsi" w:hAnsiTheme="minorHAnsi" w:cstheme="minorHAnsi"/>
          <w:sz w:val="24"/>
          <w:szCs w:val="24"/>
        </w:rPr>
        <w:t xml:space="preserve"> </w:t>
      </w:r>
      <w:r w:rsidRPr="009B061F">
        <w:rPr>
          <w:rStyle w:val="A9"/>
          <w:rFonts w:asciiTheme="minorHAnsi" w:hAnsiTheme="minorHAnsi" w:cstheme="minorHAnsi"/>
          <w:sz w:val="24"/>
          <w:szCs w:val="24"/>
        </w:rPr>
        <w:t>Marco normativo………………………………………………………………………………………</w:t>
      </w:r>
      <w:proofErr w:type="gramStart"/>
      <w:r w:rsidR="00B8356C" w:rsidRPr="009B061F">
        <w:rPr>
          <w:rStyle w:val="A9"/>
          <w:rFonts w:asciiTheme="minorHAnsi" w:hAnsiTheme="minorHAnsi" w:cstheme="minorHAnsi"/>
          <w:sz w:val="24"/>
          <w:szCs w:val="24"/>
        </w:rPr>
        <w:t>……</w:t>
      </w:r>
      <w:r w:rsidR="00AC1EAA">
        <w:rPr>
          <w:rStyle w:val="A9"/>
          <w:rFonts w:asciiTheme="minorHAnsi" w:hAnsiTheme="minorHAnsi" w:cstheme="minorHAnsi"/>
          <w:sz w:val="24"/>
          <w:szCs w:val="24"/>
        </w:rPr>
        <w:t>.</w:t>
      </w:r>
      <w:proofErr w:type="gramEnd"/>
      <w:r w:rsidR="00AC1EAA">
        <w:rPr>
          <w:rStyle w:val="A9"/>
          <w:rFonts w:asciiTheme="minorHAnsi" w:hAnsiTheme="minorHAnsi" w:cstheme="minorHAnsi"/>
          <w:sz w:val="24"/>
          <w:szCs w:val="24"/>
        </w:rPr>
        <w:t>.</w:t>
      </w:r>
      <w:r w:rsidR="00B8356C" w:rsidRPr="009B061F">
        <w:rPr>
          <w:rStyle w:val="A9"/>
          <w:rFonts w:asciiTheme="minorHAnsi" w:hAnsiTheme="minorHAnsi" w:cstheme="minorHAnsi"/>
          <w:sz w:val="24"/>
          <w:szCs w:val="24"/>
        </w:rPr>
        <w:t xml:space="preserve"> 5</w:t>
      </w:r>
    </w:p>
    <w:p w14:paraId="3E8EBD33" w14:textId="3310FCE5" w:rsidR="004B6431" w:rsidRPr="009B061F" w:rsidRDefault="004B6431" w:rsidP="004B6431">
      <w:pPr>
        <w:pStyle w:val="Pa1"/>
        <w:spacing w:line="360" w:lineRule="auto"/>
        <w:ind w:left="567"/>
        <w:jc w:val="both"/>
        <w:rPr>
          <w:rStyle w:val="A9"/>
          <w:rFonts w:asciiTheme="minorHAnsi" w:hAnsiTheme="minorHAnsi" w:cstheme="minorHAnsi"/>
          <w:sz w:val="24"/>
          <w:szCs w:val="24"/>
        </w:rPr>
      </w:pPr>
      <w:r w:rsidRPr="009B061F">
        <w:rPr>
          <w:rStyle w:val="A9"/>
          <w:rFonts w:asciiTheme="minorHAnsi" w:hAnsiTheme="minorHAnsi" w:cstheme="minorHAnsi"/>
          <w:sz w:val="24"/>
          <w:szCs w:val="24"/>
        </w:rPr>
        <w:t>3.</w:t>
      </w:r>
      <w:r w:rsidR="00207042">
        <w:rPr>
          <w:rStyle w:val="A9"/>
          <w:rFonts w:asciiTheme="minorHAnsi" w:hAnsiTheme="minorHAnsi" w:cstheme="minorHAnsi"/>
          <w:sz w:val="24"/>
          <w:szCs w:val="24"/>
        </w:rPr>
        <w:t xml:space="preserve"> </w:t>
      </w:r>
      <w:r w:rsidRPr="009B061F">
        <w:rPr>
          <w:rStyle w:val="A9"/>
          <w:rFonts w:asciiTheme="minorHAnsi" w:hAnsiTheme="minorHAnsi" w:cstheme="minorHAnsi"/>
          <w:sz w:val="24"/>
          <w:szCs w:val="24"/>
        </w:rPr>
        <w:t>Inserción del Plan en la estrategia empresarial………………………………………</w:t>
      </w:r>
      <w:r w:rsidR="00B8356C" w:rsidRPr="009B061F">
        <w:rPr>
          <w:rStyle w:val="A9"/>
          <w:rFonts w:asciiTheme="minorHAnsi" w:hAnsiTheme="minorHAnsi" w:cstheme="minorHAnsi"/>
          <w:sz w:val="24"/>
          <w:szCs w:val="24"/>
        </w:rPr>
        <w:t>………</w:t>
      </w:r>
      <w:r w:rsidRPr="009B061F">
        <w:rPr>
          <w:rStyle w:val="A9"/>
          <w:rFonts w:asciiTheme="minorHAnsi" w:hAnsiTheme="minorHAnsi" w:cstheme="minorHAnsi"/>
          <w:sz w:val="24"/>
          <w:szCs w:val="24"/>
        </w:rPr>
        <w:t>…</w:t>
      </w:r>
      <w:r w:rsidR="00B8356C" w:rsidRPr="009B061F">
        <w:rPr>
          <w:rStyle w:val="A9"/>
          <w:rFonts w:asciiTheme="minorHAnsi" w:hAnsiTheme="minorHAnsi" w:cstheme="minorHAnsi"/>
          <w:sz w:val="24"/>
          <w:szCs w:val="24"/>
        </w:rPr>
        <w:t xml:space="preserve"> 6</w:t>
      </w:r>
    </w:p>
    <w:p w14:paraId="7505A293" w14:textId="061EB6FA" w:rsidR="004B6431" w:rsidRPr="009B061F" w:rsidRDefault="004B6431" w:rsidP="004B6431">
      <w:pPr>
        <w:pStyle w:val="Pa1"/>
        <w:spacing w:line="360" w:lineRule="auto"/>
        <w:ind w:left="567"/>
        <w:jc w:val="both"/>
        <w:rPr>
          <w:rStyle w:val="A9"/>
          <w:rFonts w:cstheme="minorHAnsi"/>
          <w:sz w:val="24"/>
          <w:szCs w:val="24"/>
        </w:rPr>
      </w:pPr>
      <w:r w:rsidRPr="009B061F">
        <w:rPr>
          <w:rStyle w:val="A9"/>
          <w:rFonts w:asciiTheme="minorHAnsi" w:hAnsiTheme="minorHAnsi" w:cstheme="minorHAnsi"/>
          <w:sz w:val="24"/>
          <w:szCs w:val="24"/>
        </w:rPr>
        <w:t>4. Proceso de diseño del Plan……………………………………………………………………</w:t>
      </w:r>
      <w:proofErr w:type="gramStart"/>
      <w:r w:rsidRPr="009B061F">
        <w:rPr>
          <w:rStyle w:val="A9"/>
          <w:rFonts w:asciiTheme="minorHAnsi" w:hAnsiTheme="minorHAnsi" w:cstheme="minorHAnsi"/>
          <w:sz w:val="24"/>
          <w:szCs w:val="24"/>
        </w:rPr>
        <w:t>…</w:t>
      </w:r>
      <w:r w:rsidR="00B8356C" w:rsidRPr="009B061F">
        <w:rPr>
          <w:rStyle w:val="A9"/>
          <w:rFonts w:asciiTheme="minorHAnsi" w:hAnsiTheme="minorHAnsi" w:cstheme="minorHAnsi"/>
          <w:sz w:val="24"/>
          <w:szCs w:val="24"/>
        </w:rPr>
        <w:t>….</w:t>
      </w:r>
      <w:proofErr w:type="gramEnd"/>
      <w:r w:rsidR="00B8356C" w:rsidRPr="009B061F">
        <w:rPr>
          <w:rStyle w:val="A9"/>
          <w:rFonts w:asciiTheme="minorHAnsi" w:hAnsiTheme="minorHAnsi" w:cstheme="minorHAnsi"/>
          <w:sz w:val="24"/>
          <w:szCs w:val="24"/>
        </w:rPr>
        <w:t>…</w:t>
      </w:r>
      <w:r w:rsidR="00AC1EAA">
        <w:rPr>
          <w:rStyle w:val="A9"/>
          <w:rFonts w:asciiTheme="minorHAnsi" w:hAnsiTheme="minorHAnsi" w:cstheme="minorHAnsi"/>
          <w:sz w:val="24"/>
          <w:szCs w:val="24"/>
        </w:rPr>
        <w:t>…</w:t>
      </w:r>
      <w:r w:rsidR="00B8356C" w:rsidRPr="009B061F">
        <w:rPr>
          <w:rStyle w:val="A9"/>
          <w:rFonts w:asciiTheme="minorHAnsi" w:hAnsiTheme="minorHAnsi" w:cstheme="minorHAnsi"/>
          <w:sz w:val="24"/>
          <w:szCs w:val="24"/>
        </w:rPr>
        <w:t xml:space="preserve"> 7</w:t>
      </w:r>
    </w:p>
    <w:p w14:paraId="743ADA09" w14:textId="6416D6DC" w:rsidR="004B6431" w:rsidRPr="009B061F" w:rsidRDefault="004B6431" w:rsidP="004B6431">
      <w:pPr>
        <w:spacing w:line="360" w:lineRule="auto"/>
        <w:rPr>
          <w:rFonts w:cstheme="minorHAnsi"/>
          <w:bCs/>
          <w:sz w:val="24"/>
          <w:szCs w:val="24"/>
        </w:rPr>
      </w:pPr>
    </w:p>
    <w:p w14:paraId="10CB7632" w14:textId="04726730" w:rsidR="004B6431" w:rsidRPr="009B061F" w:rsidRDefault="004B6431" w:rsidP="004B6431">
      <w:pPr>
        <w:spacing w:line="360" w:lineRule="auto"/>
        <w:ind w:left="284"/>
        <w:rPr>
          <w:rFonts w:cstheme="minorHAnsi"/>
          <w:b/>
          <w:sz w:val="24"/>
          <w:szCs w:val="24"/>
        </w:rPr>
      </w:pPr>
      <w:r w:rsidRPr="009B061F">
        <w:rPr>
          <w:rFonts w:cstheme="minorHAnsi"/>
          <w:b/>
          <w:sz w:val="24"/>
          <w:szCs w:val="24"/>
        </w:rPr>
        <w:t>II. Antecedentes el diagnóstico……………………………………………………………………………</w:t>
      </w:r>
      <w:r w:rsidR="00B8356C" w:rsidRPr="009B061F">
        <w:rPr>
          <w:rFonts w:cstheme="minorHAnsi"/>
          <w:b/>
          <w:sz w:val="24"/>
          <w:szCs w:val="24"/>
        </w:rPr>
        <w:t>… 8</w:t>
      </w:r>
    </w:p>
    <w:p w14:paraId="6882176E" w14:textId="2FEC93AD" w:rsidR="004B6431" w:rsidRDefault="004B6431" w:rsidP="00BB7925">
      <w:pPr>
        <w:pStyle w:val="Pa1"/>
        <w:numPr>
          <w:ilvl w:val="0"/>
          <w:numId w:val="23"/>
        </w:numPr>
        <w:spacing w:line="360" w:lineRule="auto"/>
        <w:jc w:val="both"/>
        <w:rPr>
          <w:rStyle w:val="A9"/>
          <w:rFonts w:asciiTheme="minorHAnsi" w:hAnsiTheme="minorHAnsi" w:cstheme="minorHAnsi"/>
          <w:sz w:val="24"/>
          <w:szCs w:val="24"/>
        </w:rPr>
      </w:pPr>
      <w:r w:rsidRPr="009B061F">
        <w:rPr>
          <w:rStyle w:val="A9"/>
          <w:rFonts w:asciiTheme="minorHAnsi" w:hAnsiTheme="minorHAnsi" w:cstheme="minorHAnsi"/>
          <w:sz w:val="24"/>
          <w:szCs w:val="24"/>
        </w:rPr>
        <w:t>Conclusiones y áreas de mejora</w:t>
      </w:r>
      <w:r w:rsidR="00B8356C" w:rsidRPr="009B061F">
        <w:rPr>
          <w:rStyle w:val="A9"/>
          <w:rFonts w:asciiTheme="minorHAnsi" w:hAnsiTheme="minorHAnsi" w:cstheme="minorHAnsi"/>
          <w:sz w:val="24"/>
          <w:szCs w:val="24"/>
        </w:rPr>
        <w:t>…………………………………………………………………… 8</w:t>
      </w:r>
    </w:p>
    <w:p w14:paraId="30CAA065" w14:textId="23382593" w:rsidR="008707B1" w:rsidRDefault="008707B1" w:rsidP="00BB7925">
      <w:pPr>
        <w:pStyle w:val="Pa1"/>
        <w:numPr>
          <w:ilvl w:val="0"/>
          <w:numId w:val="23"/>
        </w:numPr>
        <w:spacing w:line="360" w:lineRule="auto"/>
        <w:jc w:val="both"/>
        <w:rPr>
          <w:rStyle w:val="A9"/>
          <w:rFonts w:asciiTheme="minorHAnsi" w:hAnsiTheme="minorHAnsi" w:cstheme="minorHAnsi"/>
          <w:sz w:val="24"/>
          <w:szCs w:val="24"/>
        </w:rPr>
      </w:pPr>
      <w:r>
        <w:rPr>
          <w:rStyle w:val="A9"/>
          <w:rFonts w:asciiTheme="minorHAnsi" w:hAnsiTheme="minorHAnsi" w:cstheme="minorHAnsi"/>
          <w:sz w:val="24"/>
          <w:szCs w:val="24"/>
        </w:rPr>
        <w:t>Auditoría Retributiva realizada</w:t>
      </w:r>
      <w:r w:rsidRPr="009B061F">
        <w:rPr>
          <w:rStyle w:val="A9"/>
          <w:rFonts w:asciiTheme="minorHAnsi" w:hAnsiTheme="minorHAnsi" w:cstheme="minorHAnsi"/>
          <w:sz w:val="24"/>
          <w:szCs w:val="24"/>
        </w:rPr>
        <w:t>………………</w:t>
      </w:r>
      <w:proofErr w:type="gramStart"/>
      <w:r w:rsidRPr="009B061F">
        <w:rPr>
          <w:rStyle w:val="A9"/>
          <w:rFonts w:asciiTheme="minorHAnsi" w:hAnsiTheme="minorHAnsi" w:cstheme="minorHAnsi"/>
          <w:sz w:val="24"/>
          <w:szCs w:val="24"/>
        </w:rPr>
        <w:t>……</w:t>
      </w:r>
      <w:r>
        <w:rPr>
          <w:rStyle w:val="A9"/>
          <w:rFonts w:asciiTheme="minorHAnsi" w:hAnsiTheme="minorHAnsi" w:cstheme="minorHAnsi"/>
          <w:sz w:val="24"/>
          <w:szCs w:val="24"/>
        </w:rPr>
        <w:t>.</w:t>
      </w:r>
      <w:proofErr w:type="gramEnd"/>
      <w:r>
        <w:rPr>
          <w:rStyle w:val="A9"/>
          <w:rFonts w:asciiTheme="minorHAnsi" w:hAnsiTheme="minorHAnsi" w:cstheme="minorHAnsi"/>
          <w:sz w:val="24"/>
          <w:szCs w:val="24"/>
        </w:rPr>
        <w:t>.</w:t>
      </w:r>
      <w:r w:rsidRPr="009B061F">
        <w:rPr>
          <w:rStyle w:val="A9"/>
          <w:rFonts w:asciiTheme="minorHAnsi" w:hAnsiTheme="minorHAnsi" w:cstheme="minorHAnsi"/>
          <w:sz w:val="24"/>
          <w:szCs w:val="24"/>
        </w:rPr>
        <w:t xml:space="preserve">…………………………………………… </w:t>
      </w:r>
      <w:r w:rsidR="00824FD6">
        <w:rPr>
          <w:rStyle w:val="A9"/>
          <w:rFonts w:asciiTheme="minorHAnsi" w:hAnsiTheme="minorHAnsi" w:cstheme="minorHAnsi"/>
          <w:sz w:val="24"/>
          <w:szCs w:val="24"/>
        </w:rPr>
        <w:t>12</w:t>
      </w:r>
    </w:p>
    <w:p w14:paraId="792575CF" w14:textId="77777777" w:rsidR="00663FBF" w:rsidRDefault="004B6431" w:rsidP="004B6431">
      <w:pPr>
        <w:pStyle w:val="Pa1"/>
        <w:spacing w:line="360" w:lineRule="auto"/>
        <w:ind w:left="142"/>
        <w:jc w:val="both"/>
        <w:rPr>
          <w:rFonts w:asciiTheme="minorHAnsi" w:hAnsiTheme="minorHAnsi" w:cstheme="minorHAnsi"/>
          <w:b/>
          <w:bCs/>
        </w:rPr>
      </w:pPr>
      <w:r w:rsidRPr="009B061F">
        <w:rPr>
          <w:rFonts w:asciiTheme="minorHAnsi" w:hAnsiTheme="minorHAnsi" w:cstheme="minorHAnsi"/>
          <w:b/>
          <w:bCs/>
        </w:rPr>
        <w:t xml:space="preserve"> </w:t>
      </w:r>
    </w:p>
    <w:p w14:paraId="1575ED45" w14:textId="541BC4EB" w:rsidR="004B6431" w:rsidRPr="009B061F" w:rsidRDefault="004B6431" w:rsidP="004B6431">
      <w:pPr>
        <w:pStyle w:val="Pa1"/>
        <w:spacing w:line="360" w:lineRule="auto"/>
        <w:ind w:left="142"/>
        <w:jc w:val="both"/>
        <w:rPr>
          <w:rFonts w:asciiTheme="minorHAnsi" w:hAnsiTheme="minorHAnsi" w:cstheme="minorHAnsi"/>
          <w:b/>
          <w:bCs/>
        </w:rPr>
      </w:pPr>
      <w:r w:rsidRPr="009B061F">
        <w:rPr>
          <w:rStyle w:val="A8"/>
          <w:rFonts w:asciiTheme="minorHAnsi" w:hAnsiTheme="minorHAnsi" w:cstheme="minorHAnsi"/>
          <w:b/>
          <w:bCs/>
          <w:sz w:val="24"/>
          <w:szCs w:val="24"/>
        </w:rPr>
        <w:t>III. Plan de Igualdad………………………………………………………………………………</w:t>
      </w:r>
      <w:r w:rsidR="00B8356C" w:rsidRPr="009B061F">
        <w:rPr>
          <w:rStyle w:val="A8"/>
          <w:rFonts w:asciiTheme="minorHAnsi" w:hAnsiTheme="minorHAnsi" w:cstheme="minorHAnsi"/>
          <w:b/>
          <w:bCs/>
          <w:sz w:val="24"/>
          <w:szCs w:val="24"/>
        </w:rPr>
        <w:t>…</w:t>
      </w:r>
      <w:proofErr w:type="gramStart"/>
      <w:r w:rsidRPr="009B061F">
        <w:rPr>
          <w:rStyle w:val="A8"/>
          <w:rFonts w:asciiTheme="minorHAnsi" w:hAnsiTheme="minorHAnsi" w:cstheme="minorHAnsi"/>
          <w:b/>
          <w:bCs/>
          <w:sz w:val="24"/>
          <w:szCs w:val="24"/>
        </w:rPr>
        <w:t>……</w:t>
      </w:r>
      <w:r w:rsidR="006A4810" w:rsidRPr="009B061F">
        <w:rPr>
          <w:rStyle w:val="A8"/>
          <w:rFonts w:asciiTheme="minorHAnsi" w:hAnsiTheme="minorHAnsi" w:cstheme="minorHAnsi"/>
          <w:b/>
          <w:bCs/>
          <w:sz w:val="24"/>
          <w:szCs w:val="24"/>
        </w:rPr>
        <w:t>.</w:t>
      </w:r>
      <w:proofErr w:type="gramEnd"/>
      <w:r w:rsidRPr="009B061F">
        <w:rPr>
          <w:rStyle w:val="A8"/>
          <w:rFonts w:asciiTheme="minorHAnsi" w:hAnsiTheme="minorHAnsi" w:cstheme="minorHAnsi"/>
          <w:b/>
          <w:bCs/>
          <w:sz w:val="24"/>
          <w:szCs w:val="24"/>
        </w:rPr>
        <w:t>…</w:t>
      </w:r>
      <w:r w:rsidR="00B8356C" w:rsidRPr="009B061F">
        <w:rPr>
          <w:rStyle w:val="A8"/>
          <w:rFonts w:asciiTheme="minorHAnsi" w:hAnsiTheme="minorHAnsi" w:cstheme="minorHAnsi"/>
          <w:b/>
          <w:bCs/>
          <w:sz w:val="24"/>
          <w:szCs w:val="24"/>
        </w:rPr>
        <w:t>…… 1</w:t>
      </w:r>
      <w:r w:rsidR="00824FD6">
        <w:rPr>
          <w:rStyle w:val="A8"/>
          <w:rFonts w:asciiTheme="minorHAnsi" w:hAnsiTheme="minorHAnsi" w:cstheme="minorHAnsi"/>
          <w:b/>
          <w:bCs/>
          <w:sz w:val="24"/>
          <w:szCs w:val="24"/>
        </w:rPr>
        <w:t>9</w:t>
      </w:r>
    </w:p>
    <w:p w14:paraId="681C3EE4" w14:textId="64135478" w:rsidR="004B6431" w:rsidRPr="009B061F" w:rsidRDefault="004B6431" w:rsidP="004B6431">
      <w:pPr>
        <w:pStyle w:val="Pa1"/>
        <w:spacing w:line="360" w:lineRule="auto"/>
        <w:ind w:left="709"/>
        <w:jc w:val="both"/>
        <w:rPr>
          <w:rFonts w:asciiTheme="minorHAnsi" w:hAnsiTheme="minorHAnsi" w:cstheme="minorHAnsi"/>
        </w:rPr>
      </w:pPr>
      <w:r w:rsidRPr="009B061F">
        <w:rPr>
          <w:rStyle w:val="A9"/>
          <w:rFonts w:asciiTheme="minorHAnsi" w:hAnsiTheme="minorHAnsi" w:cstheme="minorHAnsi"/>
          <w:sz w:val="24"/>
          <w:szCs w:val="24"/>
        </w:rPr>
        <w:t>1. Finalidad…………………………………………………………………………………</w:t>
      </w:r>
      <w:proofErr w:type="gramStart"/>
      <w:r w:rsidRPr="009B061F">
        <w:rPr>
          <w:rStyle w:val="A9"/>
          <w:rFonts w:asciiTheme="minorHAnsi" w:hAnsiTheme="minorHAnsi" w:cstheme="minorHAnsi"/>
          <w:sz w:val="24"/>
          <w:szCs w:val="24"/>
        </w:rPr>
        <w:t>……</w:t>
      </w:r>
      <w:r w:rsidR="006A4810" w:rsidRPr="009B061F">
        <w:rPr>
          <w:rStyle w:val="A9"/>
          <w:rFonts w:asciiTheme="minorHAnsi" w:hAnsiTheme="minorHAnsi" w:cstheme="minorHAnsi"/>
          <w:sz w:val="24"/>
          <w:szCs w:val="24"/>
        </w:rPr>
        <w:t>.</w:t>
      </w:r>
      <w:proofErr w:type="gramEnd"/>
      <w:r w:rsidRPr="009B061F">
        <w:rPr>
          <w:rStyle w:val="A9"/>
          <w:rFonts w:asciiTheme="minorHAnsi" w:hAnsiTheme="minorHAnsi" w:cstheme="minorHAnsi"/>
          <w:sz w:val="24"/>
          <w:szCs w:val="24"/>
        </w:rPr>
        <w:t>……</w:t>
      </w:r>
      <w:r w:rsidR="00B8356C" w:rsidRPr="009B061F">
        <w:rPr>
          <w:rStyle w:val="A9"/>
          <w:rFonts w:asciiTheme="minorHAnsi" w:hAnsiTheme="minorHAnsi" w:cstheme="minorHAnsi"/>
          <w:sz w:val="24"/>
          <w:szCs w:val="24"/>
        </w:rPr>
        <w:t>………</w:t>
      </w:r>
      <w:r w:rsidR="00AC1EAA">
        <w:rPr>
          <w:rStyle w:val="A9"/>
          <w:rFonts w:asciiTheme="minorHAnsi" w:hAnsiTheme="minorHAnsi" w:cstheme="minorHAnsi"/>
          <w:sz w:val="24"/>
          <w:szCs w:val="24"/>
        </w:rPr>
        <w:t xml:space="preserve">… </w:t>
      </w:r>
      <w:r w:rsidR="00B8356C" w:rsidRPr="009B061F">
        <w:rPr>
          <w:rStyle w:val="A9"/>
          <w:rFonts w:asciiTheme="minorHAnsi" w:hAnsiTheme="minorHAnsi" w:cstheme="minorHAnsi"/>
          <w:sz w:val="24"/>
          <w:szCs w:val="24"/>
        </w:rPr>
        <w:t>1</w:t>
      </w:r>
      <w:r w:rsidR="00824FD6">
        <w:rPr>
          <w:rStyle w:val="A9"/>
          <w:rFonts w:asciiTheme="minorHAnsi" w:hAnsiTheme="minorHAnsi" w:cstheme="minorHAnsi"/>
          <w:sz w:val="24"/>
          <w:szCs w:val="24"/>
        </w:rPr>
        <w:t>9</w:t>
      </w:r>
    </w:p>
    <w:p w14:paraId="1EA58DF7" w14:textId="0E02DEC8" w:rsidR="004B6431" w:rsidRPr="009B061F" w:rsidRDefault="004B6431" w:rsidP="004B6431">
      <w:pPr>
        <w:pStyle w:val="Pa1"/>
        <w:spacing w:line="360" w:lineRule="auto"/>
        <w:ind w:left="709"/>
        <w:jc w:val="both"/>
        <w:rPr>
          <w:rFonts w:asciiTheme="minorHAnsi" w:hAnsiTheme="minorHAnsi" w:cstheme="minorHAnsi"/>
        </w:rPr>
      </w:pPr>
      <w:r w:rsidRPr="009B061F">
        <w:rPr>
          <w:rStyle w:val="A9"/>
          <w:rFonts w:asciiTheme="minorHAnsi" w:hAnsiTheme="minorHAnsi" w:cstheme="minorHAnsi"/>
          <w:sz w:val="24"/>
          <w:szCs w:val="24"/>
        </w:rPr>
        <w:t>2. Estructura………………………………………………………………………………</w:t>
      </w:r>
      <w:proofErr w:type="gramStart"/>
      <w:r w:rsidRPr="009B061F">
        <w:rPr>
          <w:rStyle w:val="A9"/>
          <w:rFonts w:asciiTheme="minorHAnsi" w:hAnsiTheme="minorHAnsi" w:cstheme="minorHAnsi"/>
          <w:sz w:val="24"/>
          <w:szCs w:val="24"/>
        </w:rPr>
        <w:t>……</w:t>
      </w:r>
      <w:r w:rsidR="006A4810" w:rsidRPr="009B061F">
        <w:rPr>
          <w:rStyle w:val="A9"/>
          <w:rFonts w:asciiTheme="minorHAnsi" w:hAnsiTheme="minorHAnsi" w:cstheme="minorHAnsi"/>
          <w:sz w:val="24"/>
          <w:szCs w:val="24"/>
        </w:rPr>
        <w:t>.</w:t>
      </w:r>
      <w:proofErr w:type="gramEnd"/>
      <w:r w:rsidRPr="009B061F">
        <w:rPr>
          <w:rStyle w:val="A9"/>
          <w:rFonts w:asciiTheme="minorHAnsi" w:hAnsiTheme="minorHAnsi" w:cstheme="minorHAnsi"/>
          <w:sz w:val="24"/>
          <w:szCs w:val="24"/>
        </w:rPr>
        <w:t>………</w:t>
      </w:r>
      <w:r w:rsidR="00B8356C" w:rsidRPr="009B061F">
        <w:rPr>
          <w:rStyle w:val="A9"/>
          <w:rFonts w:asciiTheme="minorHAnsi" w:hAnsiTheme="minorHAnsi" w:cstheme="minorHAnsi"/>
          <w:sz w:val="24"/>
          <w:szCs w:val="24"/>
        </w:rPr>
        <w:t>………</w:t>
      </w:r>
      <w:r w:rsidR="00AC1EAA">
        <w:rPr>
          <w:rStyle w:val="A9"/>
          <w:rFonts w:asciiTheme="minorHAnsi" w:hAnsiTheme="minorHAnsi" w:cstheme="minorHAnsi"/>
          <w:sz w:val="24"/>
          <w:szCs w:val="24"/>
        </w:rPr>
        <w:t xml:space="preserve">. </w:t>
      </w:r>
      <w:r w:rsidR="00B8356C" w:rsidRPr="009B061F">
        <w:rPr>
          <w:rStyle w:val="A9"/>
          <w:rFonts w:asciiTheme="minorHAnsi" w:hAnsiTheme="minorHAnsi" w:cstheme="minorHAnsi"/>
          <w:sz w:val="24"/>
          <w:szCs w:val="24"/>
        </w:rPr>
        <w:t>1</w:t>
      </w:r>
      <w:r w:rsidR="00824FD6">
        <w:rPr>
          <w:rStyle w:val="A9"/>
          <w:rFonts w:asciiTheme="minorHAnsi" w:hAnsiTheme="minorHAnsi" w:cstheme="minorHAnsi"/>
          <w:sz w:val="24"/>
          <w:szCs w:val="24"/>
        </w:rPr>
        <w:t>9</w:t>
      </w:r>
    </w:p>
    <w:p w14:paraId="50440E1A" w14:textId="53C8EA60" w:rsidR="004B6431" w:rsidRPr="009B061F" w:rsidRDefault="004B6431" w:rsidP="004B6431">
      <w:pPr>
        <w:pStyle w:val="Pa1"/>
        <w:spacing w:line="360" w:lineRule="auto"/>
        <w:ind w:left="709"/>
        <w:jc w:val="both"/>
        <w:rPr>
          <w:rStyle w:val="A9"/>
          <w:rFonts w:asciiTheme="minorHAnsi" w:hAnsiTheme="minorHAnsi" w:cstheme="minorHAnsi"/>
          <w:sz w:val="24"/>
          <w:szCs w:val="24"/>
        </w:rPr>
      </w:pPr>
      <w:r w:rsidRPr="009B061F">
        <w:rPr>
          <w:rStyle w:val="A9"/>
          <w:rFonts w:asciiTheme="minorHAnsi" w:hAnsiTheme="minorHAnsi" w:cstheme="minorHAnsi"/>
          <w:sz w:val="24"/>
          <w:szCs w:val="24"/>
        </w:rPr>
        <w:t>3. Desarrollo del Plan…………………………………………………………………</w:t>
      </w:r>
      <w:proofErr w:type="gramStart"/>
      <w:r w:rsidRPr="009B061F">
        <w:rPr>
          <w:rStyle w:val="A9"/>
          <w:rFonts w:asciiTheme="minorHAnsi" w:hAnsiTheme="minorHAnsi" w:cstheme="minorHAnsi"/>
          <w:sz w:val="24"/>
          <w:szCs w:val="24"/>
        </w:rPr>
        <w:t>……</w:t>
      </w:r>
      <w:r w:rsidR="006A4810" w:rsidRPr="009B061F">
        <w:rPr>
          <w:rStyle w:val="A9"/>
          <w:rFonts w:asciiTheme="minorHAnsi" w:hAnsiTheme="minorHAnsi" w:cstheme="minorHAnsi"/>
          <w:sz w:val="24"/>
          <w:szCs w:val="24"/>
        </w:rPr>
        <w:t>.</w:t>
      </w:r>
      <w:proofErr w:type="gramEnd"/>
      <w:r w:rsidRPr="009B061F">
        <w:rPr>
          <w:rStyle w:val="A9"/>
          <w:rFonts w:asciiTheme="minorHAnsi" w:hAnsiTheme="minorHAnsi" w:cstheme="minorHAnsi"/>
          <w:sz w:val="24"/>
          <w:szCs w:val="24"/>
        </w:rPr>
        <w:t>……</w:t>
      </w:r>
      <w:r w:rsidR="00B8356C" w:rsidRPr="009B061F">
        <w:rPr>
          <w:rStyle w:val="A9"/>
          <w:rFonts w:asciiTheme="minorHAnsi" w:hAnsiTheme="minorHAnsi" w:cstheme="minorHAnsi"/>
          <w:sz w:val="24"/>
          <w:szCs w:val="24"/>
        </w:rPr>
        <w:t>…………</w:t>
      </w:r>
      <w:r w:rsidR="00AC1EAA">
        <w:rPr>
          <w:rStyle w:val="A9"/>
          <w:rFonts w:asciiTheme="minorHAnsi" w:hAnsiTheme="minorHAnsi" w:cstheme="minorHAnsi"/>
          <w:sz w:val="24"/>
          <w:szCs w:val="24"/>
        </w:rPr>
        <w:t xml:space="preserve">. </w:t>
      </w:r>
      <w:r w:rsidR="00824FD6">
        <w:rPr>
          <w:rStyle w:val="A9"/>
          <w:rFonts w:asciiTheme="minorHAnsi" w:hAnsiTheme="minorHAnsi" w:cstheme="minorHAnsi"/>
          <w:sz w:val="24"/>
          <w:szCs w:val="24"/>
        </w:rPr>
        <w:t>21</w:t>
      </w:r>
    </w:p>
    <w:p w14:paraId="11194FF1" w14:textId="77777777" w:rsidR="00A54C10" w:rsidRPr="009B061F" w:rsidRDefault="00A54C10" w:rsidP="00A54C10"/>
    <w:p w14:paraId="211089BE" w14:textId="0C09A539" w:rsidR="004B6431" w:rsidRPr="009B061F" w:rsidRDefault="004B6431" w:rsidP="00A54C10">
      <w:pPr>
        <w:spacing w:line="360" w:lineRule="auto"/>
        <w:ind w:left="284"/>
        <w:rPr>
          <w:rFonts w:cstheme="minorHAnsi"/>
          <w:b/>
          <w:color w:val="000000"/>
          <w:sz w:val="24"/>
          <w:szCs w:val="24"/>
        </w:rPr>
      </w:pPr>
      <w:r w:rsidRPr="009B061F">
        <w:rPr>
          <w:rFonts w:cstheme="minorHAnsi"/>
          <w:b/>
          <w:color w:val="000000"/>
          <w:sz w:val="24"/>
          <w:szCs w:val="24"/>
        </w:rPr>
        <w:t>IV. Comunicación del Plan………………………………………………………………</w:t>
      </w:r>
      <w:proofErr w:type="gramStart"/>
      <w:r w:rsidRPr="009B061F">
        <w:rPr>
          <w:rFonts w:cstheme="minorHAnsi"/>
          <w:b/>
          <w:color w:val="000000"/>
          <w:sz w:val="24"/>
          <w:szCs w:val="24"/>
        </w:rPr>
        <w:t>……</w:t>
      </w:r>
      <w:r w:rsidR="006A4810" w:rsidRPr="009B061F">
        <w:rPr>
          <w:rFonts w:cstheme="minorHAnsi"/>
          <w:b/>
          <w:color w:val="000000"/>
          <w:sz w:val="24"/>
          <w:szCs w:val="24"/>
        </w:rPr>
        <w:t>.</w:t>
      </w:r>
      <w:proofErr w:type="gramEnd"/>
      <w:r w:rsidR="00B8356C" w:rsidRPr="009B061F">
        <w:rPr>
          <w:rFonts w:cstheme="minorHAnsi"/>
          <w:b/>
          <w:color w:val="000000"/>
          <w:sz w:val="24"/>
          <w:szCs w:val="24"/>
        </w:rPr>
        <w:t>……………..</w:t>
      </w:r>
      <w:r w:rsidRPr="009B061F">
        <w:rPr>
          <w:rFonts w:cstheme="minorHAnsi"/>
          <w:b/>
          <w:color w:val="000000"/>
          <w:sz w:val="24"/>
          <w:szCs w:val="24"/>
        </w:rPr>
        <w:t>.</w:t>
      </w:r>
      <w:r w:rsidR="00B8356C" w:rsidRPr="009B061F">
        <w:rPr>
          <w:rFonts w:cstheme="minorHAnsi"/>
          <w:b/>
          <w:color w:val="000000"/>
          <w:sz w:val="24"/>
          <w:szCs w:val="24"/>
        </w:rPr>
        <w:t xml:space="preserve"> </w:t>
      </w:r>
      <w:r w:rsidR="00824FD6">
        <w:rPr>
          <w:rFonts w:cstheme="minorHAnsi"/>
          <w:b/>
          <w:color w:val="000000"/>
          <w:sz w:val="24"/>
          <w:szCs w:val="24"/>
        </w:rPr>
        <w:t>34</w:t>
      </w:r>
    </w:p>
    <w:p w14:paraId="12810B21" w14:textId="140B5D12" w:rsidR="004B6431" w:rsidRPr="009B061F" w:rsidRDefault="004B6431" w:rsidP="004B6431">
      <w:pPr>
        <w:pStyle w:val="Pa1"/>
        <w:spacing w:line="360" w:lineRule="auto"/>
        <w:ind w:left="284"/>
        <w:jc w:val="both"/>
        <w:rPr>
          <w:rFonts w:asciiTheme="minorHAnsi" w:hAnsiTheme="minorHAnsi" w:cstheme="minorHAnsi"/>
          <w:b/>
          <w:bCs/>
          <w:color w:val="000000"/>
        </w:rPr>
      </w:pPr>
      <w:r w:rsidRPr="009B061F">
        <w:rPr>
          <w:rStyle w:val="A8"/>
          <w:rFonts w:asciiTheme="minorHAnsi" w:hAnsiTheme="minorHAnsi" w:cstheme="minorHAnsi"/>
          <w:b/>
          <w:bCs/>
          <w:sz w:val="24"/>
          <w:szCs w:val="24"/>
        </w:rPr>
        <w:t>V. Estrategia de implantación, seguimiento y evaluación…………………</w:t>
      </w:r>
      <w:r w:rsidR="006A4810" w:rsidRPr="009B061F">
        <w:rPr>
          <w:rStyle w:val="A8"/>
          <w:rFonts w:asciiTheme="minorHAnsi" w:hAnsiTheme="minorHAnsi" w:cstheme="minorHAnsi"/>
          <w:b/>
          <w:bCs/>
          <w:sz w:val="24"/>
          <w:szCs w:val="24"/>
        </w:rPr>
        <w:t>...</w:t>
      </w:r>
      <w:proofErr w:type="gramStart"/>
      <w:r w:rsidRPr="009B061F">
        <w:rPr>
          <w:rStyle w:val="A8"/>
          <w:rFonts w:asciiTheme="minorHAnsi" w:hAnsiTheme="minorHAnsi" w:cstheme="minorHAnsi"/>
          <w:b/>
          <w:bCs/>
          <w:sz w:val="24"/>
          <w:szCs w:val="24"/>
        </w:rPr>
        <w:t>……</w:t>
      </w:r>
      <w:r w:rsidR="004F43CF" w:rsidRPr="009B061F">
        <w:rPr>
          <w:rStyle w:val="A8"/>
          <w:rFonts w:asciiTheme="minorHAnsi" w:hAnsiTheme="minorHAnsi" w:cstheme="minorHAnsi"/>
          <w:b/>
          <w:bCs/>
          <w:sz w:val="24"/>
          <w:szCs w:val="24"/>
        </w:rPr>
        <w:t>.</w:t>
      </w:r>
      <w:proofErr w:type="gramEnd"/>
      <w:r w:rsidRPr="009B061F">
        <w:rPr>
          <w:rStyle w:val="A8"/>
          <w:rFonts w:asciiTheme="minorHAnsi" w:hAnsiTheme="minorHAnsi" w:cstheme="minorHAnsi"/>
          <w:b/>
          <w:bCs/>
          <w:sz w:val="24"/>
          <w:szCs w:val="24"/>
        </w:rPr>
        <w:t>…</w:t>
      </w:r>
      <w:r w:rsidR="00B8356C" w:rsidRPr="009B061F">
        <w:rPr>
          <w:rStyle w:val="A8"/>
          <w:rFonts w:asciiTheme="minorHAnsi" w:hAnsiTheme="minorHAnsi" w:cstheme="minorHAnsi"/>
          <w:b/>
          <w:bCs/>
          <w:sz w:val="24"/>
          <w:szCs w:val="24"/>
        </w:rPr>
        <w:t xml:space="preserve">………. </w:t>
      </w:r>
      <w:r w:rsidR="00824FD6">
        <w:rPr>
          <w:rStyle w:val="A8"/>
          <w:rFonts w:asciiTheme="minorHAnsi" w:hAnsiTheme="minorHAnsi" w:cstheme="minorHAnsi"/>
          <w:b/>
          <w:bCs/>
          <w:sz w:val="24"/>
          <w:szCs w:val="24"/>
        </w:rPr>
        <w:t>35</w:t>
      </w:r>
    </w:p>
    <w:p w14:paraId="7B94A0F0" w14:textId="23151543" w:rsidR="004B6431" w:rsidRPr="009B061F" w:rsidRDefault="004B6431" w:rsidP="004B6431">
      <w:pPr>
        <w:pStyle w:val="Pa1"/>
        <w:spacing w:line="360" w:lineRule="auto"/>
        <w:ind w:left="709"/>
        <w:jc w:val="both"/>
        <w:rPr>
          <w:rFonts w:asciiTheme="minorHAnsi" w:hAnsiTheme="minorHAnsi" w:cstheme="minorHAnsi"/>
          <w:color w:val="000000"/>
        </w:rPr>
      </w:pPr>
      <w:r w:rsidRPr="009B061F">
        <w:rPr>
          <w:rStyle w:val="A9"/>
          <w:rFonts w:asciiTheme="minorHAnsi" w:hAnsiTheme="minorHAnsi" w:cstheme="minorHAnsi"/>
          <w:sz w:val="24"/>
          <w:szCs w:val="24"/>
        </w:rPr>
        <w:t>1.</w:t>
      </w:r>
      <w:r w:rsidR="00207042">
        <w:rPr>
          <w:rStyle w:val="A9"/>
          <w:rFonts w:asciiTheme="minorHAnsi" w:hAnsiTheme="minorHAnsi" w:cstheme="minorHAnsi"/>
          <w:sz w:val="24"/>
          <w:szCs w:val="24"/>
        </w:rPr>
        <w:t xml:space="preserve"> </w:t>
      </w:r>
      <w:r w:rsidRPr="009B061F">
        <w:rPr>
          <w:rStyle w:val="A9"/>
          <w:rFonts w:asciiTheme="minorHAnsi" w:hAnsiTheme="minorHAnsi" w:cstheme="minorHAnsi"/>
          <w:sz w:val="24"/>
          <w:szCs w:val="24"/>
        </w:rPr>
        <w:t>Agentes: Estructuras de gestión</w:t>
      </w:r>
      <w:r w:rsidR="00B8356C" w:rsidRPr="009B061F">
        <w:rPr>
          <w:rStyle w:val="A9"/>
          <w:rFonts w:asciiTheme="minorHAnsi" w:hAnsiTheme="minorHAnsi" w:cstheme="minorHAnsi"/>
          <w:sz w:val="24"/>
          <w:szCs w:val="24"/>
        </w:rPr>
        <w:t>…………………………………………………</w:t>
      </w:r>
      <w:r w:rsidR="006A4810" w:rsidRPr="009B061F">
        <w:rPr>
          <w:rStyle w:val="A9"/>
          <w:rFonts w:asciiTheme="minorHAnsi" w:hAnsiTheme="minorHAnsi" w:cstheme="minorHAnsi"/>
          <w:sz w:val="24"/>
          <w:szCs w:val="24"/>
        </w:rPr>
        <w:t>…</w:t>
      </w:r>
      <w:proofErr w:type="gramStart"/>
      <w:r w:rsidR="00B8356C" w:rsidRPr="009B061F">
        <w:rPr>
          <w:rStyle w:val="A9"/>
          <w:rFonts w:asciiTheme="minorHAnsi" w:hAnsiTheme="minorHAnsi" w:cstheme="minorHAnsi"/>
          <w:sz w:val="24"/>
          <w:szCs w:val="24"/>
        </w:rPr>
        <w:t>……</w:t>
      </w:r>
      <w:r w:rsidR="004F43CF" w:rsidRPr="009B061F">
        <w:rPr>
          <w:rStyle w:val="A9"/>
          <w:rFonts w:asciiTheme="minorHAnsi" w:hAnsiTheme="minorHAnsi" w:cstheme="minorHAnsi"/>
          <w:sz w:val="24"/>
          <w:szCs w:val="24"/>
        </w:rPr>
        <w:t>.</w:t>
      </w:r>
      <w:proofErr w:type="gramEnd"/>
      <w:r w:rsidR="00B8356C" w:rsidRPr="009B061F">
        <w:rPr>
          <w:rStyle w:val="A9"/>
          <w:rFonts w:asciiTheme="minorHAnsi" w:hAnsiTheme="minorHAnsi" w:cstheme="minorHAnsi"/>
          <w:sz w:val="24"/>
          <w:szCs w:val="24"/>
        </w:rPr>
        <w:t>………</w:t>
      </w:r>
      <w:r w:rsidR="00AC1EAA">
        <w:rPr>
          <w:rStyle w:val="A9"/>
          <w:rFonts w:asciiTheme="minorHAnsi" w:hAnsiTheme="minorHAnsi" w:cstheme="minorHAnsi"/>
          <w:sz w:val="24"/>
          <w:szCs w:val="24"/>
        </w:rPr>
        <w:t>…</w:t>
      </w:r>
      <w:r w:rsidR="00B8356C" w:rsidRPr="009B061F">
        <w:rPr>
          <w:rStyle w:val="A9"/>
          <w:rFonts w:asciiTheme="minorHAnsi" w:hAnsiTheme="minorHAnsi" w:cstheme="minorHAnsi"/>
          <w:sz w:val="24"/>
          <w:szCs w:val="24"/>
        </w:rPr>
        <w:t xml:space="preserve"> </w:t>
      </w:r>
      <w:r w:rsidR="00824FD6">
        <w:rPr>
          <w:rStyle w:val="A9"/>
          <w:rFonts w:asciiTheme="minorHAnsi" w:hAnsiTheme="minorHAnsi" w:cstheme="minorHAnsi"/>
          <w:sz w:val="24"/>
          <w:szCs w:val="24"/>
        </w:rPr>
        <w:t>35</w:t>
      </w:r>
    </w:p>
    <w:p w14:paraId="0FEF20FC" w14:textId="1B20975E" w:rsidR="004B6431" w:rsidRPr="009B061F" w:rsidRDefault="004B6431" w:rsidP="004B6431">
      <w:pPr>
        <w:pStyle w:val="Pa1"/>
        <w:spacing w:line="360" w:lineRule="auto"/>
        <w:ind w:left="709"/>
        <w:jc w:val="both"/>
        <w:rPr>
          <w:rStyle w:val="A9"/>
          <w:rFonts w:asciiTheme="minorHAnsi" w:hAnsiTheme="minorHAnsi" w:cstheme="minorHAnsi"/>
          <w:sz w:val="24"/>
          <w:szCs w:val="24"/>
        </w:rPr>
      </w:pPr>
      <w:r w:rsidRPr="009B061F">
        <w:rPr>
          <w:rStyle w:val="A9"/>
          <w:rFonts w:asciiTheme="minorHAnsi" w:hAnsiTheme="minorHAnsi" w:cstheme="minorHAnsi"/>
          <w:sz w:val="24"/>
          <w:szCs w:val="24"/>
        </w:rPr>
        <w:t>2.</w:t>
      </w:r>
      <w:r w:rsidR="00207042">
        <w:rPr>
          <w:rStyle w:val="A9"/>
          <w:rFonts w:asciiTheme="minorHAnsi" w:hAnsiTheme="minorHAnsi" w:cstheme="minorHAnsi"/>
          <w:sz w:val="24"/>
          <w:szCs w:val="24"/>
        </w:rPr>
        <w:t xml:space="preserve"> </w:t>
      </w:r>
      <w:r w:rsidRPr="009B061F">
        <w:rPr>
          <w:rStyle w:val="A9"/>
          <w:rFonts w:asciiTheme="minorHAnsi" w:hAnsiTheme="minorHAnsi" w:cstheme="minorHAnsi"/>
          <w:sz w:val="24"/>
          <w:szCs w:val="24"/>
        </w:rPr>
        <w:t>Metodología e Indicadores de seguimiento y evaluación</w:t>
      </w:r>
      <w:r w:rsidR="00B8356C" w:rsidRPr="009B061F">
        <w:rPr>
          <w:rStyle w:val="A9"/>
          <w:rFonts w:asciiTheme="minorHAnsi" w:hAnsiTheme="minorHAnsi" w:cstheme="minorHAnsi"/>
          <w:sz w:val="24"/>
          <w:szCs w:val="24"/>
        </w:rPr>
        <w:t>………</w:t>
      </w:r>
      <w:proofErr w:type="gramStart"/>
      <w:r w:rsidR="00B8356C" w:rsidRPr="009B061F">
        <w:rPr>
          <w:rStyle w:val="A9"/>
          <w:rFonts w:asciiTheme="minorHAnsi" w:hAnsiTheme="minorHAnsi" w:cstheme="minorHAnsi"/>
          <w:sz w:val="24"/>
          <w:szCs w:val="24"/>
        </w:rPr>
        <w:t>……</w:t>
      </w:r>
      <w:r w:rsidR="006A4810" w:rsidRPr="009B061F">
        <w:rPr>
          <w:rStyle w:val="A9"/>
          <w:rFonts w:asciiTheme="minorHAnsi" w:hAnsiTheme="minorHAnsi" w:cstheme="minorHAnsi"/>
          <w:sz w:val="24"/>
          <w:szCs w:val="24"/>
        </w:rPr>
        <w:t>.</w:t>
      </w:r>
      <w:proofErr w:type="gramEnd"/>
      <w:r w:rsidR="00B8356C" w:rsidRPr="009B061F">
        <w:rPr>
          <w:rStyle w:val="A9"/>
          <w:rFonts w:asciiTheme="minorHAnsi" w:hAnsiTheme="minorHAnsi" w:cstheme="minorHAnsi"/>
          <w:sz w:val="24"/>
          <w:szCs w:val="24"/>
        </w:rPr>
        <w:t>……</w:t>
      </w:r>
      <w:r w:rsidR="004F43CF" w:rsidRPr="009B061F">
        <w:rPr>
          <w:rStyle w:val="A9"/>
          <w:rFonts w:asciiTheme="minorHAnsi" w:hAnsiTheme="minorHAnsi" w:cstheme="minorHAnsi"/>
          <w:sz w:val="24"/>
          <w:szCs w:val="24"/>
        </w:rPr>
        <w:t>.</w:t>
      </w:r>
      <w:r w:rsidR="00B8356C" w:rsidRPr="009B061F">
        <w:rPr>
          <w:rStyle w:val="A9"/>
          <w:rFonts w:asciiTheme="minorHAnsi" w:hAnsiTheme="minorHAnsi" w:cstheme="minorHAnsi"/>
          <w:sz w:val="24"/>
          <w:szCs w:val="24"/>
        </w:rPr>
        <w:t>…………</w:t>
      </w:r>
      <w:r w:rsidR="004F43CF" w:rsidRPr="009B061F">
        <w:rPr>
          <w:rStyle w:val="A9"/>
          <w:rFonts w:asciiTheme="minorHAnsi" w:hAnsiTheme="minorHAnsi" w:cstheme="minorHAnsi"/>
          <w:sz w:val="24"/>
          <w:szCs w:val="24"/>
        </w:rPr>
        <w:t>.</w:t>
      </w:r>
      <w:r w:rsidR="00AC1EAA">
        <w:rPr>
          <w:rStyle w:val="A9"/>
          <w:rFonts w:asciiTheme="minorHAnsi" w:hAnsiTheme="minorHAnsi" w:cstheme="minorHAnsi"/>
          <w:sz w:val="24"/>
          <w:szCs w:val="24"/>
        </w:rPr>
        <w:t xml:space="preserve"> </w:t>
      </w:r>
      <w:r w:rsidR="00721AC3" w:rsidRPr="009B061F">
        <w:rPr>
          <w:rStyle w:val="A9"/>
          <w:rFonts w:asciiTheme="minorHAnsi" w:hAnsiTheme="minorHAnsi" w:cstheme="minorHAnsi"/>
          <w:sz w:val="24"/>
          <w:szCs w:val="24"/>
        </w:rPr>
        <w:t>3</w:t>
      </w:r>
      <w:r w:rsidR="00824FD6">
        <w:rPr>
          <w:rStyle w:val="A9"/>
          <w:rFonts w:asciiTheme="minorHAnsi" w:hAnsiTheme="minorHAnsi" w:cstheme="minorHAnsi"/>
          <w:sz w:val="24"/>
          <w:szCs w:val="24"/>
        </w:rPr>
        <w:t>6</w:t>
      </w:r>
    </w:p>
    <w:p w14:paraId="61A43A92" w14:textId="7467D09F" w:rsidR="00B8356C" w:rsidRPr="009B061F" w:rsidRDefault="00B8356C" w:rsidP="00CA2240">
      <w:pPr>
        <w:ind w:left="284"/>
      </w:pPr>
    </w:p>
    <w:p w14:paraId="447D8E58" w14:textId="71E16A24" w:rsidR="00B8356C" w:rsidRPr="009B061F" w:rsidRDefault="00AE784B" w:rsidP="00AE784B">
      <w:pPr>
        <w:ind w:left="284" w:right="423"/>
        <w:rPr>
          <w:i/>
          <w:iCs/>
          <w:sz w:val="24"/>
          <w:szCs w:val="24"/>
        </w:rPr>
      </w:pPr>
      <w:r w:rsidRPr="00645865">
        <w:rPr>
          <w:i/>
          <w:iCs/>
          <w:sz w:val="24"/>
          <w:szCs w:val="24"/>
        </w:rPr>
        <w:t>Anexo I. Protocolo de Prevención y Actuación en Caso de Acoso</w:t>
      </w:r>
      <w:r w:rsidR="007703ED">
        <w:rPr>
          <w:i/>
          <w:iCs/>
          <w:sz w:val="24"/>
          <w:szCs w:val="24"/>
        </w:rPr>
        <w:t>.</w:t>
      </w:r>
      <w:r>
        <w:rPr>
          <w:i/>
          <w:iCs/>
          <w:sz w:val="24"/>
          <w:szCs w:val="24"/>
        </w:rPr>
        <w:t>..........................</w:t>
      </w:r>
      <w:r w:rsidR="00D10530" w:rsidRPr="009B061F">
        <w:rPr>
          <w:i/>
          <w:iCs/>
          <w:sz w:val="24"/>
          <w:szCs w:val="24"/>
        </w:rPr>
        <w:t>...</w:t>
      </w:r>
      <w:r w:rsidR="00007FA6" w:rsidRPr="009B061F">
        <w:rPr>
          <w:i/>
          <w:iCs/>
          <w:sz w:val="24"/>
          <w:szCs w:val="24"/>
        </w:rPr>
        <w:t>.</w:t>
      </w:r>
      <w:r w:rsidR="00B8356C" w:rsidRPr="009B061F">
        <w:rPr>
          <w:i/>
          <w:iCs/>
          <w:sz w:val="24"/>
          <w:szCs w:val="24"/>
        </w:rPr>
        <w:t>.</w:t>
      </w:r>
      <w:r w:rsidR="004F43CF" w:rsidRPr="009B061F">
        <w:rPr>
          <w:i/>
          <w:iCs/>
          <w:sz w:val="24"/>
          <w:szCs w:val="24"/>
        </w:rPr>
        <w:t xml:space="preserve"> 3</w:t>
      </w:r>
      <w:r w:rsidR="00824FD6">
        <w:rPr>
          <w:i/>
          <w:iCs/>
          <w:sz w:val="24"/>
          <w:szCs w:val="24"/>
        </w:rPr>
        <w:t>8</w:t>
      </w:r>
    </w:p>
    <w:p w14:paraId="5BC3BC22" w14:textId="2E2D3E61" w:rsidR="00DB754B" w:rsidRPr="009B061F" w:rsidRDefault="00DB754B" w:rsidP="00DB754B">
      <w:pPr>
        <w:ind w:left="284"/>
        <w:rPr>
          <w:i/>
          <w:iCs/>
          <w:sz w:val="24"/>
          <w:szCs w:val="24"/>
        </w:rPr>
      </w:pPr>
      <w:r w:rsidRPr="009B061F">
        <w:rPr>
          <w:i/>
          <w:iCs/>
          <w:sz w:val="24"/>
          <w:szCs w:val="24"/>
        </w:rPr>
        <w:t>Anexo II: Ficha seguimiento y evaluación de medidas………………………………</w:t>
      </w:r>
      <w:proofErr w:type="gramStart"/>
      <w:r w:rsidRPr="009B061F">
        <w:rPr>
          <w:i/>
          <w:iCs/>
          <w:sz w:val="24"/>
          <w:szCs w:val="24"/>
        </w:rPr>
        <w:t>…….</w:t>
      </w:r>
      <w:proofErr w:type="gramEnd"/>
      <w:r w:rsidRPr="009B061F">
        <w:rPr>
          <w:i/>
          <w:iCs/>
          <w:sz w:val="24"/>
          <w:szCs w:val="24"/>
        </w:rPr>
        <w:t>.……</w:t>
      </w:r>
      <w:r w:rsidR="00AC1EAA">
        <w:rPr>
          <w:i/>
          <w:iCs/>
          <w:sz w:val="24"/>
          <w:szCs w:val="24"/>
        </w:rPr>
        <w:t>…</w:t>
      </w:r>
      <w:r w:rsidRPr="009B061F">
        <w:rPr>
          <w:i/>
          <w:iCs/>
          <w:sz w:val="24"/>
          <w:szCs w:val="24"/>
        </w:rPr>
        <w:t xml:space="preserve"> </w:t>
      </w:r>
      <w:r w:rsidR="00824FD6">
        <w:rPr>
          <w:i/>
          <w:iCs/>
          <w:sz w:val="24"/>
          <w:szCs w:val="24"/>
        </w:rPr>
        <w:t>50</w:t>
      </w:r>
    </w:p>
    <w:p w14:paraId="444D124C" w14:textId="19BB280B" w:rsidR="00DB754B" w:rsidRPr="009B061F" w:rsidRDefault="00AC1EAA" w:rsidP="00CA2240">
      <w:pPr>
        <w:ind w:left="284"/>
        <w:rPr>
          <w:rFonts w:cstheme="minorHAnsi"/>
          <w:b/>
          <w:color w:val="0055B8"/>
          <w:sz w:val="40"/>
          <w:szCs w:val="10"/>
        </w:rPr>
      </w:pPr>
      <w:r w:rsidRPr="009B061F">
        <w:rPr>
          <w:rFonts w:hAnsi="Calibri"/>
          <w:noProof/>
        </w:rPr>
        <mc:AlternateContent>
          <mc:Choice Requires="wps">
            <w:drawing>
              <wp:anchor distT="0" distB="0" distL="114300" distR="114300" simplePos="0" relativeHeight="251979776" behindDoc="0" locked="0" layoutInCell="1" allowOverlap="1" wp14:anchorId="5D043729" wp14:editId="3BFBDA81">
                <wp:simplePos x="0" y="0"/>
                <wp:positionH relativeFrom="page">
                  <wp:align>right</wp:align>
                </wp:positionH>
                <wp:positionV relativeFrom="paragraph">
                  <wp:posOffset>98222</wp:posOffset>
                </wp:positionV>
                <wp:extent cx="2038350" cy="1943100"/>
                <wp:effectExtent l="0" t="0" r="0" b="0"/>
                <wp:wrapNone/>
                <wp:docPr id="426" name="Rectángulo 426"/>
                <wp:cNvGraphicFramePr/>
                <a:graphic xmlns:a="http://schemas.openxmlformats.org/drawingml/2006/main">
                  <a:graphicData uri="http://schemas.microsoft.com/office/word/2010/wordprocessingShape">
                    <wps:wsp>
                      <wps:cNvSpPr/>
                      <wps:spPr>
                        <a:xfrm>
                          <a:off x="0" y="0"/>
                          <a:ext cx="2038350" cy="19431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E82C4" id="Rectángulo 426" o:spid="_x0000_s1026" style="position:absolute;margin-left:109.3pt;margin-top:7.75pt;width:160.5pt;height:153pt;z-index:2519797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MqmXqQIAAK8FAAAOAAAAZHJzL2Uyb0RvYy54bWysVEtu3DAM3RfoHQTtG9uTSZoM4gkGCVIU SJsgSZG1RpbGBiRRlTS/3qZn6cVKSbbzadBF0Y0sUuQj+Uzy7HynFdkI5zswNa0OSkqE4dB0ZlXT bw9XH04o8YGZhikwoqZ74en5/P27s62diQm0oBrhCIIYP9vamrYh2FlReN4KzfwBWGHwUYLTLKDo VkXj2BbRtSomZXlcbME11gEX3qP2Mj/SecKXUvBwI6UXgaiaYm4hnS6dy3gW8zM2Wzlm2473abB/ yEKzzmDQEeqSBUbWrvsDSnfcgQcZDjjoAqTsuEg1YDVV+aqa+5ZZkWpBcrwdafL/D5Z/3dw60jU1 nU6OKTFM40+6Q9p+/TSrtQIS1UjS1voZ2t7bW9dLHq+x4p10On6xFrJLxO5HYsUuEI7KSXl4cniE /HN8q06nh1WZqC+e3K3z4ZMATeKlpg5TSISyzbUPGBJNB5MYzYPqmqtOqSTEbhEXypENw/+8XFXJ Va31F2iy7vSoHEOm5ormCfUFkjIRz0BEzkGjpojV53rTLeyViHbK3AmJ5MUKU8QROQdlnAsTcjK+ ZY3I6pjKUP7okXJJgBFZYvwRuwd4WeSAnbPs7aOrSF0/Opd/Syw7jx4pMpgwOuvOgHsLQGFVfeRs P5CUqYksLaHZY2s5yDPnLb/q8NdeMx9umcMhw3bAxRFu8JAKtjWF/kZJC+7HW/poj72Pr5RscWhr 6r+vmROUqM8Gp+K0mk7jlCdhevRxgoJ7/rJ8/mLW+gKwXypcUZana7QParhKB/oR98siRsUnZjjG rikPbhAuQl4muKG4WCySGU62ZeHa3FsewSOrsXUfdo/M2b6/A47GVxgGnM1etXm2jZ4GFusAsksz 8MRrzzduhdQ4/QaLa+e5nKye9uz8NwAAAP//AwBQSwMEFAAGAAgAAAAhANigoBLbAAAABwEAAA8A AABkcnMvZG93bnJldi54bWxMj0FPwzAMhe9I/IfISFwmlm5QhErTCZB2gQsMxNlrTFPROKVJ18Kv x3CBm/2e9fy9cjP7Th1oiG1gA6tlBoq4DrblxsDL8/bsClRMyBa7wGTgkyJsquOjEgsbJn6iwy41 SkI4FmjApdQXWsfakce4DD2xeG9h8JhkHRptB5wk3Hd6nWWX2mPL8sFhT3eO6vfd6A0Q2kc7XuT3 i6+P7dC61/lhWtwac3oy31yDSjSnv2P4wRd0qIRpH0a2UXUGpEgSNc9BiXu+Xomw/x1y0FWp//NX 3wAAAP//AwBQSwECLQAUAAYACAAAACEAtoM4kv4AAADhAQAAEwAAAAAAAAAAAAAAAAAAAAAAW0Nv bnRlbnRfVHlwZXNdLnhtbFBLAQItABQABgAIAAAAIQA4/SH/1gAAAJQBAAALAAAAAAAAAAAAAAAA AC8BAABfcmVscy8ucmVsc1BLAQItABQABgAIAAAAIQBXMqmXqQIAAK8FAAAOAAAAAAAAAAAAAAAA AC4CAABkcnMvZTJvRG9jLnhtbFBLAQItABQABgAIAAAAIQDYoKAS2wAAAAcBAAAPAAAAAAAAAAAA AAAAAAMFAABkcnMvZG93bnJldi54bWxQSwUGAAAAAAQABADzAAAACwYAAAAA " fillcolor="#f2f2f2 [3052]" stroked="f" strokeweight="2pt">
                <w10:wrap anchorx="page"/>
              </v:rect>
            </w:pict>
          </mc:Fallback>
        </mc:AlternateContent>
      </w:r>
    </w:p>
    <w:p w14:paraId="1824D64D" w14:textId="2CC4ECBF" w:rsidR="004B6431" w:rsidRPr="009B061F" w:rsidRDefault="004B6431" w:rsidP="004B6431"/>
    <w:p w14:paraId="41BF0168" w14:textId="06A498D0" w:rsidR="00A54C10" w:rsidRPr="009B061F" w:rsidRDefault="00A54C10" w:rsidP="004B6431"/>
    <w:p w14:paraId="318524FC" w14:textId="77777777" w:rsidR="00560521" w:rsidRPr="009B061F" w:rsidRDefault="00560521" w:rsidP="00560521">
      <w:pPr>
        <w:rPr>
          <w:bCs/>
          <w:color w:val="171717" w:themeColor="background2" w:themeShade="1A"/>
          <w:sz w:val="24"/>
          <w:szCs w:val="24"/>
        </w:rPr>
      </w:pPr>
      <w:r w:rsidRPr="009B061F">
        <w:rPr>
          <w:noProof/>
        </w:rPr>
        <mc:AlternateContent>
          <mc:Choice Requires="wps">
            <w:drawing>
              <wp:anchor distT="45720" distB="45720" distL="114300" distR="114300" simplePos="0" relativeHeight="251699200" behindDoc="0" locked="0" layoutInCell="1" allowOverlap="1" wp14:anchorId="63A2D490" wp14:editId="658DBBD8">
                <wp:simplePos x="0" y="0"/>
                <wp:positionH relativeFrom="margin">
                  <wp:align>center</wp:align>
                </wp:positionH>
                <wp:positionV relativeFrom="paragraph">
                  <wp:posOffset>25400</wp:posOffset>
                </wp:positionV>
                <wp:extent cx="6123305" cy="311150"/>
                <wp:effectExtent l="0" t="0" r="0" b="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311150"/>
                        </a:xfrm>
                        <a:prstGeom prst="rect">
                          <a:avLst/>
                        </a:prstGeom>
                        <a:gradFill flip="none" rotWithShape="1">
                          <a:gsLst>
                            <a:gs pos="0">
                              <a:srgbClr val="1F3477">
                                <a:shade val="30000"/>
                                <a:satMod val="115000"/>
                              </a:srgbClr>
                            </a:gs>
                            <a:gs pos="50000">
                              <a:srgbClr val="1F3477">
                                <a:shade val="67500"/>
                                <a:satMod val="115000"/>
                              </a:srgbClr>
                            </a:gs>
                            <a:gs pos="100000">
                              <a:srgbClr val="1F3477">
                                <a:shade val="100000"/>
                                <a:satMod val="115000"/>
                              </a:srgbClr>
                            </a:gs>
                          </a:gsLst>
                          <a:path path="circle">
                            <a:fillToRect l="100000" b="100000"/>
                          </a:path>
                          <a:tileRect t="-100000" r="-100000"/>
                        </a:gradFill>
                        <a:ln w="9525">
                          <a:noFill/>
                          <a:miter lim="800000"/>
                          <a:headEnd/>
                          <a:tailEnd/>
                        </a:ln>
                      </wps:spPr>
                      <wps:txbx>
                        <w:txbxContent>
                          <w:p w14:paraId="645C4B2C" w14:textId="1626CE13" w:rsidR="00500BDB" w:rsidRPr="005B0BC3" w:rsidRDefault="00500BDB" w:rsidP="0013156D">
                            <w:pPr>
                              <w:spacing w:after="240" w:line="360" w:lineRule="auto"/>
                              <w:rPr>
                                <w:b/>
                                <w:bCs/>
                                <w:noProof/>
                                <w:color w:val="FFFFFF" w:themeColor="background1"/>
                                <w:sz w:val="32"/>
                                <w:szCs w:val="32"/>
                                <w:lang w:bidi="es-ES"/>
                              </w:rPr>
                            </w:pPr>
                            <w:r w:rsidRPr="005B0BC3">
                              <w:rPr>
                                <w:b/>
                                <w:bCs/>
                                <w:noProof/>
                                <w:color w:val="FFFFFF" w:themeColor="background1"/>
                                <w:sz w:val="32"/>
                                <w:szCs w:val="32"/>
                                <w:lang w:bidi="es-ES"/>
                              </w:rPr>
                              <w:t xml:space="preserve">I. </w:t>
                            </w:r>
                            <w:r>
                              <w:rPr>
                                <w:b/>
                                <w:bCs/>
                                <w:noProof/>
                                <w:color w:val="FFFFFF" w:themeColor="background1"/>
                                <w:sz w:val="32"/>
                                <w:szCs w:val="32"/>
                                <w:lang w:bidi="es-ES"/>
                              </w:rPr>
                              <w:t>INTRODUCCIÓN</w:t>
                            </w:r>
                          </w:p>
                          <w:p w14:paraId="43BCBB17" w14:textId="77777777" w:rsidR="00500BDB" w:rsidRDefault="00500BDB" w:rsidP="001315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2D490" id="_x0000_s1029" type="#_x0000_t202" style="position:absolute;margin-left:0;margin-top:2pt;width:482.15pt;height:24.5pt;z-index:2516992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qhhjsgIAAOcFAAAOAAAAZHJzL2Uyb0RvYy54bWysVEtv3CAQvlfqf0DcE9v7TKx4o3TTVJXS h5pUPbMY26iYocCuN/31HcC7WbWXKKoPFgzz/r6Zq+t9r8hOWCdBV7Q4zykRmkMtdVvR7493ZxeU OM90zRRoUdEn4ej16u2bq8GUYgIdqFpYgk60KwdT0c57U2aZ453omTsHIzQ+NmB75vFq26y2bEDv vcomeb7IBrC1scCFcyi9TY90Ff03jeD+S9M44YmqKObm49/G/yb8s9UVK1vLTCf5mAZ7RRY9kxqD Hl3dMs/I1sp/XPWSW3DQ+HMOfQZNI7mINWA1Rf5XNQ8dMyLWgs1x5tgm9//c8s+7r5bIGrFbUKJZ jxitt6y2QGpBvNh7IJPQpcG4EpUfDKr7/TvYo0Ws2Jl74D8d0bDumG7FjbUwdILVmGURLLMT0+TH BSeb4RPUGI1tPURH+8b2oYXYFILeEa2nI0KYB+EoXBST6TSfU8LxbVoUxTxCmLHyYG2s8x8E9CQc KmqRAdE72907H7Jh5UFlxKu+k0qRRkmkn0aSUmLB/5C+i+0/lNk6tI8WjhjA2vJUvW03a2XJjiHB irvpbLlM8o5h/6J0muOXiOaYx6JHZcw9yTEll9zE9Fp3GiYovTjUYonqrw5VhFAvjjVqxwF6cV1Y 6rGRhvmOhF9FubRcBaazskEwHuEbwhZGdgxCcFaf4wUI0Sxoe6lE1EWozw7KON6HcwIc5zuCHCyU JkNFL+eTeQynIaAfi+ilx1WkZF/Ri9SJKA5Ufq/rePZMqnTGHJQeuR3onIjt95t9HKbpYWQ2UD8h 2ZFRkdG4KfHQgf1NyYBbp6Lu15ZZ5Jz6qJFUl8VsFtZUvMzmywle7OnL5vSFaY6uKuopSce1x1tC UMMNDlYjI+fDBKZMxpRxmySupc0X1tXpPWo97+fVHwAAAP//AwBQSwMEFAAGAAgAAAAhAJ0ISPzd AAAABQEAAA8AAABkcnMvZG93bnJldi54bWxMj8FOwzAQRO9I/IO1SNyoQ1OqErKpKlAljm1BlXpz 4iWJaq9D7DSBr8ec4LQazWjmbb6erBEX6n3rGOF+loAgrpxuuUZ4f9verUD4oFgr45gQvsjDuri+ ylWm3ch7uhxCLWIJ+0whNCF0mZS+asgqP3MdcfQ+XG9ViLKvpe7VGMutkfMkWUqrWo4LjerouaHq fBgswvD60vFu/1mm2+G4M+fTcfzezBFvb6bNE4hAU/gLwy9+RIciMpVuYO2FQYiPBIRFPNF8XC5S ECXCQ5qALHL5n774AQAA//8DAFBLAQItABQABgAIAAAAIQC2gziS/gAAAOEBAAATAAAAAAAAAAAA AAAAAAAAAABbQ29udGVudF9UeXBlc10ueG1sUEsBAi0AFAAGAAgAAAAhADj9If/WAAAAlAEAAAsA AAAAAAAAAAAAAAAALwEAAF9yZWxzLy5yZWxzUEsBAi0AFAAGAAgAAAAhACWqGGOyAgAA5wUAAA4A AAAAAAAAAAAAAAAALgIAAGRycy9lMm9Eb2MueG1sUEsBAi0AFAAGAAgAAAAhAJ0ISPzdAAAABQEA AA8AAAAAAAAAAAAAAAAADAUAAGRycy9kb3ducmV2LnhtbFBLBQYAAAAABAAEAPMAAAAWBgAAAAA= " fillcolor="#091847" stroked="f">
                <v:fill color2="#18317e" rotate="t" focusposition="1" focussize="" colors="0 #091847;.5 #132769;1 #18317e" focus="100%" type="gradientRadial"/>
                <v:textbox>
                  <w:txbxContent>
                    <w:p w14:paraId="645C4B2C" w14:textId="1626CE13" w:rsidR="00500BDB" w:rsidRPr="005B0BC3" w:rsidRDefault="00500BDB" w:rsidP="0013156D">
                      <w:pPr>
                        <w:spacing w:after="240" w:line="360" w:lineRule="auto"/>
                        <w:rPr>
                          <w:b/>
                          <w:bCs/>
                          <w:noProof/>
                          <w:color w:val="FFFFFF" w:themeColor="background1"/>
                          <w:sz w:val="32"/>
                          <w:szCs w:val="32"/>
                          <w:lang w:bidi="es-ES"/>
                        </w:rPr>
                      </w:pPr>
                      <w:r w:rsidRPr="005B0BC3">
                        <w:rPr>
                          <w:b/>
                          <w:bCs/>
                          <w:noProof/>
                          <w:color w:val="FFFFFF" w:themeColor="background1"/>
                          <w:sz w:val="32"/>
                          <w:szCs w:val="32"/>
                          <w:lang w:bidi="es-ES"/>
                        </w:rPr>
                        <w:t xml:space="preserve">I. </w:t>
                      </w:r>
                      <w:r>
                        <w:rPr>
                          <w:b/>
                          <w:bCs/>
                          <w:noProof/>
                          <w:color w:val="FFFFFF" w:themeColor="background1"/>
                          <w:sz w:val="32"/>
                          <w:szCs w:val="32"/>
                          <w:lang w:bidi="es-ES"/>
                        </w:rPr>
                        <w:t>INTRODUCCIÓN</w:t>
                      </w:r>
                    </w:p>
                    <w:p w14:paraId="43BCBB17" w14:textId="77777777" w:rsidR="00500BDB" w:rsidRDefault="00500BDB" w:rsidP="0013156D"/>
                  </w:txbxContent>
                </v:textbox>
                <w10:wrap type="square" anchorx="margin"/>
              </v:shape>
            </w:pict>
          </mc:Fallback>
        </mc:AlternateContent>
      </w:r>
    </w:p>
    <w:p w14:paraId="3BF90BE8" w14:textId="381743F3" w:rsidR="007E3926" w:rsidRPr="009B061F" w:rsidRDefault="007E3926" w:rsidP="007E3926">
      <w:pPr>
        <w:pStyle w:val="CM19"/>
        <w:spacing w:after="277" w:line="360" w:lineRule="auto"/>
        <w:jc w:val="both"/>
      </w:pPr>
      <w:r w:rsidRPr="009B061F">
        <w:rPr>
          <w:rFonts w:asciiTheme="minorHAnsi" w:hAnsiTheme="minorHAnsi" w:cstheme="minorHAnsi"/>
        </w:rPr>
        <w:t>A continuación, presentamos el I Plan de Igualdad de Ultracongelados d</w:t>
      </w:r>
      <w:r>
        <w:rPr>
          <w:rFonts w:asciiTheme="minorHAnsi" w:hAnsiTheme="minorHAnsi" w:cstheme="minorHAnsi"/>
        </w:rPr>
        <w:t>el Oja S.A.</w:t>
      </w:r>
      <w:r w:rsidRPr="009B061F">
        <w:rPr>
          <w:rFonts w:asciiTheme="minorHAnsi" w:hAnsiTheme="minorHAnsi" w:cstheme="minorHAnsi"/>
        </w:rPr>
        <w:t xml:space="preserve">; Plan </w:t>
      </w:r>
      <w:r w:rsidRPr="00272D5C">
        <w:rPr>
          <w:rFonts w:asciiTheme="minorHAnsi" w:hAnsiTheme="minorHAnsi" w:cstheme="minorHAnsi"/>
        </w:rPr>
        <w:t xml:space="preserve">elaborado siguiendo el procedimiento IGE, </w:t>
      </w:r>
      <w:r w:rsidR="00272D5C" w:rsidRPr="00272D5C">
        <w:rPr>
          <w:rFonts w:asciiTheme="minorHAnsi" w:hAnsiTheme="minorHAnsi" w:cstheme="minorHAnsi"/>
        </w:rPr>
        <w:t>sistema</w:t>
      </w:r>
      <w:r w:rsidR="00272D5C" w:rsidRPr="003078BF">
        <w:rPr>
          <w:rFonts w:asciiTheme="minorHAnsi" w:hAnsiTheme="minorHAnsi" w:cstheme="minorHAnsi"/>
        </w:rPr>
        <w:t xml:space="preserve"> de trabajo para elaborar, implantar y evaluar los planes de igualdad en empresas de cualquier tamaño y sector de actividad, siguiendo la metodología de todos los planes elaborados en las empresas que componen Virto Group.</w:t>
      </w:r>
    </w:p>
    <w:p w14:paraId="2351DBB6" w14:textId="7D97CA73" w:rsidR="0025753C" w:rsidRPr="009B061F" w:rsidRDefault="0025753C" w:rsidP="0025753C">
      <w:pPr>
        <w:pStyle w:val="CM19"/>
        <w:spacing w:after="277" w:line="360" w:lineRule="auto"/>
        <w:jc w:val="both"/>
      </w:pPr>
      <w:r w:rsidRPr="009B061F">
        <w:rPr>
          <w:rFonts w:cstheme="minorHAnsi"/>
          <w:bCs/>
        </w:rPr>
        <w:t xml:space="preserve">Un Plan de Igualdad se define en el artículo 46 de la Ley </w:t>
      </w:r>
      <w:r w:rsidR="000C1CE1">
        <w:rPr>
          <w:rFonts w:cstheme="minorHAnsi"/>
          <w:bCs/>
        </w:rPr>
        <w:t xml:space="preserve">Orgánica </w:t>
      </w:r>
      <w:r w:rsidRPr="009B061F">
        <w:rPr>
          <w:rFonts w:cstheme="minorHAnsi"/>
          <w:bCs/>
        </w:rPr>
        <w:t>3/2007 como “un conjunto ordenado de medidas, adoptadas después de realizar un diagnóstico de situación, tendentes a alcanzar en la empresa la igualdad de trato y de oportunidades entre mujeres y hombres y a eliminar la discriminación por razón de sexo”.</w:t>
      </w:r>
    </w:p>
    <w:p w14:paraId="7933A2A0" w14:textId="77777777" w:rsidR="0025753C" w:rsidRPr="009B061F" w:rsidRDefault="0025753C" w:rsidP="0025753C">
      <w:pPr>
        <w:pStyle w:val="CM19"/>
        <w:spacing w:after="277" w:line="360" w:lineRule="auto"/>
        <w:jc w:val="both"/>
      </w:pPr>
      <w:r w:rsidRPr="009B061F">
        <w:t xml:space="preserve">Para el desarrollo de este plan se han llevado a cabo las siguientes tareas, entre otras: </w:t>
      </w:r>
    </w:p>
    <w:p w14:paraId="4CF2CEA2" w14:textId="0C502051" w:rsidR="0025753C" w:rsidRPr="009B061F" w:rsidRDefault="0025753C" w:rsidP="00BB7925">
      <w:pPr>
        <w:pStyle w:val="Default"/>
        <w:numPr>
          <w:ilvl w:val="0"/>
          <w:numId w:val="8"/>
        </w:numPr>
        <w:spacing w:after="135" w:line="360" w:lineRule="auto"/>
        <w:ind w:left="360" w:hanging="360"/>
        <w:rPr>
          <w:color w:val="auto"/>
        </w:rPr>
      </w:pPr>
      <w:r w:rsidRPr="009B061F">
        <w:rPr>
          <w:color w:val="auto"/>
        </w:rPr>
        <w:t xml:space="preserve">Ordenar por prioridad las áreas de mejora detectadas. </w:t>
      </w:r>
    </w:p>
    <w:p w14:paraId="19EDF618" w14:textId="1DF43494" w:rsidR="0025753C" w:rsidRPr="009B061F" w:rsidRDefault="0025753C" w:rsidP="00BB7925">
      <w:pPr>
        <w:pStyle w:val="Default"/>
        <w:numPr>
          <w:ilvl w:val="0"/>
          <w:numId w:val="8"/>
        </w:numPr>
        <w:spacing w:after="135" w:line="360" w:lineRule="auto"/>
        <w:ind w:left="360" w:hanging="360"/>
        <w:rPr>
          <w:color w:val="auto"/>
        </w:rPr>
      </w:pPr>
      <w:r w:rsidRPr="009B061F">
        <w:rPr>
          <w:color w:val="auto"/>
        </w:rPr>
        <w:t xml:space="preserve">Diseñar las medidas a implementar. </w:t>
      </w:r>
    </w:p>
    <w:p w14:paraId="5906B702" w14:textId="77777777" w:rsidR="0025753C" w:rsidRPr="009B061F" w:rsidRDefault="0025753C" w:rsidP="00BB7925">
      <w:pPr>
        <w:pStyle w:val="Default"/>
        <w:numPr>
          <w:ilvl w:val="0"/>
          <w:numId w:val="8"/>
        </w:numPr>
        <w:spacing w:after="135" w:line="360" w:lineRule="auto"/>
        <w:ind w:left="360" w:hanging="360"/>
        <w:rPr>
          <w:color w:val="auto"/>
        </w:rPr>
      </w:pPr>
      <w:r w:rsidRPr="009B061F">
        <w:rPr>
          <w:color w:val="auto"/>
        </w:rPr>
        <w:t xml:space="preserve">Asignar personas responsables de la ejecución y seguimiento de estas acciones. </w:t>
      </w:r>
    </w:p>
    <w:p w14:paraId="71A79BB8" w14:textId="77777777" w:rsidR="0025753C" w:rsidRPr="009B061F" w:rsidRDefault="0025753C" w:rsidP="00BB7925">
      <w:pPr>
        <w:pStyle w:val="Default"/>
        <w:numPr>
          <w:ilvl w:val="0"/>
          <w:numId w:val="8"/>
        </w:numPr>
        <w:spacing w:after="135" w:line="360" w:lineRule="auto"/>
        <w:ind w:left="360" w:hanging="360"/>
        <w:rPr>
          <w:color w:val="auto"/>
        </w:rPr>
      </w:pPr>
      <w:r w:rsidRPr="009B061F">
        <w:rPr>
          <w:color w:val="auto"/>
        </w:rPr>
        <w:t xml:space="preserve">Establecer el cronograma de trabajo. </w:t>
      </w:r>
    </w:p>
    <w:p w14:paraId="0BC46BE1" w14:textId="6F69C730" w:rsidR="001D47CD" w:rsidRPr="009B061F" w:rsidRDefault="0025753C" w:rsidP="00BB7925">
      <w:pPr>
        <w:pStyle w:val="Default"/>
        <w:numPr>
          <w:ilvl w:val="0"/>
          <w:numId w:val="8"/>
        </w:numPr>
        <w:spacing w:line="360" w:lineRule="auto"/>
        <w:ind w:left="360" w:hanging="360"/>
        <w:rPr>
          <w:color w:val="auto"/>
        </w:rPr>
      </w:pPr>
      <w:r w:rsidRPr="009B061F">
        <w:rPr>
          <w:color w:val="auto"/>
        </w:rPr>
        <w:t xml:space="preserve">Definir indicadores de seguimiento y evaluación del plan. </w:t>
      </w:r>
    </w:p>
    <w:p w14:paraId="36C55848" w14:textId="77777777" w:rsidR="001D47CD" w:rsidRPr="009B061F" w:rsidRDefault="001D47CD" w:rsidP="001D47CD"/>
    <w:p w14:paraId="4612CA3F" w14:textId="7A7402B8" w:rsidR="00D8117E" w:rsidRPr="009B061F" w:rsidRDefault="00D8117E" w:rsidP="00D905DB">
      <w:pPr>
        <w:spacing w:after="200" w:line="360" w:lineRule="auto"/>
        <w:jc w:val="both"/>
      </w:pPr>
      <w:r w:rsidRPr="009B061F">
        <w:rPr>
          <w:b/>
          <w:noProof/>
          <w:color w:val="1F88C0"/>
          <w:sz w:val="24"/>
          <w:szCs w:val="24"/>
        </w:rPr>
        <mc:AlternateContent>
          <mc:Choice Requires="wps">
            <w:drawing>
              <wp:anchor distT="45720" distB="45720" distL="114300" distR="114300" simplePos="0" relativeHeight="251708416" behindDoc="0" locked="0" layoutInCell="1" allowOverlap="1" wp14:anchorId="07CB8692" wp14:editId="43CC5E1C">
                <wp:simplePos x="0" y="0"/>
                <wp:positionH relativeFrom="margin">
                  <wp:posOffset>683260</wp:posOffset>
                </wp:positionH>
                <wp:positionV relativeFrom="paragraph">
                  <wp:posOffset>147229</wp:posOffset>
                </wp:positionV>
                <wp:extent cx="3743325" cy="1404620"/>
                <wp:effectExtent l="0" t="0" r="9525" b="0"/>
                <wp:wrapSquare wrapText="bothSides"/>
                <wp:docPr id="3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1404620"/>
                        </a:xfrm>
                        <a:prstGeom prst="rect">
                          <a:avLst/>
                        </a:prstGeom>
                        <a:solidFill>
                          <a:schemeClr val="bg1">
                            <a:lumMod val="95000"/>
                          </a:schemeClr>
                        </a:solidFill>
                        <a:ln w="9525">
                          <a:noFill/>
                          <a:miter lim="800000"/>
                          <a:headEnd/>
                          <a:tailEnd/>
                        </a:ln>
                      </wps:spPr>
                      <wps:txbx>
                        <w:txbxContent>
                          <w:p w14:paraId="38AC5945" w14:textId="5F06FFEF" w:rsidR="00500BDB" w:rsidRPr="005B0BC3" w:rsidRDefault="00500BDB">
                            <w:pPr>
                              <w:rPr>
                                <w:rFonts w:ascii="Arial" w:hAnsi="Arial" w:cs="Arial"/>
                                <w:color w:val="022D74"/>
                                <w:sz w:val="28"/>
                                <w:szCs w:val="28"/>
                              </w:rPr>
                            </w:pPr>
                            <w:r w:rsidRPr="005B0BC3">
                              <w:rPr>
                                <w:rFonts w:ascii="Arial" w:hAnsi="Arial" w:cs="Arial"/>
                                <w:b/>
                                <w:color w:val="022D74"/>
                                <w:sz w:val="28"/>
                                <w:szCs w:val="28"/>
                              </w:rPr>
                              <w:t>CARACTERÍSTICAS DE LA EMPRESA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CB8692" id="_x0000_s1030" type="#_x0000_t202" style="position:absolute;left:0;text-align:left;margin-left:53.8pt;margin-top:11.6pt;width:294.75pt;height:110.6pt;z-index:251708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cMQhPQIAAE8EAAAOAAAAZHJzL2Uyb0RvYy54bWysVNuO2yAQfa/Uf0C8N3YSZ3djxVlts92q 0vYibfsBBHCMCgwFEnv79TvgJE3bt6ovCJjxmTPnDF7dDkaTg/RBgW3odFJSIi0Hoeyuod++Pry5 oSREZgXTYGVDn2Wgt+vXr1a9q+UMOtBCeoIgNtS9a2gXo6uLIvBOGhYm4KTFYAvesIhHvyuEZz2i G13MyvKq6MEL54HLEPD2fgzSdcZvW8nj57YNMhLdUOQW8+rzuk1rsV6xeueZ6xQ/0mD/wMIwZbHo GeqeRUb2Xv0FZRT3EKCNEw6mgLZVXOYesJtp+Uc3Tx1zMveC4gR3lin8P1j+6fDFEyUaOr9aUmKZ QZM2eyY8ECFJlEMEMksy9S7UmP3kMD8Ob2FAu3PLwT0C/x6IhU3H7E7eeQ99J5lAmtP0ZXHx6YgT Esi2/wgCq7F9hAw0tN4kDVEVguho1/PZIuRBOF7Or6v5fLaghGNsWpXV1SybWLD69LnzIb6XYEja NNTjDGR4dngMMdFh9SklVQuglXhQWudDmju50Z4cGE7Mdje2qPcGuY53y0VZnkrmMU3pGfU3JG1J 39DlArkmYAupRJ42oyKOvFamoTcINYKxOin2zoqcEpnS4x7JanuUMKk26heH7ZBNq07ObEE8o6Ye xgnHF4mbDvxPSnqc7oaGH3vmJSX6g0VfltOqSs8hH6rFNYpI/GVkexlhliNUQyMl43YT8xPKirk7 9O9BZWWT0SOTI2Wc2izN8YWlZ3F5zlm//gPrFwAAAP//AwBQSwMEFAAGAAgAAAAhAOI3GWzfAAAA CgEAAA8AAABkcnMvZG93bnJldi54bWxMj8FOwzAMhu9IvENkJG4sXSkZlKYTQhoHbh2rELe0CU21 xqmarOveHnOC429/+v252C5uYLOZQu9RwnqVADPYet1jJ+Hwsbt7BBaiQq0Gj0bCxQTYltdXhcq1 P2Nl5n3sGJVgyJUEG+OYcx5aa5wKKz8apN23n5yKFKeO60mdqdwNPE0SwZ3qkS5YNZpXa9rj/uQk jLMIX2/68t7U9vBQVWJXfx5rKW9vlpdnYNEs8Q+GX31Sh5KcGn9CHdhAOdkIQiWk9ykwAsTTZg2s oUGWZcDLgv9/ofwBAAD//wMAUEsBAi0AFAAGAAgAAAAhALaDOJL+AAAA4QEAABMAAAAAAAAAAAAA AAAAAAAAAFtDb250ZW50X1R5cGVzXS54bWxQSwECLQAUAAYACAAAACEAOP0h/9YAAACUAQAACwAA AAAAAAAAAAAAAAAvAQAAX3JlbHMvLnJlbHNQSwECLQAUAAYACAAAACEAIXDEIT0CAABPBAAADgAA AAAAAAAAAAAAAAAuAgAAZHJzL2Uyb0RvYy54bWxQSwECLQAUAAYACAAAACEA4jcZbN8AAAAKAQAA DwAAAAAAAAAAAAAAAACXBAAAZHJzL2Rvd25yZXYueG1sUEsFBgAAAAAEAAQA8wAAAKMFAAAAAA== " fillcolor="#f2f2f2 [3052]" stroked="f">
                <v:textbox style="mso-fit-shape-to-text:t">
                  <w:txbxContent>
                    <w:p w14:paraId="38AC5945" w14:textId="5F06FFEF" w:rsidR="00500BDB" w:rsidRPr="005B0BC3" w:rsidRDefault="00500BDB">
                      <w:pPr>
                        <w:rPr>
                          <w:rFonts w:ascii="Arial" w:hAnsi="Arial" w:cs="Arial"/>
                          <w:color w:val="022D74"/>
                          <w:sz w:val="28"/>
                          <w:szCs w:val="28"/>
                        </w:rPr>
                      </w:pPr>
                      <w:r w:rsidRPr="005B0BC3">
                        <w:rPr>
                          <w:rFonts w:ascii="Arial" w:hAnsi="Arial" w:cs="Arial"/>
                          <w:b/>
                          <w:color w:val="022D74"/>
                          <w:sz w:val="28"/>
                          <w:szCs w:val="28"/>
                        </w:rPr>
                        <w:t>CARACTERÍSTICAS DE LA EMPRESA</w:t>
                      </w:r>
                    </w:p>
                  </w:txbxContent>
                </v:textbox>
                <w10:wrap type="square" anchorx="margin"/>
              </v:shape>
            </w:pict>
          </mc:Fallback>
        </mc:AlternateContent>
      </w:r>
      <w:r w:rsidRPr="009B061F">
        <w:rPr>
          <w:rFonts w:hAnsi="Calibri"/>
          <w:noProof/>
          <w:sz w:val="48"/>
          <w:szCs w:val="48"/>
        </w:rPr>
        <w:drawing>
          <wp:inline distT="0" distB="0" distL="0" distR="0" wp14:anchorId="27464A76" wp14:editId="4EA361DD">
            <wp:extent cx="523875" cy="495300"/>
            <wp:effectExtent l="0" t="0" r="0" b="0"/>
            <wp:docPr id="285" name="Gráfico 285" descr="Círculo con flecha a la 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circlewithrightarrow.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flipH="1">
                      <a:off x="0" y="0"/>
                      <a:ext cx="538724" cy="509339"/>
                    </a:xfrm>
                    <a:prstGeom prst="rect">
                      <a:avLst/>
                    </a:prstGeom>
                  </pic:spPr>
                </pic:pic>
              </a:graphicData>
            </a:graphic>
          </wp:inline>
        </w:drawing>
      </w:r>
    </w:p>
    <w:p w14:paraId="18BA6FCB" w14:textId="718B8E63" w:rsidR="007E3926" w:rsidRPr="00BE4E59" w:rsidRDefault="007E3926" w:rsidP="007E3926">
      <w:pPr>
        <w:spacing w:before="100" w:beforeAutospacing="1" w:after="100" w:afterAutospacing="1" w:line="360" w:lineRule="auto"/>
        <w:jc w:val="both"/>
        <w:rPr>
          <w:sz w:val="24"/>
          <w:szCs w:val="24"/>
        </w:rPr>
      </w:pPr>
      <w:r w:rsidRPr="00BE4E59">
        <w:rPr>
          <w:sz w:val="24"/>
          <w:szCs w:val="24"/>
        </w:rPr>
        <w:t>Ultracongelados del Oja, S.A. se constituyó en 1994, iniciando su actividad empresarial de ultracongelación</w:t>
      </w:r>
      <w:r w:rsidR="007703ED">
        <w:rPr>
          <w:sz w:val="24"/>
          <w:szCs w:val="24"/>
        </w:rPr>
        <w:t xml:space="preserve"> de</w:t>
      </w:r>
      <w:r w:rsidRPr="00BE4E59">
        <w:rPr>
          <w:sz w:val="24"/>
          <w:szCs w:val="24"/>
        </w:rPr>
        <w:t xml:space="preserve"> verduras en fresco en junio de 1996 con el objeto de abastecer a Ultracongelados Virto S.A.U.</w:t>
      </w:r>
    </w:p>
    <w:p w14:paraId="435F7704" w14:textId="3C60DEB5" w:rsidR="007E3926" w:rsidRPr="00BE4E59" w:rsidRDefault="00663FBF" w:rsidP="007E3926">
      <w:pPr>
        <w:spacing w:before="100" w:beforeAutospacing="1" w:after="100" w:afterAutospacing="1" w:line="360" w:lineRule="auto"/>
        <w:jc w:val="both"/>
        <w:rPr>
          <w:sz w:val="24"/>
          <w:szCs w:val="24"/>
        </w:rPr>
      </w:pPr>
      <w:r w:rsidRPr="009B061F">
        <w:rPr>
          <w:noProof/>
          <w:color w:val="808080" w:themeColor="background1" w:themeShade="80"/>
          <w:sz w:val="20"/>
          <w:szCs w:val="20"/>
          <w:lang w:eastAsia="es-ES"/>
        </w:rPr>
        <mc:AlternateContent>
          <mc:Choice Requires="wps">
            <w:drawing>
              <wp:anchor distT="0" distB="0" distL="114300" distR="114300" simplePos="0" relativeHeight="252196864" behindDoc="0" locked="0" layoutInCell="1" allowOverlap="1" wp14:anchorId="6B4C9E77" wp14:editId="49F60030">
                <wp:simplePos x="0" y="0"/>
                <wp:positionH relativeFrom="page">
                  <wp:posOffset>7178334</wp:posOffset>
                </wp:positionH>
                <wp:positionV relativeFrom="paragraph">
                  <wp:posOffset>1210244</wp:posOffset>
                </wp:positionV>
                <wp:extent cx="312420" cy="373380"/>
                <wp:effectExtent l="0" t="0" r="0" b="7620"/>
                <wp:wrapNone/>
                <wp:docPr id="275" name="Rectángulo 275"/>
                <wp:cNvGraphicFramePr/>
                <a:graphic xmlns:a="http://schemas.openxmlformats.org/drawingml/2006/main">
                  <a:graphicData uri="http://schemas.microsoft.com/office/word/2010/wordprocessingShape">
                    <wps:wsp>
                      <wps:cNvSpPr/>
                      <wps:spPr>
                        <a:xfrm>
                          <a:off x="0" y="0"/>
                          <a:ext cx="312420" cy="3733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D66657" w14:textId="1AD41838" w:rsidR="00663FBF" w:rsidRPr="00007FA6" w:rsidRDefault="00663FBF" w:rsidP="00663FBF">
                            <w:pPr>
                              <w:jc w:val="center"/>
                              <w:rPr>
                                <w:color w:val="022D74"/>
                                <w:sz w:val="28"/>
                                <w:szCs w:val="28"/>
                              </w:rPr>
                            </w:pPr>
                            <w:r>
                              <w:rPr>
                                <w:color w:val="022D74"/>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C9E77" id="Rectángulo 275" o:spid="_x0000_s1031" style="position:absolute;left:0;text-align:left;margin-left:565.2pt;margin-top:95.3pt;width:24.6pt;height:29.4pt;z-index:25219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mfsKrwIAAL8FAAAOAAAAZHJzL2Uyb0RvYy54bWysVNtO3DAQfa/Uf7D8XpK9UGBFFq1AVJUo IKDi2evYm0iOx7W9m2z/pt/Cj3VsJ+FS1IeqL449lzMzJzNzetY1iuyEdTXogk4OckqE5lDWelPQ 7w+Xn44pcZ7pkinQoqB74ejZ8uOH09YsxBQqUKWwBEG0W7SmoJX3ZpFljleiYe4AjNColGAb5vFp N1lpWYvojcqmef45a8GWxgIXzqH0IinpMuJLKbi/kdIJT1RBMTcfTxvPdTiz5SlbbCwzVc37NNg/ ZNGwWmPQEeqCeUa2tv4Dqqm5BQfSH3BoMpCy5iLWgNVM8jfV3FfMiFgLkuPMSJP7f7D8endrSV0W dHp0SIlmDf6kO6Tt6ZfebBWQIEaSWuMWaHtvbm3/cngNFXfSNuGLtZAuErsfiRWdJxyFs8l0PkX6 OapmR7PZcSQ+e3Y21vkvAhoSLgW1mECkk+2unMeAaDqYhFgOVF1e1krFR+gVca4s2TH8y+vNJLqq bfMNyiQ7OczzIWRsrWAeUV8hKR3wNATkFDRIslB7qjbe/F6JYKf0nZBIHdY3jRFH5BSUcS60T8m4 ipUiiUMq7+cSAQOyxPgjdg/wusgBO2XZ2wdXEXt+dM7/llhyHj1iZNB+dG5qDfY9AIVV9ZGT/UBS oiaw5Lt1F9tq7J41lHtsNQtpBp3hlzX+7Cvm/C2zOHTYH7hI/A0eUkFbUOhvlFRgf74nD/Y4C6il pMUhLqj7sWVWUKK+apySk8l8HqY+PuaHR6EH7UvN+qVGb5tzwA6a4MoyPF6DvVfDVVpoHnHfrEJU VDHNMXZBubfD49yn5YIbi4vVKprhpBvmr/S94QE88Bya+aF7ZNb0He9xVK5hGHi2eNP4yTZ4alht Pcg6TkVgOvHa/wHcErGt+40W1tDLd7R63rvL3wAAAP//AwBQSwMEFAAGAAgAAAAhAFfvpmXgAAAA DQEAAA8AAABkcnMvZG93bnJldi54bWxMj8FOwzAQRO9I/IO1SFwqaqeEQkKcCpB6gQsUxNmNlzgi toPtNIGvZ3uC24z2aXam2sy2ZwcMsfNOQrYUwNA1XneulfD2ur24ARaTclr13qGEb4ywqU9PKlVq P7kXPOxSyyjExVJJMCkNJeexMWhVXPoBHd0+fLAqkQ0t10FNFG57vhJiza3qHH0wasAHg83nbrQS UOlnPeZXj4ufr23ozPv8NC3upTw/m+9ugSWc0x8Mx/pUHWrqtPej05H15LNLkRNLqhBrYEckuy5I 7SWs8iIHXlf8/4r6FwAA//8DAFBLAQItABQABgAIAAAAIQC2gziS/gAAAOEBAAATAAAAAAAAAAAA AAAAAAAAAABbQ29udGVudF9UeXBlc10ueG1sUEsBAi0AFAAGAAgAAAAhADj9If/WAAAAlAEAAAsA AAAAAAAAAAAAAAAALwEAAF9yZWxzLy5yZWxzUEsBAi0AFAAGAAgAAAAhAMmZ+wqvAgAAvwUAAA4A AAAAAAAAAAAAAAAALgIAAGRycy9lMm9Eb2MueG1sUEsBAi0AFAAGAAgAAAAhAFfvpmXgAAAADQEA AA8AAAAAAAAAAAAAAAAACQUAAGRycy9kb3ducmV2LnhtbFBLBQYAAAAABAAEAPMAAAAWBgAAAAA= " fillcolor="#f2f2f2 [3052]" stroked="f" strokeweight="2pt">
                <v:textbox>
                  <w:txbxContent>
                    <w:p w14:paraId="0CD66657" w14:textId="1AD41838" w:rsidR="00663FBF" w:rsidRPr="00007FA6" w:rsidRDefault="00663FBF" w:rsidP="00663FBF">
                      <w:pPr>
                        <w:jc w:val="center"/>
                        <w:rPr>
                          <w:color w:val="022D74"/>
                          <w:sz w:val="28"/>
                          <w:szCs w:val="28"/>
                        </w:rPr>
                      </w:pPr>
                      <w:r>
                        <w:rPr>
                          <w:color w:val="022D74"/>
                          <w:sz w:val="28"/>
                          <w:szCs w:val="28"/>
                        </w:rPr>
                        <w:t>3</w:t>
                      </w:r>
                    </w:p>
                  </w:txbxContent>
                </v:textbox>
                <w10:wrap anchorx="page"/>
              </v:rect>
            </w:pict>
          </mc:Fallback>
        </mc:AlternateContent>
      </w:r>
      <w:r w:rsidR="007E3926" w:rsidRPr="009B061F">
        <w:rPr>
          <w:noProof/>
          <w:color w:val="808080" w:themeColor="background1" w:themeShade="80"/>
          <w:sz w:val="20"/>
          <w:szCs w:val="20"/>
          <w:lang w:eastAsia="es-ES"/>
        </w:rPr>
        <mc:AlternateContent>
          <mc:Choice Requires="wps">
            <w:drawing>
              <wp:anchor distT="0" distB="0" distL="114300" distR="114300" simplePos="0" relativeHeight="252157952" behindDoc="0" locked="0" layoutInCell="1" allowOverlap="1" wp14:anchorId="79B0FC84" wp14:editId="4994A288">
                <wp:simplePos x="0" y="0"/>
                <wp:positionH relativeFrom="page">
                  <wp:posOffset>7107555</wp:posOffset>
                </wp:positionH>
                <wp:positionV relativeFrom="paragraph">
                  <wp:posOffset>1476375</wp:posOffset>
                </wp:positionV>
                <wp:extent cx="368300" cy="336550"/>
                <wp:effectExtent l="0" t="0" r="0" b="6350"/>
                <wp:wrapNone/>
                <wp:docPr id="370" name="Rectángulo 370"/>
                <wp:cNvGraphicFramePr/>
                <a:graphic xmlns:a="http://schemas.openxmlformats.org/drawingml/2006/main">
                  <a:graphicData uri="http://schemas.microsoft.com/office/word/2010/wordprocessingShape">
                    <wps:wsp>
                      <wps:cNvSpPr/>
                      <wps:spPr>
                        <a:xfrm>
                          <a:off x="0" y="0"/>
                          <a:ext cx="368300" cy="3365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D0BFAB" w14:textId="06BE17D4" w:rsidR="00500BDB" w:rsidRPr="00007FA6" w:rsidRDefault="00500BDB" w:rsidP="007E3926">
                            <w:pPr>
                              <w:jc w:val="center"/>
                              <w:rPr>
                                <w:color w:val="022D74"/>
                                <w:sz w:val="28"/>
                                <w:szCs w:val="28"/>
                              </w:rPr>
                            </w:pPr>
                            <w:r>
                              <w:rPr>
                                <w:color w:val="022D74"/>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B0FC84" id="Rectángulo 370" o:spid="_x0000_s1032" style="position:absolute;left:0;text-align:left;margin-left:559.65pt;margin-top:116.25pt;width:29pt;height:26.5pt;z-index:2521579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y41PsAIAAL8FAAAOAAAAZHJzL2Uyb0RvYy54bWysVM1u2zAMvg/YOwi6r3aSJm2DOkXQosOA rg3aDj0rshQbkEVNUuJkb7Nn2YuNkmz3Z8UOwy6ySJEfyc8kzy/2jSI7YV0NuqCjo5wSoTmUtd4U 9Nvj9adTSpxnumQKtCjoQTh6sfj44bw1czGGClQpLEEQ7eatKWjlvZlnmeOVaJg7AiM0PkqwDfMo 2k1WWtYieqOycZ7PshZsaSxw4Rxqr9IjXUR8KQX3d1I64YkqKObm42njuQ5ntjhn841lpqp5lwb7 hywaVmsMOkBdMc/I1tZ/QDU1t+BA+iMOTQZS1lzEGrCaUf6mmoeKGRFrQXKcGWhy/w+W3+5WltRl QScnyI9mDf6ke6Tt10+92SogQY0ktcbN0fbBrGwnObyGivfSNuGLtZB9JPYwECv2nnBUTmankxzh OT5NJrPpNGJmz87GOv9ZQEPCpaAWE4h0st2N8xgQTXuTEMuBqsvrWqkohF4Rl8qSHcO/vN6Moqva Nl+hTLqzaY7hE05srWAeUV8hKR3wNATkZBw0Wag9VRtv/qBEsFP6XkikDusbx4gDcgrKOBfap2Rc xUqR1CGV93OJgAFZYvwBuwN4XWSPnbLs7IOriD0/OOd/Syw5Dx4xMmg/ODe1BvsegMKqusjJvicp URNY8vv1PrbVrO+eNZQHbDULaQad4dc1/uwb5vyKWRw67A9cJP4OD6mgLSh0N0oqsD/e0wd7nAV8 paTFIS6o+75lVlCivmickrPR8XGY+igcT0/GKNiXL+uXL3rbXAJ20AhXluHxGuy96q/SQvOE+2YZ ouIT0xxjF5R72wuXPi0X3FhcLJfRDCfdMH+jHwwP4IHn0MyP+ydmTdfxHkflFvqBZ/M3jZ9sg6eG 5daDrONUBKYTr90fwC0R27rbaGENvZSj1fPeXfwGAAD//wMAUEsDBBQABgAIAAAAIQC8og6p4QAA AA0BAAAPAAAAZHJzL2Rvd25yZXYueG1sTI/BTsMwEETvSPyDtUhcqtZJSmgJcSpA6oVeoEWc3XiJ I2I72E4T+Hq2JzjO7NPsTLmZTMdO6EPrrIB0kQBDWzvV2kbA22E7XwMLUVolO2dRwDcG2FSXF6Us lBvtK572sWEUYkMhBegY+4LzUGs0Mixcj5ZuH84bGUn6hisvRwo3Hc+S5JYb2Vr6oGWPTxrrz/1g BKBUL2q4yZ9nP19b3+r3aTfOHoW4vpoe7oFFnOIfDOf6VB0q6nR0g1WBdaTT9G5JrIBsmeXAzki6 WpF1JGud58Crkv9fUf0CAAD//wMAUEsBAi0AFAAGAAgAAAAhALaDOJL+AAAA4QEAABMAAAAAAAAA AAAAAAAAAAAAAFtDb250ZW50X1R5cGVzXS54bWxQSwECLQAUAAYACAAAACEAOP0h/9YAAACUAQAA CwAAAAAAAAAAAAAAAAAvAQAAX3JlbHMvLnJlbHNQSwECLQAUAAYACAAAACEAbcuNT7ACAAC/BQAA DgAAAAAAAAAAAAAAAAAuAgAAZHJzL2Uyb0RvYy54bWxQSwECLQAUAAYACAAAACEAvKIOqeEAAAAN AQAADwAAAAAAAAAAAAAAAAAKBQAAZHJzL2Rvd25yZXYueG1sUEsFBgAAAAAEAAQA8wAAABgGAAAA AA== " fillcolor="#f2f2f2 [3052]" stroked="f" strokeweight="2pt">
                <v:textbox>
                  <w:txbxContent>
                    <w:p w14:paraId="4FD0BFAB" w14:textId="06BE17D4" w:rsidR="00500BDB" w:rsidRPr="00007FA6" w:rsidRDefault="00500BDB" w:rsidP="007E3926">
                      <w:pPr>
                        <w:jc w:val="center"/>
                        <w:rPr>
                          <w:color w:val="022D74"/>
                          <w:sz w:val="28"/>
                          <w:szCs w:val="28"/>
                        </w:rPr>
                      </w:pPr>
                      <w:r>
                        <w:rPr>
                          <w:color w:val="022D74"/>
                          <w:sz w:val="28"/>
                          <w:szCs w:val="28"/>
                        </w:rPr>
                        <w:t>3</w:t>
                      </w:r>
                    </w:p>
                  </w:txbxContent>
                </v:textbox>
                <w10:wrap anchorx="page"/>
              </v:rect>
            </w:pict>
          </mc:Fallback>
        </mc:AlternateContent>
      </w:r>
      <w:r w:rsidR="007E3926" w:rsidRPr="00BE4E59">
        <w:rPr>
          <w:sz w:val="24"/>
          <w:szCs w:val="24"/>
        </w:rPr>
        <w:t xml:space="preserve">El accionariado lo componen Ultracongelados Virto, S.A.U. y Cooperativa </w:t>
      </w:r>
      <w:proofErr w:type="spellStart"/>
      <w:r w:rsidR="007E3926" w:rsidRPr="00BE4E59">
        <w:rPr>
          <w:sz w:val="24"/>
          <w:szCs w:val="24"/>
        </w:rPr>
        <w:t>Garu</w:t>
      </w:r>
      <w:proofErr w:type="spellEnd"/>
      <w:r w:rsidR="007E3926" w:rsidRPr="00BE4E59">
        <w:rPr>
          <w:sz w:val="24"/>
          <w:szCs w:val="24"/>
        </w:rPr>
        <w:t>, cooperativa agrícola con más de quinientos socios y varios almacenes en La Rioja y Burgos.</w:t>
      </w:r>
      <w:r w:rsidR="007E3926" w:rsidRPr="007E3926">
        <w:rPr>
          <w:noProof/>
          <w:color w:val="808080" w:themeColor="background1" w:themeShade="80"/>
          <w:sz w:val="20"/>
          <w:szCs w:val="20"/>
          <w:lang w:eastAsia="es-ES"/>
        </w:rPr>
        <w:t xml:space="preserve"> </w:t>
      </w:r>
    </w:p>
    <w:p w14:paraId="4065BE1A" w14:textId="77777777" w:rsidR="007E3926" w:rsidRPr="00BE4E59" w:rsidRDefault="007E3926" w:rsidP="007E3926">
      <w:pPr>
        <w:spacing w:before="100" w:beforeAutospacing="1" w:after="100" w:afterAutospacing="1" w:line="360" w:lineRule="auto"/>
        <w:jc w:val="both"/>
        <w:rPr>
          <w:sz w:val="24"/>
          <w:szCs w:val="24"/>
        </w:rPr>
      </w:pPr>
      <w:r w:rsidRPr="00BE4E59">
        <w:rPr>
          <w:sz w:val="24"/>
          <w:szCs w:val="24"/>
        </w:rPr>
        <w:lastRenderedPageBreak/>
        <w:t xml:space="preserve">La planta se encuentra ubicada en Santo Domingo de la Calzada, La Rioja, punto central de los distintos campos de cultivo que suministran guisante y judía verde frescos cultivados por los agricultores de </w:t>
      </w:r>
      <w:proofErr w:type="spellStart"/>
      <w:r w:rsidRPr="00BE4E59">
        <w:rPr>
          <w:sz w:val="24"/>
          <w:szCs w:val="24"/>
        </w:rPr>
        <w:t>Garu</w:t>
      </w:r>
      <w:proofErr w:type="spellEnd"/>
      <w:r w:rsidRPr="00BE4E59">
        <w:rPr>
          <w:sz w:val="24"/>
          <w:szCs w:val="24"/>
        </w:rPr>
        <w:t xml:space="preserve"> para su conservación.</w:t>
      </w:r>
      <w:r>
        <w:rPr>
          <w:sz w:val="24"/>
          <w:szCs w:val="24"/>
        </w:rPr>
        <w:t xml:space="preserve"> </w:t>
      </w:r>
      <w:r w:rsidRPr="00BE4E59">
        <w:rPr>
          <w:sz w:val="24"/>
          <w:szCs w:val="24"/>
        </w:rPr>
        <w:t xml:space="preserve">Las principales producciones de Ultracongelados del Oja </w:t>
      </w:r>
      <w:r>
        <w:rPr>
          <w:sz w:val="24"/>
          <w:szCs w:val="24"/>
        </w:rPr>
        <w:t xml:space="preserve">S.A. </w:t>
      </w:r>
      <w:r w:rsidRPr="00BE4E59">
        <w:rPr>
          <w:sz w:val="24"/>
          <w:szCs w:val="24"/>
        </w:rPr>
        <w:t xml:space="preserve">son: arroces, </w:t>
      </w:r>
      <w:proofErr w:type="gramStart"/>
      <w:r w:rsidRPr="00BE4E59">
        <w:rPr>
          <w:sz w:val="24"/>
          <w:szCs w:val="24"/>
        </w:rPr>
        <w:t>quínoa</w:t>
      </w:r>
      <w:proofErr w:type="gramEnd"/>
      <w:r w:rsidRPr="00BE4E59">
        <w:rPr>
          <w:sz w:val="24"/>
          <w:szCs w:val="24"/>
        </w:rPr>
        <w:t>, guisante y judía verde.</w:t>
      </w:r>
    </w:p>
    <w:p w14:paraId="71AD045D" w14:textId="62B5B720" w:rsidR="00ED388F" w:rsidRPr="009B061F" w:rsidRDefault="00ED388F" w:rsidP="00ED388F">
      <w:pPr>
        <w:spacing w:after="200" w:line="360" w:lineRule="auto"/>
        <w:jc w:val="both"/>
        <w:rPr>
          <w:color w:val="000000" w:themeColor="text1"/>
          <w:sz w:val="24"/>
          <w:szCs w:val="24"/>
          <w:lang w:bidi="es-ES"/>
        </w:rPr>
      </w:pPr>
      <w:r w:rsidRPr="009B061F">
        <w:rPr>
          <w:color w:val="000000" w:themeColor="text1"/>
          <w:sz w:val="24"/>
          <w:szCs w:val="24"/>
          <w:lang w:bidi="es-ES"/>
        </w:rPr>
        <w:t>A grandes rasgos podemos definir</w:t>
      </w:r>
      <w:r w:rsidR="007E3926">
        <w:rPr>
          <w:color w:val="000000" w:themeColor="text1"/>
          <w:sz w:val="24"/>
          <w:szCs w:val="24"/>
          <w:lang w:bidi="es-ES"/>
        </w:rPr>
        <w:t xml:space="preserve"> la empresa</w:t>
      </w:r>
      <w:r w:rsidRPr="009B061F">
        <w:rPr>
          <w:color w:val="000000" w:themeColor="text1"/>
          <w:sz w:val="24"/>
          <w:szCs w:val="24"/>
          <w:lang w:bidi="es-ES"/>
        </w:rPr>
        <w:t xml:space="preserve"> de la siguiente manera: </w:t>
      </w:r>
    </w:p>
    <w:p w14:paraId="11BED7F0" w14:textId="77777777" w:rsidR="007E3926" w:rsidRPr="005A396B" w:rsidRDefault="007E3926" w:rsidP="00BB7925">
      <w:pPr>
        <w:pStyle w:val="Prrafodelista"/>
        <w:numPr>
          <w:ilvl w:val="0"/>
          <w:numId w:val="2"/>
        </w:numPr>
        <w:spacing w:after="200" w:line="360" w:lineRule="auto"/>
        <w:jc w:val="both"/>
        <w:rPr>
          <w:b w:val="0"/>
          <w:color w:val="000000" w:themeColor="text1"/>
          <w:sz w:val="24"/>
          <w:szCs w:val="24"/>
          <w:lang w:bidi="es-ES"/>
        </w:rPr>
      </w:pPr>
      <w:r w:rsidRPr="005A396B">
        <w:rPr>
          <w:b w:val="0"/>
          <w:color w:val="000000" w:themeColor="text1"/>
          <w:sz w:val="24"/>
          <w:szCs w:val="24"/>
          <w:lang w:bidi="es-ES"/>
        </w:rPr>
        <w:t xml:space="preserve">Empresa no Prime del Sector Agroalimentario dedicada a la elaboración y comercialización de una amplia gama de productos ultracongelados como </w:t>
      </w:r>
      <w:r>
        <w:rPr>
          <w:b w:val="0"/>
          <w:color w:val="000000" w:themeColor="text1"/>
          <w:sz w:val="24"/>
          <w:szCs w:val="24"/>
          <w:lang w:bidi="es-ES"/>
        </w:rPr>
        <w:t>cereales y legumbres.</w:t>
      </w:r>
      <w:r w:rsidRPr="005A396B">
        <w:rPr>
          <w:b w:val="0"/>
          <w:color w:val="000000" w:themeColor="text1"/>
          <w:sz w:val="24"/>
          <w:szCs w:val="24"/>
          <w:lang w:bidi="es-ES"/>
        </w:rPr>
        <w:t xml:space="preserve"> </w:t>
      </w:r>
    </w:p>
    <w:p w14:paraId="616EBE65" w14:textId="77777777" w:rsidR="007E3926" w:rsidRPr="005A396B" w:rsidRDefault="007E3926" w:rsidP="00BB7925">
      <w:pPr>
        <w:pStyle w:val="Prrafodelista"/>
        <w:numPr>
          <w:ilvl w:val="0"/>
          <w:numId w:val="2"/>
        </w:numPr>
        <w:spacing w:after="200" w:line="360" w:lineRule="auto"/>
        <w:jc w:val="both"/>
        <w:rPr>
          <w:rFonts w:cstheme="minorHAnsi"/>
          <w:b w:val="0"/>
          <w:color w:val="000000" w:themeColor="text1"/>
          <w:sz w:val="24"/>
          <w:szCs w:val="24"/>
          <w:lang w:bidi="es-ES"/>
        </w:rPr>
      </w:pPr>
      <w:r w:rsidRPr="005A396B">
        <w:rPr>
          <w:rFonts w:cstheme="minorHAnsi"/>
          <w:b w:val="0"/>
          <w:color w:val="000000" w:themeColor="text1"/>
          <w:sz w:val="24"/>
          <w:szCs w:val="24"/>
          <w:lang w:bidi="es-ES"/>
        </w:rPr>
        <w:t xml:space="preserve">Empresa cuya plantilla está compuesta por personal fijo, fijo-discontinuo y eventual. Con un personal de </w:t>
      </w:r>
      <w:r>
        <w:rPr>
          <w:rFonts w:cstheme="minorHAnsi"/>
          <w:b w:val="0"/>
          <w:color w:val="000000" w:themeColor="text1"/>
          <w:sz w:val="24"/>
          <w:szCs w:val="24"/>
          <w:lang w:bidi="es-ES"/>
        </w:rPr>
        <w:t xml:space="preserve">91 </w:t>
      </w:r>
      <w:proofErr w:type="gramStart"/>
      <w:r w:rsidRPr="005A396B">
        <w:rPr>
          <w:rFonts w:cstheme="minorHAnsi"/>
          <w:b w:val="0"/>
          <w:color w:val="000000" w:themeColor="text1"/>
          <w:sz w:val="24"/>
          <w:szCs w:val="24"/>
          <w:lang w:bidi="es-ES"/>
        </w:rPr>
        <w:t>trabajadoras y trabajadores</w:t>
      </w:r>
      <w:proofErr w:type="gramEnd"/>
      <w:r w:rsidRPr="005A396B">
        <w:rPr>
          <w:rFonts w:cstheme="minorHAnsi"/>
          <w:b w:val="0"/>
          <w:color w:val="000000" w:themeColor="text1"/>
          <w:sz w:val="24"/>
          <w:szCs w:val="24"/>
          <w:lang w:bidi="es-ES"/>
        </w:rPr>
        <w:t xml:space="preserve"> con la siguiente clasificación:</w:t>
      </w:r>
    </w:p>
    <w:p w14:paraId="708B1FF9" w14:textId="77777777" w:rsidR="007E3926" w:rsidRPr="005A396B" w:rsidRDefault="007E3926" w:rsidP="00BB7925">
      <w:pPr>
        <w:pStyle w:val="Textoindependiente"/>
        <w:numPr>
          <w:ilvl w:val="1"/>
          <w:numId w:val="3"/>
        </w:numPr>
        <w:spacing w:before="120" w:line="360" w:lineRule="auto"/>
        <w:jc w:val="both"/>
        <w:rPr>
          <w:rFonts w:asciiTheme="minorHAnsi" w:hAnsiTheme="minorHAnsi" w:cstheme="minorHAnsi"/>
          <w:bCs/>
          <w:sz w:val="24"/>
        </w:rPr>
      </w:pPr>
      <w:r w:rsidRPr="005A396B">
        <w:rPr>
          <w:rFonts w:asciiTheme="minorHAnsi" w:hAnsiTheme="minorHAnsi" w:cstheme="minorHAnsi"/>
          <w:bCs/>
          <w:sz w:val="24"/>
        </w:rPr>
        <w:t xml:space="preserve">Personal Fijo a tiempo completo: </w:t>
      </w:r>
      <w:r>
        <w:rPr>
          <w:rFonts w:asciiTheme="minorHAnsi" w:hAnsiTheme="minorHAnsi" w:cstheme="minorHAnsi"/>
          <w:bCs/>
          <w:sz w:val="24"/>
        </w:rPr>
        <w:t>40</w:t>
      </w:r>
      <w:r w:rsidRPr="005A396B">
        <w:rPr>
          <w:rFonts w:asciiTheme="minorHAnsi" w:hAnsiTheme="minorHAnsi" w:cstheme="minorHAnsi"/>
          <w:bCs/>
          <w:sz w:val="24"/>
        </w:rPr>
        <w:t xml:space="preserve"> (20 mujeres y </w:t>
      </w:r>
      <w:r>
        <w:rPr>
          <w:rFonts w:asciiTheme="minorHAnsi" w:hAnsiTheme="minorHAnsi" w:cstheme="minorHAnsi"/>
          <w:bCs/>
          <w:sz w:val="24"/>
        </w:rPr>
        <w:t>20</w:t>
      </w:r>
      <w:r w:rsidRPr="005A396B">
        <w:rPr>
          <w:rFonts w:asciiTheme="minorHAnsi" w:hAnsiTheme="minorHAnsi" w:cstheme="minorHAnsi"/>
          <w:bCs/>
          <w:sz w:val="24"/>
        </w:rPr>
        <w:t xml:space="preserve"> hombres)</w:t>
      </w:r>
    </w:p>
    <w:p w14:paraId="24569A41" w14:textId="77777777" w:rsidR="007E3926" w:rsidRPr="005A396B" w:rsidRDefault="007E3926" w:rsidP="00BB7925">
      <w:pPr>
        <w:pStyle w:val="Textoindependiente"/>
        <w:numPr>
          <w:ilvl w:val="1"/>
          <w:numId w:val="3"/>
        </w:numPr>
        <w:spacing w:before="120" w:line="360" w:lineRule="auto"/>
        <w:jc w:val="both"/>
        <w:rPr>
          <w:rFonts w:asciiTheme="minorHAnsi" w:hAnsiTheme="minorHAnsi" w:cstheme="minorHAnsi"/>
          <w:bCs/>
          <w:sz w:val="24"/>
        </w:rPr>
      </w:pPr>
      <w:r w:rsidRPr="005A396B">
        <w:rPr>
          <w:rFonts w:asciiTheme="minorHAnsi" w:hAnsiTheme="minorHAnsi" w:cstheme="minorHAnsi"/>
          <w:bCs/>
          <w:sz w:val="24"/>
        </w:rPr>
        <w:t xml:space="preserve">Personal fijo-discontinuo: </w:t>
      </w:r>
      <w:r>
        <w:rPr>
          <w:rFonts w:asciiTheme="minorHAnsi" w:hAnsiTheme="minorHAnsi" w:cstheme="minorHAnsi"/>
          <w:bCs/>
          <w:sz w:val="24"/>
        </w:rPr>
        <w:t>9</w:t>
      </w:r>
      <w:r w:rsidRPr="005A396B">
        <w:rPr>
          <w:rFonts w:asciiTheme="minorHAnsi" w:hAnsiTheme="minorHAnsi" w:cstheme="minorHAnsi"/>
          <w:bCs/>
          <w:sz w:val="24"/>
        </w:rPr>
        <w:t xml:space="preserve"> (</w:t>
      </w:r>
      <w:r>
        <w:rPr>
          <w:rFonts w:asciiTheme="minorHAnsi" w:hAnsiTheme="minorHAnsi" w:cstheme="minorHAnsi"/>
          <w:bCs/>
          <w:sz w:val="24"/>
        </w:rPr>
        <w:t>8</w:t>
      </w:r>
      <w:r w:rsidRPr="005A396B">
        <w:rPr>
          <w:rFonts w:asciiTheme="minorHAnsi" w:hAnsiTheme="minorHAnsi" w:cstheme="minorHAnsi"/>
          <w:bCs/>
          <w:sz w:val="24"/>
        </w:rPr>
        <w:t xml:space="preserve"> mujeres</w:t>
      </w:r>
      <w:r>
        <w:rPr>
          <w:rFonts w:asciiTheme="minorHAnsi" w:hAnsiTheme="minorHAnsi" w:cstheme="minorHAnsi"/>
          <w:bCs/>
          <w:sz w:val="24"/>
        </w:rPr>
        <w:t xml:space="preserve"> y 1 hombre</w:t>
      </w:r>
      <w:r w:rsidRPr="005A396B">
        <w:rPr>
          <w:rFonts w:asciiTheme="minorHAnsi" w:hAnsiTheme="minorHAnsi" w:cstheme="minorHAnsi"/>
          <w:bCs/>
          <w:sz w:val="24"/>
        </w:rPr>
        <w:t>).</w:t>
      </w:r>
    </w:p>
    <w:p w14:paraId="292087D1" w14:textId="659B35E7" w:rsidR="007E3926" w:rsidRPr="00FB7BEE" w:rsidRDefault="007E3926" w:rsidP="00BB7925">
      <w:pPr>
        <w:pStyle w:val="Textoindependiente"/>
        <w:numPr>
          <w:ilvl w:val="1"/>
          <w:numId w:val="3"/>
        </w:numPr>
        <w:spacing w:before="120" w:line="360" w:lineRule="auto"/>
        <w:jc w:val="both"/>
        <w:rPr>
          <w:rFonts w:asciiTheme="minorHAnsi" w:hAnsiTheme="minorHAnsi" w:cstheme="minorHAnsi"/>
          <w:bCs/>
          <w:sz w:val="24"/>
        </w:rPr>
      </w:pPr>
      <w:r w:rsidRPr="005A396B">
        <w:rPr>
          <w:rFonts w:asciiTheme="minorHAnsi" w:hAnsiTheme="minorHAnsi" w:cstheme="minorHAnsi"/>
          <w:bCs/>
          <w:sz w:val="24"/>
        </w:rPr>
        <w:t xml:space="preserve">Personal temporal a tiempo completo: </w:t>
      </w:r>
      <w:r>
        <w:rPr>
          <w:rFonts w:asciiTheme="minorHAnsi" w:hAnsiTheme="minorHAnsi" w:cstheme="minorHAnsi"/>
          <w:bCs/>
          <w:sz w:val="24"/>
        </w:rPr>
        <w:t>42</w:t>
      </w:r>
      <w:r w:rsidRPr="005A396B">
        <w:rPr>
          <w:rFonts w:asciiTheme="minorHAnsi" w:hAnsiTheme="minorHAnsi" w:cstheme="minorHAnsi"/>
          <w:bCs/>
          <w:sz w:val="24"/>
        </w:rPr>
        <w:t xml:space="preserve"> (</w:t>
      </w:r>
      <w:r>
        <w:rPr>
          <w:rFonts w:asciiTheme="minorHAnsi" w:hAnsiTheme="minorHAnsi" w:cstheme="minorHAnsi"/>
          <w:bCs/>
          <w:sz w:val="24"/>
        </w:rPr>
        <w:t>14</w:t>
      </w:r>
      <w:r w:rsidRPr="005A396B">
        <w:rPr>
          <w:rFonts w:asciiTheme="minorHAnsi" w:hAnsiTheme="minorHAnsi" w:cstheme="minorHAnsi"/>
          <w:bCs/>
          <w:sz w:val="24"/>
        </w:rPr>
        <w:t xml:space="preserve"> mujeres y </w:t>
      </w:r>
      <w:r>
        <w:rPr>
          <w:rFonts w:asciiTheme="minorHAnsi" w:hAnsiTheme="minorHAnsi" w:cstheme="minorHAnsi"/>
          <w:bCs/>
          <w:sz w:val="24"/>
        </w:rPr>
        <w:t>28</w:t>
      </w:r>
      <w:r w:rsidRPr="005A396B">
        <w:rPr>
          <w:rFonts w:asciiTheme="minorHAnsi" w:hAnsiTheme="minorHAnsi" w:cstheme="minorHAnsi"/>
          <w:bCs/>
          <w:sz w:val="24"/>
        </w:rPr>
        <w:t xml:space="preserve"> hombres).</w:t>
      </w:r>
    </w:p>
    <w:p w14:paraId="600721A2" w14:textId="662C0549" w:rsidR="007E3926" w:rsidRDefault="007E3926" w:rsidP="00BB7925">
      <w:pPr>
        <w:pStyle w:val="Textoindependiente"/>
        <w:numPr>
          <w:ilvl w:val="0"/>
          <w:numId w:val="2"/>
        </w:numPr>
        <w:spacing w:before="120" w:line="360" w:lineRule="auto"/>
        <w:jc w:val="both"/>
        <w:rPr>
          <w:rFonts w:asciiTheme="minorHAnsi" w:hAnsiTheme="minorHAnsi" w:cstheme="minorHAnsi"/>
          <w:bCs/>
          <w:sz w:val="24"/>
        </w:rPr>
      </w:pPr>
      <w:r w:rsidRPr="004F51A7">
        <w:rPr>
          <w:rFonts w:asciiTheme="minorHAnsi" w:hAnsiTheme="minorHAnsi" w:cstheme="minorHAnsi"/>
          <w:bCs/>
          <w:sz w:val="24"/>
          <w:lang w:bidi="es-ES"/>
        </w:rPr>
        <w:t xml:space="preserve">Certificada en la ISO 9001: </w:t>
      </w:r>
      <w:r w:rsidRPr="004F51A7">
        <w:rPr>
          <w:rFonts w:asciiTheme="minorHAnsi" w:hAnsiTheme="minorHAnsi" w:cstheme="minorHAnsi"/>
          <w:bCs/>
          <w:sz w:val="24"/>
        </w:rPr>
        <w:t>ISO 14001 (medio ambiente), IFS (Seguridad alimentaria), BRC (seguridad alimentaria), ISO 45001 (</w:t>
      </w:r>
      <w:proofErr w:type="spellStart"/>
      <w:r w:rsidRPr="004F51A7">
        <w:rPr>
          <w:rFonts w:asciiTheme="minorHAnsi" w:hAnsiTheme="minorHAnsi" w:cstheme="minorHAnsi"/>
          <w:bCs/>
          <w:sz w:val="24"/>
        </w:rPr>
        <w:t>Oshas</w:t>
      </w:r>
      <w:proofErr w:type="spellEnd"/>
      <w:r w:rsidRPr="004F51A7">
        <w:rPr>
          <w:rFonts w:asciiTheme="minorHAnsi" w:hAnsiTheme="minorHAnsi" w:cstheme="minorHAnsi"/>
          <w:bCs/>
          <w:sz w:val="24"/>
        </w:rPr>
        <w:t xml:space="preserve">, seguridad y salud en el trabajo), ISO 9001 (calidad), Certificado Halal (exportación a países musulmanes).  </w:t>
      </w:r>
    </w:p>
    <w:p w14:paraId="41D39F1B" w14:textId="6836278A" w:rsidR="00317541" w:rsidRPr="004F51A7" w:rsidRDefault="00317541" w:rsidP="00BB7925">
      <w:pPr>
        <w:pStyle w:val="Textoindependiente"/>
        <w:numPr>
          <w:ilvl w:val="0"/>
          <w:numId w:val="2"/>
        </w:numPr>
        <w:spacing w:before="120" w:line="360" w:lineRule="auto"/>
        <w:jc w:val="both"/>
        <w:rPr>
          <w:rFonts w:asciiTheme="minorHAnsi" w:hAnsiTheme="minorHAnsi" w:cstheme="minorHAnsi"/>
          <w:bCs/>
          <w:sz w:val="24"/>
        </w:rPr>
      </w:pPr>
      <w:r>
        <w:rPr>
          <w:rFonts w:asciiTheme="minorHAnsi" w:hAnsiTheme="minorHAnsi" w:cstheme="minorHAnsi"/>
          <w:bCs/>
          <w:sz w:val="24"/>
        </w:rPr>
        <w:t>Aplica el Convenio colectivo estatal para la fabricación de conservas vegetales.</w:t>
      </w:r>
    </w:p>
    <w:p w14:paraId="0CA23359" w14:textId="77777777" w:rsidR="007E3926" w:rsidRPr="005A396B" w:rsidRDefault="007E3926" w:rsidP="00BB7925">
      <w:pPr>
        <w:pStyle w:val="Prrafodelista"/>
        <w:numPr>
          <w:ilvl w:val="0"/>
          <w:numId w:val="2"/>
        </w:numPr>
        <w:spacing w:after="200" w:line="360" w:lineRule="auto"/>
        <w:jc w:val="both"/>
        <w:rPr>
          <w:color w:val="000000" w:themeColor="text1"/>
          <w:sz w:val="24"/>
          <w:szCs w:val="24"/>
          <w:lang w:bidi="es-ES"/>
        </w:rPr>
      </w:pPr>
      <w:r w:rsidRPr="005A396B">
        <w:rPr>
          <w:b w:val="0"/>
          <w:bCs/>
          <w:color w:val="000000" w:themeColor="text1"/>
          <w:sz w:val="24"/>
          <w:szCs w:val="24"/>
          <w:lang w:bidi="es-ES"/>
        </w:rPr>
        <w:t>Ultracongelados de</w:t>
      </w:r>
      <w:r>
        <w:rPr>
          <w:b w:val="0"/>
          <w:bCs/>
          <w:color w:val="000000" w:themeColor="text1"/>
          <w:sz w:val="24"/>
          <w:szCs w:val="24"/>
          <w:lang w:bidi="es-ES"/>
        </w:rPr>
        <w:t xml:space="preserve">l Oja S.A. </w:t>
      </w:r>
      <w:r w:rsidRPr="005A396B">
        <w:rPr>
          <w:b w:val="0"/>
          <w:bCs/>
          <w:color w:val="000000" w:themeColor="text1"/>
          <w:sz w:val="24"/>
          <w:szCs w:val="24"/>
          <w:lang w:bidi="es-ES"/>
        </w:rPr>
        <w:t xml:space="preserve">pertenece al grupo empresarial Virto Group. </w:t>
      </w:r>
      <w:r w:rsidRPr="005A396B">
        <w:rPr>
          <w:color w:val="000000" w:themeColor="text1"/>
          <w:sz w:val="24"/>
          <w:szCs w:val="24"/>
          <w:lang w:bidi="es-ES"/>
        </w:rPr>
        <w:t xml:space="preserve"> </w:t>
      </w:r>
    </w:p>
    <w:p w14:paraId="45989B99" w14:textId="77777777" w:rsidR="007E3926" w:rsidRPr="005A396B" w:rsidRDefault="007E3926" w:rsidP="00BB7925">
      <w:pPr>
        <w:pStyle w:val="Prrafodelista"/>
        <w:numPr>
          <w:ilvl w:val="0"/>
          <w:numId w:val="2"/>
        </w:numPr>
        <w:spacing w:after="200" w:line="360" w:lineRule="auto"/>
        <w:jc w:val="both"/>
        <w:rPr>
          <w:rStyle w:val="Hipervnculo"/>
          <w:b w:val="0"/>
          <w:bCs/>
          <w:color w:val="000000" w:themeColor="text1"/>
          <w:sz w:val="24"/>
          <w:szCs w:val="24"/>
          <w:u w:val="none"/>
          <w:lang w:bidi="es-ES"/>
        </w:rPr>
      </w:pPr>
      <w:r w:rsidRPr="005A396B">
        <w:rPr>
          <w:b w:val="0"/>
          <w:bCs/>
          <w:color w:val="000000" w:themeColor="text1"/>
          <w:sz w:val="24"/>
          <w:szCs w:val="24"/>
          <w:lang w:bidi="es-ES"/>
        </w:rPr>
        <w:t xml:space="preserve">Página web: </w:t>
      </w:r>
      <w:hyperlink r:id="rId21" w:history="1">
        <w:r w:rsidRPr="005A396B">
          <w:rPr>
            <w:rStyle w:val="Hipervnculo"/>
            <w:b w:val="0"/>
            <w:bCs/>
            <w:sz w:val="24"/>
            <w:szCs w:val="24"/>
            <w:lang w:bidi="es-ES"/>
          </w:rPr>
          <w:t>www.virto.es</w:t>
        </w:r>
      </w:hyperlink>
    </w:p>
    <w:p w14:paraId="0A961440" w14:textId="77777777" w:rsidR="007E3926" w:rsidRPr="005A396B" w:rsidRDefault="007E3926" w:rsidP="007E3926">
      <w:pPr>
        <w:pStyle w:val="Prrafodelista"/>
        <w:spacing w:after="200" w:line="360" w:lineRule="auto"/>
        <w:jc w:val="both"/>
        <w:rPr>
          <w:rStyle w:val="Hipervnculo"/>
          <w:b w:val="0"/>
          <w:bCs/>
          <w:color w:val="000000" w:themeColor="text1"/>
          <w:sz w:val="24"/>
          <w:szCs w:val="24"/>
          <w:u w:val="none"/>
          <w:lang w:bidi="es-ES"/>
        </w:rPr>
      </w:pPr>
    </w:p>
    <w:p w14:paraId="58F12058" w14:textId="77777777" w:rsidR="00835241" w:rsidRPr="009B061F" w:rsidRDefault="00835241" w:rsidP="00A71B43">
      <w:pPr>
        <w:pStyle w:val="Prrafodelista"/>
        <w:spacing w:after="200" w:line="360" w:lineRule="auto"/>
        <w:jc w:val="both"/>
        <w:rPr>
          <w:rStyle w:val="Hipervnculo"/>
          <w:b w:val="0"/>
          <w:bCs/>
          <w:color w:val="000000" w:themeColor="text1"/>
          <w:sz w:val="24"/>
          <w:szCs w:val="24"/>
          <w:u w:val="none"/>
          <w:lang w:bidi="es-ES"/>
        </w:rPr>
      </w:pPr>
    </w:p>
    <w:p w14:paraId="1B6468EF" w14:textId="5EA88228" w:rsidR="0095292D" w:rsidRPr="007E3926" w:rsidRDefault="00317541" w:rsidP="007E3926">
      <w:pPr>
        <w:pStyle w:val="Prrafodelista"/>
        <w:spacing w:after="200" w:line="360" w:lineRule="auto"/>
        <w:jc w:val="center"/>
        <w:rPr>
          <w:b w:val="0"/>
          <w:bCs/>
          <w:color w:val="000000" w:themeColor="text1"/>
          <w:sz w:val="24"/>
          <w:szCs w:val="24"/>
          <w:lang w:bidi="es-ES"/>
        </w:rPr>
      </w:pPr>
      <w:r w:rsidRPr="009B061F">
        <w:rPr>
          <w:noProof/>
          <w:color w:val="808080" w:themeColor="background1" w:themeShade="80"/>
          <w:sz w:val="20"/>
          <w:szCs w:val="20"/>
          <w:lang w:eastAsia="es-ES"/>
        </w:rPr>
        <mc:AlternateContent>
          <mc:Choice Requires="wps">
            <w:drawing>
              <wp:anchor distT="0" distB="0" distL="114300" distR="114300" simplePos="0" relativeHeight="252160000" behindDoc="0" locked="0" layoutInCell="1" allowOverlap="1" wp14:anchorId="33955458" wp14:editId="0723868C">
                <wp:simplePos x="0" y="0"/>
                <wp:positionH relativeFrom="page">
                  <wp:posOffset>7179310</wp:posOffset>
                </wp:positionH>
                <wp:positionV relativeFrom="paragraph">
                  <wp:posOffset>2747645</wp:posOffset>
                </wp:positionV>
                <wp:extent cx="312420" cy="373380"/>
                <wp:effectExtent l="0" t="0" r="0" b="7620"/>
                <wp:wrapNone/>
                <wp:docPr id="257" name="Rectángulo 257"/>
                <wp:cNvGraphicFramePr/>
                <a:graphic xmlns:a="http://schemas.openxmlformats.org/drawingml/2006/main">
                  <a:graphicData uri="http://schemas.microsoft.com/office/word/2010/wordprocessingShape">
                    <wps:wsp>
                      <wps:cNvSpPr/>
                      <wps:spPr>
                        <a:xfrm>
                          <a:off x="0" y="0"/>
                          <a:ext cx="312420" cy="3733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866F3C" w14:textId="42837303" w:rsidR="00500BDB" w:rsidRPr="00007FA6" w:rsidRDefault="00500BDB" w:rsidP="007E3926">
                            <w:pPr>
                              <w:jc w:val="center"/>
                              <w:rPr>
                                <w:color w:val="022D74"/>
                                <w:sz w:val="28"/>
                                <w:szCs w:val="28"/>
                              </w:rPr>
                            </w:pPr>
                            <w:r>
                              <w:rPr>
                                <w:color w:val="022D74"/>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55458" id="Rectángulo 257" o:spid="_x0000_s1033" style="position:absolute;left:0;text-align:left;margin-left:565.3pt;margin-top:216.35pt;width:24.6pt;height:29.4pt;z-index:25216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SHR0rwIAAL8FAAAOAAAAZHJzL2Uyb0RvYy54bWysVNtO3DAQfa/Uf7D8XpK9UGBFFq1AVJUo IKDi2evYm0iOx7W9m2z/pt/Cj3VsJ+FS1IeqL449lzMzJzNzetY1iuyEdTXogk4OckqE5lDWelPQ 7w+Xn44pcZ7pkinQoqB74ejZ8uOH09YsxBQqUKWwBEG0W7SmoJX3ZpFljleiYe4AjNColGAb5vFp N1lpWYvojcqmef45a8GWxgIXzqH0IinpMuJLKbi/kdIJT1RBMTcfTxvPdTiz5SlbbCwzVc37NNg/ ZNGwWmPQEeqCeUa2tv4Dqqm5BQfSH3BoMpCy5iLWgNVM8jfV3FfMiFgLkuPMSJP7f7D8endrSV0W dHp4RIlmDf6kO6Tt6ZfebBWQIEaSWuMWaHtvbm3/cngNFXfSNuGLtZAuErsfiRWdJxyFs8l0PkX6 OapmR7PZcSQ+e3Y21vkvAhoSLgW1mECkk+2unMeAaDqYhFgOVF1e1krFR+gVca4s2TH8y+vNJLqq bfMNyiQ7OczzIWRsrWAeUV8hKR3wNATkFDRIslB7qjbe/F6JYKf0nZBIHdY3jRFH5BSUcS60T8m4 ipUiiUMq7+cSAQOyxPgjdg/wusgBO2XZ2wdXEXt+dM7/llhyHj1iZNB+dG5qDfY9AIVV9ZGT/UBS oiaw5Lt1F9tq7J41lHtsNQtpBp3hlzX+7Cvm/C2zOHTYH7hI/A0eUkFbUOhvlFRgf74nD/Y4C6il pMUhLqj7sWVWUKK+apySk8l8HqY+PuaHR6EH7UvN+qVGb5tzwA6a4MoyPF6DvVfDVVpoHnHfrEJU VDHNMXZBubfD49yn5YIbi4vVKprhpBvmr/S94QE88Bya+aF7ZNb0He9xVK5hGHi2eNP4yTZ4alht Pcg6TkVgOvHa/wHcErGt+40W1tDLd7R63rvL3wAAAP//AwBQSwMEFAAGAAgAAAAhACUK5D7hAAAA DQEAAA8AAABkcnMvZG93bnJldi54bWxMj81OwzAQhO9IvIO1SFwq6qS/NMSpAKkXeoGCOLvxEkfE 6xA7TeDp2Z7gOLOfZmfy7egaccIu1J4UpNMEBFLpTU2VgrfX3c0tiBA1Gd14QgXfGGBbXF7kOjN+ oBc8HWIlOIRCphXYGNtMylBadDpMfYvEtw/fOR1ZdpU0nR443DVyliQr6XRN/MHqFh8tlp+H3ilA bZ5Nv1g+TX6+dl1t38f9MHlQ6vpqvL8DEXGMfzCc63N1KLjT0fdkgmhYp/NkxayCxXy2BnFG0vWG 5xzZ2qRLkEUu/68ofgEAAP//AwBQSwECLQAUAAYACAAAACEAtoM4kv4AAADhAQAAEwAAAAAAAAAA AAAAAAAAAAAAW0NvbnRlbnRfVHlwZXNdLnhtbFBLAQItABQABgAIAAAAIQA4/SH/1gAAAJQBAAAL AAAAAAAAAAAAAAAAAC8BAABfcmVscy8ucmVsc1BLAQItABQABgAIAAAAIQDTSHR0rwIAAL8FAAAO AAAAAAAAAAAAAAAAAC4CAABkcnMvZTJvRG9jLnhtbFBLAQItABQABgAIAAAAIQAlCuQ+4QAAAA0B AAAPAAAAAAAAAAAAAAAAAAkFAABkcnMvZG93bnJldi54bWxQSwUGAAAAAAQABADzAAAAFwYAAAAA " fillcolor="#f2f2f2 [3052]" stroked="f" strokeweight="2pt">
                <v:textbox>
                  <w:txbxContent>
                    <w:p w14:paraId="48866F3C" w14:textId="42837303" w:rsidR="00500BDB" w:rsidRPr="00007FA6" w:rsidRDefault="00500BDB" w:rsidP="007E3926">
                      <w:pPr>
                        <w:jc w:val="center"/>
                        <w:rPr>
                          <w:color w:val="022D74"/>
                          <w:sz w:val="28"/>
                          <w:szCs w:val="28"/>
                        </w:rPr>
                      </w:pPr>
                      <w:r>
                        <w:rPr>
                          <w:color w:val="022D74"/>
                          <w:sz w:val="28"/>
                          <w:szCs w:val="28"/>
                        </w:rPr>
                        <w:t>4</w:t>
                      </w:r>
                    </w:p>
                  </w:txbxContent>
                </v:textbox>
                <w10:wrap anchorx="page"/>
              </v:rect>
            </w:pict>
          </mc:Fallback>
        </mc:AlternateContent>
      </w:r>
      <w:r w:rsidR="007E3926" w:rsidRPr="005A396B">
        <w:rPr>
          <w:noProof/>
        </w:rPr>
        <w:drawing>
          <wp:inline distT="0" distB="0" distL="0" distR="0" wp14:anchorId="4CF2C048" wp14:editId="64CC021B">
            <wp:extent cx="4625340" cy="2030754"/>
            <wp:effectExtent l="0" t="0" r="3810" b="762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34790" cy="2034903"/>
                    </a:xfrm>
                    <a:prstGeom prst="rect">
                      <a:avLst/>
                    </a:prstGeom>
                  </pic:spPr>
                </pic:pic>
              </a:graphicData>
            </a:graphic>
          </wp:inline>
        </w:drawing>
      </w:r>
    </w:p>
    <w:p w14:paraId="3747C2BF" w14:textId="44A73BA8" w:rsidR="0095292D" w:rsidRPr="009B061F" w:rsidRDefault="0095292D" w:rsidP="002F06E9">
      <w:pPr>
        <w:pStyle w:val="Prrafodelista"/>
        <w:spacing w:after="200" w:line="360" w:lineRule="auto"/>
        <w:jc w:val="both"/>
        <w:rPr>
          <w:b w:val="0"/>
          <w:bCs/>
          <w:color w:val="000000" w:themeColor="text1"/>
          <w:sz w:val="24"/>
          <w:szCs w:val="24"/>
          <w:lang w:bidi="es-ES"/>
        </w:rPr>
      </w:pPr>
    </w:p>
    <w:p w14:paraId="15116C6E" w14:textId="4E03F948" w:rsidR="0025753C" w:rsidRPr="009B061F" w:rsidRDefault="0025753C" w:rsidP="0025753C">
      <w:pPr>
        <w:pStyle w:val="Prrafodelista"/>
        <w:spacing w:after="200" w:line="360" w:lineRule="auto"/>
        <w:ind w:left="0"/>
        <w:jc w:val="both"/>
        <w:rPr>
          <w:b w:val="0"/>
          <w:bCs/>
          <w:color w:val="000000" w:themeColor="text1"/>
          <w:sz w:val="24"/>
          <w:szCs w:val="24"/>
          <w:lang w:bidi="es-ES"/>
        </w:rPr>
      </w:pPr>
      <w:r w:rsidRPr="009B061F">
        <w:rPr>
          <w:b w:val="0"/>
          <w:noProof/>
          <w:color w:val="1F88C0"/>
          <w:sz w:val="24"/>
          <w:szCs w:val="24"/>
        </w:rPr>
        <mc:AlternateContent>
          <mc:Choice Requires="wps">
            <w:drawing>
              <wp:anchor distT="45720" distB="45720" distL="114300" distR="114300" simplePos="0" relativeHeight="251865088" behindDoc="0" locked="0" layoutInCell="1" allowOverlap="1" wp14:anchorId="1458D726" wp14:editId="2E7169A7">
                <wp:simplePos x="0" y="0"/>
                <wp:positionH relativeFrom="margin">
                  <wp:posOffset>676698</wp:posOffset>
                </wp:positionH>
                <wp:positionV relativeFrom="paragraph">
                  <wp:posOffset>75141</wp:posOffset>
                </wp:positionV>
                <wp:extent cx="3743325" cy="1404620"/>
                <wp:effectExtent l="0" t="0" r="9525" b="0"/>
                <wp:wrapSquare wrapText="bothSides"/>
                <wp:docPr id="3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1404620"/>
                        </a:xfrm>
                        <a:prstGeom prst="rect">
                          <a:avLst/>
                        </a:prstGeom>
                        <a:solidFill>
                          <a:schemeClr val="bg1">
                            <a:lumMod val="95000"/>
                          </a:schemeClr>
                        </a:solidFill>
                        <a:ln w="9525">
                          <a:noFill/>
                          <a:miter lim="800000"/>
                          <a:headEnd/>
                          <a:tailEnd/>
                        </a:ln>
                      </wps:spPr>
                      <wps:txbx>
                        <w:txbxContent>
                          <w:p w14:paraId="6E0F6652" w14:textId="4BF821F3" w:rsidR="00500BDB" w:rsidRPr="005B0BC3" w:rsidRDefault="00500BDB" w:rsidP="0025753C">
                            <w:pPr>
                              <w:rPr>
                                <w:rFonts w:ascii="Arial" w:hAnsi="Arial" w:cs="Arial"/>
                                <w:color w:val="022D74"/>
                                <w:sz w:val="28"/>
                                <w:szCs w:val="28"/>
                              </w:rPr>
                            </w:pPr>
                            <w:r>
                              <w:rPr>
                                <w:rFonts w:ascii="Arial" w:hAnsi="Arial" w:cs="Arial"/>
                                <w:b/>
                                <w:color w:val="022D74"/>
                                <w:sz w:val="28"/>
                                <w:szCs w:val="28"/>
                              </w:rPr>
                              <w:t>MARCO NORMATIVO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58D726" id="_x0000_s1034" type="#_x0000_t202" style="position:absolute;left:0;text-align:left;margin-left:53.3pt;margin-top:5.9pt;width:294.75pt;height:110.6pt;z-index:251865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Wi0wPQIAAE8EAAAOAAAAZHJzL2Uyb0RvYy54bWysVF1v2yAUfZ+0/4B4X+0kTptYdaouXadJ 3YfU7QdgwDEacBmQ2N2v7wUnXba9TXtBwL0+99xzLr6+GY0mB+mDAtvQ2UVJibQchLK7hn77ev9m RUmIzAqmwcqGPslAbzavX10PrpZz6EEL6QmC2FAPrqF9jK4uisB7aVi4ACctBjvwhkU8+l0hPBsQ 3ehiXpaXxQBeOA9choC3d1OQbjJ+10keP3ddkJHohiK3mFef1zatxeaa1TvPXK/4kQb7BxaGKYtF X6DuWGRk79VfUEZxDwG6eMHBFNB1isvcA3YzK//o5rFnTuZeUJzgXmQK/w+Wfzp88USJhi7mFSWW GTRpu2fCAxGSRDlGIPMk0+BCjdmPDvPj+BZGtDu3HNwD8O+BWNj2zO7krfcw9JIJpDlLXxZnn044 IYG0w0cQWI3tI2SgsfMmaYiqEERHu55eLEIehOPl4qpaLOZLSjjGZlVZXc6ziQWrT587H+J7CYak TUM9zkCGZ4eHEBMdVp9SUrUAWol7pXU+pLmTW+3JgeHEtLupRb03yHW6Wy/L8lQyj2lKz6i/IWlL hoaul8g1AVtIJfK0GRVx5LUyDV0h1ATG6qTYOytySmRKT3skq+1RwqTapF8c2zGbtjo504J4Qk09 TBOOLxI3PfiflAw43Q0NP/bMS0r0B4u+rGdVlZ5DPlTLKxSR+PNIex5hliNUQyMl03Yb8xPKirlb 9O9eZWWT0ROTI2Wc2izN8YWlZ3F+zlm//gObZwAAAP//AwBQSwMEFAAGAAgAAAAhAAM80ATeAAAA CgEAAA8AAABkcnMvZG93bnJldi54bWxMjz1PwzAQhnck/oN1SGzUTiusEuJUCKkMbCmNEJsTH3HU 2I5iN03/PccE2726R+9HsVvcwGacYh+8gmwlgKFvg+l9p+D4sX/YAotJe6OH4FHBFSPsytubQucm XHyF8yF1jEx8zLUCm9KYcx5bi07HVRjR0+87TE4nklPHzaQvZO4GvhZCcqd7TwlWj/hqsT0dzk7B OMv49Wau701tj49VJff156lW6v5ueXkGlnBJfzD81qfqUFKnJpy9iWwgLaQklI6MJhAgn2QGrFGw 3mwE8LLg/yeUPwAAAP//AwBQSwECLQAUAAYACAAAACEAtoM4kv4AAADhAQAAEwAAAAAAAAAAAAAA AAAAAAAAW0NvbnRlbnRfVHlwZXNdLnhtbFBLAQItABQABgAIAAAAIQA4/SH/1gAAAJQBAAALAAAA AAAAAAAAAAAAAC8BAABfcmVscy8ucmVsc1BLAQItABQABgAIAAAAIQAAWi0wPQIAAE8EAAAOAAAA AAAAAAAAAAAAAC4CAABkcnMvZTJvRG9jLnhtbFBLAQItABQABgAIAAAAIQADPNAE3gAAAAoBAAAP AAAAAAAAAAAAAAAAAJcEAABkcnMvZG93bnJldi54bWxQSwUGAAAAAAQABADzAAAAogUAAAAA " fillcolor="#f2f2f2 [3052]" stroked="f">
                <v:textbox style="mso-fit-shape-to-text:t">
                  <w:txbxContent>
                    <w:p w14:paraId="6E0F6652" w14:textId="4BF821F3" w:rsidR="00500BDB" w:rsidRPr="005B0BC3" w:rsidRDefault="00500BDB" w:rsidP="0025753C">
                      <w:pPr>
                        <w:rPr>
                          <w:rFonts w:ascii="Arial" w:hAnsi="Arial" w:cs="Arial"/>
                          <w:color w:val="022D74"/>
                          <w:sz w:val="28"/>
                          <w:szCs w:val="28"/>
                        </w:rPr>
                      </w:pPr>
                      <w:r>
                        <w:rPr>
                          <w:rFonts w:ascii="Arial" w:hAnsi="Arial" w:cs="Arial"/>
                          <w:b/>
                          <w:color w:val="022D74"/>
                          <w:sz w:val="28"/>
                          <w:szCs w:val="28"/>
                        </w:rPr>
                        <w:t>MARCO NORMATIVO</w:t>
                      </w:r>
                    </w:p>
                  </w:txbxContent>
                </v:textbox>
                <w10:wrap type="square" anchorx="margin"/>
              </v:shape>
            </w:pict>
          </mc:Fallback>
        </mc:AlternateContent>
      </w:r>
      <w:r w:rsidRPr="009B061F">
        <w:rPr>
          <w:rFonts w:hAnsi="Calibri"/>
          <w:noProof/>
          <w:sz w:val="48"/>
          <w:szCs w:val="48"/>
        </w:rPr>
        <w:drawing>
          <wp:inline distT="0" distB="0" distL="0" distR="0" wp14:anchorId="73EDA85E" wp14:editId="7F61071F">
            <wp:extent cx="523875" cy="495300"/>
            <wp:effectExtent l="0" t="0" r="0" b="0"/>
            <wp:docPr id="323" name="Gráfico 323" descr="Círculo con flecha a la 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circlewithrightarrow.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flipH="1">
                      <a:off x="0" y="0"/>
                      <a:ext cx="538724" cy="509339"/>
                    </a:xfrm>
                    <a:prstGeom prst="rect">
                      <a:avLst/>
                    </a:prstGeom>
                  </pic:spPr>
                </pic:pic>
              </a:graphicData>
            </a:graphic>
          </wp:inline>
        </w:drawing>
      </w:r>
    </w:p>
    <w:p w14:paraId="20A2F0D2" w14:textId="44AF25BF" w:rsidR="0025753C" w:rsidRPr="009B061F" w:rsidRDefault="0025753C" w:rsidP="0025753C">
      <w:pPr>
        <w:autoSpaceDE w:val="0"/>
        <w:autoSpaceDN w:val="0"/>
        <w:adjustRightInd w:val="0"/>
        <w:spacing w:line="360" w:lineRule="auto"/>
        <w:jc w:val="both"/>
        <w:rPr>
          <w:rFonts w:ascii="Calibri" w:hAnsi="Calibri" w:cs="Calibri"/>
          <w:b/>
          <w:color w:val="000000"/>
          <w:sz w:val="24"/>
          <w:szCs w:val="24"/>
        </w:rPr>
      </w:pPr>
      <w:r w:rsidRPr="009B061F">
        <w:rPr>
          <w:rFonts w:ascii="Calibri" w:hAnsi="Calibri" w:cs="Calibri"/>
          <w:color w:val="000000"/>
          <w:sz w:val="24"/>
          <w:szCs w:val="24"/>
        </w:rPr>
        <w:t xml:space="preserve">La igualdad entre mujeres y hombres es un principio jurídico universal reconocido en numerosos textos internacionales sobre derechos humanos como la </w:t>
      </w:r>
      <w:r w:rsidRPr="009B061F">
        <w:rPr>
          <w:rFonts w:ascii="Calibri" w:hAnsi="Calibri" w:cs="Calibri"/>
          <w:bCs/>
          <w:color w:val="000000"/>
          <w:sz w:val="24"/>
          <w:szCs w:val="24"/>
        </w:rPr>
        <w:t>Declaración Universal de los Derechos humanos</w:t>
      </w:r>
      <w:r w:rsidRPr="009B061F">
        <w:rPr>
          <w:rFonts w:ascii="Calibri" w:hAnsi="Calibri" w:cs="Calibri"/>
          <w:color w:val="000000"/>
          <w:sz w:val="24"/>
          <w:szCs w:val="24"/>
        </w:rPr>
        <w:t xml:space="preserve">, y un </w:t>
      </w:r>
      <w:r w:rsidRPr="009B061F">
        <w:rPr>
          <w:rFonts w:ascii="Calibri" w:hAnsi="Calibri" w:cs="Calibri"/>
          <w:bCs/>
          <w:color w:val="000000"/>
          <w:sz w:val="24"/>
          <w:szCs w:val="24"/>
        </w:rPr>
        <w:t xml:space="preserve">principio fundamental en la Unión Europea </w:t>
      </w:r>
      <w:r w:rsidRPr="009B061F">
        <w:rPr>
          <w:rFonts w:ascii="Calibri" w:hAnsi="Calibri" w:cs="Calibri"/>
          <w:color w:val="000000"/>
          <w:sz w:val="24"/>
          <w:szCs w:val="24"/>
        </w:rPr>
        <w:t>recogido en sus trata-dos y numerosas directivas que han sido incorporadas en nuestro ordenamiento jurídico, entre las que destacan:</w:t>
      </w:r>
    </w:p>
    <w:p w14:paraId="25FD67C1" w14:textId="1AB3616F" w:rsidR="0025753C" w:rsidRPr="009B061F" w:rsidRDefault="0025753C" w:rsidP="00BB7925">
      <w:pPr>
        <w:pStyle w:val="Prrafodelista"/>
        <w:numPr>
          <w:ilvl w:val="0"/>
          <w:numId w:val="9"/>
        </w:numPr>
        <w:autoSpaceDE w:val="0"/>
        <w:autoSpaceDN w:val="0"/>
        <w:adjustRightInd w:val="0"/>
        <w:spacing w:line="360" w:lineRule="auto"/>
        <w:jc w:val="both"/>
        <w:rPr>
          <w:rFonts w:ascii="Calibri" w:eastAsiaTheme="minorHAnsi" w:hAnsi="Calibri" w:cs="Calibri"/>
          <w:b w:val="0"/>
          <w:color w:val="000000"/>
          <w:sz w:val="24"/>
          <w:szCs w:val="24"/>
        </w:rPr>
      </w:pPr>
      <w:r w:rsidRPr="009B061F">
        <w:rPr>
          <w:rFonts w:ascii="Calibri" w:eastAsiaTheme="minorHAnsi" w:hAnsi="Calibri" w:cs="Calibri"/>
          <w:b w:val="0"/>
          <w:color w:val="000000"/>
          <w:sz w:val="24"/>
          <w:szCs w:val="24"/>
        </w:rPr>
        <w:t xml:space="preserve">Directiva 2002/73/CE, de reforma de la Directiva 76/207/CEE, relativa a la aplicación del principio de igualdad de trato entre mujeres y hombres en lo que se refiere al </w:t>
      </w:r>
      <w:proofErr w:type="gramStart"/>
      <w:r w:rsidRPr="009B061F">
        <w:rPr>
          <w:rFonts w:ascii="Calibri" w:eastAsiaTheme="minorHAnsi" w:hAnsi="Calibri" w:cs="Calibri"/>
          <w:b w:val="0"/>
          <w:color w:val="000000"/>
          <w:sz w:val="24"/>
          <w:szCs w:val="24"/>
        </w:rPr>
        <w:t>ac-ceso</w:t>
      </w:r>
      <w:proofErr w:type="gramEnd"/>
      <w:r w:rsidRPr="009B061F">
        <w:rPr>
          <w:rFonts w:ascii="Calibri" w:eastAsiaTheme="minorHAnsi" w:hAnsi="Calibri" w:cs="Calibri"/>
          <w:b w:val="0"/>
          <w:color w:val="000000"/>
          <w:sz w:val="24"/>
          <w:szCs w:val="24"/>
        </w:rPr>
        <w:t xml:space="preserve"> al empleo, a la formación y a la promoción profesionales y a las condiciones de trabajo.</w:t>
      </w:r>
    </w:p>
    <w:p w14:paraId="2F5FDB44" w14:textId="1AB7A276" w:rsidR="00F52C4E" w:rsidRPr="00F52C4E" w:rsidRDefault="0025753C" w:rsidP="00BB7925">
      <w:pPr>
        <w:pStyle w:val="Prrafodelista"/>
        <w:numPr>
          <w:ilvl w:val="0"/>
          <w:numId w:val="9"/>
        </w:numPr>
        <w:autoSpaceDE w:val="0"/>
        <w:autoSpaceDN w:val="0"/>
        <w:adjustRightInd w:val="0"/>
        <w:spacing w:line="360" w:lineRule="auto"/>
        <w:jc w:val="both"/>
        <w:rPr>
          <w:rFonts w:ascii="Calibri" w:eastAsiaTheme="minorHAnsi" w:hAnsi="Calibri" w:cs="Calibri"/>
          <w:b w:val="0"/>
          <w:color w:val="000000"/>
          <w:sz w:val="24"/>
          <w:szCs w:val="24"/>
        </w:rPr>
      </w:pPr>
      <w:r w:rsidRPr="009B061F">
        <w:rPr>
          <w:rFonts w:ascii="Calibri" w:eastAsiaTheme="minorHAnsi" w:hAnsi="Calibri" w:cs="Calibri"/>
          <w:b w:val="0"/>
          <w:color w:val="000000"/>
          <w:sz w:val="24"/>
          <w:szCs w:val="24"/>
        </w:rPr>
        <w:t xml:space="preserve">Directiva 2004/113/CE, sobre la aplicación de la igualdad de trato en lo que se refiere al principio de igualdad de trato entre mujeres y hombres en el acceso a bienes y servicios y su suministro. </w:t>
      </w:r>
    </w:p>
    <w:p w14:paraId="6DBF7C45" w14:textId="7164B271" w:rsidR="0025753C" w:rsidRPr="009B061F" w:rsidRDefault="0025753C" w:rsidP="0025753C">
      <w:pPr>
        <w:autoSpaceDE w:val="0"/>
        <w:autoSpaceDN w:val="0"/>
        <w:adjustRightInd w:val="0"/>
        <w:spacing w:line="360" w:lineRule="auto"/>
        <w:jc w:val="both"/>
        <w:rPr>
          <w:rFonts w:ascii="Calibri" w:hAnsi="Calibri" w:cs="Calibri"/>
          <w:b/>
          <w:color w:val="000000"/>
          <w:sz w:val="24"/>
          <w:szCs w:val="24"/>
        </w:rPr>
      </w:pPr>
      <w:r w:rsidRPr="009B061F">
        <w:rPr>
          <w:rFonts w:ascii="Calibri" w:hAnsi="Calibri" w:cs="Calibri"/>
          <w:color w:val="000000"/>
          <w:sz w:val="24"/>
          <w:szCs w:val="24"/>
        </w:rPr>
        <w:t xml:space="preserve">En España, </w:t>
      </w:r>
      <w:r w:rsidR="000F3D0B" w:rsidRPr="009B061F">
        <w:rPr>
          <w:rFonts w:ascii="Calibri" w:hAnsi="Calibri" w:cs="Calibri"/>
          <w:color w:val="000000"/>
          <w:sz w:val="24"/>
          <w:szCs w:val="24"/>
        </w:rPr>
        <w:t xml:space="preserve">destaca </w:t>
      </w:r>
      <w:r w:rsidRPr="009B061F">
        <w:rPr>
          <w:rFonts w:ascii="Calibri" w:hAnsi="Calibri" w:cs="Calibri"/>
          <w:color w:val="000000"/>
          <w:sz w:val="24"/>
          <w:szCs w:val="24"/>
        </w:rPr>
        <w:t>la promulgación de la constitución de 1978 al prohibir cualquier tipo de discriminación por razón de sexo</w:t>
      </w:r>
      <w:r w:rsidR="000F3D0B" w:rsidRPr="009B061F">
        <w:rPr>
          <w:rFonts w:ascii="Calibri" w:hAnsi="Calibri" w:cs="Calibri"/>
          <w:color w:val="000000"/>
          <w:sz w:val="24"/>
          <w:szCs w:val="24"/>
        </w:rPr>
        <w:t>. Esto supuso</w:t>
      </w:r>
      <w:r w:rsidRPr="009B061F">
        <w:rPr>
          <w:rFonts w:ascii="Calibri" w:hAnsi="Calibri" w:cs="Calibri"/>
          <w:color w:val="000000"/>
          <w:sz w:val="24"/>
          <w:szCs w:val="24"/>
        </w:rPr>
        <w:t xml:space="preserve"> el punto de partida de la igualdad legal hombre-mujer. Pero esta norma no ha sido suficiente para llegar a la igualdad real, de ahí que haya sido necesario implantar políticas concretas para corregir </w:t>
      </w:r>
      <w:r w:rsidR="000F3D0B" w:rsidRPr="009B061F">
        <w:rPr>
          <w:rFonts w:ascii="Calibri" w:hAnsi="Calibri" w:cs="Calibri"/>
          <w:color w:val="000000"/>
          <w:sz w:val="24"/>
          <w:szCs w:val="24"/>
        </w:rPr>
        <w:t>desigualdades existentes</w:t>
      </w:r>
      <w:r w:rsidRPr="009B061F">
        <w:rPr>
          <w:rFonts w:ascii="Calibri" w:hAnsi="Calibri" w:cs="Calibri"/>
          <w:color w:val="000000"/>
          <w:sz w:val="24"/>
          <w:szCs w:val="24"/>
        </w:rPr>
        <w:t xml:space="preserve">. </w:t>
      </w:r>
    </w:p>
    <w:p w14:paraId="1334D816" w14:textId="78EAC236" w:rsidR="000F4861" w:rsidRDefault="00F52C4E" w:rsidP="00F52C4E">
      <w:pPr>
        <w:autoSpaceDE w:val="0"/>
        <w:autoSpaceDN w:val="0"/>
        <w:adjustRightInd w:val="0"/>
        <w:spacing w:line="360" w:lineRule="auto"/>
        <w:jc w:val="both"/>
        <w:rPr>
          <w:rFonts w:ascii="Calibri" w:hAnsi="Calibri" w:cs="Calibri"/>
          <w:color w:val="000000"/>
          <w:sz w:val="24"/>
          <w:szCs w:val="24"/>
        </w:rPr>
      </w:pPr>
      <w:r w:rsidRPr="009B061F">
        <w:rPr>
          <w:noProof/>
          <w:color w:val="808080" w:themeColor="background1" w:themeShade="80"/>
          <w:sz w:val="20"/>
          <w:szCs w:val="20"/>
          <w:lang w:eastAsia="es-ES"/>
        </w:rPr>
        <mc:AlternateContent>
          <mc:Choice Requires="wps">
            <w:drawing>
              <wp:anchor distT="0" distB="0" distL="114300" distR="114300" simplePos="0" relativeHeight="252162048" behindDoc="0" locked="0" layoutInCell="1" allowOverlap="1" wp14:anchorId="497C7FC3" wp14:editId="3DDDF43F">
                <wp:simplePos x="0" y="0"/>
                <wp:positionH relativeFrom="column">
                  <wp:posOffset>6233160</wp:posOffset>
                </wp:positionH>
                <wp:positionV relativeFrom="paragraph">
                  <wp:posOffset>3867785</wp:posOffset>
                </wp:positionV>
                <wp:extent cx="368300" cy="393700"/>
                <wp:effectExtent l="0" t="0" r="0" b="6350"/>
                <wp:wrapNone/>
                <wp:docPr id="258" name="Rectángulo 258"/>
                <wp:cNvGraphicFramePr/>
                <a:graphic xmlns:a="http://schemas.openxmlformats.org/drawingml/2006/main">
                  <a:graphicData uri="http://schemas.microsoft.com/office/word/2010/wordprocessingShape">
                    <wps:wsp>
                      <wps:cNvSpPr/>
                      <wps:spPr>
                        <a:xfrm>
                          <a:off x="0" y="0"/>
                          <a:ext cx="368300"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1FF579" w14:textId="5ACC2847" w:rsidR="00500BDB" w:rsidRPr="00007FA6" w:rsidRDefault="00500BDB" w:rsidP="00F52C4E">
                            <w:pPr>
                              <w:jc w:val="center"/>
                              <w:rPr>
                                <w:color w:val="022D74"/>
                                <w:sz w:val="28"/>
                                <w:szCs w:val="28"/>
                              </w:rPr>
                            </w:pPr>
                            <w:r>
                              <w:rPr>
                                <w:color w:val="022D74"/>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7C7FC3" id="Rectángulo 258" o:spid="_x0000_s1035" style="position:absolute;left:0;text-align:left;margin-left:490.8pt;margin-top:304.55pt;width:29pt;height:31pt;z-index:25216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3S9EsQIAAL8FAAAOAAAAZHJzL2Uyb0RvYy54bWysVM1u2zAMvg/YOwi6r3aS/iWoUwQtOgzo 2qLt0LMiS7EBWdQkJXb2NnuWvdgoyXZ/Vuww7GJTIvmR/ETy7LxrFNkJ62rQBZ0c5JQIzaGs9aag 3x6vPp1S4jzTJVOgRUH3wtHz5ccPZ61ZiClUoEphCYJot2hNQSvvzSLLHK9Ew9wBGKFRKcE2zOPR brLSshbRG5VN8/w4a8GWxgIXzuHtZVLSZcSXUnB/K6UTnqiCYm4+fm38rsM3W56xxcYyU9W8T4P9 QxYNqzUGHaEumWdka+s/oJqaW3Ag/QGHJgMpay5iDVjNJH9TzUPFjIi1IDnOjDS5/wfLb3Z3ltRl QadH+FSaNfhI90jbr596s1VAwjWS1Bq3QNsHc2f7k0MxVNxJ24Q/1kK6SOx+JFZ0nnC8nB2fznKk n6NqNp+doIwo2bOzsc5/FtCQIBTUYgKRTra7dj6ZDiYhlgNVl1e1UvEQekVcKEt2DF95vZlEV7Vt vkKZ7uZH+RgytlYwjwm8QlI64GkIyClouMlC7anaKPm9EsFO6XshkTqsbxojjsgpKONcaJ+ScRUr RboOqQzljx4xlwgYkCXGH7F7gNdFDtgpy94+uIrY86Nz/rfEkvPoESOD9qNzU2uw7wEorKqPnOwH khI1gSXfrbvYVvOhe9ZQ7rHVLKQZdIZf1fjY18z5O2Zx6LA/cJH4W/xIBW1BoZcoqcD+eO8+2OMs oJaSFoe4oO77lllBifqicUrmk8PDMPXxcHh0MsWDfalZv9TobXMB2EETXFmGRzHYezWI0kLzhPtm FaKiimmOsQvKvR0OFz4tF9xYXKxW0Qwn3TB/rR8MD+CB59DMj90Ts6bveI+jcgPDwLPFm8ZPtsFT w2rrQdZxKgLTidf+BXBLxFbqN1pYQy/P0ep57y5/AwAA//8DAFBLAwQUAAYACAAAACEAe4q3DOEA AAAMAQAADwAAAGRycy9kb3ducmV2LnhtbEyPy07DMBBF90j8gzVIbCpqh0doQpwKkLqhGyiI9TQe 4ojYDrbTBL4edwXLuXN050y1nk3PDuRD56yEbCmAkW2c6mwr4e11c7ECFiJahb2zJOGbAqzr05MK S+Um+0KHXWxZKrGhRAk6xqHkPDSaDIalG8im3YfzBmMafcuVxymVm55fCpFzg51NFzQO9Kip+dyN RgKhelbj9c3T4udr4zv9Pm+nxYOU52fz/R2wSHP8g+Gon9ShTk57N1oVWC+hWGV5QiXkosiAHQlx VaRon6LbLANeV/z/E/UvAAAA//8DAFBLAQItABQABgAIAAAAIQC2gziS/gAAAOEBAAATAAAAAAAA AAAAAAAAAAAAAABbQ29udGVudF9UeXBlc10ueG1sUEsBAi0AFAAGAAgAAAAhADj9If/WAAAAlAEA AAsAAAAAAAAAAAAAAAAALwEAAF9yZWxzLy5yZWxzUEsBAi0AFAAGAAgAAAAhAPfdL0SxAgAAvwUA AA4AAAAAAAAAAAAAAAAALgIAAGRycy9lMm9Eb2MueG1sUEsBAi0AFAAGAAgAAAAhAHuKtwzhAAAA DAEAAA8AAAAAAAAAAAAAAAAACwUAAGRycy9kb3ducmV2LnhtbFBLBQYAAAAABAAEAPMAAAAZBgAA AAA= " fillcolor="#f2f2f2 [3052]" stroked="f" strokeweight="2pt">
                <v:textbox>
                  <w:txbxContent>
                    <w:p w14:paraId="2B1FF579" w14:textId="5ACC2847" w:rsidR="00500BDB" w:rsidRPr="00007FA6" w:rsidRDefault="00500BDB" w:rsidP="00F52C4E">
                      <w:pPr>
                        <w:jc w:val="center"/>
                        <w:rPr>
                          <w:color w:val="022D74"/>
                          <w:sz w:val="28"/>
                          <w:szCs w:val="28"/>
                        </w:rPr>
                      </w:pPr>
                      <w:r>
                        <w:rPr>
                          <w:color w:val="022D74"/>
                          <w:sz w:val="28"/>
                          <w:szCs w:val="28"/>
                        </w:rPr>
                        <w:t>5</w:t>
                      </w:r>
                    </w:p>
                  </w:txbxContent>
                </v:textbox>
              </v:rect>
            </w:pict>
          </mc:Fallback>
        </mc:AlternateContent>
      </w:r>
      <w:r w:rsidR="007E3926" w:rsidRPr="009B061F">
        <w:rPr>
          <w:noProof/>
          <w:color w:val="808080" w:themeColor="background1" w:themeShade="80"/>
          <w:sz w:val="20"/>
          <w:szCs w:val="20"/>
          <w:lang w:eastAsia="es-ES"/>
        </w:rPr>
        <mc:AlternateContent>
          <mc:Choice Requires="wps">
            <w:drawing>
              <wp:anchor distT="0" distB="0" distL="114300" distR="114300" simplePos="0" relativeHeight="252145664" behindDoc="0" locked="0" layoutInCell="1" allowOverlap="1" wp14:anchorId="72B84E56" wp14:editId="6231B225">
                <wp:simplePos x="0" y="0"/>
                <wp:positionH relativeFrom="rightMargin">
                  <wp:posOffset>441960</wp:posOffset>
                </wp:positionH>
                <wp:positionV relativeFrom="paragraph">
                  <wp:posOffset>4374515</wp:posOffset>
                </wp:positionV>
                <wp:extent cx="368300" cy="393700"/>
                <wp:effectExtent l="0" t="0" r="0" b="6350"/>
                <wp:wrapNone/>
                <wp:docPr id="28" name="Rectángulo 28"/>
                <wp:cNvGraphicFramePr/>
                <a:graphic xmlns:a="http://schemas.openxmlformats.org/drawingml/2006/main">
                  <a:graphicData uri="http://schemas.microsoft.com/office/word/2010/wordprocessingShape">
                    <wps:wsp>
                      <wps:cNvSpPr/>
                      <wps:spPr>
                        <a:xfrm>
                          <a:off x="0" y="0"/>
                          <a:ext cx="368300"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C13600" w14:textId="1F05DF32" w:rsidR="00500BDB" w:rsidRPr="00007FA6" w:rsidRDefault="00500BDB" w:rsidP="00462032">
                            <w:pPr>
                              <w:jc w:val="center"/>
                              <w:rPr>
                                <w:color w:val="022D74"/>
                                <w:sz w:val="28"/>
                                <w:szCs w:val="28"/>
                              </w:rPr>
                            </w:pPr>
                            <w:r>
                              <w:rPr>
                                <w:color w:val="022D74"/>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84E56" id="Rectángulo 28" o:spid="_x0000_s1036" style="position:absolute;left:0;text-align:left;margin-left:34.8pt;margin-top:344.45pt;width:29pt;height:31pt;z-index:2521456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0/56rQIAAL4FAAAOAAAAZHJzL2Uyb0RvYy54bWysVMlu2zAQvRfoPxC8N5LtrEbkwEiQokCa GEmKnGmKtARQHJakLbl/02/pj3VISsrSoIeiF2nWNwtn5vyiaxTZCetq0AWdHOSUCM2hrPWmoN8e rz+dUuI80yVToEVB98LRi8XHD+etmYspVKBKYQmCaDdvTUEr7808yxyvRMPcARihUSnBNswjazdZ aVmL6I3Kpnl+nLVgS2OBC+dQepWUdBHxpRTc30nphCeqoJibj18bv+vwzRbnbL6xzFQ179Ng/5BF w2qNQUeoK+YZ2dr6D6im5hYcSH/AoclAypqLWANWM8nfVPNQMSNiLdgcZ8Y2uf8Hy293K0vqsqBT fCnNGnyje+zar596s1VAUIotao2bo+WDWdmec0iGejtpm/DHSkgX27of2yo6TzgKZ8ensxybz1E1 O5udII0o2bOzsc5/FtCQQBTUYvzYTLa7cT6ZDiYhlgNVl9e1UpEJkyIulSU7hm+83kyiq9o2X6FM srOjfAwZByuYxwReISkd8DQE5BQ0SLJQe6o2Un6vRLBT+l5IbBzWN40RR+QUlHEutE/JuIqVIolD KkP5o0fMJQIGZInxR+we4HWRA3bKsrcPriJO/Oic/y2x5Dx6xMig/ejc1BrsewAKq+ojJ/uhSak1 oUu+W3dxqCax1iBaQ7nHSbOQVtAZfl3ja98w51fM4s7hgOAd8Xf4kQragkJPUVKB/fGePNjjKqCW khZ3uKDu+5ZZQYn6onFJziaHh2HpI3N4dDJFxr7UrF9q9La5BByhCV4swyMZ7L0aSGmhecJzswxR UcU0x9gF5d4OzKVPtwUPFhfLZTTDRTfM3+gHwwN4aHSY5sfuiVnTj7zHXbmFYd/Z/M3kJ9vgqWG5 9SDruBbPfe2fAI9EnKX+oIUr9JKPVs9nd/EbAAD//wMAUEsDBBQABgAIAAAAIQBVdo7S3wAAAAoB AAAPAAAAZHJzL2Rvd25yZXYueG1sTI/BTsMwDIbvSLxDZCQuE0uZWNeWphMg7QIXGIiz15imonFK k66Fpyc7wcmy/en353I7204cafCtYwXXywQEce10y42Ct9fdVQbCB2SNnWNS8E0ettX5WYmFdhO/ 0HEfGhFD2BeowITQF1L62pBFv3Q9cdx9uMFiiO3QSD3gFMNtJ1dJkkqLLccLBnt6MFR/7kergFA/ 6/Fm/bj4+doNrXmfn6bFvVKXF/PdLYhAc/iD4aQf1aGKTgc3svaiU5DmaSRjzbIcxAlYbeLkoGCz TnKQVSn/v1D9AgAA//8DAFBLAQItABQABgAIAAAAIQC2gziS/gAAAOEBAAATAAAAAAAAAAAAAAAA AAAAAABbQ29udGVudF9UeXBlc10ueG1sUEsBAi0AFAAGAAgAAAAhADj9If/WAAAAlAEAAAsAAAAA AAAAAAAAAAAALwEAAF9yZWxzLy5yZWxzUEsBAi0AFAAGAAgAAAAhANTT/nqtAgAAvgUAAA4AAAAA AAAAAAAAAAAALgIAAGRycy9lMm9Eb2MueG1sUEsBAi0AFAAGAAgAAAAhAFV2jtLfAAAACgEAAA8A AAAAAAAAAAAAAAAABwUAAGRycy9kb3ducmV2LnhtbFBLBQYAAAAABAAEAPMAAAATBgAAAAA= " fillcolor="#f2f2f2 [3052]" stroked="f" strokeweight="2pt">
                <v:textbox>
                  <w:txbxContent>
                    <w:p w14:paraId="2DC13600" w14:textId="1F05DF32" w:rsidR="00500BDB" w:rsidRPr="00007FA6" w:rsidRDefault="00500BDB" w:rsidP="00462032">
                      <w:pPr>
                        <w:jc w:val="center"/>
                        <w:rPr>
                          <w:color w:val="022D74"/>
                          <w:sz w:val="28"/>
                          <w:szCs w:val="28"/>
                        </w:rPr>
                      </w:pPr>
                      <w:r>
                        <w:rPr>
                          <w:color w:val="022D74"/>
                          <w:sz w:val="28"/>
                          <w:szCs w:val="28"/>
                        </w:rPr>
                        <w:t>5</w:t>
                      </w:r>
                    </w:p>
                  </w:txbxContent>
                </v:textbox>
                <w10:wrap anchorx="margin"/>
              </v:rect>
            </w:pict>
          </mc:Fallback>
        </mc:AlternateContent>
      </w:r>
      <w:r w:rsidR="0025753C" w:rsidRPr="009B061F">
        <w:rPr>
          <w:rFonts w:ascii="Calibri" w:hAnsi="Calibri" w:cs="Calibri"/>
          <w:color w:val="000000"/>
          <w:sz w:val="24"/>
          <w:szCs w:val="24"/>
        </w:rPr>
        <w:t xml:space="preserve">Y es a partir del año 2007 con la aprobación de la </w:t>
      </w:r>
      <w:r w:rsidR="00A61C9D" w:rsidRPr="009B061F">
        <w:rPr>
          <w:rFonts w:ascii="Calibri" w:hAnsi="Calibri" w:cs="Calibri"/>
          <w:bCs/>
          <w:i/>
          <w:iCs/>
          <w:color w:val="000000"/>
          <w:sz w:val="24"/>
          <w:szCs w:val="24"/>
        </w:rPr>
        <w:t>Ley Orgánica</w:t>
      </w:r>
      <w:r w:rsidR="0025753C" w:rsidRPr="009B061F">
        <w:rPr>
          <w:rFonts w:ascii="Calibri" w:hAnsi="Calibri" w:cs="Calibri"/>
          <w:bCs/>
          <w:i/>
          <w:iCs/>
          <w:color w:val="000000"/>
          <w:sz w:val="24"/>
          <w:szCs w:val="24"/>
        </w:rPr>
        <w:t xml:space="preserve"> 3/2007</w:t>
      </w:r>
      <w:r w:rsidR="0025753C" w:rsidRPr="009B061F">
        <w:rPr>
          <w:rFonts w:ascii="Calibri" w:hAnsi="Calibri" w:cs="Calibri"/>
          <w:bCs/>
          <w:color w:val="000000"/>
          <w:sz w:val="24"/>
          <w:szCs w:val="24"/>
        </w:rPr>
        <w:t xml:space="preserve"> </w:t>
      </w:r>
      <w:r w:rsidR="0025753C" w:rsidRPr="009B061F">
        <w:rPr>
          <w:rFonts w:ascii="Calibri" w:hAnsi="Calibri" w:cs="Calibri"/>
          <w:bCs/>
          <w:i/>
          <w:iCs/>
          <w:color w:val="000000"/>
          <w:sz w:val="24"/>
          <w:szCs w:val="24"/>
        </w:rPr>
        <w:t>de 22 de marzo</w:t>
      </w:r>
      <w:r w:rsidR="0025753C" w:rsidRPr="009B061F">
        <w:rPr>
          <w:rFonts w:ascii="Calibri" w:hAnsi="Calibri" w:cs="Calibri"/>
          <w:bCs/>
          <w:color w:val="000000"/>
          <w:sz w:val="24"/>
          <w:szCs w:val="24"/>
        </w:rPr>
        <w:t xml:space="preserve"> PARA LA IGUALDAD EFECTIVA DE MUJERES Y HOMBRES</w:t>
      </w:r>
      <w:r w:rsidR="0025753C" w:rsidRPr="009B061F">
        <w:rPr>
          <w:rFonts w:ascii="Calibri" w:hAnsi="Calibri" w:cs="Calibri"/>
          <w:color w:val="000000"/>
          <w:sz w:val="24"/>
          <w:szCs w:val="24"/>
        </w:rPr>
        <w:t xml:space="preserve"> cuando se ha producido el avance más significativo en las leyes de igualdad. De conformidad con lo dispuesto en esta ley, las empresas están obligadas a respetar la igualdad de trato y de oportunidades en el ámbito laboral y, deberán adoptar medidas dirigidas a evitar cualquier tipo de discriminación laboral entre mujeres y hombres, medidas que deberán negociar, y en su caso acordar, con los representantes legales de los trabajadores</w:t>
      </w:r>
      <w:r w:rsidR="000F3D0B" w:rsidRPr="009B061F">
        <w:rPr>
          <w:rFonts w:ascii="Calibri" w:hAnsi="Calibri" w:cs="Calibri"/>
          <w:color w:val="000000"/>
          <w:sz w:val="24"/>
          <w:szCs w:val="24"/>
        </w:rPr>
        <w:t xml:space="preserve"> y las trabajadoras</w:t>
      </w:r>
      <w:r w:rsidR="0025753C" w:rsidRPr="009B061F">
        <w:rPr>
          <w:rFonts w:ascii="Calibri" w:hAnsi="Calibri" w:cs="Calibri"/>
          <w:color w:val="000000"/>
          <w:sz w:val="24"/>
          <w:szCs w:val="24"/>
        </w:rPr>
        <w:t xml:space="preserve"> en la forma que se determine en la legislación laboral. </w:t>
      </w:r>
    </w:p>
    <w:bookmarkStart w:id="1" w:name="_Hlk45194697"/>
    <w:p w14:paraId="61297904" w14:textId="3017C92F" w:rsidR="00FF1A7F" w:rsidRPr="00675C96" w:rsidRDefault="00FF1A7F" w:rsidP="00675C96">
      <w:pPr>
        <w:spacing w:line="360" w:lineRule="auto"/>
        <w:jc w:val="both"/>
        <w:rPr>
          <w:rFonts w:ascii="Calibri" w:hAnsi="Calibri" w:cs="Calibri"/>
          <w:color w:val="000000"/>
          <w:sz w:val="24"/>
          <w:szCs w:val="24"/>
        </w:rPr>
      </w:pPr>
      <w:r w:rsidRPr="003078BF">
        <w:rPr>
          <w:noProof/>
          <w:color w:val="808080" w:themeColor="background1" w:themeShade="80"/>
          <w:sz w:val="20"/>
          <w:szCs w:val="20"/>
          <w:lang w:eastAsia="es-ES"/>
        </w:rPr>
        <mc:AlternateContent>
          <mc:Choice Requires="wps">
            <w:drawing>
              <wp:anchor distT="0" distB="0" distL="114300" distR="114300" simplePos="0" relativeHeight="252178432" behindDoc="0" locked="0" layoutInCell="1" allowOverlap="1" wp14:anchorId="7A537195" wp14:editId="04C22180">
                <wp:simplePos x="0" y="0"/>
                <wp:positionH relativeFrom="page">
                  <wp:posOffset>7131050</wp:posOffset>
                </wp:positionH>
                <wp:positionV relativeFrom="paragraph">
                  <wp:posOffset>1355090</wp:posOffset>
                </wp:positionV>
                <wp:extent cx="368300" cy="393700"/>
                <wp:effectExtent l="0" t="0" r="0" b="6350"/>
                <wp:wrapNone/>
                <wp:docPr id="265" name="Rectángulo 265"/>
                <wp:cNvGraphicFramePr/>
                <a:graphic xmlns:a="http://schemas.openxmlformats.org/drawingml/2006/main">
                  <a:graphicData uri="http://schemas.microsoft.com/office/word/2010/wordprocessingShape">
                    <wps:wsp>
                      <wps:cNvSpPr/>
                      <wps:spPr>
                        <a:xfrm>
                          <a:off x="0" y="0"/>
                          <a:ext cx="368300"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1481C5" w14:textId="77777777" w:rsidR="00500BDB" w:rsidRPr="00007FA6" w:rsidRDefault="00500BDB" w:rsidP="00FF1A7F">
                            <w:pPr>
                              <w:jc w:val="center"/>
                              <w:rPr>
                                <w:color w:val="022D74"/>
                                <w:sz w:val="28"/>
                                <w:szCs w:val="28"/>
                              </w:rPr>
                            </w:pPr>
                            <w:r w:rsidRPr="00007FA6">
                              <w:rPr>
                                <w:color w:val="022D74"/>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537195" id="Rectángulo 265" o:spid="_x0000_s1037" style="position:absolute;left:0;text-align:left;margin-left:561.5pt;margin-top:106.7pt;width:29pt;height:31pt;z-index:25217843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7nGkrwIAAMAFAAAOAAAAZHJzL2Uyb0RvYy54bWysVMlu2zAQvRfoPxC8N5LtrEbkwEiQokCa GEmKnGmKtARQHJakLbl/02/pj3VISsrSoIeiF2rWN4tm5vyiaxTZCetq0AWdHOSUCM2hrPWmoN8e rz+dUuI80yVToEVB98LRi8XHD+etmYspVKBKYQmCaDdvTUEr7808yxyvRMPcARihUSnBNswjazdZ aVmL6I3Kpnl+nLVgS2OBC+dQepWUdBHxpRTc30nphCeqoJibj6+N7zq82eKczTeWmarmfRrsH7Jo WK0x6Ah1xTwjW1v/AdXU3IID6Q84NBlIWXMRa8BqJvmbah4qZkSsBZvjzNgm9/9g+e1uZUldFnR6 fESJZg3+pHts26+ferNVQIIYm9QaN0fbB7OyPeeQDBV30jbhi7WQLjZ2PzZWdJ5wFM6OT2c5tp+j anY2O0EaUbJnZ2Od/yygIYEoqMUEYjvZ7sb5ZDqYhFgOVF1e10pFJsyKuFSW7Bj+5fVmEl3VtvkK ZZKdHeVjyDhawTwm8ApJ6YCnISCnoEGShdpTtZHyeyWCndL3QmLrsL5pjDgip6CMc6F9SsZVrBRJ HFIZyh89Yi4RMCBLjD9i9wCvixywU5a9fXAVceZH5/xviSXn0SNGBu1H56bWYN8DUFhVHznZD01K rQld8t26i2M1iaZBtIZyj7NmIS2hM/y6xr99w5xfMYtbhwOCl8Tf4SMVtAWFnqKkAvvjPXmwx2VA LSUtbnFB3fcts4IS9UXjmpxNDg/D2kfm8Ohkiox9qVm/1Ohtcwk4QhO8WYZHMth7NZDSQvOEB2cZ oqKKaY6xC8q9HZhLn64LniwulstohqtumL/RD4YH8NDoMM2P3ROzph95j7tyC8PGs/mbyU+2wVPD cutB1nEtnvva/wI8E3GW+pMW7tBLPlo9H97FbwAAAP//AwBQSwMEFAAGAAgAAAAhAAvKZNbgAAAA DQEAAA8AAABkcnMvZG93bnJldi54bWxMj8FOwzAQRO9I/IO1SFwq6jhNoQpxKkDqBS5QEGc3XuKI 2A620wS+nu0JjjM7mn1TbWfbsyOG2HknQSwzYOgarzvXSnh73V1tgMWknFa9dyjhGyNs6/OzSpXa T+4Fj/vUMipxsVQSTEpDyXlsDFoVl35AR7cPH6xKJEPLdVATldue51l2za3qHH0wasAHg83nfrQS UOlnPRbrx8XP1y505n1+mhb3Ul5ezHe3wBLO6S8MJ3xCh5qYDn50OrKetMhXNCZJyMWqAHaKiI0g 60DWzboAXlf8/4r6FwAA//8DAFBLAQItABQABgAIAAAAIQC2gziS/gAAAOEBAAATAAAAAAAAAAAA AAAAAAAAAABbQ29udGVudF9UeXBlc10ueG1sUEsBAi0AFAAGAAgAAAAhADj9If/WAAAAlAEAAAsA AAAAAAAAAAAAAAAALwEAAF9yZWxzLy5yZWxzUEsBAi0AFAAGAAgAAAAhADnucaSvAgAAwAUAAA4A AAAAAAAAAAAAAAAALgIAAGRycy9lMm9Eb2MueG1sUEsBAi0AFAAGAAgAAAAhAAvKZNbgAAAADQEA AA8AAAAAAAAAAAAAAAAACQUAAGRycy9kb3ducmV2LnhtbFBLBQYAAAAABAAEAPMAAAAWBgAAAAA= " fillcolor="#f2f2f2 [3052]" stroked="f" strokeweight="2pt">
                <v:textbox>
                  <w:txbxContent>
                    <w:p w14:paraId="0F1481C5" w14:textId="77777777" w:rsidR="00500BDB" w:rsidRPr="00007FA6" w:rsidRDefault="00500BDB" w:rsidP="00FF1A7F">
                      <w:pPr>
                        <w:jc w:val="center"/>
                        <w:rPr>
                          <w:color w:val="022D74"/>
                          <w:sz w:val="28"/>
                          <w:szCs w:val="28"/>
                        </w:rPr>
                      </w:pPr>
                      <w:r w:rsidRPr="00007FA6">
                        <w:rPr>
                          <w:color w:val="022D74"/>
                          <w:sz w:val="28"/>
                          <w:szCs w:val="28"/>
                        </w:rPr>
                        <w:t>5</w:t>
                      </w:r>
                    </w:p>
                  </w:txbxContent>
                </v:textbox>
                <w10:wrap anchorx="page"/>
              </v:rect>
            </w:pict>
          </mc:Fallback>
        </mc:AlternateContent>
      </w:r>
      <w:r w:rsidRPr="003078BF">
        <w:rPr>
          <w:sz w:val="24"/>
          <w:szCs w:val="24"/>
        </w:rPr>
        <w:t xml:space="preserve">Recientemente, el nuevo Real Decreto 6/2019 de 1 de marzo de 2019, de medidas de urgentes para la garantía de la igualdad de trato y de oportunidades entre mujeres y hombres en el </w:t>
      </w:r>
      <w:r w:rsidRPr="003078BF">
        <w:rPr>
          <w:sz w:val="24"/>
          <w:szCs w:val="24"/>
        </w:rPr>
        <w:lastRenderedPageBreak/>
        <w:t>empleo y la ocupación, viene a modificar 7 leyes vigentes del ordenamiento jurídico español, pero en especial, la Ley Orgánica 3/2007 de igualdad efectiva. De esta manera se establece la obligación a entidades de más de 50 personas a desarrollar un plan de igualdad y recoger las materias que se deben analizar en un diagnóstico del Plan de Igualdad.</w:t>
      </w:r>
      <w:bookmarkEnd w:id="1"/>
    </w:p>
    <w:p w14:paraId="05EC5741" w14:textId="5D482D74" w:rsidR="0025753C" w:rsidRPr="009B061F" w:rsidRDefault="0025753C" w:rsidP="0025753C">
      <w:pPr>
        <w:spacing w:line="360" w:lineRule="auto"/>
        <w:jc w:val="both"/>
        <w:rPr>
          <w:rFonts w:ascii="Calibri" w:hAnsi="Calibri" w:cs="Calibri"/>
          <w:b/>
          <w:color w:val="000000"/>
          <w:sz w:val="24"/>
          <w:szCs w:val="24"/>
        </w:rPr>
      </w:pPr>
      <w:r w:rsidRPr="009B061F">
        <w:rPr>
          <w:rFonts w:ascii="Calibri" w:hAnsi="Calibri" w:cs="Calibri"/>
          <w:color w:val="000000"/>
          <w:sz w:val="24"/>
          <w:szCs w:val="24"/>
        </w:rPr>
        <w:t xml:space="preserve">Al objeto de integrar la igualdad entre mujeres y hombres en la empresa de manera transversal, eficiente y eficaz, con parámetros de control que aseguren la calidad y promover una gestión óptima de las personas y procesos en la empresa, </w:t>
      </w:r>
      <w:r w:rsidR="000F3D0B" w:rsidRPr="009B061F">
        <w:rPr>
          <w:rFonts w:ascii="Calibri" w:hAnsi="Calibri" w:cs="Calibri"/>
          <w:color w:val="000000"/>
          <w:sz w:val="24"/>
          <w:szCs w:val="24"/>
        </w:rPr>
        <w:t xml:space="preserve">Ultracongelados </w:t>
      </w:r>
      <w:r w:rsidR="009A580E" w:rsidRPr="009B061F">
        <w:rPr>
          <w:sz w:val="24"/>
          <w:szCs w:val="24"/>
          <w:lang w:bidi="es-ES"/>
        </w:rPr>
        <w:t>d</w:t>
      </w:r>
      <w:r w:rsidR="009A580E">
        <w:rPr>
          <w:sz w:val="24"/>
          <w:szCs w:val="24"/>
          <w:lang w:bidi="es-ES"/>
        </w:rPr>
        <w:t xml:space="preserve">el Oja S.A. </w:t>
      </w:r>
      <w:r w:rsidRPr="009B061F">
        <w:rPr>
          <w:rFonts w:ascii="Calibri" w:hAnsi="Calibri" w:cs="Calibri"/>
          <w:color w:val="000000"/>
          <w:sz w:val="24"/>
          <w:szCs w:val="24"/>
        </w:rPr>
        <w:t xml:space="preserve">ha impulsado la realización de </w:t>
      </w:r>
      <w:r w:rsidR="000F3D0B" w:rsidRPr="009B061F">
        <w:rPr>
          <w:rFonts w:ascii="Calibri" w:hAnsi="Calibri" w:cs="Calibri"/>
          <w:color w:val="000000"/>
          <w:sz w:val="24"/>
          <w:szCs w:val="24"/>
        </w:rPr>
        <w:t>un I</w:t>
      </w:r>
      <w:r w:rsidRPr="009B061F">
        <w:rPr>
          <w:rFonts w:ascii="Calibri" w:hAnsi="Calibri" w:cs="Calibri"/>
          <w:color w:val="000000"/>
          <w:sz w:val="24"/>
          <w:szCs w:val="24"/>
        </w:rPr>
        <w:t xml:space="preserve"> Plan de Igualdad entre mujeres y hombres en el seno de la empresa.</w:t>
      </w:r>
    </w:p>
    <w:p w14:paraId="48E70DA6" w14:textId="636FC4BC" w:rsidR="0025753C" w:rsidRPr="009B061F" w:rsidRDefault="0025753C" w:rsidP="00F326D1">
      <w:pPr>
        <w:pStyle w:val="Prrafodelista"/>
        <w:spacing w:after="200" w:line="360" w:lineRule="auto"/>
        <w:jc w:val="both"/>
        <w:rPr>
          <w:b w:val="0"/>
          <w:bCs/>
          <w:color w:val="000000" w:themeColor="text1"/>
          <w:sz w:val="24"/>
          <w:szCs w:val="24"/>
          <w:lang w:bidi="es-ES"/>
        </w:rPr>
      </w:pPr>
    </w:p>
    <w:p w14:paraId="148DB953" w14:textId="51DB3DCE" w:rsidR="0025753C" w:rsidRPr="009B061F" w:rsidRDefault="0025753C" w:rsidP="0025753C">
      <w:pPr>
        <w:pStyle w:val="Prrafodelista"/>
        <w:spacing w:after="200" w:line="360" w:lineRule="auto"/>
        <w:ind w:left="0"/>
        <w:jc w:val="both"/>
        <w:rPr>
          <w:b w:val="0"/>
          <w:bCs/>
          <w:color w:val="000000" w:themeColor="text1"/>
          <w:sz w:val="24"/>
          <w:szCs w:val="24"/>
          <w:lang w:bidi="es-ES"/>
        </w:rPr>
      </w:pPr>
      <w:r w:rsidRPr="009B061F">
        <w:rPr>
          <w:b w:val="0"/>
          <w:noProof/>
          <w:color w:val="1F88C0"/>
          <w:sz w:val="24"/>
          <w:szCs w:val="24"/>
        </w:rPr>
        <mc:AlternateContent>
          <mc:Choice Requires="wps">
            <w:drawing>
              <wp:anchor distT="45720" distB="45720" distL="114300" distR="114300" simplePos="0" relativeHeight="251867136" behindDoc="0" locked="0" layoutInCell="1" allowOverlap="1" wp14:anchorId="0D8E03E6" wp14:editId="5A589F3B">
                <wp:simplePos x="0" y="0"/>
                <wp:positionH relativeFrom="margin">
                  <wp:posOffset>665480</wp:posOffset>
                </wp:positionH>
                <wp:positionV relativeFrom="paragraph">
                  <wp:posOffset>77470</wp:posOffset>
                </wp:positionV>
                <wp:extent cx="5520055" cy="1404620"/>
                <wp:effectExtent l="0" t="0" r="4445" b="0"/>
                <wp:wrapSquare wrapText="bothSides"/>
                <wp:docPr id="3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055" cy="1404620"/>
                        </a:xfrm>
                        <a:prstGeom prst="rect">
                          <a:avLst/>
                        </a:prstGeom>
                        <a:solidFill>
                          <a:schemeClr val="bg1">
                            <a:lumMod val="95000"/>
                          </a:schemeClr>
                        </a:solidFill>
                        <a:ln w="9525">
                          <a:noFill/>
                          <a:miter lim="800000"/>
                          <a:headEnd/>
                          <a:tailEnd/>
                        </a:ln>
                      </wps:spPr>
                      <wps:txbx>
                        <w:txbxContent>
                          <w:p w14:paraId="1363BB26" w14:textId="2AFB0AEB" w:rsidR="00500BDB" w:rsidRPr="005B0BC3" w:rsidRDefault="00500BDB" w:rsidP="0025753C">
                            <w:pPr>
                              <w:rPr>
                                <w:rFonts w:ascii="Arial" w:hAnsi="Arial" w:cs="Arial"/>
                                <w:color w:val="022D74"/>
                                <w:sz w:val="28"/>
                                <w:szCs w:val="28"/>
                              </w:rPr>
                            </w:pPr>
                            <w:r>
                              <w:rPr>
                                <w:rFonts w:ascii="Arial" w:hAnsi="Arial" w:cs="Arial"/>
                                <w:b/>
                                <w:color w:val="022D74"/>
                                <w:sz w:val="28"/>
                                <w:szCs w:val="28"/>
                              </w:rPr>
                              <w:t>INSERCIÓN DEL PLAN EN LA ESTRATEGIA EMPRESARIAL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8E03E6" id="_x0000_s1038" type="#_x0000_t202" style="position:absolute;left:0;text-align:left;margin-left:52.4pt;margin-top:6.1pt;width:434.65pt;height:110.6pt;z-index:251867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lNBqOwIAAFAEAAAOAAAAZHJzL2Uyb0RvYy54bWysVNuO2yAQfa/Uf0C8N3bSON1YcVbbbFNV 2l6kbT+AAI5RgaFAYm+/fgecpGn7VvUFATM+c+acwavbwWhylD4osA2dTkpKpOUglN039NvX7asb SkJkVjANVjb0SQZ6u375YtW7Ws6gAy2kJwhiQ927hnYxurooAu+kYWECTloMtuANi3j0+0J41iO6 0cWsLBdFD144D1yGgLf3Y5CuM37bSh4/t22QkeiGIreYV5/XXVqL9YrVe89cp/iJBvsHFoYpi0Uv UPcsMnLw6i8oo7iHAG2ccDAFtK3iMveA3UzLP7p57JiTuRcUJ7iLTOH/wfJPxy+eKNHQ17MFJZYZ NGlzYMIDEZJEOUQgsyRT70KN2Y8O8+PwFga0O7cc3APw74FY2HTM7uWd99B3kgmkOU1fFlefjjgh gez6jyCwGjtEyEBD603SEFUhiI52PV0sQh6E42VVoetVRQnH2HRezhezbGLB6vPnzof4XoIhadNQ jzOQ4dnxIcREh9XnlFQtgFZiq7TOhzR3cqM9OTKcmN1+bFEfDHId75ZVWZ5L5jFN6Rn1NyRtSd/Q ZTWrcnELqUSeNqMijrxWpqE3CDWCsTop9s6KnBKZ0uMeyWp7kjCpNuoXh92QTZterNmBeEJRPYwj jk8SNx34n5T0ON4NDT8OzEtK9AeLxiyn83l6D/kwr96gisRfR3bXEWY5QjU0UjJuNzG/oSyZu0MD typLm5wemZw449hmbU5PLL2L63PO+vUjWD8DAAD//wMAUEsDBBQABgAIAAAAIQDqFTcS3wAAAAoB AAAPAAAAZHJzL2Rvd25yZXYueG1sTI9BT4NAEIXvJv6HzZh4s0spoiJLY0zqwRu1xHhb2BFI2VnC bin9944nvb2X9/Lmm3y72EHMOPnekYL1KgKB1DjTU6vg8LG7ewThgyajB0eo4IIetsX1Va4z485U 4rwPreAR8plW0IUwZlL6pkOr/cqNSJx9u8nqwHZqpZn0mcftIOMoSqXVPfGFTo/42mFz3J+sgnFO /debubzXVXe4L8t0V30eK6Vub5aXZxABl/BXhl98RoeCmWp3IuPFwD5KGD2wiGMQXHh6SNYgagXx ZpOALHL5/4XiBwAA//8DAFBLAQItABQABgAIAAAAIQC2gziS/gAAAOEBAAATAAAAAAAAAAAAAAAA AAAAAABbQ29udGVudF9UeXBlc10ueG1sUEsBAi0AFAAGAAgAAAAhADj9If/WAAAAlAEAAAsAAAAA AAAAAAAAAAAALwEAAF9yZWxzLy5yZWxzUEsBAi0AFAAGAAgAAAAhAE+U0Go7AgAAUAQAAA4AAAAA AAAAAAAAAAAALgIAAGRycy9lMm9Eb2MueG1sUEsBAi0AFAAGAAgAAAAhAOoVNxLfAAAACgEAAA8A AAAAAAAAAAAAAAAAlQQAAGRycy9kb3ducmV2LnhtbFBLBQYAAAAABAAEAPMAAAChBQAAAAA= " fillcolor="#f2f2f2 [3052]" stroked="f">
                <v:textbox style="mso-fit-shape-to-text:t">
                  <w:txbxContent>
                    <w:p w14:paraId="1363BB26" w14:textId="2AFB0AEB" w:rsidR="00500BDB" w:rsidRPr="005B0BC3" w:rsidRDefault="00500BDB" w:rsidP="0025753C">
                      <w:pPr>
                        <w:rPr>
                          <w:rFonts w:ascii="Arial" w:hAnsi="Arial" w:cs="Arial"/>
                          <w:color w:val="022D74"/>
                          <w:sz w:val="28"/>
                          <w:szCs w:val="28"/>
                        </w:rPr>
                      </w:pPr>
                      <w:r>
                        <w:rPr>
                          <w:rFonts w:ascii="Arial" w:hAnsi="Arial" w:cs="Arial"/>
                          <w:b/>
                          <w:color w:val="022D74"/>
                          <w:sz w:val="28"/>
                          <w:szCs w:val="28"/>
                        </w:rPr>
                        <w:t>INSERCIÓN DEL PLAN EN LA ESTRATEGIA EMPRESARIAL</w:t>
                      </w:r>
                    </w:p>
                  </w:txbxContent>
                </v:textbox>
                <w10:wrap type="square" anchorx="margin"/>
              </v:shape>
            </w:pict>
          </mc:Fallback>
        </mc:AlternateContent>
      </w:r>
      <w:r w:rsidRPr="009B061F">
        <w:rPr>
          <w:rFonts w:hAnsi="Calibri"/>
          <w:noProof/>
          <w:sz w:val="48"/>
          <w:szCs w:val="48"/>
        </w:rPr>
        <w:drawing>
          <wp:inline distT="0" distB="0" distL="0" distR="0" wp14:anchorId="36A6E1CE" wp14:editId="2879283E">
            <wp:extent cx="523875" cy="495300"/>
            <wp:effectExtent l="0" t="0" r="0" b="0"/>
            <wp:docPr id="325" name="Gráfico 325" descr="Círculo con flecha a la 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circlewithrightarrow.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flipH="1">
                      <a:off x="0" y="0"/>
                      <a:ext cx="538724" cy="509339"/>
                    </a:xfrm>
                    <a:prstGeom prst="rect">
                      <a:avLst/>
                    </a:prstGeom>
                  </pic:spPr>
                </pic:pic>
              </a:graphicData>
            </a:graphic>
          </wp:inline>
        </w:drawing>
      </w:r>
    </w:p>
    <w:p w14:paraId="3AFAE3EE" w14:textId="77777777" w:rsidR="00F52C4E" w:rsidRPr="009B061F" w:rsidRDefault="00F52C4E" w:rsidP="00F52C4E">
      <w:pPr>
        <w:autoSpaceDE w:val="0"/>
        <w:autoSpaceDN w:val="0"/>
        <w:adjustRightInd w:val="0"/>
        <w:spacing w:line="360" w:lineRule="auto"/>
        <w:jc w:val="both"/>
        <w:rPr>
          <w:rFonts w:ascii="TTEDt00" w:hAnsi="TTEDt00" w:cs="TTEDt00"/>
          <w:b/>
          <w:sz w:val="24"/>
          <w:szCs w:val="24"/>
        </w:rPr>
      </w:pPr>
      <w:r w:rsidRPr="009B061F">
        <w:rPr>
          <w:rFonts w:ascii="TTEDt00" w:hAnsi="TTEDt00" w:cs="TTEDt00"/>
          <w:sz w:val="24"/>
          <w:szCs w:val="24"/>
        </w:rPr>
        <w:t xml:space="preserve">La organización y las personas al cargo de </w:t>
      </w:r>
      <w:proofErr w:type="gramStart"/>
      <w:r w:rsidRPr="009B061F">
        <w:rPr>
          <w:rFonts w:ascii="TTEDt00" w:hAnsi="TTEDt00" w:cs="TTEDt00"/>
          <w:sz w:val="24"/>
          <w:szCs w:val="24"/>
        </w:rPr>
        <w:t>la misma</w:t>
      </w:r>
      <w:proofErr w:type="gramEnd"/>
      <w:r w:rsidRPr="009B061F">
        <w:rPr>
          <w:rFonts w:ascii="TTEDt00" w:hAnsi="TTEDt00" w:cs="TTEDt00"/>
          <w:sz w:val="24"/>
          <w:szCs w:val="24"/>
        </w:rPr>
        <w:t xml:space="preserve"> han hecho una apuesta clara por la elaboración</w:t>
      </w:r>
      <w:r w:rsidRPr="009B061F">
        <w:rPr>
          <w:rFonts w:ascii="TTEDt00" w:hAnsi="TTEDt00" w:cs="TTEDt00"/>
          <w:b/>
          <w:sz w:val="24"/>
          <w:szCs w:val="24"/>
        </w:rPr>
        <w:t xml:space="preserve"> </w:t>
      </w:r>
      <w:r w:rsidRPr="009B061F">
        <w:rPr>
          <w:rFonts w:ascii="TTEDt00" w:hAnsi="TTEDt00" w:cs="TTEDt00"/>
          <w:sz w:val="24"/>
          <w:szCs w:val="24"/>
        </w:rPr>
        <w:t xml:space="preserve">cuidadosa y rigurosa del I Plan de Igualdad. En este sentido, se ha facilitado todo tipo de datos y documentación para el análisis técnico con perspectiva de género realizado por parte de la entidad consultora.  </w:t>
      </w:r>
    </w:p>
    <w:p w14:paraId="460702F1" w14:textId="68091462" w:rsidR="00F52C4E" w:rsidRPr="009B061F" w:rsidRDefault="00F52C4E" w:rsidP="00F52C4E">
      <w:pPr>
        <w:autoSpaceDE w:val="0"/>
        <w:autoSpaceDN w:val="0"/>
        <w:adjustRightInd w:val="0"/>
        <w:spacing w:line="360" w:lineRule="auto"/>
        <w:jc w:val="both"/>
        <w:rPr>
          <w:rFonts w:ascii="TTEDt00" w:hAnsi="TTEDt00" w:cs="TTEDt00"/>
          <w:b/>
          <w:sz w:val="24"/>
          <w:szCs w:val="24"/>
        </w:rPr>
      </w:pPr>
      <w:r w:rsidRPr="009B061F">
        <w:rPr>
          <w:rFonts w:ascii="TTEDt00" w:hAnsi="TTEDt00" w:cs="TTEDt00"/>
          <w:sz w:val="24"/>
          <w:szCs w:val="24"/>
        </w:rPr>
        <w:t xml:space="preserve">En este contexto y teniendo en cuenta los históricos de otras implantaciones y gestiones de proyectos en Ultracongelados </w:t>
      </w:r>
      <w:r w:rsidRPr="009B061F">
        <w:rPr>
          <w:sz w:val="24"/>
          <w:szCs w:val="24"/>
          <w:lang w:bidi="es-ES"/>
        </w:rPr>
        <w:t>d</w:t>
      </w:r>
      <w:r>
        <w:rPr>
          <w:sz w:val="24"/>
          <w:szCs w:val="24"/>
          <w:lang w:bidi="es-ES"/>
        </w:rPr>
        <w:t xml:space="preserve">el Oja S.A. </w:t>
      </w:r>
      <w:r w:rsidRPr="009B061F">
        <w:rPr>
          <w:rFonts w:ascii="TTEDt00" w:hAnsi="TTEDt00" w:cs="TTEDt00"/>
          <w:sz w:val="24"/>
          <w:szCs w:val="24"/>
        </w:rPr>
        <w:t>consideramos que seguir apostando por la implantación de la perspectiva de género en la empresa supone un sistema más de medición hacia la Calidad Total, tal y como hoy en día se entiende la Calidad, como sinónimo de una empresa socialmente responsable y con una apuesta clara por el cuidado y la mejora del entorno y de las personas que lo conforman.</w:t>
      </w:r>
    </w:p>
    <w:p w14:paraId="1608BD75" w14:textId="1CD316C7" w:rsidR="00F52C4E" w:rsidRPr="009B061F" w:rsidRDefault="00F52C4E" w:rsidP="00F52C4E">
      <w:pPr>
        <w:autoSpaceDE w:val="0"/>
        <w:autoSpaceDN w:val="0"/>
        <w:adjustRightInd w:val="0"/>
        <w:spacing w:line="360" w:lineRule="auto"/>
        <w:jc w:val="both"/>
        <w:rPr>
          <w:rFonts w:ascii="TTEEt00" w:hAnsi="TTEEt00" w:cs="TTEEt00"/>
          <w:b/>
          <w:sz w:val="24"/>
          <w:szCs w:val="24"/>
        </w:rPr>
      </w:pPr>
      <w:r w:rsidRPr="009B061F">
        <w:rPr>
          <w:rFonts w:ascii="TTEDt00" w:hAnsi="TTEDt00" w:cs="TTEDt00"/>
          <w:sz w:val="24"/>
          <w:szCs w:val="24"/>
        </w:rPr>
        <w:t xml:space="preserve">Este Plan de Igualdad </w:t>
      </w:r>
      <w:r w:rsidRPr="009B061F">
        <w:rPr>
          <w:rFonts w:ascii="TTEEt00" w:hAnsi="TTEEt00" w:cs="TTEEt00"/>
          <w:sz w:val="24"/>
          <w:szCs w:val="24"/>
        </w:rPr>
        <w:t>ha sido presentado para análisis, deliberación y aprobación por el equipo directivo</w:t>
      </w:r>
      <w:r>
        <w:rPr>
          <w:rFonts w:ascii="TTEEt00" w:hAnsi="TTEEt00" w:cs="TTEEt00"/>
          <w:sz w:val="24"/>
          <w:szCs w:val="24"/>
        </w:rPr>
        <w:t xml:space="preserve"> y</w:t>
      </w:r>
      <w:r w:rsidRPr="009B061F">
        <w:rPr>
          <w:rFonts w:ascii="TTEEt00" w:hAnsi="TTEEt00" w:cs="TTEEt00"/>
          <w:sz w:val="24"/>
          <w:szCs w:val="24"/>
        </w:rPr>
        <w:t xml:space="preserve"> se realizará una </w:t>
      </w:r>
      <w:r>
        <w:rPr>
          <w:rFonts w:ascii="TTEEt00" w:hAnsi="TTEEt00" w:cs="TTEEt00"/>
          <w:sz w:val="24"/>
          <w:szCs w:val="24"/>
        </w:rPr>
        <w:t xml:space="preserve">evaluación </w:t>
      </w:r>
      <w:r w:rsidRPr="009B061F">
        <w:rPr>
          <w:rFonts w:ascii="TTEEt00" w:hAnsi="TTEEt00" w:cs="TTEEt00"/>
          <w:sz w:val="24"/>
          <w:szCs w:val="24"/>
        </w:rPr>
        <w:t>anual por parte d</w:t>
      </w:r>
      <w:r>
        <w:rPr>
          <w:rFonts w:ascii="TTEEt00" w:hAnsi="TTEEt00" w:cs="TTEEt00"/>
          <w:sz w:val="24"/>
          <w:szCs w:val="24"/>
        </w:rPr>
        <w:t>e</w:t>
      </w:r>
      <w:r w:rsidR="00675C96">
        <w:rPr>
          <w:rFonts w:ascii="TTEEt00" w:hAnsi="TTEEt00" w:cs="TTEEt00"/>
          <w:sz w:val="24"/>
          <w:szCs w:val="24"/>
        </w:rPr>
        <w:t xml:space="preserve"> la comisión </w:t>
      </w:r>
      <w:r>
        <w:rPr>
          <w:rFonts w:ascii="TTEEt00" w:hAnsi="TTEEt00" w:cs="TTEEt00"/>
          <w:sz w:val="24"/>
          <w:szCs w:val="24"/>
        </w:rPr>
        <w:t>de igualdad</w:t>
      </w:r>
      <w:r w:rsidRPr="009B061F">
        <w:rPr>
          <w:rFonts w:ascii="TTEEt00" w:hAnsi="TTEEt00" w:cs="TTEEt00"/>
          <w:sz w:val="24"/>
          <w:szCs w:val="24"/>
        </w:rPr>
        <w:t xml:space="preserve">, </w:t>
      </w:r>
      <w:r w:rsidRPr="009B061F">
        <w:rPr>
          <w:rFonts w:ascii="TTEDt00" w:hAnsi="TTEDt00" w:cs="TTEDt00"/>
          <w:sz w:val="24"/>
          <w:szCs w:val="24"/>
        </w:rPr>
        <w:t>buscando la calidad y la</w:t>
      </w:r>
      <w:r w:rsidRPr="009B061F">
        <w:rPr>
          <w:rFonts w:ascii="TTEEt00" w:hAnsi="TTEEt00" w:cs="TTEEt00"/>
          <w:sz w:val="24"/>
          <w:szCs w:val="24"/>
        </w:rPr>
        <w:t xml:space="preserve"> </w:t>
      </w:r>
      <w:r w:rsidRPr="009B061F">
        <w:rPr>
          <w:rFonts w:ascii="TTEDt00" w:hAnsi="TTEDt00" w:cs="TTEDt00"/>
          <w:sz w:val="24"/>
          <w:szCs w:val="24"/>
        </w:rPr>
        <w:t>excelencia empresarial</w:t>
      </w:r>
      <w:r>
        <w:rPr>
          <w:rFonts w:ascii="TTEDt00" w:hAnsi="TTEDt00" w:cs="TTEDt00"/>
          <w:sz w:val="24"/>
          <w:szCs w:val="24"/>
        </w:rPr>
        <w:t xml:space="preserve"> en el día a día.</w:t>
      </w:r>
    </w:p>
    <w:p w14:paraId="6858E62D" w14:textId="38420336" w:rsidR="00F52C4E" w:rsidRPr="00E862D4" w:rsidRDefault="00231DC0" w:rsidP="00F52C4E">
      <w:pPr>
        <w:autoSpaceDE w:val="0"/>
        <w:autoSpaceDN w:val="0"/>
        <w:adjustRightInd w:val="0"/>
        <w:spacing w:line="360" w:lineRule="auto"/>
        <w:jc w:val="both"/>
        <w:rPr>
          <w:rFonts w:cstheme="minorHAnsi"/>
          <w:sz w:val="24"/>
          <w:szCs w:val="24"/>
        </w:rPr>
      </w:pPr>
      <w:r w:rsidRPr="003078BF">
        <w:rPr>
          <w:noProof/>
          <w:color w:val="808080" w:themeColor="background1" w:themeShade="80"/>
          <w:sz w:val="20"/>
          <w:szCs w:val="20"/>
          <w:lang w:eastAsia="es-ES"/>
        </w:rPr>
        <mc:AlternateContent>
          <mc:Choice Requires="wps">
            <w:drawing>
              <wp:anchor distT="0" distB="0" distL="114300" distR="114300" simplePos="0" relativeHeight="252184576" behindDoc="0" locked="0" layoutInCell="1" allowOverlap="1" wp14:anchorId="578202E9" wp14:editId="632A388C">
                <wp:simplePos x="0" y="0"/>
                <wp:positionH relativeFrom="page">
                  <wp:posOffset>7108190</wp:posOffset>
                </wp:positionH>
                <wp:positionV relativeFrom="paragraph">
                  <wp:posOffset>1672590</wp:posOffset>
                </wp:positionV>
                <wp:extent cx="368300" cy="393700"/>
                <wp:effectExtent l="0" t="0" r="0" b="6350"/>
                <wp:wrapNone/>
                <wp:docPr id="29" name="Rectángulo 29"/>
                <wp:cNvGraphicFramePr/>
                <a:graphic xmlns:a="http://schemas.openxmlformats.org/drawingml/2006/main">
                  <a:graphicData uri="http://schemas.microsoft.com/office/word/2010/wordprocessingShape">
                    <wps:wsp>
                      <wps:cNvSpPr/>
                      <wps:spPr>
                        <a:xfrm>
                          <a:off x="0" y="0"/>
                          <a:ext cx="368300"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0FF910" w14:textId="1FDC452F" w:rsidR="00500BDB" w:rsidRPr="00007FA6" w:rsidRDefault="00500BDB" w:rsidP="00231DC0">
                            <w:pPr>
                              <w:jc w:val="center"/>
                              <w:rPr>
                                <w:color w:val="022D74"/>
                                <w:sz w:val="28"/>
                                <w:szCs w:val="28"/>
                              </w:rPr>
                            </w:pPr>
                            <w:r>
                              <w:rPr>
                                <w:color w:val="022D74"/>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8202E9" id="Rectángulo 29" o:spid="_x0000_s1039" style="position:absolute;left:0;text-align:left;margin-left:559.7pt;margin-top:131.7pt;width:29pt;height:31pt;z-index:25218457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hLmssQIAAL4FAAAOAAAAZHJzL2Uyb0RvYy54bWysVM1u2zAMvg/YOwi6r3aS/iWoUwQtOgzo 2qLt0LMiS7EBWdQkJXb2NnuWvdgoyXZ/Vuww7CJTIvmR/Ezy7LxrFNkJ62rQBZ0c5JQIzaGs9aag 3x6vPp1S4jzTJVOgRUH3wtHz5ccPZ61ZiClUoEphCYJot2hNQSvvzSLLHK9Ew9wBGKFRKcE2zOPV brLSshbRG5VN8/w4a8GWxgIXzuHrZVLSZcSXUnB/K6UTnqiCYm4+njae63BmyzO22Fhmqpr3abB/ yKJhtcagI9Ql84xsbf0HVFNzCw6kP+DQZCBlzUWsAauZ5G+qeaiYEbEWJMeZkSb3/2D5ze7Okros 6HROiWYN/qN7ZO3XT73ZKiD4ihS1xi3Q8sHc2f7mUAz1dtI24YuVkC7Suh9pFZ0nHB9nx6ezHMnn qJrNZycoI0r27Gys858FNCQIBbUYP5LJdtfOJ9PBJMRyoOryqlYqXkKniAtlyY7hP15vJtFVbZuv UKa3+VE+hoyNFcxjAq+QlA54GgJyChpeslB7qjZKfq9EsFP6XkgkDuubxogjcgrKOBfap2RcxUqR nkMqQ/mjR8wlAgZkifFH7B7gdZEDdsqytw+uInb86Jz/LbHkPHrEyKD96NzUGux7AAqr6iMn+4Gk RE1gyXfrLjbVZDa0zxrKPXaahTSCzvCrGv/2NXP+jlmcOWwQ3CP+Fg+poC0o9BIlFdgf770HexwF 1FLS4gwX1H3fMisoUV80Dsl8cngYhj5eDo9OpnixLzXrlxq9bS4AW2iCG8vwKAZ7rwZRWmiecN2s QlRUMc0xdkG5t8PlwqfdgguLi9UqmuGgG+av9YPhATwQHbr5sXti1vQt73FWbmCYd7Z40/nJNnhq WG09yDqORaA68dr/AlwSsZf6hRa20Mt7tHpeu8vfAAAA//8DAFBLAwQUAAYACAAAACEA1awh1eEA AAANAQAADwAAAGRycy9kb3ducmV2LnhtbEyPwU7DMBBE70j8g7VIXCrqJE1bCHEqQOoFLtBWnN14 iSNiO9hOE/h6tie4zWifZmfKzWQ6dkIfWmcFpPMEGNraqdY2Ag777c0tsBClVbJzFgV8Y4BNdXlR ykK50b7haRcbRiE2FFKAjrEvOA+1RiPD3PVo6fbhvJGRrG+48nKkcNPxLElW3MjW0gcte3zSWH/u BiMApXpVQ758nv18bX2r36eXcfYoxPXV9HAPLOIU/2A416fqUFGnoxusCqwjn6Z3ObECstWCxBlJ 12tSRwGLbJkDr0r+f0X1CwAA//8DAFBLAQItABQABgAIAAAAIQC2gziS/gAAAOEBAAATAAAAAAAA AAAAAAAAAAAAAABbQ29udGVudF9UeXBlc10ueG1sUEsBAi0AFAAGAAgAAAAhADj9If/WAAAAlAEA AAsAAAAAAAAAAAAAAAAALwEAAF9yZWxzLy5yZWxzUEsBAi0AFAAGAAgAAAAhAHaEuayxAgAAvgUA AA4AAAAAAAAAAAAAAAAALgIAAGRycy9lMm9Eb2MueG1sUEsBAi0AFAAGAAgAAAAhANWsIdXhAAAA DQEAAA8AAAAAAAAAAAAAAAAACwUAAGRycy9kb3ducmV2LnhtbFBLBQYAAAAABAAEAPMAAAAZBgAA AAA= " fillcolor="#f2f2f2 [3052]" stroked="f" strokeweight="2pt">
                <v:textbox>
                  <w:txbxContent>
                    <w:p w14:paraId="050FF910" w14:textId="1FDC452F" w:rsidR="00500BDB" w:rsidRPr="00007FA6" w:rsidRDefault="00500BDB" w:rsidP="00231DC0">
                      <w:pPr>
                        <w:jc w:val="center"/>
                        <w:rPr>
                          <w:color w:val="022D74"/>
                          <w:sz w:val="28"/>
                          <w:szCs w:val="28"/>
                        </w:rPr>
                      </w:pPr>
                      <w:r>
                        <w:rPr>
                          <w:color w:val="022D74"/>
                          <w:sz w:val="28"/>
                          <w:szCs w:val="28"/>
                        </w:rPr>
                        <w:t>6</w:t>
                      </w:r>
                    </w:p>
                  </w:txbxContent>
                </v:textbox>
                <w10:wrap anchorx="page"/>
              </v:rect>
            </w:pict>
          </mc:Fallback>
        </mc:AlternateContent>
      </w:r>
      <w:r w:rsidR="00F52C4E" w:rsidRPr="009B061F">
        <w:rPr>
          <w:noProof/>
          <w:color w:val="808080" w:themeColor="background1" w:themeShade="80"/>
          <w:sz w:val="20"/>
          <w:szCs w:val="20"/>
          <w:lang w:eastAsia="es-ES"/>
        </w:rPr>
        <mc:AlternateContent>
          <mc:Choice Requires="wps">
            <w:drawing>
              <wp:anchor distT="0" distB="0" distL="114300" distR="114300" simplePos="0" relativeHeight="252164096" behindDoc="0" locked="0" layoutInCell="1" allowOverlap="1" wp14:anchorId="358340CA" wp14:editId="07594334">
                <wp:simplePos x="0" y="0"/>
                <wp:positionH relativeFrom="rightMargin">
                  <wp:posOffset>481330</wp:posOffset>
                </wp:positionH>
                <wp:positionV relativeFrom="paragraph">
                  <wp:posOffset>2201545</wp:posOffset>
                </wp:positionV>
                <wp:extent cx="368300" cy="393700"/>
                <wp:effectExtent l="0" t="0" r="0" b="6350"/>
                <wp:wrapNone/>
                <wp:docPr id="259" name="Rectángulo 259"/>
                <wp:cNvGraphicFramePr/>
                <a:graphic xmlns:a="http://schemas.openxmlformats.org/drawingml/2006/main">
                  <a:graphicData uri="http://schemas.microsoft.com/office/word/2010/wordprocessingShape">
                    <wps:wsp>
                      <wps:cNvSpPr/>
                      <wps:spPr>
                        <a:xfrm>
                          <a:off x="0" y="0"/>
                          <a:ext cx="368300"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4E17FB" w14:textId="77777777" w:rsidR="00500BDB" w:rsidRPr="00007FA6" w:rsidRDefault="00500BDB" w:rsidP="00F52C4E">
                            <w:pPr>
                              <w:jc w:val="center"/>
                              <w:rPr>
                                <w:color w:val="022D74"/>
                                <w:sz w:val="28"/>
                                <w:szCs w:val="28"/>
                              </w:rPr>
                            </w:pPr>
                            <w:r>
                              <w:rPr>
                                <w:color w:val="022D74"/>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340CA" id="Rectángulo 259" o:spid="_x0000_s1040" style="position:absolute;left:0;text-align:left;margin-left:37.9pt;margin-top:173.35pt;width:29pt;height:31pt;z-index:2521640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UTihsgIAAMAFAAAOAAAAZHJzL2Uyb0RvYy54bWysVNtu2zAMfR+wfxD0vjq3XhLUKYIWHQZ0 bdB26LMiy7EBSdQkJXb2N/uW/dgoyXYvK/Yw7EWmRPKQPCZ5ftEqSfbCuhp0TsdHI0qE5lDUepvT b4/Xn84ocZ7pgknQIqcH4ejF8uOH88YsxAQqkIWwBEG0WzQmp5X3ZpFljldCMXcERmhUlmAV83i1 26ywrEF0JbPJaHSSNWALY4EL5/D1KinpMuKXpeD+riyd8ETmFHPz8bTx3IQzW56zxdYyU9W8S4P9 QxaK1RqDDlBXzDOys/UfUKrmFhyU/oiDyqAsay5iDVjNePSmmoeKGRFrQXKcGWhy/w+W3+7XltRF TifHc0o0U/iT7pG2Xz/1dieBhGckqTFugbYPZm27m0MxVNyWVoUv1kLaSOxhIFa0nnB8nJ6cTUdI P0fVdD49RRlRsmdnY53/LECRIOTUYgKRTra/cT6Z9iYhlgNZF9e1lPESekVcSkv2DP/yZjuOrnKn vkKR3ubHoyFkbK1gHhN4hSR1wNMQkFPQ8JKF2lO1UfIHKYKd1PeiROqwvkmMOCCnoIxzoX1KxlWs EOk5pNKXP3jEXCJgQC4x/oDdAbwussdOWXb2wVXEnh+cR39LLDkPHjEyaD84q1qDfQ9AYlVd5GTf k5SoCSz5dtPGthrP+vbZQHHAXrOQhtAZfl3j375hzq+ZxanDBsFN4u/wKCU0OYVOoqQC++O992CP w4BaShqc4py67ztmBSXyi8YxmY9nszD28TI7Pp3gxb7UbF5q9E5dArbQGHeW4VEM9l72YmlBPeHC WYWoqGKaY+yccm/7y6VP2wVXFherVTTDUTfM3+gHwwN4IDp082P7xKzpWt7jrNxCP/Fs8abzk23w 1LDaeSjrOBaB6sRr9wtwTcRe6lZa2EMv79HqefEufwMAAP//AwBQSwMEFAAGAAgAAAAhAOljlOLf AAAACgEAAA8AAABkcnMvZG93bnJldi54bWxMj8FOwzAQRO9I/IO1SFwq6kDSpgrZVIDUC1ygIM7b eIkjYjvEThP4etwTHHd2NPOm3M6mE0cefOsswvUyAcG2dqq1DcLb6+5qA8IHsoo6Zxnhmz1sq/Oz kgrlJvvCx31oRAyxviAEHUJfSOlrzYb80vVs4+/DDYZCPIdGqoGmGG46eZMka2motbFBU88PmuvP /WgQmNSzGrPV4+Lnaze0+n1+mhb3iJcX890tiMBz+DPDCT+iQxWZDm60yosOIV9F8oCQZuscxMmQ plE5IGTJJgdZlfL/hOoXAAD//wMAUEsBAi0AFAAGAAgAAAAhALaDOJL+AAAA4QEAABMAAAAAAAAA AAAAAAAAAAAAAFtDb250ZW50X1R5cGVzXS54bWxQSwECLQAUAAYACAAAACEAOP0h/9YAAACUAQAA CwAAAAAAAAAAAAAAAAAvAQAAX3JlbHMvLnJlbHNQSwECLQAUAAYACAAAACEAuVE4obICAADABQAA DgAAAAAAAAAAAAAAAAAuAgAAZHJzL2Uyb0RvYy54bWxQSwECLQAUAAYACAAAACEA6WOU4t8AAAAK AQAADwAAAAAAAAAAAAAAAAAMBQAAZHJzL2Rvd25yZXYueG1sUEsFBgAAAAAEAAQA8wAAABgGAAAA AA== " fillcolor="#f2f2f2 [3052]" stroked="f" strokeweight="2pt">
                <v:textbox>
                  <w:txbxContent>
                    <w:p w14:paraId="5C4E17FB" w14:textId="77777777" w:rsidR="00500BDB" w:rsidRPr="00007FA6" w:rsidRDefault="00500BDB" w:rsidP="00F52C4E">
                      <w:pPr>
                        <w:jc w:val="center"/>
                        <w:rPr>
                          <w:color w:val="022D74"/>
                          <w:sz w:val="28"/>
                          <w:szCs w:val="28"/>
                        </w:rPr>
                      </w:pPr>
                      <w:r>
                        <w:rPr>
                          <w:color w:val="022D74"/>
                          <w:sz w:val="28"/>
                          <w:szCs w:val="28"/>
                        </w:rPr>
                        <w:t>6</w:t>
                      </w:r>
                    </w:p>
                  </w:txbxContent>
                </v:textbox>
                <w10:wrap anchorx="margin"/>
              </v:rect>
            </w:pict>
          </mc:Fallback>
        </mc:AlternateContent>
      </w:r>
      <w:r w:rsidR="00F52C4E" w:rsidRPr="009B061F">
        <w:rPr>
          <w:rFonts w:ascii="TTEDt00" w:hAnsi="TTEDt00" w:cs="TTEDt00"/>
          <w:sz w:val="24"/>
          <w:szCs w:val="24"/>
        </w:rPr>
        <w:t xml:space="preserve">Este proceso, supone para Ultracongelados </w:t>
      </w:r>
      <w:r w:rsidR="00F52C4E" w:rsidRPr="009B061F">
        <w:rPr>
          <w:sz w:val="24"/>
          <w:szCs w:val="24"/>
          <w:lang w:bidi="es-ES"/>
        </w:rPr>
        <w:t>d</w:t>
      </w:r>
      <w:r w:rsidR="00F52C4E">
        <w:rPr>
          <w:sz w:val="24"/>
          <w:szCs w:val="24"/>
          <w:lang w:bidi="es-ES"/>
        </w:rPr>
        <w:t xml:space="preserve">el Oja S.A. </w:t>
      </w:r>
      <w:r w:rsidR="00F52C4E" w:rsidRPr="009B061F">
        <w:rPr>
          <w:rFonts w:ascii="TTEDt00" w:hAnsi="TTEDt00" w:cs="TTEDt00"/>
          <w:sz w:val="24"/>
          <w:szCs w:val="24"/>
        </w:rPr>
        <w:t xml:space="preserve">una oportunidad como sistema de revisión de todas las áreas de la empresa que además de realizar un análisis desde la perspectiva de género se ponen en marcha análisis de datos y obtención de indicadores que </w:t>
      </w:r>
      <w:r w:rsidR="00F52C4E" w:rsidRPr="009B061F">
        <w:rPr>
          <w:rFonts w:ascii="TTEDt00" w:hAnsi="TTEDt00" w:cs="TTEDt00"/>
          <w:sz w:val="24"/>
          <w:szCs w:val="24"/>
        </w:rPr>
        <w:lastRenderedPageBreak/>
        <w:t xml:space="preserve">pueden servir también como </w:t>
      </w:r>
      <w:r w:rsidR="00F52C4E">
        <w:rPr>
          <w:rFonts w:ascii="TTEDt00" w:hAnsi="TTEDt00" w:cs="TTEDt00"/>
          <w:sz w:val="24"/>
          <w:szCs w:val="24"/>
        </w:rPr>
        <w:t xml:space="preserve">marcadores </w:t>
      </w:r>
      <w:r w:rsidR="00F52C4E" w:rsidRPr="009B061F">
        <w:rPr>
          <w:rFonts w:ascii="TTEDt00" w:hAnsi="TTEDt00" w:cs="TTEDt00"/>
          <w:sz w:val="24"/>
          <w:szCs w:val="24"/>
        </w:rPr>
        <w:t xml:space="preserve">de calidad y otros propios de la gestión de personas. </w:t>
      </w:r>
      <w:r w:rsidR="00F52C4E" w:rsidRPr="009B061F">
        <w:rPr>
          <w:rFonts w:cstheme="minorHAnsi"/>
          <w:sz w:val="24"/>
          <w:szCs w:val="24"/>
        </w:rPr>
        <w:t xml:space="preserve">El I Plan de Igualdad se integrará en el próximo Plan Estratégico de la empresa. </w:t>
      </w:r>
    </w:p>
    <w:p w14:paraId="7DCF0211" w14:textId="31F6C8C9" w:rsidR="0025753C" w:rsidRPr="009B061F" w:rsidRDefault="00AF1B67" w:rsidP="0025753C">
      <w:pPr>
        <w:pStyle w:val="Prrafodelista"/>
        <w:spacing w:after="200" w:line="360" w:lineRule="auto"/>
        <w:ind w:left="0"/>
        <w:jc w:val="both"/>
        <w:rPr>
          <w:b w:val="0"/>
          <w:bCs/>
          <w:color w:val="000000" w:themeColor="text1"/>
          <w:sz w:val="24"/>
          <w:szCs w:val="24"/>
          <w:lang w:bidi="es-ES"/>
        </w:rPr>
      </w:pPr>
      <w:r w:rsidRPr="009B061F">
        <w:rPr>
          <w:b w:val="0"/>
          <w:noProof/>
          <w:color w:val="1F88C0"/>
          <w:sz w:val="24"/>
          <w:szCs w:val="24"/>
        </w:rPr>
        <mc:AlternateContent>
          <mc:Choice Requires="wps">
            <w:drawing>
              <wp:anchor distT="45720" distB="45720" distL="114300" distR="114300" simplePos="0" relativeHeight="251869184" behindDoc="0" locked="0" layoutInCell="1" allowOverlap="1" wp14:anchorId="0195AD83" wp14:editId="4A01CDCD">
                <wp:simplePos x="0" y="0"/>
                <wp:positionH relativeFrom="margin">
                  <wp:posOffset>651510</wp:posOffset>
                </wp:positionH>
                <wp:positionV relativeFrom="paragraph">
                  <wp:posOffset>95885</wp:posOffset>
                </wp:positionV>
                <wp:extent cx="5520055" cy="1404620"/>
                <wp:effectExtent l="0" t="0" r="4445" b="0"/>
                <wp:wrapSquare wrapText="bothSides"/>
                <wp:docPr id="3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055" cy="1404620"/>
                        </a:xfrm>
                        <a:prstGeom prst="rect">
                          <a:avLst/>
                        </a:prstGeom>
                        <a:solidFill>
                          <a:schemeClr val="bg1">
                            <a:lumMod val="95000"/>
                          </a:schemeClr>
                        </a:solidFill>
                        <a:ln w="9525">
                          <a:noFill/>
                          <a:miter lim="800000"/>
                          <a:headEnd/>
                          <a:tailEnd/>
                        </a:ln>
                      </wps:spPr>
                      <wps:txbx>
                        <w:txbxContent>
                          <w:p w14:paraId="4C438109" w14:textId="22CB67C3" w:rsidR="00500BDB" w:rsidRPr="005B0BC3" w:rsidRDefault="00500BDB" w:rsidP="00AF1B67">
                            <w:pPr>
                              <w:rPr>
                                <w:rFonts w:ascii="Arial" w:hAnsi="Arial" w:cs="Arial"/>
                                <w:color w:val="022D74"/>
                                <w:sz w:val="28"/>
                                <w:szCs w:val="28"/>
                              </w:rPr>
                            </w:pPr>
                            <w:r>
                              <w:rPr>
                                <w:rFonts w:ascii="Arial" w:hAnsi="Arial" w:cs="Arial"/>
                                <w:b/>
                                <w:color w:val="022D74"/>
                                <w:sz w:val="28"/>
                                <w:szCs w:val="28"/>
                              </w:rPr>
                              <w:t>PROCESO DEL DISEÑO DEL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95AD83" id="_x0000_s1041" type="#_x0000_t202" style="position:absolute;left:0;text-align:left;margin-left:51.3pt;margin-top:7.55pt;width:434.65pt;height:110.6pt;z-index:251869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TZnxOwIAAFAEAAAOAAAAZHJzL2Uyb0RvYy54bWysVNuO2yAQfa/Uf0C8N3bSeLux4qy22aaq tL1I234AARyjAkOBxE6/fgecpGn7VvUFATM+c+acwcu7wWhykD4osA2dTkpKpOUglN019NvXzatb SkJkVjANVjb0KAO9W718sexdLWfQgRbSEwSxoe5dQ7sYXV0UgXfSsDABJy0GW/CGRTz6XSE86xHd 6GJWljdFD144D1yGgLcPY5CuMn7bSh4/t22QkeiGIreYV5/XbVqL1ZLVO89cp/iJBvsHFoYpi0Uv UA8sMrL36i8oo7iHAG2ccDAFtK3iMveA3UzLP7p56piTuRcUJ7iLTOH/wfJPhy+eKNHQ1zO0yjKD Jq33THggQpIohwhklmTqXagx+8lhfhzewoB255aDewT+PRAL647Znbz3HvpOMoE0p+nL4urTESck kG3/EQRWY/sIGWhovUkaoioE0dGu48Ui5EE4XlYVul5VlHCMTefl/GaWTSxYff7c+RDfSzAkbRrq cQYyPDs8hpjosPqckqoF0EpslNb5kOZOrrUnB4YTs92NLeq9Qa7j3aIqy3PJPKYpPaP+hqQt6Ru6 qGZVLm4hlcjTZlTEkdfKNPQWoUYwVifF3lmRUyJTetwjWW1PEibVRv3isB2yadPqbM0WxBFF9TCO OD5J3HTgf1LS43g3NPzYMy8p0R8sGrOYzufpPeTDvHqDKhJ/HdleR5jlCNXQSMm4Xcf8hrJk7h4N 3KgsbXJ6ZHLijGObtTk9sfQurs8569ePYPUMAAD//wMAUEsDBBQABgAIAAAAIQBJLMi+3wAAAAoB AAAPAAAAZHJzL2Rvd25yZXYueG1sTI/BTsMwDIbvSLxDZCRuLG2nBVaaTghpHLh1rELc0iY01Rqn arKue3vMCW7+5U+/Pxe7xQ1sNlPoPUpIVwkwg63XPXYSjh/7hydgISrUavBoJFxNgF15e1OoXPsL VmY+xI5RCYZcSbAxjjnnobXGqbDyo0HaffvJqUhx6rie1IXK3cCzJBHcqR7pglWjebWmPR3OTsI4 i/D1pq/vTW2Pm6oS+/rzVEt5f7e8PAOLZol/MPzqkzqU5NT4M+rABspJJgilYZMCI2D7mG6BNRKy tVgDLwv+/4XyBwAA//8DAFBLAQItABQABgAIAAAAIQC2gziS/gAAAOEBAAATAAAAAAAAAAAAAAAA AAAAAABbQ29udGVudF9UeXBlc10ueG1sUEsBAi0AFAAGAAgAAAAhADj9If/WAAAAlAEAAAsAAAAA AAAAAAAAAAAALwEAAF9yZWxzLy5yZWxzUEsBAi0AFAAGAAgAAAAhAN9NmfE7AgAAUAQAAA4AAAAA AAAAAAAAAAAALgIAAGRycy9lMm9Eb2MueG1sUEsBAi0AFAAGAAgAAAAhAEksyL7fAAAACgEAAA8A AAAAAAAAAAAAAAAAlQQAAGRycy9kb3ducmV2LnhtbFBLBQYAAAAABAAEAPMAAAChBQAAAAA= " fillcolor="#f2f2f2 [3052]" stroked="f">
                <v:textbox style="mso-fit-shape-to-text:t">
                  <w:txbxContent>
                    <w:p w14:paraId="4C438109" w14:textId="22CB67C3" w:rsidR="00500BDB" w:rsidRPr="005B0BC3" w:rsidRDefault="00500BDB" w:rsidP="00AF1B67">
                      <w:pPr>
                        <w:rPr>
                          <w:rFonts w:ascii="Arial" w:hAnsi="Arial" w:cs="Arial"/>
                          <w:color w:val="022D74"/>
                          <w:sz w:val="28"/>
                          <w:szCs w:val="28"/>
                        </w:rPr>
                      </w:pPr>
                      <w:r>
                        <w:rPr>
                          <w:rFonts w:ascii="Arial" w:hAnsi="Arial" w:cs="Arial"/>
                          <w:b/>
                          <w:color w:val="022D74"/>
                          <w:sz w:val="28"/>
                          <w:szCs w:val="28"/>
                        </w:rPr>
                        <w:t>PROCESO DEL DISEÑO DEL PLAN</w:t>
                      </w:r>
                    </w:p>
                  </w:txbxContent>
                </v:textbox>
                <w10:wrap type="square" anchorx="margin"/>
              </v:shape>
            </w:pict>
          </mc:Fallback>
        </mc:AlternateContent>
      </w:r>
      <w:r w:rsidRPr="009B061F">
        <w:rPr>
          <w:rFonts w:hAnsi="Calibri"/>
          <w:noProof/>
          <w:sz w:val="48"/>
          <w:szCs w:val="48"/>
        </w:rPr>
        <w:drawing>
          <wp:inline distT="0" distB="0" distL="0" distR="0" wp14:anchorId="5C8ADE19" wp14:editId="56774C42">
            <wp:extent cx="523875" cy="495300"/>
            <wp:effectExtent l="0" t="0" r="0" b="0"/>
            <wp:docPr id="327" name="Gráfico 327" descr="Círculo con flecha a la 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circlewithrightarrow.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flipH="1">
                      <a:off x="0" y="0"/>
                      <a:ext cx="538724" cy="509339"/>
                    </a:xfrm>
                    <a:prstGeom prst="rect">
                      <a:avLst/>
                    </a:prstGeom>
                  </pic:spPr>
                </pic:pic>
              </a:graphicData>
            </a:graphic>
          </wp:inline>
        </w:drawing>
      </w:r>
    </w:p>
    <w:p w14:paraId="3EDAC78C" w14:textId="71F2BEFB" w:rsidR="00CD3FD3" w:rsidRPr="009B061F" w:rsidRDefault="00CD3FD3" w:rsidP="00CD3FD3">
      <w:pPr>
        <w:spacing w:after="200" w:line="360" w:lineRule="auto"/>
        <w:jc w:val="both"/>
        <w:rPr>
          <w:b/>
          <w:bCs/>
          <w:color w:val="000000" w:themeColor="text1"/>
          <w:sz w:val="24"/>
          <w:szCs w:val="24"/>
          <w:lang w:bidi="es-ES"/>
        </w:rPr>
      </w:pPr>
      <w:r w:rsidRPr="009B061F">
        <w:rPr>
          <w:bCs/>
          <w:color w:val="000000" w:themeColor="text1"/>
          <w:sz w:val="24"/>
          <w:szCs w:val="24"/>
          <w:lang w:bidi="es-ES"/>
        </w:rPr>
        <w:t xml:space="preserve">Para el desarrollo del plan se ha seguido la </w:t>
      </w:r>
      <w:r w:rsidR="000212AD" w:rsidRPr="009B061F">
        <w:rPr>
          <w:bCs/>
          <w:sz w:val="24"/>
          <w:szCs w:val="24"/>
          <w:lang w:bidi="es-ES"/>
        </w:rPr>
        <w:t>metodología</w:t>
      </w:r>
      <w:r w:rsidRPr="009B061F">
        <w:rPr>
          <w:bCs/>
          <w:sz w:val="24"/>
          <w:szCs w:val="24"/>
          <w:lang w:bidi="es-ES"/>
        </w:rPr>
        <w:t xml:space="preserve"> IGE </w:t>
      </w:r>
      <w:r w:rsidRPr="009B061F">
        <w:rPr>
          <w:bCs/>
          <w:color w:val="000000" w:themeColor="text1"/>
          <w:sz w:val="24"/>
          <w:szCs w:val="24"/>
          <w:lang w:bidi="es-ES"/>
        </w:rPr>
        <w:t xml:space="preserve">(Integración de la Igualdad de Género en las Empresas). Dicho modelo, ha sido establecido por el Instituto Navarro para la Igualdad con objeto de homogeneizar las prácticas de gestión de </w:t>
      </w:r>
      <w:r w:rsidR="00EA32D2" w:rsidRPr="009B061F">
        <w:rPr>
          <w:bCs/>
          <w:color w:val="000000" w:themeColor="text1"/>
          <w:sz w:val="24"/>
          <w:szCs w:val="24"/>
          <w:lang w:bidi="es-ES"/>
        </w:rPr>
        <w:t>l</w:t>
      </w:r>
      <w:r w:rsidRPr="009B061F">
        <w:rPr>
          <w:bCs/>
          <w:color w:val="000000" w:themeColor="text1"/>
          <w:sz w:val="24"/>
          <w:szCs w:val="24"/>
          <w:lang w:bidi="es-ES"/>
        </w:rPr>
        <w:t xml:space="preserve">a Igualdad de Género en las Empresas. Se trata de un modelo metodológico constituido por un </w:t>
      </w:r>
      <w:r w:rsidR="000212AD" w:rsidRPr="009B061F">
        <w:rPr>
          <w:bCs/>
          <w:color w:val="000000" w:themeColor="text1"/>
          <w:sz w:val="24"/>
          <w:szCs w:val="24"/>
          <w:lang w:bidi="es-ES"/>
        </w:rPr>
        <w:t>itinerario</w:t>
      </w:r>
      <w:r w:rsidRPr="009B061F">
        <w:rPr>
          <w:bCs/>
          <w:color w:val="000000" w:themeColor="text1"/>
          <w:sz w:val="24"/>
          <w:szCs w:val="24"/>
          <w:lang w:bidi="es-ES"/>
        </w:rPr>
        <w:t xml:space="preserve"> de trabajo en cuatro fases precedidas por una Fase cero o preparatoria. Hasta el momento </w:t>
      </w:r>
      <w:r w:rsidR="00E21FB9" w:rsidRPr="009B061F">
        <w:rPr>
          <w:bCs/>
          <w:color w:val="000000" w:themeColor="text1"/>
          <w:sz w:val="24"/>
          <w:szCs w:val="24"/>
          <w:lang w:bidi="es-ES"/>
        </w:rPr>
        <w:t>se han desarrollado las siguientes fases:</w:t>
      </w:r>
      <w:r w:rsidRPr="009B061F">
        <w:rPr>
          <w:bCs/>
          <w:color w:val="000000" w:themeColor="text1"/>
          <w:sz w:val="24"/>
          <w:szCs w:val="24"/>
          <w:lang w:bidi="es-ES"/>
        </w:rPr>
        <w:t xml:space="preserve"> </w:t>
      </w:r>
    </w:p>
    <w:tbl>
      <w:tblPr>
        <w:tblStyle w:val="Tablaconcuadrcula"/>
        <w:tblpPr w:leftFromText="141" w:rightFromText="141" w:vertAnchor="text" w:horzAnchor="margin" w:tblpY="377"/>
        <w:tblW w:w="0" w:type="auto"/>
        <w:tblBorders>
          <w:top w:val="none" w:sz="0" w:space="0" w:color="auto"/>
          <w:left w:val="single" w:sz="4" w:space="0" w:color="3A9E97"/>
          <w:bottom w:val="single" w:sz="4" w:space="0" w:color="3A9E97"/>
          <w:right w:val="single" w:sz="4" w:space="0" w:color="3A9E97"/>
          <w:insideH w:val="single" w:sz="4" w:space="0" w:color="3A9E97"/>
        </w:tblBorders>
        <w:tblLook w:val="04A0" w:firstRow="1" w:lastRow="0" w:firstColumn="1" w:lastColumn="0" w:noHBand="0" w:noVBand="1"/>
      </w:tblPr>
      <w:tblGrid>
        <w:gridCol w:w="1486"/>
        <w:gridCol w:w="1508"/>
        <w:gridCol w:w="1521"/>
        <w:gridCol w:w="1532"/>
        <w:gridCol w:w="1485"/>
        <w:gridCol w:w="1538"/>
      </w:tblGrid>
      <w:tr w:rsidR="00CD3FD3" w:rsidRPr="009B061F" w14:paraId="514A8742" w14:textId="77777777" w:rsidTr="00CD3FD3">
        <w:tc>
          <w:tcPr>
            <w:tcW w:w="9629" w:type="dxa"/>
            <w:gridSpan w:val="6"/>
            <w:tcBorders>
              <w:top w:val="nil"/>
              <w:left w:val="nil"/>
              <w:bottom w:val="single" w:sz="4" w:space="0" w:color="auto"/>
              <w:right w:val="nil"/>
            </w:tcBorders>
            <w:shd w:val="clear" w:color="auto" w:fill="0F387B"/>
            <w:vAlign w:val="center"/>
          </w:tcPr>
          <w:p w14:paraId="2A0307AF" w14:textId="77777777" w:rsidR="00CD3FD3" w:rsidRPr="009B061F" w:rsidRDefault="00CD3FD3" w:rsidP="000A0D82">
            <w:pPr>
              <w:tabs>
                <w:tab w:val="left" w:pos="2496"/>
              </w:tabs>
              <w:spacing w:line="360" w:lineRule="auto"/>
              <w:rPr>
                <w:b/>
                <w:bCs/>
                <w:color w:val="FFFFFF" w:themeColor="background1"/>
              </w:rPr>
            </w:pPr>
            <w:r w:rsidRPr="009B061F">
              <w:rPr>
                <w:b/>
                <w:bCs/>
                <w:color w:val="FFFFFF" w:themeColor="background1"/>
              </w:rPr>
              <w:t>FASE PREPARATORIA</w:t>
            </w:r>
          </w:p>
        </w:tc>
      </w:tr>
      <w:tr w:rsidR="00CD3FD3" w:rsidRPr="009B061F" w14:paraId="13334AF0" w14:textId="77777777" w:rsidTr="00195E7A">
        <w:tc>
          <w:tcPr>
            <w:tcW w:w="1604" w:type="dxa"/>
            <w:tcBorders>
              <w:top w:val="single" w:sz="4" w:space="0" w:color="auto"/>
              <w:left w:val="single" w:sz="4" w:space="0" w:color="auto"/>
              <w:bottom w:val="single" w:sz="4" w:space="0" w:color="auto"/>
              <w:right w:val="single" w:sz="4" w:space="0" w:color="auto"/>
            </w:tcBorders>
            <w:shd w:val="clear" w:color="auto" w:fill="1E87C0"/>
            <w:vAlign w:val="center"/>
          </w:tcPr>
          <w:p w14:paraId="3333E224" w14:textId="77777777" w:rsidR="00CD3FD3" w:rsidRPr="009B061F" w:rsidRDefault="00CD3FD3" w:rsidP="00CD3FD3">
            <w:pPr>
              <w:tabs>
                <w:tab w:val="left" w:pos="2496"/>
              </w:tabs>
              <w:spacing w:line="360" w:lineRule="auto"/>
              <w:jc w:val="right"/>
              <w:rPr>
                <w:b/>
                <w:bCs/>
                <w:color w:val="FFFFFF" w:themeColor="background1"/>
                <w:sz w:val="20"/>
                <w:szCs w:val="20"/>
              </w:rPr>
            </w:pPr>
            <w:r w:rsidRPr="009B061F">
              <w:rPr>
                <w:b/>
                <w:bCs/>
                <w:noProof/>
                <w:color w:val="44CE9D"/>
                <w:sz w:val="20"/>
                <w:szCs w:val="20"/>
              </w:rPr>
              <mc:AlternateContent>
                <mc:Choice Requires="wps">
                  <w:drawing>
                    <wp:anchor distT="0" distB="0" distL="114300" distR="114300" simplePos="0" relativeHeight="251871232" behindDoc="0" locked="0" layoutInCell="1" allowOverlap="1" wp14:anchorId="5C0681F4" wp14:editId="00B463BB">
                      <wp:simplePos x="0" y="0"/>
                      <wp:positionH relativeFrom="column">
                        <wp:posOffset>-121920</wp:posOffset>
                      </wp:positionH>
                      <wp:positionV relativeFrom="paragraph">
                        <wp:posOffset>151765</wp:posOffset>
                      </wp:positionV>
                      <wp:extent cx="349567" cy="116840"/>
                      <wp:effectExtent l="1905" t="0" r="14605" b="14605"/>
                      <wp:wrapNone/>
                      <wp:docPr id="263" name="Triángulo isósceles 263"/>
                      <wp:cNvGraphicFramePr/>
                      <a:graphic xmlns:a="http://schemas.openxmlformats.org/drawingml/2006/main">
                        <a:graphicData uri="http://schemas.microsoft.com/office/word/2010/wordprocessingShape">
                          <wps:wsp>
                            <wps:cNvSpPr/>
                            <wps:spPr>
                              <a:xfrm rot="5400000">
                                <a:off x="0" y="0"/>
                                <a:ext cx="349567" cy="116840"/>
                              </a:xfrm>
                              <a:prstGeom prst="triangl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BD0BC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63" o:spid="_x0000_s1026" type="#_x0000_t5" style="position:absolute;margin-left:-9.6pt;margin-top:11.95pt;width:27.5pt;height:9.2pt;rotation:9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c1h8kgIAAFoFAAAOAAAAZHJzL2Uyb0RvYy54bWysVFFPGzEMfp+0/xDlfVyvtAUqrqgCMU1C gAYTzyGXtJFyceakvXb/Zr9hP4E/hpNrDzbQHqbdwymO7c/2ZzunZ5vGsrXCYMBVvDwYcKachNq4 RcW/3V9+OuYsROFqYcGpim9V4Gezjx9OWz9VQ1iCrRUyAnFh2vqKL2P006IIcqkaEQ7AK0dKDdiI SCIuihpFS+iNLYaDwaRoAWuPIFUIdHvRKfks42utZLzROqjIbMUpt5j/mP+P6V/MTsV0gcIvjdyl If4hi0YYR0F7qAsRBVuheQPVGIkQQMcDCU0BWhupcg1UTTn4o5q7pfAq10LkBN/TFP4frLxe3yIz dcWHk0POnGioSfdonn66xcoCM+HpV5DKqsCSAdHV+jAlrzt/izsp0DHVvtHYMATieDwapC8zQjWy TSZ82xOuNpFJujwcnYwnR5xJUpXl5HiUG1J0UAnSY4ifFTQsHSoe0Qi3sIkTMRXrqxApBTLfm5GQ 0usSyqe4tSoZW/dVaaqTgg6zd54wdW6RrQXNhpBSuXjYqZaiVt31OJfRBek9csgMmJC1sbbHLv+G 3cHs7JOrygPaO3d89WF+T6xz7j1yZHCxd26MA3wvuo1lahuxpDv7PUkdNYmlR6i3NAW5dbQkwctL Q3xfiRBvBdI+0CXteLyhn7bQVhx2J86WgD/eu0/2NKak5ayl/ap4+L4SqDizXxwN8Ek5om6zmIXR +GhIAr7WPL7WuFVzDtSmMmeXj8k+2v1RIzQP9BTMU1RSCScpdsVlxL1wHru9p8dEqvk8m9ESehGv 3J2XCTyxmmbpfvMg0O+Hjqb1Gva7+GbuOtvk6WC+iqBNHsoXXnd80wLnLuwem/RCvJaz1cuTOHsG AAD//wMAUEsDBBQABgAIAAAAIQDbXemK2gAAAAUBAAAPAAAAZHJzL2Rvd25yZXYueG1sTI5NSwMx FEX3gv8hPMFdm/GjUcd5U0RQ3IjYKrhMJ8+ZoclLSNJ2/PemK11e7uXc0ywnZ8WeYho9I1zMKxDE nTcj9wgf66fZLYiUNRttPRPCDyVYtqcnja6NP/A77Ve5FwXCqdYIQ86hljJ1Azmd5j4Ql+7bR6dz ibGXJupDgTsrL6tKSadHLg+DDvQ4ULdd7RzCtXtTQfX6+SvSdq2uzOfLa7CI52fTwz2ITFP+G8NR v6hDW5w2fscmCYswuytDhIUCcWxvFiA2CKpSINtG/rdvfwEAAP//AwBQSwECLQAUAAYACAAAACEA toM4kv4AAADhAQAAEwAAAAAAAAAAAAAAAAAAAAAAW0NvbnRlbnRfVHlwZXNdLnhtbFBLAQItABQA BgAIAAAAIQA4/SH/1gAAAJQBAAALAAAAAAAAAAAAAAAAAC8BAABfcmVscy8ucmVsc1BLAQItABQA BgAIAAAAIQAZc1h8kgIAAFoFAAAOAAAAAAAAAAAAAAAAAC4CAABkcnMvZTJvRG9jLnhtbFBLAQIt ABQABgAIAAAAIQDbXemK2gAAAAUBAAAPAAAAAAAAAAAAAAAAAOwEAABkcnMvZG93bnJldi54bWxQ SwUGAAAAAAQABADzAAAA8wUAAAAA " fillcolor="#badbf4 [3206]" strokecolor="#1d75b8 [1606]" strokeweight="2pt"/>
                  </w:pict>
                </mc:Fallback>
              </mc:AlternateContent>
            </w:r>
            <w:r w:rsidRPr="009B061F">
              <w:rPr>
                <w:b/>
                <w:bCs/>
                <w:color w:val="FFFFFF" w:themeColor="background1"/>
                <w:sz w:val="20"/>
                <w:szCs w:val="20"/>
              </w:rPr>
              <w:t>Toma de</w:t>
            </w:r>
          </w:p>
          <w:p w14:paraId="68775FE2" w14:textId="77777777" w:rsidR="00CD3FD3" w:rsidRPr="009B061F" w:rsidRDefault="00CD3FD3" w:rsidP="00CD3FD3">
            <w:pPr>
              <w:tabs>
                <w:tab w:val="left" w:pos="2496"/>
              </w:tabs>
              <w:spacing w:line="360" w:lineRule="auto"/>
              <w:jc w:val="right"/>
              <w:rPr>
                <w:b/>
                <w:bCs/>
                <w:color w:val="171717" w:themeColor="background2" w:themeShade="1A"/>
              </w:rPr>
            </w:pPr>
            <w:r w:rsidRPr="009B061F">
              <w:rPr>
                <w:b/>
                <w:bCs/>
                <w:color w:val="FFFFFF" w:themeColor="background1"/>
                <w:sz w:val="20"/>
                <w:szCs w:val="20"/>
              </w:rPr>
              <w:t>contacto</w:t>
            </w:r>
          </w:p>
        </w:tc>
        <w:tc>
          <w:tcPr>
            <w:tcW w:w="1605" w:type="dxa"/>
            <w:tcBorders>
              <w:top w:val="single" w:sz="4" w:space="0" w:color="auto"/>
              <w:left w:val="single" w:sz="4" w:space="0" w:color="auto"/>
              <w:bottom w:val="single" w:sz="4" w:space="0" w:color="auto"/>
              <w:right w:val="single" w:sz="4" w:space="0" w:color="auto"/>
            </w:tcBorders>
            <w:shd w:val="clear" w:color="auto" w:fill="F3FCFF"/>
            <w:vAlign w:val="center"/>
          </w:tcPr>
          <w:p w14:paraId="46A65504" w14:textId="77777777" w:rsidR="00CD3FD3" w:rsidRPr="009B061F" w:rsidRDefault="00CD3FD3" w:rsidP="000A0D82">
            <w:pPr>
              <w:tabs>
                <w:tab w:val="left" w:pos="2496"/>
              </w:tabs>
              <w:spacing w:line="360" w:lineRule="auto"/>
              <w:jc w:val="center"/>
              <w:rPr>
                <w:color w:val="171717" w:themeColor="background2" w:themeShade="1A"/>
                <w:sz w:val="18"/>
                <w:szCs w:val="18"/>
              </w:rPr>
            </w:pPr>
            <w:r w:rsidRPr="009B061F">
              <w:rPr>
                <w:color w:val="171717" w:themeColor="background2" w:themeShade="1A"/>
                <w:sz w:val="18"/>
                <w:szCs w:val="18"/>
              </w:rPr>
              <w:t>Sesión</w:t>
            </w:r>
          </w:p>
          <w:p w14:paraId="76185437" w14:textId="77777777" w:rsidR="00CD3FD3" w:rsidRPr="009B061F" w:rsidRDefault="00CD3FD3" w:rsidP="000A0D82">
            <w:pPr>
              <w:tabs>
                <w:tab w:val="left" w:pos="2496"/>
              </w:tabs>
              <w:spacing w:line="360" w:lineRule="auto"/>
              <w:jc w:val="center"/>
              <w:rPr>
                <w:color w:val="171717" w:themeColor="background2" w:themeShade="1A"/>
                <w:sz w:val="18"/>
                <w:szCs w:val="18"/>
              </w:rPr>
            </w:pPr>
            <w:r w:rsidRPr="009B061F">
              <w:rPr>
                <w:color w:val="171717" w:themeColor="background2" w:themeShade="1A"/>
                <w:sz w:val="18"/>
                <w:szCs w:val="18"/>
              </w:rPr>
              <w:t>informativa</w:t>
            </w:r>
          </w:p>
        </w:tc>
        <w:tc>
          <w:tcPr>
            <w:tcW w:w="1605" w:type="dxa"/>
            <w:tcBorders>
              <w:top w:val="single" w:sz="4" w:space="0" w:color="auto"/>
              <w:left w:val="single" w:sz="4" w:space="0" w:color="auto"/>
              <w:bottom w:val="single" w:sz="4" w:space="0" w:color="auto"/>
              <w:right w:val="single" w:sz="4" w:space="0" w:color="auto"/>
            </w:tcBorders>
            <w:shd w:val="clear" w:color="auto" w:fill="F3FCFF"/>
            <w:vAlign w:val="center"/>
          </w:tcPr>
          <w:p w14:paraId="1E63B30D" w14:textId="77777777" w:rsidR="00CD3FD3" w:rsidRPr="009B061F" w:rsidRDefault="00CD3FD3" w:rsidP="000A0D82">
            <w:pPr>
              <w:tabs>
                <w:tab w:val="left" w:pos="2496"/>
              </w:tabs>
              <w:spacing w:line="360" w:lineRule="auto"/>
              <w:jc w:val="center"/>
              <w:rPr>
                <w:color w:val="171717" w:themeColor="background2" w:themeShade="1A"/>
                <w:sz w:val="18"/>
                <w:szCs w:val="18"/>
              </w:rPr>
            </w:pPr>
            <w:r w:rsidRPr="009B061F">
              <w:rPr>
                <w:color w:val="171717" w:themeColor="background2" w:themeShade="1A"/>
                <w:sz w:val="18"/>
                <w:szCs w:val="18"/>
              </w:rPr>
              <w:t>Firma de acuerdo y compromiso</w:t>
            </w:r>
          </w:p>
        </w:tc>
        <w:tc>
          <w:tcPr>
            <w:tcW w:w="1605" w:type="dxa"/>
            <w:tcBorders>
              <w:top w:val="single" w:sz="4" w:space="0" w:color="auto"/>
              <w:left w:val="single" w:sz="4" w:space="0" w:color="auto"/>
              <w:bottom w:val="single" w:sz="4" w:space="0" w:color="auto"/>
              <w:right w:val="single" w:sz="4" w:space="0" w:color="auto"/>
            </w:tcBorders>
            <w:shd w:val="clear" w:color="auto" w:fill="F3FCFF"/>
            <w:vAlign w:val="center"/>
          </w:tcPr>
          <w:p w14:paraId="71D8B0F1" w14:textId="77777777" w:rsidR="00CD3FD3" w:rsidRPr="009B061F" w:rsidRDefault="00CD3FD3" w:rsidP="000A0D82">
            <w:pPr>
              <w:tabs>
                <w:tab w:val="left" w:pos="2496"/>
              </w:tabs>
              <w:spacing w:line="360" w:lineRule="auto"/>
              <w:jc w:val="center"/>
              <w:rPr>
                <w:color w:val="171717" w:themeColor="background2" w:themeShade="1A"/>
                <w:sz w:val="18"/>
                <w:szCs w:val="18"/>
              </w:rPr>
            </w:pPr>
            <w:r w:rsidRPr="009B061F">
              <w:rPr>
                <w:color w:val="171717" w:themeColor="background2" w:themeShade="1A"/>
                <w:sz w:val="18"/>
                <w:szCs w:val="18"/>
              </w:rPr>
              <w:t>Confirmación de Grupo de trabajo</w:t>
            </w:r>
          </w:p>
        </w:tc>
        <w:tc>
          <w:tcPr>
            <w:tcW w:w="1605" w:type="dxa"/>
            <w:tcBorders>
              <w:top w:val="single" w:sz="4" w:space="0" w:color="auto"/>
              <w:left w:val="single" w:sz="4" w:space="0" w:color="auto"/>
              <w:bottom w:val="single" w:sz="4" w:space="0" w:color="auto"/>
              <w:right w:val="single" w:sz="4" w:space="0" w:color="auto"/>
            </w:tcBorders>
            <w:shd w:val="clear" w:color="auto" w:fill="F3FCFF"/>
            <w:vAlign w:val="center"/>
          </w:tcPr>
          <w:p w14:paraId="210908BC" w14:textId="77777777" w:rsidR="00CD3FD3" w:rsidRPr="009B061F" w:rsidRDefault="00CD3FD3" w:rsidP="000A0D82">
            <w:pPr>
              <w:tabs>
                <w:tab w:val="left" w:pos="2496"/>
              </w:tabs>
              <w:spacing w:line="360" w:lineRule="auto"/>
              <w:jc w:val="center"/>
              <w:rPr>
                <w:color w:val="171717" w:themeColor="background2" w:themeShade="1A"/>
                <w:sz w:val="18"/>
                <w:szCs w:val="18"/>
              </w:rPr>
            </w:pPr>
            <w:r w:rsidRPr="009B061F">
              <w:rPr>
                <w:color w:val="171717" w:themeColor="background2" w:themeShade="1A"/>
                <w:sz w:val="18"/>
                <w:szCs w:val="18"/>
              </w:rPr>
              <w:t>Diseño del</w:t>
            </w:r>
          </w:p>
          <w:p w14:paraId="72A0DF72" w14:textId="77777777" w:rsidR="00CD3FD3" w:rsidRPr="009B061F" w:rsidRDefault="00CD3FD3" w:rsidP="000A0D82">
            <w:pPr>
              <w:tabs>
                <w:tab w:val="left" w:pos="2496"/>
              </w:tabs>
              <w:spacing w:line="360" w:lineRule="auto"/>
              <w:jc w:val="center"/>
              <w:rPr>
                <w:color w:val="171717" w:themeColor="background2" w:themeShade="1A"/>
                <w:sz w:val="18"/>
                <w:szCs w:val="18"/>
              </w:rPr>
            </w:pPr>
            <w:r w:rsidRPr="009B061F">
              <w:rPr>
                <w:color w:val="171717" w:themeColor="background2" w:themeShade="1A"/>
                <w:sz w:val="18"/>
                <w:szCs w:val="18"/>
              </w:rPr>
              <w:t>Programa de trabajo</w:t>
            </w:r>
          </w:p>
        </w:tc>
        <w:tc>
          <w:tcPr>
            <w:tcW w:w="1605" w:type="dxa"/>
            <w:tcBorders>
              <w:top w:val="single" w:sz="4" w:space="0" w:color="auto"/>
              <w:left w:val="single" w:sz="4" w:space="0" w:color="auto"/>
              <w:bottom w:val="single" w:sz="4" w:space="0" w:color="auto"/>
              <w:right w:val="single" w:sz="4" w:space="0" w:color="auto"/>
            </w:tcBorders>
            <w:shd w:val="clear" w:color="auto" w:fill="F3FCFF"/>
            <w:vAlign w:val="center"/>
          </w:tcPr>
          <w:p w14:paraId="20A91FBD" w14:textId="77777777" w:rsidR="00CD3FD3" w:rsidRPr="009B061F" w:rsidRDefault="00CD3FD3" w:rsidP="000A0D82">
            <w:pPr>
              <w:tabs>
                <w:tab w:val="left" w:pos="2496"/>
              </w:tabs>
              <w:spacing w:line="360" w:lineRule="auto"/>
              <w:jc w:val="center"/>
              <w:rPr>
                <w:color w:val="171717" w:themeColor="background2" w:themeShade="1A"/>
                <w:sz w:val="18"/>
                <w:szCs w:val="18"/>
              </w:rPr>
            </w:pPr>
            <w:r w:rsidRPr="009B061F">
              <w:rPr>
                <w:color w:val="171717" w:themeColor="background2" w:themeShade="1A"/>
                <w:sz w:val="18"/>
                <w:szCs w:val="18"/>
              </w:rPr>
              <w:t>Diseño del Plan de comunicación</w:t>
            </w:r>
          </w:p>
        </w:tc>
      </w:tr>
    </w:tbl>
    <w:p w14:paraId="31CE9249" w14:textId="77777777" w:rsidR="00CD3FD3" w:rsidRPr="009B061F" w:rsidRDefault="00CD3FD3" w:rsidP="00CD3FD3">
      <w:pPr>
        <w:spacing w:after="200" w:line="360" w:lineRule="auto"/>
        <w:jc w:val="both"/>
        <w:rPr>
          <w:b/>
          <w:bCs/>
          <w:color w:val="000000" w:themeColor="text1"/>
          <w:sz w:val="24"/>
          <w:szCs w:val="24"/>
          <w:lang w:bidi="es-ES"/>
        </w:rPr>
      </w:pPr>
    </w:p>
    <w:p w14:paraId="574E53C9" w14:textId="77777777" w:rsidR="00A54C10" w:rsidRPr="009B061F" w:rsidRDefault="00A54C10" w:rsidP="00CD3FD3">
      <w:pPr>
        <w:spacing w:after="200" w:line="360" w:lineRule="auto"/>
        <w:jc w:val="both"/>
        <w:rPr>
          <w:b/>
          <w:bCs/>
          <w:color w:val="000000" w:themeColor="text1"/>
          <w:sz w:val="24"/>
          <w:szCs w:val="24"/>
          <w:lang w:bidi="es-ES"/>
        </w:rPr>
      </w:pPr>
    </w:p>
    <w:tbl>
      <w:tblPr>
        <w:tblStyle w:val="Tablaconcuadrcula"/>
        <w:tblW w:w="0" w:type="auto"/>
        <w:tblBorders>
          <w:top w:val="none" w:sz="0" w:space="0" w:color="auto"/>
          <w:left w:val="single" w:sz="4" w:space="0" w:color="3A9E97"/>
          <w:bottom w:val="single" w:sz="4" w:space="0" w:color="3A9E97"/>
          <w:right w:val="single" w:sz="4" w:space="0" w:color="3A9E97"/>
          <w:insideH w:val="single" w:sz="4" w:space="0" w:color="3A9E97"/>
        </w:tblBorders>
        <w:tblLook w:val="04A0" w:firstRow="1" w:lastRow="0" w:firstColumn="1" w:lastColumn="0" w:noHBand="0" w:noVBand="1"/>
      </w:tblPr>
      <w:tblGrid>
        <w:gridCol w:w="1541"/>
        <w:gridCol w:w="1529"/>
        <w:gridCol w:w="1459"/>
        <w:gridCol w:w="1551"/>
        <w:gridCol w:w="1524"/>
        <w:gridCol w:w="1466"/>
      </w:tblGrid>
      <w:tr w:rsidR="00CD3FD3" w:rsidRPr="009B061F" w14:paraId="0C944A22" w14:textId="77777777" w:rsidTr="00A54C10">
        <w:tc>
          <w:tcPr>
            <w:tcW w:w="9070" w:type="dxa"/>
            <w:gridSpan w:val="6"/>
            <w:tcBorders>
              <w:top w:val="nil"/>
              <w:left w:val="nil"/>
              <w:bottom w:val="single" w:sz="4" w:space="0" w:color="auto"/>
              <w:right w:val="nil"/>
            </w:tcBorders>
            <w:shd w:val="clear" w:color="auto" w:fill="0F387B"/>
            <w:vAlign w:val="center"/>
          </w:tcPr>
          <w:p w14:paraId="02518627" w14:textId="77777777" w:rsidR="00CD3FD3" w:rsidRPr="009B061F" w:rsidRDefault="00CD3FD3" w:rsidP="000A0D82">
            <w:pPr>
              <w:tabs>
                <w:tab w:val="left" w:pos="2496"/>
              </w:tabs>
              <w:spacing w:line="360" w:lineRule="auto"/>
              <w:rPr>
                <w:b/>
                <w:bCs/>
                <w:color w:val="171717" w:themeColor="background2" w:themeShade="1A"/>
              </w:rPr>
            </w:pPr>
            <w:r w:rsidRPr="009B061F">
              <w:rPr>
                <w:b/>
                <w:bCs/>
                <w:color w:val="FFFFFF" w:themeColor="background1"/>
              </w:rPr>
              <w:t>FASE I DIAGNÓSTICO</w:t>
            </w:r>
          </w:p>
        </w:tc>
      </w:tr>
      <w:tr w:rsidR="00CD3FD3" w:rsidRPr="009B061F" w14:paraId="1597D0DC" w14:textId="77777777" w:rsidTr="00195E7A">
        <w:tc>
          <w:tcPr>
            <w:tcW w:w="1541" w:type="dxa"/>
            <w:tcBorders>
              <w:top w:val="single" w:sz="4" w:space="0" w:color="auto"/>
              <w:left w:val="single" w:sz="4" w:space="0" w:color="auto"/>
              <w:bottom w:val="single" w:sz="4" w:space="0" w:color="auto"/>
              <w:right w:val="single" w:sz="4" w:space="0" w:color="auto"/>
            </w:tcBorders>
            <w:shd w:val="clear" w:color="auto" w:fill="1E87C0"/>
            <w:vAlign w:val="center"/>
          </w:tcPr>
          <w:p w14:paraId="2FECA42A" w14:textId="77777777" w:rsidR="00CD3FD3" w:rsidRPr="009B061F" w:rsidRDefault="00CD3FD3" w:rsidP="00CD3FD3">
            <w:pPr>
              <w:tabs>
                <w:tab w:val="left" w:pos="2496"/>
              </w:tabs>
              <w:spacing w:line="360" w:lineRule="auto"/>
              <w:jc w:val="right"/>
              <w:rPr>
                <w:b/>
                <w:bCs/>
                <w:color w:val="FFFFFF" w:themeColor="background1"/>
                <w:sz w:val="20"/>
                <w:szCs w:val="20"/>
              </w:rPr>
            </w:pPr>
            <w:r w:rsidRPr="009B061F">
              <w:rPr>
                <w:b/>
                <w:bCs/>
                <w:noProof/>
                <w:color w:val="FFFFFF" w:themeColor="background1"/>
                <w:sz w:val="20"/>
                <w:szCs w:val="20"/>
              </w:rPr>
              <mc:AlternateContent>
                <mc:Choice Requires="wps">
                  <w:drawing>
                    <wp:anchor distT="0" distB="0" distL="114300" distR="114300" simplePos="0" relativeHeight="251872256" behindDoc="0" locked="0" layoutInCell="1" allowOverlap="1" wp14:anchorId="2362BA9A" wp14:editId="1D9D6C3B">
                      <wp:simplePos x="0" y="0"/>
                      <wp:positionH relativeFrom="column">
                        <wp:posOffset>-121920</wp:posOffset>
                      </wp:positionH>
                      <wp:positionV relativeFrom="paragraph">
                        <wp:posOffset>151765</wp:posOffset>
                      </wp:positionV>
                      <wp:extent cx="349567" cy="116840"/>
                      <wp:effectExtent l="1905" t="0" r="14605" b="14605"/>
                      <wp:wrapNone/>
                      <wp:docPr id="284" name="Triángulo isósceles 284"/>
                      <wp:cNvGraphicFramePr/>
                      <a:graphic xmlns:a="http://schemas.openxmlformats.org/drawingml/2006/main">
                        <a:graphicData uri="http://schemas.microsoft.com/office/word/2010/wordprocessingShape">
                          <wps:wsp>
                            <wps:cNvSpPr/>
                            <wps:spPr>
                              <a:xfrm rot="5400000">
                                <a:off x="0" y="0"/>
                                <a:ext cx="349567" cy="116840"/>
                              </a:xfrm>
                              <a:prstGeom prst="triangl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1FFA5" id="Triángulo isósceles 284" o:spid="_x0000_s1026" type="#_x0000_t5" style="position:absolute;margin-left:-9.6pt;margin-top:11.95pt;width:27.5pt;height:9.2pt;rotation:90;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HpIkgIAAFoFAAAOAAAAZHJzL2Uyb0RvYy54bWysVM1u2zAMvg/YOwi6r47TpD9BnSJo0WFA 0RVrh55VWYoFyKJGKXGyt9kz7BH6YqPkxO3WYodhPhiiSH4kP5I6O9+0lq0VBgOu4uXBiDPlJNTG LSv+9f7qwwlnIQpXCwtOVXyrAj+fv3931vmZGkMDtlbICMSFWecr3sToZ0URZKNaEQ7AK0dKDdiK SCIuixpFR+itLcaj0VHRAdYeQaoQ6PayV/J5xtdayfhZ66AisxWn3GL+Y/4/pn8xPxOzJQrfGLlL Q/xDFq0wjoIOUJciCrZC8wqqNRIhgI4HEtoCtDZS5RqomnL0RzV3jfAq10LkBD/QFP4frLxZ3yIz dcXHJxPOnGipSfdonn645coCM+HpZ5DKqsCSAdHV+TAjrzt/izsp0DHVvtHYMgTieDoZpS8zQjWy TSZ8OxCuNpFJujycnE6PjjmTpCrLo5NJbkjRQyVIjyF+VNCydKh4RCPc0iZOxEysr0OkFMh8b0ZC Sq9PKJ/i1qpkbN0XpalOCjrO3nnC1IVFthY0G0JK5eJhr2pErfrraS6jDzJ45JAZMCFrY+2AXf4N u4fZ2SdXlQd0cO75GsL8nljvPHjkyODi4NwaB/hWdBvL1DZiSff2e5J6ahJLj1BvaQpy62hJgpdX hvi+FiHeCqR9oEva8fiZftpCV3HYnThrAL+/dZ/saUxJy1lH+1Xx8G0lUHFmPzka4NNyQt1mMQuT 6fGYBHypeXypcav2AqhNZc4uH5N9tPujRmgf6ClYpKikEk5S7IrLiHvhIvZ7T4+JVItFNqMl9CJe uzsvE3hiNc3S/eZBoN8PHU3rDex38dXc9bbJ08FiFUGbPJTPvO74pgXOXdg9NumFeClnq+cncf4L AAD//wMAUEsDBBQABgAIAAAAIQDbXemK2gAAAAUBAAAPAAAAZHJzL2Rvd25yZXYueG1sTI5NSwMx FEX3gv8hPMFdm/GjUcd5U0RQ3IjYKrhMJ8+ZoclLSNJ2/PemK11e7uXc0ywnZ8WeYho9I1zMKxDE nTcj9wgf66fZLYiUNRttPRPCDyVYtqcnja6NP/A77Ve5FwXCqdYIQ86hljJ1Azmd5j4Ql+7bR6dz ibGXJupDgTsrL6tKSadHLg+DDvQ4ULdd7RzCtXtTQfX6+SvSdq2uzOfLa7CI52fTwz2ITFP+G8NR v6hDW5w2fscmCYswuytDhIUCcWxvFiA2CKpSINtG/rdvfwEAAP//AwBQSwECLQAUAAYACAAAACEA toM4kv4AAADhAQAAEwAAAAAAAAAAAAAAAAAAAAAAW0NvbnRlbnRfVHlwZXNdLnhtbFBLAQItABQA BgAIAAAAIQA4/SH/1gAAAJQBAAALAAAAAAAAAAAAAAAAAC8BAABfcmVscy8ucmVsc1BLAQItABQA BgAIAAAAIQAq+HpIkgIAAFoFAAAOAAAAAAAAAAAAAAAAAC4CAABkcnMvZTJvRG9jLnhtbFBLAQIt ABQABgAIAAAAIQDbXemK2gAAAAUBAAAPAAAAAAAAAAAAAAAAAOwEAABkcnMvZG93bnJldi54bWxQ SwUGAAAAAAQABADzAAAA8wUAAAAA " fillcolor="#badbf4 [3206]" strokecolor="#1d75b8 [1606]" strokeweight="2pt"/>
                  </w:pict>
                </mc:Fallback>
              </mc:AlternateContent>
            </w:r>
            <w:r w:rsidRPr="009B061F">
              <w:rPr>
                <w:b/>
                <w:bCs/>
                <w:color w:val="FFFFFF" w:themeColor="background1"/>
                <w:sz w:val="20"/>
                <w:szCs w:val="20"/>
              </w:rPr>
              <w:t>Planificación</w:t>
            </w:r>
          </w:p>
          <w:p w14:paraId="2462B75E" w14:textId="77777777" w:rsidR="00CD3FD3" w:rsidRPr="009B061F" w:rsidRDefault="00CD3FD3" w:rsidP="00CD3FD3">
            <w:pPr>
              <w:tabs>
                <w:tab w:val="left" w:pos="2496"/>
              </w:tabs>
              <w:spacing w:line="360" w:lineRule="auto"/>
              <w:jc w:val="right"/>
              <w:rPr>
                <w:b/>
                <w:bCs/>
                <w:color w:val="171717" w:themeColor="background2" w:themeShade="1A"/>
              </w:rPr>
            </w:pPr>
            <w:r w:rsidRPr="009B061F">
              <w:rPr>
                <w:b/>
                <w:bCs/>
                <w:color w:val="FFFFFF" w:themeColor="background1"/>
                <w:sz w:val="20"/>
                <w:szCs w:val="20"/>
              </w:rPr>
              <w:t>diagnóstico</w:t>
            </w:r>
          </w:p>
        </w:tc>
        <w:tc>
          <w:tcPr>
            <w:tcW w:w="1529" w:type="dxa"/>
            <w:tcBorders>
              <w:top w:val="single" w:sz="4" w:space="0" w:color="auto"/>
              <w:left w:val="single" w:sz="4" w:space="0" w:color="auto"/>
              <w:bottom w:val="single" w:sz="4" w:space="0" w:color="auto"/>
              <w:right w:val="single" w:sz="4" w:space="0" w:color="auto"/>
            </w:tcBorders>
            <w:shd w:val="clear" w:color="auto" w:fill="F3FCFF"/>
            <w:vAlign w:val="center"/>
          </w:tcPr>
          <w:p w14:paraId="7A214CC0" w14:textId="77777777" w:rsidR="00CD3FD3" w:rsidRPr="009B061F" w:rsidRDefault="00CD3FD3" w:rsidP="000A0D82">
            <w:pPr>
              <w:tabs>
                <w:tab w:val="left" w:pos="2496"/>
              </w:tabs>
              <w:spacing w:line="360" w:lineRule="auto"/>
              <w:jc w:val="center"/>
              <w:rPr>
                <w:b/>
                <w:bCs/>
                <w:color w:val="171717" w:themeColor="background2" w:themeShade="1A"/>
              </w:rPr>
            </w:pPr>
            <w:r w:rsidRPr="009B061F">
              <w:rPr>
                <w:bCs/>
                <w:color w:val="171717" w:themeColor="background2" w:themeShade="1A"/>
                <w:sz w:val="20"/>
                <w:szCs w:val="20"/>
              </w:rPr>
              <w:t>Recogida de información</w:t>
            </w:r>
          </w:p>
        </w:tc>
        <w:tc>
          <w:tcPr>
            <w:tcW w:w="1459" w:type="dxa"/>
            <w:tcBorders>
              <w:top w:val="single" w:sz="4" w:space="0" w:color="auto"/>
              <w:left w:val="single" w:sz="4" w:space="0" w:color="auto"/>
              <w:bottom w:val="single" w:sz="4" w:space="0" w:color="auto"/>
              <w:right w:val="single" w:sz="4" w:space="0" w:color="auto"/>
            </w:tcBorders>
            <w:shd w:val="clear" w:color="auto" w:fill="F3FCFF"/>
            <w:vAlign w:val="center"/>
          </w:tcPr>
          <w:p w14:paraId="6A8A61C3" w14:textId="77777777" w:rsidR="00CD3FD3" w:rsidRPr="009B061F" w:rsidRDefault="00CD3FD3" w:rsidP="000A0D82">
            <w:pPr>
              <w:tabs>
                <w:tab w:val="left" w:pos="2496"/>
              </w:tabs>
              <w:spacing w:line="360" w:lineRule="auto"/>
              <w:jc w:val="center"/>
              <w:rPr>
                <w:b/>
                <w:bCs/>
                <w:color w:val="171717" w:themeColor="background2" w:themeShade="1A"/>
                <w:sz w:val="20"/>
                <w:szCs w:val="20"/>
              </w:rPr>
            </w:pPr>
            <w:r w:rsidRPr="009B061F">
              <w:rPr>
                <w:bCs/>
                <w:color w:val="171717" w:themeColor="background2" w:themeShade="1A"/>
                <w:sz w:val="20"/>
                <w:szCs w:val="20"/>
              </w:rPr>
              <w:t>Análisis de género</w:t>
            </w:r>
          </w:p>
        </w:tc>
        <w:tc>
          <w:tcPr>
            <w:tcW w:w="1551" w:type="dxa"/>
            <w:tcBorders>
              <w:top w:val="single" w:sz="4" w:space="0" w:color="auto"/>
              <w:left w:val="single" w:sz="4" w:space="0" w:color="auto"/>
              <w:bottom w:val="single" w:sz="4" w:space="0" w:color="auto"/>
              <w:right w:val="single" w:sz="4" w:space="0" w:color="auto"/>
            </w:tcBorders>
            <w:shd w:val="clear" w:color="auto" w:fill="F3FCFF"/>
            <w:vAlign w:val="center"/>
          </w:tcPr>
          <w:p w14:paraId="59D56FBF" w14:textId="77777777" w:rsidR="00CD3FD3" w:rsidRPr="009B061F" w:rsidRDefault="00CD3FD3" w:rsidP="000A0D82">
            <w:pPr>
              <w:tabs>
                <w:tab w:val="left" w:pos="2496"/>
              </w:tabs>
              <w:spacing w:line="360" w:lineRule="auto"/>
              <w:jc w:val="center"/>
              <w:rPr>
                <w:b/>
                <w:bCs/>
                <w:color w:val="171717" w:themeColor="background2" w:themeShade="1A"/>
                <w:sz w:val="20"/>
                <w:szCs w:val="20"/>
              </w:rPr>
            </w:pPr>
            <w:r w:rsidRPr="009B061F">
              <w:rPr>
                <w:bCs/>
                <w:color w:val="171717" w:themeColor="background2" w:themeShade="1A"/>
                <w:sz w:val="20"/>
                <w:szCs w:val="20"/>
              </w:rPr>
              <w:t>Identificación de áreas de mejora</w:t>
            </w:r>
          </w:p>
        </w:tc>
        <w:tc>
          <w:tcPr>
            <w:tcW w:w="1524" w:type="dxa"/>
            <w:tcBorders>
              <w:top w:val="single" w:sz="4" w:space="0" w:color="auto"/>
              <w:left w:val="single" w:sz="4" w:space="0" w:color="auto"/>
              <w:bottom w:val="single" w:sz="4" w:space="0" w:color="auto"/>
              <w:right w:val="single" w:sz="4" w:space="0" w:color="auto"/>
            </w:tcBorders>
            <w:shd w:val="clear" w:color="auto" w:fill="F3FCFF"/>
            <w:vAlign w:val="center"/>
          </w:tcPr>
          <w:p w14:paraId="6C2CE087" w14:textId="77777777" w:rsidR="00CD3FD3" w:rsidRPr="009B061F" w:rsidRDefault="00CD3FD3" w:rsidP="000A0D82">
            <w:pPr>
              <w:tabs>
                <w:tab w:val="left" w:pos="2496"/>
              </w:tabs>
              <w:spacing w:line="360" w:lineRule="auto"/>
              <w:jc w:val="center"/>
              <w:rPr>
                <w:b/>
                <w:bCs/>
                <w:color w:val="171717" w:themeColor="background2" w:themeShade="1A"/>
                <w:sz w:val="20"/>
                <w:szCs w:val="20"/>
              </w:rPr>
            </w:pPr>
            <w:r w:rsidRPr="009B061F">
              <w:rPr>
                <w:bCs/>
                <w:color w:val="171717" w:themeColor="background2" w:themeShade="1A"/>
                <w:sz w:val="20"/>
                <w:szCs w:val="20"/>
              </w:rPr>
              <w:t>Elaboración del informe diagnóstico</w:t>
            </w:r>
          </w:p>
        </w:tc>
        <w:tc>
          <w:tcPr>
            <w:tcW w:w="1466" w:type="dxa"/>
            <w:tcBorders>
              <w:top w:val="single" w:sz="4" w:space="0" w:color="auto"/>
              <w:left w:val="single" w:sz="4" w:space="0" w:color="auto"/>
              <w:bottom w:val="single" w:sz="4" w:space="0" w:color="auto"/>
              <w:right w:val="single" w:sz="4" w:space="0" w:color="auto"/>
            </w:tcBorders>
            <w:shd w:val="clear" w:color="auto" w:fill="F3FCFF"/>
            <w:vAlign w:val="center"/>
          </w:tcPr>
          <w:p w14:paraId="10AE9BB3" w14:textId="77777777" w:rsidR="00CD3FD3" w:rsidRPr="009B061F" w:rsidRDefault="00CD3FD3" w:rsidP="000A0D82">
            <w:pPr>
              <w:tabs>
                <w:tab w:val="left" w:pos="2496"/>
              </w:tabs>
              <w:spacing w:line="360" w:lineRule="auto"/>
              <w:jc w:val="center"/>
              <w:rPr>
                <w:b/>
                <w:bCs/>
                <w:color w:val="171717" w:themeColor="background2" w:themeShade="1A"/>
                <w:sz w:val="20"/>
                <w:szCs w:val="20"/>
              </w:rPr>
            </w:pPr>
            <w:r w:rsidRPr="009B061F">
              <w:rPr>
                <w:bCs/>
                <w:color w:val="171717" w:themeColor="background2" w:themeShade="1A"/>
                <w:sz w:val="20"/>
                <w:szCs w:val="20"/>
              </w:rPr>
              <w:t>Ajustes y cierre del informe</w:t>
            </w:r>
          </w:p>
        </w:tc>
      </w:tr>
    </w:tbl>
    <w:tbl>
      <w:tblPr>
        <w:tblStyle w:val="Tablaconcuadrcula"/>
        <w:tblpPr w:leftFromText="141" w:rightFromText="141" w:vertAnchor="text" w:horzAnchor="margin" w:tblpY="663"/>
        <w:tblW w:w="0" w:type="auto"/>
        <w:tblBorders>
          <w:top w:val="none" w:sz="0" w:space="0" w:color="auto"/>
          <w:left w:val="single" w:sz="4" w:space="0" w:color="3A9E97"/>
          <w:bottom w:val="single" w:sz="4" w:space="0" w:color="3A9E97"/>
          <w:right w:val="single" w:sz="4" w:space="0" w:color="3A9E97"/>
          <w:insideH w:val="single" w:sz="4" w:space="0" w:color="3A9E97"/>
        </w:tblBorders>
        <w:tblLook w:val="04A0" w:firstRow="1" w:lastRow="0" w:firstColumn="1" w:lastColumn="0" w:noHBand="0" w:noVBand="1"/>
      </w:tblPr>
      <w:tblGrid>
        <w:gridCol w:w="1552"/>
        <w:gridCol w:w="2338"/>
        <w:gridCol w:w="2402"/>
        <w:gridCol w:w="2778"/>
      </w:tblGrid>
      <w:tr w:rsidR="00A54C10" w:rsidRPr="009B061F" w14:paraId="78358263" w14:textId="77777777" w:rsidTr="00A54C10">
        <w:tc>
          <w:tcPr>
            <w:tcW w:w="9070" w:type="dxa"/>
            <w:gridSpan w:val="4"/>
            <w:tcBorders>
              <w:top w:val="single" w:sz="4" w:space="0" w:color="auto"/>
              <w:left w:val="nil"/>
              <w:bottom w:val="single" w:sz="4" w:space="0" w:color="auto"/>
              <w:right w:val="nil"/>
            </w:tcBorders>
            <w:shd w:val="clear" w:color="auto" w:fill="0F387B"/>
            <w:vAlign w:val="center"/>
          </w:tcPr>
          <w:p w14:paraId="27D3822B" w14:textId="77777777" w:rsidR="00A54C10" w:rsidRPr="009B061F" w:rsidRDefault="00A54C10" w:rsidP="00A54C10">
            <w:pPr>
              <w:tabs>
                <w:tab w:val="left" w:pos="2496"/>
              </w:tabs>
              <w:spacing w:line="360" w:lineRule="auto"/>
              <w:rPr>
                <w:b/>
                <w:bCs/>
                <w:color w:val="171717" w:themeColor="background2" w:themeShade="1A"/>
              </w:rPr>
            </w:pPr>
            <w:r w:rsidRPr="009B061F">
              <w:rPr>
                <w:b/>
                <w:bCs/>
                <w:color w:val="FFFFFF" w:themeColor="background1"/>
              </w:rPr>
              <w:t>FASE II DISEÑO DE PLAN DE IGUALDAD</w:t>
            </w:r>
          </w:p>
        </w:tc>
      </w:tr>
      <w:tr w:rsidR="00A54C10" w:rsidRPr="009B061F" w14:paraId="14190D4F" w14:textId="77777777" w:rsidTr="00195E7A">
        <w:tc>
          <w:tcPr>
            <w:tcW w:w="1552" w:type="dxa"/>
            <w:tcBorders>
              <w:top w:val="single" w:sz="4" w:space="0" w:color="auto"/>
              <w:left w:val="single" w:sz="4" w:space="0" w:color="auto"/>
              <w:bottom w:val="single" w:sz="4" w:space="0" w:color="auto"/>
              <w:right w:val="single" w:sz="4" w:space="0" w:color="auto"/>
            </w:tcBorders>
            <w:shd w:val="clear" w:color="auto" w:fill="1E87C0"/>
            <w:vAlign w:val="center"/>
          </w:tcPr>
          <w:p w14:paraId="73257F14" w14:textId="77777777" w:rsidR="00A54C10" w:rsidRPr="009B061F" w:rsidRDefault="00A54C10" w:rsidP="00A54C10">
            <w:pPr>
              <w:tabs>
                <w:tab w:val="left" w:pos="2496"/>
              </w:tabs>
              <w:spacing w:line="360" w:lineRule="auto"/>
              <w:jc w:val="right"/>
              <w:rPr>
                <w:b/>
                <w:bCs/>
                <w:color w:val="FFFFFF" w:themeColor="background1"/>
                <w:sz w:val="20"/>
                <w:szCs w:val="20"/>
              </w:rPr>
            </w:pPr>
            <w:r w:rsidRPr="009B061F">
              <w:rPr>
                <w:b/>
                <w:bCs/>
                <w:noProof/>
                <w:color w:val="FFFFFF" w:themeColor="background1"/>
                <w:sz w:val="20"/>
                <w:szCs w:val="20"/>
              </w:rPr>
              <mc:AlternateContent>
                <mc:Choice Requires="wps">
                  <w:drawing>
                    <wp:anchor distT="0" distB="0" distL="114300" distR="114300" simplePos="0" relativeHeight="251900928" behindDoc="0" locked="0" layoutInCell="1" allowOverlap="1" wp14:anchorId="2020574C" wp14:editId="13C1B44C">
                      <wp:simplePos x="0" y="0"/>
                      <wp:positionH relativeFrom="column">
                        <wp:posOffset>-111760</wp:posOffset>
                      </wp:positionH>
                      <wp:positionV relativeFrom="paragraph">
                        <wp:posOffset>173990</wp:posOffset>
                      </wp:positionV>
                      <wp:extent cx="349250" cy="116840"/>
                      <wp:effectExtent l="1905" t="0" r="14605" b="14605"/>
                      <wp:wrapNone/>
                      <wp:docPr id="329" name="Triángulo isósceles 329"/>
                      <wp:cNvGraphicFramePr/>
                      <a:graphic xmlns:a="http://schemas.openxmlformats.org/drawingml/2006/main">
                        <a:graphicData uri="http://schemas.microsoft.com/office/word/2010/wordprocessingShape">
                          <wps:wsp>
                            <wps:cNvSpPr/>
                            <wps:spPr>
                              <a:xfrm rot="5400000">
                                <a:off x="0" y="0"/>
                                <a:ext cx="349250" cy="116840"/>
                              </a:xfrm>
                              <a:prstGeom prst="triangl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733D5" id="Triángulo isósceles 329" o:spid="_x0000_s1026" type="#_x0000_t5" style="position:absolute;margin-left:-8.8pt;margin-top:13.7pt;width:27.5pt;height:9.2pt;rotation:90;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eZ+kgIAAFoFAAAOAAAAZHJzL2Uyb0RvYy54bWysVMFu2zAMvQ/YPwi6r47TpGuDOkXQosOA oi3WDj2rshQLkEWNUuJkf7Nv2Cf0x0bJidutxQ7DfDBEkXwkH0mdnm1ay9YKgwFX8fJgxJlyEmrj lhX/en/54ZizEIWrhQWnKr5VgZ/N37877fxMjaEBWytkBOLCrPMVb2L0s6IIslGtCAfglSOlBmxF JBGXRY2iI/TWFuPR6KjoAGuPIFUIdHvRK/k842utZLzROqjIbMUpt5j/mP+P6V/MT8VsicI3Ru7S EP+QRSuMo6AD1IWIgq3QvIJqjUQIoOOBhLYArY1UuQaqphz9Uc1dI7zKtRA5wQ80hf8HK6/Xt8hM XfHD8QlnTrTUpHs0Tz/ccmWBmfD0M0hlVWDJgOjqfJiR152/xZ0U6Jhq32hsGQJxPJ2M0pcZoRrZ JhO+HQhXm8gkXR5OTsZTaoskVVkeHU9yQ4oeKkF6DPGTgpalQ8UjGuGWNnEiZmJ9FSKlQOZ7MxJS en1C+RS3ViVj674oTXVS0HH2zhOmzi2ytaDZEFIqFw97VSNq1V9Pcxl9kMEjh8yACVkbawfs8m/Y PczOPrmqPKCDc8/XEOb3xHrnwSNHBhcH59Y4wLei21imthFLurffk9RTk1h6hHpLU5BbR90IXl4a 4vtKhHgrkPaBLmnH4w39tIWu4rA7cdYAfn/rPtnTmJKWs472q+Lh20qg4sx+djTAJ+WEus1iFibT j2MS8KXm8aXGrdpzoDaVObt8TPbR7o8aoX2gp2CRopJKOEmxKy4j7oXz2O89PSZSLRbZjJbQi3jl 7rxM4InVNEv3mweBfj90NK3XsN/FV3PX2yZPB4tVBG3yUD7zuuObFjh3YffYpBfipZytnp/E+S8A AAD//wMAUEsDBBQABgAIAAAAIQDk2zh52AAAAAQBAAAPAAAAZHJzL2Rvd25yZXYueG1sTI5BS8Qw FITvgv8hPMGbm1aXqLXpIoLiRWR3FTy+bZ5t2eSlJNnd+u9NT3oahhlmvno1OSuOFOLgWUO5KEAQ t94M3Gn42D5f3YGICdmg9UwafijCqjk/q7Ey/sRrOm5SJ/IIxwo19CmNlZSx7clhXPiROGffPjhM 2YZOmoCnPO6svC4KJR0OnB96HOmpp3a/OTgNS/euRtXhy1eg/VbdmM/Xt9FqfXkxPT6ASDSlvzLM +Bkdmsy08wc2UVgNt7mn4b4EMYez7jSoZQmyqeV/+OYXAAD//wMAUEsBAi0AFAAGAAgAAAAhALaD OJL+AAAA4QEAABMAAAAAAAAAAAAAAAAAAAAAAFtDb250ZW50X1R5cGVzXS54bWxQSwECLQAUAAYA CAAAACEAOP0h/9YAAACUAQAACwAAAAAAAAAAAAAAAAAvAQAAX3JlbHMvLnJlbHNQSwECLQAUAAYA CAAAACEAP4HmfpICAABaBQAADgAAAAAAAAAAAAAAAAAuAgAAZHJzL2Uyb0RvYy54bWxQSwECLQAU AAYACAAAACEA5Ns4edgAAAAEAQAADwAAAAAAAAAAAAAAAADsBAAAZHJzL2Rvd25yZXYueG1sUEsF BgAAAAAEAAQA8wAAAPEFAAAAAA== " fillcolor="#badbf4 [3206]" strokecolor="#1d75b8 [1606]" strokeweight="2pt"/>
                  </w:pict>
                </mc:Fallback>
              </mc:AlternateContent>
            </w:r>
            <w:r w:rsidRPr="009B061F">
              <w:rPr>
                <w:b/>
                <w:bCs/>
                <w:color w:val="FFFFFF" w:themeColor="background1"/>
                <w:sz w:val="20"/>
                <w:szCs w:val="20"/>
              </w:rPr>
              <w:t>Prioridades y objetivos</w:t>
            </w:r>
          </w:p>
        </w:tc>
        <w:tc>
          <w:tcPr>
            <w:tcW w:w="2338" w:type="dxa"/>
            <w:tcBorders>
              <w:top w:val="single" w:sz="4" w:space="0" w:color="auto"/>
              <w:left w:val="single" w:sz="4" w:space="0" w:color="auto"/>
              <w:bottom w:val="single" w:sz="4" w:space="0" w:color="auto"/>
              <w:right w:val="single" w:sz="4" w:space="0" w:color="auto"/>
            </w:tcBorders>
            <w:shd w:val="clear" w:color="auto" w:fill="F3FCFF"/>
            <w:vAlign w:val="center"/>
          </w:tcPr>
          <w:p w14:paraId="00890E77" w14:textId="77777777" w:rsidR="00A54C10" w:rsidRPr="009B061F" w:rsidRDefault="00A54C10" w:rsidP="00A54C10">
            <w:pPr>
              <w:tabs>
                <w:tab w:val="left" w:pos="2496"/>
              </w:tabs>
              <w:spacing w:line="360" w:lineRule="auto"/>
              <w:jc w:val="center"/>
              <w:rPr>
                <w:b/>
                <w:bCs/>
                <w:color w:val="171717" w:themeColor="background2" w:themeShade="1A"/>
              </w:rPr>
            </w:pPr>
            <w:r w:rsidRPr="009B061F">
              <w:rPr>
                <w:bCs/>
                <w:color w:val="171717" w:themeColor="background2" w:themeShade="1A"/>
                <w:sz w:val="20"/>
                <w:szCs w:val="20"/>
              </w:rPr>
              <w:t>Medidas operativas</w:t>
            </w:r>
          </w:p>
        </w:tc>
        <w:tc>
          <w:tcPr>
            <w:tcW w:w="2402" w:type="dxa"/>
            <w:tcBorders>
              <w:top w:val="single" w:sz="4" w:space="0" w:color="auto"/>
              <w:left w:val="single" w:sz="4" w:space="0" w:color="auto"/>
              <w:bottom w:val="single" w:sz="4" w:space="0" w:color="auto"/>
              <w:right w:val="single" w:sz="4" w:space="0" w:color="auto"/>
            </w:tcBorders>
            <w:shd w:val="clear" w:color="auto" w:fill="F3FCFF"/>
            <w:vAlign w:val="center"/>
          </w:tcPr>
          <w:p w14:paraId="24FCA9CC" w14:textId="77777777" w:rsidR="00A54C10" w:rsidRPr="009B061F" w:rsidRDefault="00A54C10" w:rsidP="00A54C10">
            <w:pPr>
              <w:tabs>
                <w:tab w:val="left" w:pos="2496"/>
              </w:tabs>
              <w:spacing w:line="360" w:lineRule="auto"/>
              <w:jc w:val="center"/>
              <w:rPr>
                <w:b/>
                <w:bCs/>
                <w:color w:val="171717" w:themeColor="background2" w:themeShade="1A"/>
                <w:sz w:val="20"/>
                <w:szCs w:val="20"/>
              </w:rPr>
            </w:pPr>
            <w:r w:rsidRPr="009B061F">
              <w:rPr>
                <w:bCs/>
                <w:color w:val="171717" w:themeColor="background2" w:themeShade="1A"/>
                <w:sz w:val="20"/>
                <w:szCs w:val="20"/>
              </w:rPr>
              <w:t>Estrategias de implantación</w:t>
            </w:r>
          </w:p>
        </w:tc>
        <w:tc>
          <w:tcPr>
            <w:tcW w:w="2778" w:type="dxa"/>
            <w:tcBorders>
              <w:top w:val="single" w:sz="4" w:space="0" w:color="auto"/>
              <w:left w:val="single" w:sz="4" w:space="0" w:color="auto"/>
              <w:bottom w:val="single" w:sz="4" w:space="0" w:color="auto"/>
              <w:right w:val="single" w:sz="4" w:space="0" w:color="auto"/>
            </w:tcBorders>
            <w:shd w:val="clear" w:color="auto" w:fill="F3FCFF"/>
            <w:vAlign w:val="center"/>
          </w:tcPr>
          <w:p w14:paraId="0C0AC44A" w14:textId="77777777" w:rsidR="00A54C10" w:rsidRPr="009B061F" w:rsidRDefault="00A54C10" w:rsidP="00A54C10">
            <w:pPr>
              <w:tabs>
                <w:tab w:val="left" w:pos="2496"/>
              </w:tabs>
              <w:spacing w:line="360" w:lineRule="auto"/>
              <w:jc w:val="center"/>
              <w:rPr>
                <w:b/>
                <w:bCs/>
                <w:color w:val="171717" w:themeColor="background2" w:themeShade="1A"/>
                <w:sz w:val="20"/>
                <w:szCs w:val="20"/>
              </w:rPr>
            </w:pPr>
            <w:r w:rsidRPr="009B061F">
              <w:rPr>
                <w:bCs/>
                <w:color w:val="171717" w:themeColor="background2" w:themeShade="1A"/>
                <w:sz w:val="20"/>
                <w:szCs w:val="20"/>
              </w:rPr>
              <w:t>Comunicación del plan</w:t>
            </w:r>
          </w:p>
        </w:tc>
      </w:tr>
    </w:tbl>
    <w:p w14:paraId="600D555D" w14:textId="77777777" w:rsidR="00CD3FD3" w:rsidRPr="009B061F" w:rsidRDefault="00CD3FD3" w:rsidP="00CD3FD3">
      <w:pPr>
        <w:spacing w:after="200" w:line="360" w:lineRule="auto"/>
        <w:jc w:val="both"/>
        <w:rPr>
          <w:b/>
          <w:bCs/>
          <w:color w:val="000000" w:themeColor="text1"/>
          <w:sz w:val="24"/>
          <w:szCs w:val="24"/>
          <w:lang w:bidi="es-ES"/>
        </w:rPr>
      </w:pPr>
    </w:p>
    <w:p w14:paraId="7A90AA3F" w14:textId="77777777" w:rsidR="00CD3FD3" w:rsidRPr="009B061F" w:rsidRDefault="00CD3FD3" w:rsidP="00CD3FD3">
      <w:pPr>
        <w:spacing w:after="200" w:line="360" w:lineRule="auto"/>
        <w:jc w:val="both"/>
        <w:rPr>
          <w:b/>
          <w:bCs/>
          <w:color w:val="000000" w:themeColor="text1"/>
          <w:sz w:val="24"/>
          <w:szCs w:val="24"/>
          <w:lang w:bidi="es-ES"/>
        </w:rPr>
      </w:pPr>
    </w:p>
    <w:p w14:paraId="51665E02" w14:textId="5F31412D" w:rsidR="00A54C10" w:rsidRPr="009B061F" w:rsidRDefault="00CD3FD3" w:rsidP="00CD3FD3">
      <w:pPr>
        <w:spacing w:line="360" w:lineRule="auto"/>
        <w:jc w:val="both"/>
        <w:rPr>
          <w:bCs/>
          <w:color w:val="000000" w:themeColor="text1"/>
          <w:sz w:val="24"/>
          <w:szCs w:val="24"/>
          <w:lang w:bidi="es-ES"/>
        </w:rPr>
      </w:pPr>
      <w:r w:rsidRPr="009B061F">
        <w:rPr>
          <w:bCs/>
          <w:color w:val="000000" w:themeColor="text1"/>
          <w:sz w:val="24"/>
          <w:szCs w:val="24"/>
          <w:lang w:bidi="es-ES"/>
        </w:rPr>
        <w:t xml:space="preserve">La metodología aplicada ha sido participativa, buscando la cooperación en todas las fases con todos los agentes implicados: </w:t>
      </w:r>
    </w:p>
    <w:p w14:paraId="51B2DF95" w14:textId="09350CC3" w:rsidR="00CD3FD3" w:rsidRPr="009B061F" w:rsidRDefault="00FF1A7F" w:rsidP="00BB7925">
      <w:pPr>
        <w:pStyle w:val="Prrafodelista"/>
        <w:numPr>
          <w:ilvl w:val="0"/>
          <w:numId w:val="1"/>
        </w:numPr>
        <w:spacing w:after="200" w:line="360" w:lineRule="auto"/>
        <w:jc w:val="both"/>
        <w:rPr>
          <w:b w:val="0"/>
          <w:bCs/>
          <w:color w:val="000000" w:themeColor="text1"/>
          <w:sz w:val="24"/>
          <w:szCs w:val="24"/>
          <w:lang w:bidi="es-ES"/>
        </w:rPr>
      </w:pPr>
      <w:r w:rsidRPr="009B061F">
        <w:rPr>
          <w:noProof/>
          <w:color w:val="808080" w:themeColor="background1" w:themeShade="80"/>
          <w:sz w:val="20"/>
          <w:szCs w:val="20"/>
          <w:lang w:eastAsia="es-ES"/>
        </w:rPr>
        <mc:AlternateContent>
          <mc:Choice Requires="wps">
            <w:drawing>
              <wp:anchor distT="0" distB="0" distL="114300" distR="114300" simplePos="0" relativeHeight="251921408" behindDoc="0" locked="0" layoutInCell="1" allowOverlap="1" wp14:anchorId="30598A1E" wp14:editId="1CDF25D5">
                <wp:simplePos x="0" y="0"/>
                <wp:positionH relativeFrom="column">
                  <wp:posOffset>6231890</wp:posOffset>
                </wp:positionH>
                <wp:positionV relativeFrom="paragraph">
                  <wp:posOffset>1315720</wp:posOffset>
                </wp:positionV>
                <wp:extent cx="368300" cy="393700"/>
                <wp:effectExtent l="0" t="0" r="0" b="6350"/>
                <wp:wrapNone/>
                <wp:docPr id="372" name="Rectángulo 372"/>
                <wp:cNvGraphicFramePr/>
                <a:graphic xmlns:a="http://schemas.openxmlformats.org/drawingml/2006/main">
                  <a:graphicData uri="http://schemas.microsoft.com/office/word/2010/wordprocessingShape">
                    <wps:wsp>
                      <wps:cNvSpPr/>
                      <wps:spPr>
                        <a:xfrm>
                          <a:off x="0" y="0"/>
                          <a:ext cx="368300"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8D3947" w14:textId="3F0C1EB4" w:rsidR="00500BDB" w:rsidRPr="00007FA6" w:rsidRDefault="00500BDB" w:rsidP="001259BD">
                            <w:pPr>
                              <w:jc w:val="center"/>
                              <w:rPr>
                                <w:color w:val="022D74"/>
                                <w:sz w:val="28"/>
                                <w:szCs w:val="28"/>
                              </w:rPr>
                            </w:pPr>
                            <w:r w:rsidRPr="00007FA6">
                              <w:rPr>
                                <w:color w:val="022D74"/>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8A1E" id="Rectángulo 372" o:spid="_x0000_s1042" style="position:absolute;left:0;text-align:left;margin-left:490.7pt;margin-top:103.6pt;width:29pt;height:31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cNPhsgIAAMAFAAAOAAAAZHJzL2Uyb0RvYy54bWysVM1u2zAMvg/YOwi6r3aS/gZ1iqBFhwFd G7QdelZkKTYgi5qkxM7eZs+yFxsl2e7Pih2GXWRKJD+Sn0meX3SNIjthXQ26oJODnBKhOZS13hT0 2+P1p1NKnGe6ZAq0KOheOHqx+PjhvDVzMYUKVCksQRDt5q0paOW9mWeZ45VomDsAIzQqJdiGebza TVZa1iJ6o7Jpnh9nLdjSWODCOXy9Skq6iPhSCu7vpHTCE1VQzM3H08ZzHc5scc7mG8tMVfM+DfYP WTSs1hh0hLpinpGtrf+AampuwYH0BxyaDKSsuYg1YDWT/E01DxUzItaC5Dgz0uT+Hyy/3a0sqcuC zk6mlGjW4E+6R9p+/dSbrQISnpGk1rg52j6Yle1vDsVQcSdtE75YC+kisfuRWNF5wvFxdnw6y5F+ jqrZ2ewEZUTJnp2Ndf6zgIYEoaAWE4h0st2N88l0MAmxHKi6vK6VipfQK+JSWbJj+JfXm0l0Vdvm K5Tp7ewoH0PG1grmMYFXSEoHPA0BOQUNL1moPVUbJb9XItgpfS8kUof1TWPEETkFZZwL7VMyrmKl SM8hlaH80SPmEgEDssT4I3YP8LrIATtl2dsHVxF7fnTO/5ZYch49YmTQfnRuag32PQCFVfWRk/1A UqImsOS7dRfbanI8tM8ayj32moU0hM7w6xr/9g1zfsUsTh02CG4Sf4eHVNAWFHqJkgrsj/fegz0O A2opaXGKC+q+b5kVlKgvGsfkbHJ4GMY+Xg6PTqZ4sS8165cavW0uAVtogjvL8CgGe68GUVponnDh LENUVDHNMXZBubfD5dKn7YIri4vlMprhqBvmb/SD4QE8EB26+bF7Ytb0Le9xVm5hmHg2f9P5yTZ4 alhuPcg6jkWgOvHa/wJcE7GX+pUW9tDLe7R6XryL3wAAAP//AwBQSwMEFAAGAAgAAAAhAFMAEB7h AAAADAEAAA8AAABkcnMvZG93bnJldi54bWxMj8FOwzAMhu9IvENkJC4TS1bGWEvTCZB2YRcYiLPX mKaiSUqSroWnJzvB0b8//f5cbibTsSP50DorYTEXwMjWTrW2kfD2ur1aAwsRrcLOWZLwTQE21flZ iYVyo32h4z42LJXYUKAEHWNfcB5qTQbD3PVk0+7DeYMxjb7hyuOYyk3HMyFW3GBr0wWNPT1qqj/3 g5FAqJ7VsLx5mv18bX2r36fdOHuQ8vJiur8DFmmKfzCc9JM6VMnp4AarAusk5OvFMqESMnGbATsR 4jpP0SFFqzwDXpX8/xPVLwAAAP//AwBQSwECLQAUAAYACAAAACEAtoM4kv4AAADhAQAAEwAAAAAA AAAAAAAAAAAAAAAAW0NvbnRlbnRfVHlwZXNdLnhtbFBLAQItABQABgAIAAAAIQA4/SH/1gAAAJQB AAALAAAAAAAAAAAAAAAAAC8BAABfcmVscy8ucmVsc1BLAQItABQABgAIAAAAIQDxcNPhsgIAAMAF AAAOAAAAAAAAAAAAAAAAAC4CAABkcnMvZTJvRG9jLnhtbFBLAQItABQABgAIAAAAIQBTABAe4QAA AAwBAAAPAAAAAAAAAAAAAAAAAAwFAABkcnMvZG93bnJldi54bWxQSwUGAAAAAAQABADzAAAAGgYA AAAA " fillcolor="#f2f2f2 [3052]" stroked="f" strokeweight="2pt">
                <v:textbox>
                  <w:txbxContent>
                    <w:p w14:paraId="728D3947" w14:textId="3F0C1EB4" w:rsidR="00500BDB" w:rsidRPr="00007FA6" w:rsidRDefault="00500BDB" w:rsidP="001259BD">
                      <w:pPr>
                        <w:jc w:val="center"/>
                        <w:rPr>
                          <w:color w:val="022D74"/>
                          <w:sz w:val="28"/>
                          <w:szCs w:val="28"/>
                        </w:rPr>
                      </w:pPr>
                      <w:r w:rsidRPr="00007FA6">
                        <w:rPr>
                          <w:color w:val="022D74"/>
                          <w:sz w:val="28"/>
                          <w:szCs w:val="28"/>
                        </w:rPr>
                        <w:t>7</w:t>
                      </w:r>
                    </w:p>
                  </w:txbxContent>
                </v:textbox>
              </v:rect>
            </w:pict>
          </mc:Fallback>
        </mc:AlternateContent>
      </w:r>
      <w:r w:rsidR="00CD3FD3" w:rsidRPr="009B061F">
        <w:rPr>
          <w:color w:val="000000" w:themeColor="text1"/>
          <w:sz w:val="24"/>
          <w:szCs w:val="24"/>
          <w:lang w:bidi="es-ES"/>
        </w:rPr>
        <w:t xml:space="preserve">Dirección: </w:t>
      </w:r>
      <w:r w:rsidR="00CD3FD3" w:rsidRPr="009B061F">
        <w:rPr>
          <w:b w:val="0"/>
          <w:bCs/>
          <w:color w:val="000000" w:themeColor="text1"/>
          <w:sz w:val="24"/>
          <w:szCs w:val="24"/>
          <w:lang w:bidi="es-ES"/>
        </w:rPr>
        <w:t xml:space="preserve">a través de la firma del compromiso de la Integración de la Igualdad de Género en la Empresa y la aprobación de la puesta en marcha </w:t>
      </w:r>
      <w:proofErr w:type="gramStart"/>
      <w:r w:rsidR="00CD3FD3" w:rsidRPr="009B061F">
        <w:rPr>
          <w:b w:val="0"/>
          <w:bCs/>
          <w:color w:val="000000" w:themeColor="text1"/>
          <w:sz w:val="24"/>
          <w:szCs w:val="24"/>
          <w:lang w:bidi="es-ES"/>
        </w:rPr>
        <w:t>del mismo</w:t>
      </w:r>
      <w:proofErr w:type="gramEnd"/>
      <w:r w:rsidR="00CD3FD3" w:rsidRPr="009B061F">
        <w:rPr>
          <w:b w:val="0"/>
          <w:bCs/>
          <w:color w:val="000000" w:themeColor="text1"/>
          <w:sz w:val="24"/>
          <w:szCs w:val="24"/>
          <w:lang w:bidi="es-ES"/>
        </w:rPr>
        <w:t>.</w:t>
      </w:r>
    </w:p>
    <w:p w14:paraId="5AEAD1EC" w14:textId="0CC92E45" w:rsidR="00A54C10" w:rsidRPr="009B061F" w:rsidRDefault="00A54C10" w:rsidP="00A54C10">
      <w:pPr>
        <w:pStyle w:val="Prrafodelista"/>
        <w:spacing w:after="200" w:line="360" w:lineRule="auto"/>
        <w:jc w:val="both"/>
        <w:rPr>
          <w:b w:val="0"/>
          <w:bCs/>
          <w:color w:val="000000" w:themeColor="text1"/>
          <w:sz w:val="24"/>
          <w:szCs w:val="24"/>
          <w:lang w:bidi="es-ES"/>
        </w:rPr>
      </w:pPr>
    </w:p>
    <w:p w14:paraId="4F3D5D53" w14:textId="7497BDA7" w:rsidR="00206129" w:rsidRPr="00206129" w:rsidRDefault="000649D2" w:rsidP="00BB7925">
      <w:pPr>
        <w:pStyle w:val="Prrafodelista"/>
        <w:numPr>
          <w:ilvl w:val="0"/>
          <w:numId w:val="1"/>
        </w:numPr>
        <w:spacing w:after="200" w:line="360" w:lineRule="auto"/>
        <w:jc w:val="both"/>
        <w:rPr>
          <w:b w:val="0"/>
          <w:bCs/>
          <w:color w:val="000000" w:themeColor="text1"/>
          <w:sz w:val="24"/>
          <w:szCs w:val="24"/>
          <w:lang w:bidi="es-ES"/>
        </w:rPr>
      </w:pPr>
      <w:r>
        <w:rPr>
          <w:color w:val="000000" w:themeColor="text1"/>
          <w:sz w:val="24"/>
          <w:szCs w:val="24"/>
          <w:lang w:bidi="es-ES"/>
        </w:rPr>
        <w:t xml:space="preserve">Comisión </w:t>
      </w:r>
      <w:r w:rsidR="006F5869">
        <w:rPr>
          <w:color w:val="000000" w:themeColor="text1"/>
          <w:sz w:val="24"/>
          <w:szCs w:val="24"/>
          <w:lang w:bidi="es-ES"/>
        </w:rPr>
        <w:t>Negociadora del Plan de Igualdad</w:t>
      </w:r>
      <w:r w:rsidR="00CD3FD3" w:rsidRPr="009B061F">
        <w:rPr>
          <w:color w:val="000000" w:themeColor="text1"/>
          <w:sz w:val="24"/>
          <w:szCs w:val="24"/>
          <w:lang w:bidi="es-ES"/>
        </w:rPr>
        <w:t>:</w:t>
      </w:r>
      <w:r w:rsidR="00CD3FD3" w:rsidRPr="009B061F">
        <w:rPr>
          <w:b w:val="0"/>
          <w:bCs/>
          <w:color w:val="000000" w:themeColor="text1"/>
          <w:sz w:val="24"/>
          <w:szCs w:val="24"/>
          <w:lang w:bidi="es-ES"/>
        </w:rPr>
        <w:t xml:space="preserve"> asegurando el consenso de todas las partes, diseñando, planificando, impulsando y comunicando el proceso</w:t>
      </w:r>
      <w:r w:rsidR="00CD3FD3" w:rsidRPr="006F5869">
        <w:rPr>
          <w:b w:val="0"/>
          <w:bCs/>
          <w:color w:val="000000" w:themeColor="text1"/>
          <w:sz w:val="24"/>
          <w:szCs w:val="24"/>
          <w:lang w:bidi="es-ES"/>
        </w:rPr>
        <w:t xml:space="preserve">. Este grupo está compuesto por: </w:t>
      </w:r>
    </w:p>
    <w:p w14:paraId="46495066" w14:textId="60367E1E" w:rsidR="00FF1A7F" w:rsidRPr="00206129" w:rsidRDefault="005F553C" w:rsidP="00BB7925">
      <w:pPr>
        <w:pStyle w:val="Prrafodelista"/>
        <w:numPr>
          <w:ilvl w:val="1"/>
          <w:numId w:val="1"/>
        </w:numPr>
        <w:spacing w:after="200" w:line="360" w:lineRule="auto"/>
        <w:jc w:val="both"/>
        <w:rPr>
          <w:b w:val="0"/>
          <w:bCs/>
          <w:color w:val="000000" w:themeColor="text1"/>
          <w:sz w:val="24"/>
          <w:szCs w:val="24"/>
          <w:lang w:bidi="es-ES"/>
        </w:rPr>
      </w:pPr>
      <w:bookmarkStart w:id="2" w:name="_Hlk46302342"/>
      <w:r w:rsidRPr="006F5869">
        <w:rPr>
          <w:b w:val="0"/>
          <w:bCs/>
          <w:color w:val="000000" w:themeColor="text1"/>
          <w:sz w:val="24"/>
          <w:szCs w:val="24"/>
          <w:lang w:bidi="es-ES"/>
        </w:rPr>
        <w:t>Representación de la empresa</w:t>
      </w:r>
      <w:r w:rsidR="000212AD" w:rsidRPr="006F5869">
        <w:rPr>
          <w:b w:val="0"/>
          <w:bCs/>
          <w:color w:val="000000" w:themeColor="text1"/>
          <w:sz w:val="24"/>
          <w:szCs w:val="24"/>
          <w:lang w:bidi="es-ES"/>
        </w:rPr>
        <w:t xml:space="preserve">: </w:t>
      </w:r>
      <w:r w:rsidR="006F5869" w:rsidRPr="006F5869">
        <w:rPr>
          <w:b w:val="0"/>
          <w:bCs/>
          <w:color w:val="000000" w:themeColor="text1"/>
          <w:sz w:val="24"/>
          <w:szCs w:val="24"/>
          <w:lang w:bidi="es-ES"/>
        </w:rPr>
        <w:t>Mª Pilar García Barrón (Dirección), Oscar Aransay Martínez (Administración) y Diego Abell</w:t>
      </w:r>
      <w:r w:rsidR="00206129">
        <w:rPr>
          <w:b w:val="0"/>
          <w:bCs/>
          <w:color w:val="000000" w:themeColor="text1"/>
          <w:sz w:val="24"/>
          <w:szCs w:val="24"/>
          <w:lang w:bidi="es-ES"/>
        </w:rPr>
        <w:t>á</w:t>
      </w:r>
      <w:r w:rsidR="006F5869" w:rsidRPr="006F5869">
        <w:rPr>
          <w:b w:val="0"/>
          <w:bCs/>
          <w:color w:val="000000" w:themeColor="text1"/>
          <w:sz w:val="24"/>
          <w:szCs w:val="24"/>
          <w:lang w:bidi="es-ES"/>
        </w:rPr>
        <w:t>n Navajas (PRL).</w:t>
      </w:r>
    </w:p>
    <w:p w14:paraId="28154682" w14:textId="0CBB42BD" w:rsidR="00FF1A7F" w:rsidRPr="00206129" w:rsidRDefault="000212AD" w:rsidP="00BB7925">
      <w:pPr>
        <w:pStyle w:val="Prrafodelista"/>
        <w:numPr>
          <w:ilvl w:val="1"/>
          <w:numId w:val="1"/>
        </w:numPr>
        <w:spacing w:after="200" w:line="360" w:lineRule="auto"/>
        <w:jc w:val="both"/>
        <w:rPr>
          <w:bCs/>
          <w:color w:val="000000" w:themeColor="text1"/>
          <w:sz w:val="24"/>
          <w:szCs w:val="24"/>
          <w:lang w:bidi="es-ES"/>
        </w:rPr>
      </w:pPr>
      <w:r w:rsidRPr="006F5869">
        <w:rPr>
          <w:b w:val="0"/>
          <w:bCs/>
          <w:color w:val="000000" w:themeColor="text1"/>
          <w:sz w:val="24"/>
          <w:szCs w:val="24"/>
          <w:lang w:bidi="es-ES"/>
        </w:rPr>
        <w:t xml:space="preserve">Representación de las personas trabajadoras: </w:t>
      </w:r>
      <w:r w:rsidR="00206129">
        <w:rPr>
          <w:b w:val="0"/>
          <w:bCs/>
          <w:color w:val="000000" w:themeColor="text1"/>
          <w:sz w:val="24"/>
          <w:szCs w:val="24"/>
          <w:lang w:bidi="es-ES"/>
        </w:rPr>
        <w:t xml:space="preserve">Jesús </w:t>
      </w:r>
      <w:proofErr w:type="spellStart"/>
      <w:r w:rsidR="00206129">
        <w:rPr>
          <w:b w:val="0"/>
          <w:bCs/>
          <w:color w:val="000000" w:themeColor="text1"/>
          <w:sz w:val="24"/>
          <w:szCs w:val="24"/>
          <w:lang w:bidi="es-ES"/>
        </w:rPr>
        <w:t>Nazara</w:t>
      </w:r>
      <w:proofErr w:type="spellEnd"/>
      <w:r w:rsidR="00206129">
        <w:rPr>
          <w:b w:val="0"/>
          <w:bCs/>
          <w:color w:val="000000" w:themeColor="text1"/>
          <w:sz w:val="24"/>
          <w:szCs w:val="24"/>
          <w:lang w:bidi="es-ES"/>
        </w:rPr>
        <w:t xml:space="preserve"> Ruiz (CCOO), Ana Sáez Martínez (CSI-CSIF) y Ruth Cañas Agustín (UGT). </w:t>
      </w:r>
    </w:p>
    <w:bookmarkEnd w:id="2"/>
    <w:p w14:paraId="7AEEB9A2" w14:textId="39E4F637" w:rsidR="000649D2" w:rsidRPr="000649D2" w:rsidRDefault="000649D2" w:rsidP="000649D2">
      <w:pPr>
        <w:spacing w:after="200" w:line="360" w:lineRule="auto"/>
        <w:jc w:val="both"/>
        <w:rPr>
          <w:bCs/>
          <w:color w:val="000000" w:themeColor="text1"/>
          <w:sz w:val="24"/>
          <w:szCs w:val="24"/>
          <w:lang w:bidi="es-ES"/>
        </w:rPr>
      </w:pPr>
      <w:r w:rsidRPr="000649D2">
        <w:rPr>
          <w:bCs/>
          <w:color w:val="000000" w:themeColor="text1"/>
          <w:sz w:val="24"/>
          <w:szCs w:val="24"/>
          <w:lang w:bidi="es-ES"/>
        </w:rPr>
        <w:t xml:space="preserve">A continuación, se presenta el I Plan de Ultracongelados </w:t>
      </w:r>
      <w:r w:rsidRPr="000649D2">
        <w:rPr>
          <w:sz w:val="24"/>
          <w:szCs w:val="24"/>
          <w:lang w:bidi="es-ES"/>
        </w:rPr>
        <w:t xml:space="preserve">del </w:t>
      </w:r>
      <w:r>
        <w:rPr>
          <w:sz w:val="24"/>
          <w:szCs w:val="24"/>
          <w:lang w:bidi="es-ES"/>
        </w:rPr>
        <w:t>Oja</w:t>
      </w:r>
      <w:r w:rsidRPr="000649D2">
        <w:rPr>
          <w:bCs/>
          <w:color w:val="000000" w:themeColor="text1"/>
          <w:sz w:val="24"/>
          <w:szCs w:val="24"/>
          <w:lang w:bidi="es-ES"/>
        </w:rPr>
        <w:t>, el cual está sustentado en el informe diagnóstico previo. Asimismo, se han analizado los resultados de los diagnósticos de todas las empresas que componen Virto Group y se han generado unas directrices generales, aunque luego éstas se hayan adaptado a la realidad de cada empresa.</w:t>
      </w:r>
    </w:p>
    <w:p w14:paraId="19A321FC" w14:textId="7CCB08DA" w:rsidR="000649D2" w:rsidRPr="003078BF" w:rsidRDefault="000649D2" w:rsidP="000649D2">
      <w:pPr>
        <w:spacing w:after="200" w:line="360" w:lineRule="auto"/>
        <w:jc w:val="both"/>
        <w:rPr>
          <w:bCs/>
          <w:color w:val="000000" w:themeColor="text1"/>
          <w:sz w:val="24"/>
          <w:szCs w:val="24"/>
          <w:lang w:bidi="es-ES"/>
        </w:rPr>
      </w:pPr>
      <w:r w:rsidRPr="003078BF">
        <w:rPr>
          <w:bCs/>
          <w:color w:val="000000" w:themeColor="text1"/>
          <w:sz w:val="24"/>
          <w:szCs w:val="24"/>
          <w:lang w:bidi="es-ES"/>
        </w:rPr>
        <w:t xml:space="preserve">El Plan, cuenta con el consenso de la Comisión </w:t>
      </w:r>
      <w:r w:rsidR="00675C96">
        <w:rPr>
          <w:bCs/>
          <w:color w:val="000000" w:themeColor="text1"/>
          <w:sz w:val="24"/>
          <w:szCs w:val="24"/>
          <w:lang w:bidi="es-ES"/>
        </w:rPr>
        <w:t>Negociadora del Plan de Igualdad</w:t>
      </w:r>
      <w:r w:rsidRPr="003078BF">
        <w:rPr>
          <w:bCs/>
          <w:color w:val="000000" w:themeColor="text1"/>
          <w:sz w:val="24"/>
          <w:szCs w:val="24"/>
          <w:lang w:bidi="es-ES"/>
        </w:rPr>
        <w:t xml:space="preserve"> y ha sido aprobado por la Dirección, que se compromete a asegurar las condiciones señaladas para su implantación efectiva. </w:t>
      </w:r>
    </w:p>
    <w:p w14:paraId="0E5CC3CE" w14:textId="5257D5BA" w:rsidR="007D43CC" w:rsidRPr="009B061F" w:rsidRDefault="00A54C10" w:rsidP="00EB41C4">
      <w:pPr>
        <w:pStyle w:val="Prrafodelista"/>
        <w:spacing w:after="200" w:line="360" w:lineRule="auto"/>
        <w:ind w:left="0"/>
        <w:jc w:val="both"/>
        <w:rPr>
          <w:b w:val="0"/>
          <w:bCs/>
          <w:color w:val="000000" w:themeColor="text1"/>
          <w:sz w:val="24"/>
          <w:szCs w:val="24"/>
          <w:lang w:bidi="es-ES"/>
        </w:rPr>
      </w:pPr>
      <w:r w:rsidRPr="009B061F">
        <w:rPr>
          <w:noProof/>
        </w:rPr>
        <mc:AlternateContent>
          <mc:Choice Requires="wps">
            <w:drawing>
              <wp:anchor distT="45720" distB="45720" distL="114300" distR="114300" simplePos="0" relativeHeight="251875328" behindDoc="0" locked="0" layoutInCell="1" allowOverlap="1" wp14:anchorId="3376F6FF" wp14:editId="71DC7A2D">
                <wp:simplePos x="0" y="0"/>
                <wp:positionH relativeFrom="margin">
                  <wp:align>left</wp:align>
                </wp:positionH>
                <wp:positionV relativeFrom="paragraph">
                  <wp:posOffset>318135</wp:posOffset>
                </wp:positionV>
                <wp:extent cx="6123305" cy="311150"/>
                <wp:effectExtent l="0" t="0" r="0" b="0"/>
                <wp:wrapSquare wrapText="bothSides"/>
                <wp:docPr id="3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311150"/>
                        </a:xfrm>
                        <a:prstGeom prst="rect">
                          <a:avLst/>
                        </a:prstGeom>
                        <a:gradFill flip="none" rotWithShape="1">
                          <a:gsLst>
                            <a:gs pos="0">
                              <a:srgbClr val="1F3477">
                                <a:shade val="30000"/>
                                <a:satMod val="115000"/>
                              </a:srgbClr>
                            </a:gs>
                            <a:gs pos="50000">
                              <a:srgbClr val="1F3477">
                                <a:shade val="67500"/>
                                <a:satMod val="115000"/>
                              </a:srgbClr>
                            </a:gs>
                            <a:gs pos="100000">
                              <a:srgbClr val="1F3477">
                                <a:shade val="100000"/>
                                <a:satMod val="115000"/>
                              </a:srgbClr>
                            </a:gs>
                          </a:gsLst>
                          <a:path path="circle">
                            <a:fillToRect l="100000" b="100000"/>
                          </a:path>
                          <a:tileRect t="-100000" r="-100000"/>
                        </a:gradFill>
                        <a:ln w="9525">
                          <a:noFill/>
                          <a:miter lim="800000"/>
                          <a:headEnd/>
                          <a:tailEnd/>
                        </a:ln>
                      </wps:spPr>
                      <wps:txbx>
                        <w:txbxContent>
                          <w:p w14:paraId="75E27509" w14:textId="267CE64C" w:rsidR="00500BDB" w:rsidRPr="005B0BC3" w:rsidRDefault="00500BDB" w:rsidP="007D43CC">
                            <w:pPr>
                              <w:spacing w:after="240" w:line="360" w:lineRule="auto"/>
                              <w:rPr>
                                <w:b/>
                                <w:bCs/>
                                <w:noProof/>
                                <w:color w:val="FFFFFF" w:themeColor="background1"/>
                                <w:sz w:val="32"/>
                                <w:szCs w:val="32"/>
                                <w:lang w:bidi="es-ES"/>
                              </w:rPr>
                            </w:pPr>
                            <w:r w:rsidRPr="005B0BC3">
                              <w:rPr>
                                <w:b/>
                                <w:bCs/>
                                <w:noProof/>
                                <w:color w:val="FFFFFF" w:themeColor="background1"/>
                                <w:sz w:val="32"/>
                                <w:szCs w:val="32"/>
                                <w:lang w:bidi="es-ES"/>
                              </w:rPr>
                              <w:t>I</w:t>
                            </w:r>
                            <w:r>
                              <w:rPr>
                                <w:b/>
                                <w:bCs/>
                                <w:noProof/>
                                <w:color w:val="FFFFFF" w:themeColor="background1"/>
                                <w:sz w:val="32"/>
                                <w:szCs w:val="32"/>
                                <w:lang w:bidi="es-ES"/>
                              </w:rPr>
                              <w:t>I. ANTECEDENTES DEL DIAGNÓSTICO</w:t>
                            </w:r>
                          </w:p>
                          <w:p w14:paraId="0BB0D215" w14:textId="77777777" w:rsidR="00500BDB" w:rsidRDefault="00500BDB" w:rsidP="007D43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6F6FF" id="_x0000_s1043" type="#_x0000_t202" style="position:absolute;left:0;text-align:left;margin-left:0;margin-top:25.05pt;width:482.15pt;height:24.5pt;z-index:251875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WQvZtQIAAOkFAAAOAAAAZHJzL2Uyb0RvYy54bWysVEtv2zAMvg/YfxB0bx3n0bRGnKJL12FA 98DaYWdFlm1hsqhJSuzu14+SnDTYLkUxHwyJ4uMj+ZGr66FTZC+sk6BLmp9PKBGaQyV1U9Lvj3dn l5Q4z3TFFGhR0ifh6PX67ZtVbwoxhRZUJSxBJ9oVvSlp670psszxVnTMnYMRGh9rsB3zeLVNVlnW o/dOZdPJ5CLrwVbGAhfOofQ2PdJ19F/Xgvsvde2EJ6qkiM3Hv43/bfhn6xUrGstMK/kIg70CRcek xqBHV7fMM7Kz8h9XneQWHNT+nEOXQV1LLmIOmE0++Subh5YZEXPB4jhzLJP7f2755/1XS2RV0tkM 66NZh03a7FhlgVSCeDF4INNQpt64ArUfDOr74R0M2O6YsjP3wH86omHTMt2IG2uhbwWrEGYeLLMT 0+THBSfb/hNUGI3tPERHQ227UEOsCkHvCOfp2CLEQTgKL/IpAl1QwvFtluf5IvYwY8XB2ljnPwjo SDiU1CIFone2v3c+oGHFQWVsWHUnlSK1ksg/jSylxIL/IX0b639Is3FoHy0cMYC5TVL2ttlulCV7 hgzL72bz5TLJW4b1i9LZBL/ENMc8Jj0qI/YkR0guuYnwGncaJii9ONTFEtVfHSoPoV4ca9SOE/Ti vDDVYyEN8y0Jv5JyabkKVGdFjc14hG/YtjCzYxCCw/ocL7QQzYK2l0pEXWz12UEZ5/twTg3HAY9N DhZKk76kV4vpIobTELofk+ikx12kZFfSy1SJKA5Ufq+rePZMqnRGDEqP3A50TsT2w3aI05QvDzOz heoJ2Y6UipTGXYmHFuxvSnrcOyV1v3bMIunUR42susrn87Co4mW+WE7xYk9ftqcvTHN0VVJPSTpu PN5SCzXc4GTVMpI+jGBCMmLGfZLIlnZfWFin96j1vKHXfwAAAP//AwBQSwMEFAAGAAgAAAAhAPb8 aX/eAAAABgEAAA8AAABkcnMvZG93bnJldi54bWxMj8FOwzAQRO9I/IO1SNyokxYqGuJUFagSx7ag StyceEmi2usQO03g61lO5bajGc28zdeTs+KMfWg9KUhnCQikypuWagXvb9u7RxAhajLaekIF3xhg XVxf5TozfqQ9ng+xFlxCIdMKmhi7TMpQNeh0mPkOib1P3zsdWfa1NL0eudxZOU+SpXS6JV5odIfP DVanw+AUDK8vHe32X+ViOxx39vRxHH82c6Vub6bNE4iIU7yE4Q+f0aFgptIPZIKwCviRqOAhSUGw u1reL0CUfKxSkEUu/+MXvwAAAP//AwBQSwECLQAUAAYACAAAACEAtoM4kv4AAADhAQAAEwAAAAAA AAAAAAAAAAAAAAAAW0NvbnRlbnRfVHlwZXNdLnhtbFBLAQItABQABgAIAAAAIQA4/SH/1gAAAJQB AAALAAAAAAAAAAAAAAAAAC8BAABfcmVscy8ucmVsc1BLAQItABQABgAIAAAAIQCdWQvZtQIAAOkF AAAOAAAAAAAAAAAAAAAAAC4CAABkcnMvZTJvRG9jLnhtbFBLAQItABQABgAIAAAAIQD2/Gl/3gAA AAYBAAAPAAAAAAAAAAAAAAAAAA8FAABkcnMvZG93bnJldi54bWxQSwUGAAAAAAQABADzAAAAGgYA AAAA " fillcolor="#091847" stroked="f">
                <v:fill color2="#18317e" rotate="t" focusposition="1" focussize="" colors="0 #091847;.5 #132769;1 #18317e" focus="100%" type="gradientRadial"/>
                <v:textbox>
                  <w:txbxContent>
                    <w:p w14:paraId="75E27509" w14:textId="267CE64C" w:rsidR="00500BDB" w:rsidRPr="005B0BC3" w:rsidRDefault="00500BDB" w:rsidP="007D43CC">
                      <w:pPr>
                        <w:spacing w:after="240" w:line="360" w:lineRule="auto"/>
                        <w:rPr>
                          <w:b/>
                          <w:bCs/>
                          <w:noProof/>
                          <w:color w:val="FFFFFF" w:themeColor="background1"/>
                          <w:sz w:val="32"/>
                          <w:szCs w:val="32"/>
                          <w:lang w:bidi="es-ES"/>
                        </w:rPr>
                      </w:pPr>
                      <w:r w:rsidRPr="005B0BC3">
                        <w:rPr>
                          <w:b/>
                          <w:bCs/>
                          <w:noProof/>
                          <w:color w:val="FFFFFF" w:themeColor="background1"/>
                          <w:sz w:val="32"/>
                          <w:szCs w:val="32"/>
                          <w:lang w:bidi="es-ES"/>
                        </w:rPr>
                        <w:t>I</w:t>
                      </w:r>
                      <w:r>
                        <w:rPr>
                          <w:b/>
                          <w:bCs/>
                          <w:noProof/>
                          <w:color w:val="FFFFFF" w:themeColor="background1"/>
                          <w:sz w:val="32"/>
                          <w:szCs w:val="32"/>
                          <w:lang w:bidi="es-ES"/>
                        </w:rPr>
                        <w:t>I. ANTECEDENTES DEL DIAGNÓSTICO</w:t>
                      </w:r>
                    </w:p>
                    <w:p w14:paraId="0BB0D215" w14:textId="77777777" w:rsidR="00500BDB" w:rsidRDefault="00500BDB" w:rsidP="007D43CC"/>
                  </w:txbxContent>
                </v:textbox>
                <w10:wrap type="square" anchorx="margin"/>
              </v:shape>
            </w:pict>
          </mc:Fallback>
        </mc:AlternateContent>
      </w:r>
    </w:p>
    <w:p w14:paraId="31E64DEA" w14:textId="45BDC84D" w:rsidR="007D43CC" w:rsidRPr="009B061F" w:rsidRDefault="007D43CC" w:rsidP="00EB41C4">
      <w:pPr>
        <w:pStyle w:val="Prrafodelista"/>
        <w:spacing w:after="200" w:line="360" w:lineRule="auto"/>
        <w:ind w:left="0"/>
        <w:jc w:val="both"/>
        <w:rPr>
          <w:b w:val="0"/>
          <w:bCs/>
          <w:color w:val="000000" w:themeColor="text1"/>
          <w:sz w:val="24"/>
          <w:szCs w:val="24"/>
          <w:lang w:bidi="es-ES"/>
        </w:rPr>
      </w:pPr>
    </w:p>
    <w:p w14:paraId="45BCE052" w14:textId="3558E110" w:rsidR="007D43CC" w:rsidRPr="009B061F" w:rsidRDefault="007D43CC" w:rsidP="007D43CC">
      <w:pPr>
        <w:tabs>
          <w:tab w:val="left" w:pos="7200"/>
        </w:tabs>
        <w:spacing w:line="360" w:lineRule="auto"/>
        <w:jc w:val="both"/>
        <w:rPr>
          <w:b/>
          <w:bCs/>
          <w:color w:val="000000" w:themeColor="text1"/>
          <w:sz w:val="24"/>
          <w:szCs w:val="24"/>
        </w:rPr>
      </w:pPr>
      <w:r w:rsidRPr="009B061F">
        <w:rPr>
          <w:bCs/>
          <w:color w:val="000000" w:themeColor="text1"/>
          <w:sz w:val="24"/>
          <w:szCs w:val="24"/>
        </w:rPr>
        <w:t xml:space="preserve">Como resultado del diagnóstico, se han identificado </w:t>
      </w:r>
      <w:r w:rsidR="00B3718B" w:rsidRPr="009B061F">
        <w:rPr>
          <w:bCs/>
          <w:color w:val="000000" w:themeColor="text1"/>
          <w:sz w:val="24"/>
          <w:szCs w:val="24"/>
        </w:rPr>
        <w:t>las fortalezas</w:t>
      </w:r>
      <w:r w:rsidRPr="009B061F">
        <w:rPr>
          <w:bCs/>
          <w:color w:val="000000" w:themeColor="text1"/>
          <w:sz w:val="24"/>
          <w:szCs w:val="24"/>
        </w:rPr>
        <w:t xml:space="preserve"> y </w:t>
      </w:r>
      <w:r w:rsidR="00A54C10" w:rsidRPr="009B061F">
        <w:rPr>
          <w:bCs/>
          <w:color w:val="000000" w:themeColor="text1"/>
          <w:sz w:val="24"/>
          <w:szCs w:val="24"/>
        </w:rPr>
        <w:t>las áreas</w:t>
      </w:r>
      <w:r w:rsidRPr="009B061F">
        <w:rPr>
          <w:bCs/>
          <w:color w:val="000000" w:themeColor="text1"/>
          <w:sz w:val="24"/>
          <w:szCs w:val="24"/>
        </w:rPr>
        <w:t xml:space="preserve"> de mejora de Ultracongelados </w:t>
      </w:r>
      <w:r w:rsidR="009A580E" w:rsidRPr="009B061F">
        <w:rPr>
          <w:sz w:val="24"/>
          <w:szCs w:val="24"/>
          <w:lang w:bidi="es-ES"/>
        </w:rPr>
        <w:t>d</w:t>
      </w:r>
      <w:r w:rsidR="009A580E">
        <w:rPr>
          <w:sz w:val="24"/>
          <w:szCs w:val="24"/>
          <w:lang w:bidi="es-ES"/>
        </w:rPr>
        <w:t xml:space="preserve">el Oja S.A. </w:t>
      </w:r>
      <w:r w:rsidRPr="009B061F">
        <w:rPr>
          <w:bCs/>
          <w:color w:val="000000" w:themeColor="text1"/>
          <w:sz w:val="24"/>
          <w:szCs w:val="24"/>
        </w:rPr>
        <w:t xml:space="preserve">dando paso a la elaboración del I Plan de Igualdad, estructurando ejes y áreas de actuación. </w:t>
      </w:r>
    </w:p>
    <w:p w14:paraId="7F69DD13" w14:textId="77777777" w:rsidR="007D43CC" w:rsidRPr="009B061F" w:rsidRDefault="007D43CC" w:rsidP="007D43CC">
      <w:pPr>
        <w:tabs>
          <w:tab w:val="left" w:pos="7200"/>
        </w:tabs>
        <w:spacing w:line="360" w:lineRule="auto"/>
        <w:jc w:val="both"/>
        <w:rPr>
          <w:b/>
          <w:bCs/>
          <w:color w:val="000000" w:themeColor="text1"/>
          <w:sz w:val="24"/>
          <w:szCs w:val="24"/>
        </w:rPr>
      </w:pPr>
      <w:r w:rsidRPr="009B061F">
        <w:rPr>
          <w:bCs/>
          <w:color w:val="000000" w:themeColor="text1"/>
          <w:sz w:val="24"/>
          <w:szCs w:val="24"/>
        </w:rPr>
        <w:t>Las conclusiones se han enmarcado en los ejes del Procedimiento IGE- Igualdad de Género en las Empresas:</w:t>
      </w:r>
    </w:p>
    <w:p w14:paraId="1B531020" w14:textId="77777777" w:rsidR="007D43CC" w:rsidRPr="009B061F" w:rsidRDefault="007D43CC" w:rsidP="00BB7925">
      <w:pPr>
        <w:pStyle w:val="Prrafodelista"/>
        <w:numPr>
          <w:ilvl w:val="0"/>
          <w:numId w:val="18"/>
        </w:numPr>
        <w:tabs>
          <w:tab w:val="left" w:pos="7200"/>
        </w:tabs>
        <w:spacing w:line="360" w:lineRule="auto"/>
        <w:jc w:val="both"/>
        <w:rPr>
          <w:b w:val="0"/>
          <w:color w:val="000000" w:themeColor="text1"/>
          <w:sz w:val="24"/>
          <w:szCs w:val="24"/>
        </w:rPr>
      </w:pPr>
      <w:r w:rsidRPr="009B061F">
        <w:rPr>
          <w:b w:val="0"/>
          <w:color w:val="000000" w:themeColor="text1"/>
          <w:sz w:val="24"/>
          <w:szCs w:val="24"/>
        </w:rPr>
        <w:t>Liderazgo, Política y Estrategia.</w:t>
      </w:r>
    </w:p>
    <w:p w14:paraId="5C9E5698" w14:textId="77777777" w:rsidR="007D43CC" w:rsidRPr="009B061F" w:rsidRDefault="007D43CC" w:rsidP="00BB7925">
      <w:pPr>
        <w:pStyle w:val="Prrafodelista"/>
        <w:numPr>
          <w:ilvl w:val="0"/>
          <w:numId w:val="18"/>
        </w:numPr>
        <w:tabs>
          <w:tab w:val="left" w:pos="7200"/>
        </w:tabs>
        <w:spacing w:line="360" w:lineRule="auto"/>
        <w:jc w:val="both"/>
        <w:rPr>
          <w:b w:val="0"/>
          <w:color w:val="000000" w:themeColor="text1"/>
          <w:sz w:val="24"/>
          <w:szCs w:val="24"/>
        </w:rPr>
      </w:pPr>
      <w:r w:rsidRPr="009B061F">
        <w:rPr>
          <w:b w:val="0"/>
          <w:color w:val="000000" w:themeColor="text1"/>
          <w:sz w:val="24"/>
          <w:szCs w:val="24"/>
        </w:rPr>
        <w:t>Gestión de Personas.</w:t>
      </w:r>
    </w:p>
    <w:p w14:paraId="416CDD2F" w14:textId="77777777" w:rsidR="007D43CC" w:rsidRPr="009B061F" w:rsidRDefault="007D43CC" w:rsidP="00BB7925">
      <w:pPr>
        <w:pStyle w:val="Prrafodelista"/>
        <w:numPr>
          <w:ilvl w:val="0"/>
          <w:numId w:val="18"/>
        </w:numPr>
        <w:tabs>
          <w:tab w:val="left" w:pos="7200"/>
        </w:tabs>
        <w:spacing w:line="360" w:lineRule="auto"/>
        <w:jc w:val="both"/>
        <w:rPr>
          <w:b w:val="0"/>
          <w:color w:val="000000" w:themeColor="text1"/>
          <w:sz w:val="24"/>
          <w:szCs w:val="24"/>
        </w:rPr>
      </w:pPr>
      <w:r w:rsidRPr="009B061F">
        <w:rPr>
          <w:b w:val="0"/>
          <w:color w:val="000000" w:themeColor="text1"/>
          <w:sz w:val="24"/>
          <w:szCs w:val="24"/>
        </w:rPr>
        <w:t>Gestión de Procesos.</w:t>
      </w:r>
    </w:p>
    <w:p w14:paraId="0B71DDC5" w14:textId="101C5181" w:rsidR="00826E0B" w:rsidRDefault="007D43CC" w:rsidP="00BB7925">
      <w:pPr>
        <w:pStyle w:val="Prrafodelista"/>
        <w:numPr>
          <w:ilvl w:val="0"/>
          <w:numId w:val="18"/>
        </w:numPr>
        <w:tabs>
          <w:tab w:val="left" w:pos="7200"/>
        </w:tabs>
        <w:spacing w:line="360" w:lineRule="auto"/>
        <w:jc w:val="both"/>
        <w:rPr>
          <w:b w:val="0"/>
          <w:color w:val="000000" w:themeColor="text1"/>
          <w:sz w:val="24"/>
          <w:szCs w:val="24"/>
        </w:rPr>
      </w:pPr>
      <w:r w:rsidRPr="009B061F">
        <w:rPr>
          <w:b w:val="0"/>
          <w:color w:val="000000" w:themeColor="text1"/>
          <w:sz w:val="24"/>
          <w:szCs w:val="24"/>
        </w:rPr>
        <w:t xml:space="preserve">Relaciones con el Entorno. </w:t>
      </w:r>
    </w:p>
    <w:p w14:paraId="2D9DDD14" w14:textId="296F8A19" w:rsidR="00BD1297" w:rsidRPr="00FF1A7F" w:rsidRDefault="00BD1297" w:rsidP="003228AD">
      <w:pPr>
        <w:pStyle w:val="Prrafodelista"/>
        <w:tabs>
          <w:tab w:val="left" w:pos="7200"/>
        </w:tabs>
        <w:spacing w:line="360" w:lineRule="auto"/>
        <w:jc w:val="both"/>
        <w:rPr>
          <w:b w:val="0"/>
          <w:color w:val="000000" w:themeColor="text1"/>
          <w:sz w:val="24"/>
          <w:szCs w:val="24"/>
        </w:rPr>
      </w:pPr>
      <w:r w:rsidRPr="009B061F">
        <w:rPr>
          <w:noProof/>
          <w:color w:val="808080" w:themeColor="background1" w:themeShade="80"/>
          <w:sz w:val="20"/>
          <w:szCs w:val="20"/>
          <w:lang w:eastAsia="es-ES"/>
        </w:rPr>
        <mc:AlternateContent>
          <mc:Choice Requires="wps">
            <w:drawing>
              <wp:anchor distT="0" distB="0" distL="114300" distR="114300" simplePos="0" relativeHeight="251923456" behindDoc="0" locked="0" layoutInCell="1" allowOverlap="1" wp14:anchorId="4800AF54" wp14:editId="4B22DECB">
                <wp:simplePos x="0" y="0"/>
                <wp:positionH relativeFrom="column">
                  <wp:posOffset>6236335</wp:posOffset>
                </wp:positionH>
                <wp:positionV relativeFrom="paragraph">
                  <wp:posOffset>1074420</wp:posOffset>
                </wp:positionV>
                <wp:extent cx="368300" cy="393700"/>
                <wp:effectExtent l="0" t="0" r="0" b="6350"/>
                <wp:wrapNone/>
                <wp:docPr id="373" name="Rectángulo 373"/>
                <wp:cNvGraphicFramePr/>
                <a:graphic xmlns:a="http://schemas.openxmlformats.org/drawingml/2006/main">
                  <a:graphicData uri="http://schemas.microsoft.com/office/word/2010/wordprocessingShape">
                    <wps:wsp>
                      <wps:cNvSpPr/>
                      <wps:spPr>
                        <a:xfrm>
                          <a:off x="0" y="0"/>
                          <a:ext cx="368300"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02A752" w14:textId="7C3A6A9B" w:rsidR="00500BDB" w:rsidRPr="00007FA6" w:rsidRDefault="00500BDB" w:rsidP="001259BD">
                            <w:pPr>
                              <w:jc w:val="center"/>
                              <w:rPr>
                                <w:color w:val="022D74"/>
                                <w:sz w:val="28"/>
                                <w:szCs w:val="28"/>
                              </w:rPr>
                            </w:pPr>
                            <w:r w:rsidRPr="00007FA6">
                              <w:rPr>
                                <w:color w:val="022D74"/>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00AF54" id="Rectángulo 373" o:spid="_x0000_s1044" style="position:absolute;left:0;text-align:left;margin-left:491.05pt;margin-top:84.6pt;width:29pt;height:31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p43PswIAAMAFAAAOAAAAZHJzL2Uyb0RvYy54bWysVM1u2zAMvg/YOwi6r3aS/qRBnSJo0WFA 1xZth54VWY4NSKImKbGzt9mz7MVGSbb7s2KHYReZEsmP5GeSZ+edkmQnrGtAF3RykFMiNIey0ZuC fnu8+jSnxHmmSyZBi4LuhaPny48fzlqzEFOoQZbCEgTRbtGagtbem0WWOV4LxdwBGKFRWYFVzOPV brLSshbRlcymeX6ctWBLY4EL5/D1MinpMuJXleD+tqqc8EQWFHPz8bTxXIczW56xxcYyUze8T4P9 QxaKNRqDjlCXzDOytc0fUKrhFhxU/oCDyqCqGi5iDVjNJH9TzUPNjIi1IDnOjDS5/wfLb3Z3ljRl QWcnM0o0U/iT7pG2Xz/1ZiuBhGckqTVugbYP5s72N4diqLirrApfrIV0kdj9SKzoPOH4ODuez3Kk n6Nqdjo7QRlRsmdnY53/LECRIBTUYgKRTra7dj6ZDiYhlgPZlFeNlPESekVcSEt2DP/yejOJrnKr vkKZ3k6P8jFkbK1gHhN4hSR1wNMQkFPQ8JKF2lO1UfJ7KYKd1PeiQuqwvmmMOCKnoIxzoX1KxtWs FOk5pDKUP3rEXCJgQK4w/ojdA7wucsBOWfb2wVXEnh+d878llpxHjxgZtB+dVaPBvgcgsao+crIf SErUBJZ8t+5iW03mQ/usodxjr1lIQ+gMv2rwb18z5++YxanDBsFN4m/xqCS0BYVeoqQG++O992CP w4BaSlqc4oK671tmBSXyi8YxOZ0cHoaxj5fDo5MpXuxLzfqlRm/VBWALTXBnGR7FYO/lIFYW1BMu nFWIiiqmOcYuKPd2uFz4tF1wZXGxWkUzHHXD/LV+MDyAB6JDNz92T8yavuU9zsoNDBPPFm86P9kG Tw2rrYeqiWMRqE689r8A10TspX6lhT308h6tnhfv8jcAAAD//wMAUEsDBBQABgAIAAAAIQBJRuHz 4AAAAAwBAAAPAAAAZHJzL2Rvd25yZXYueG1sTI/BTsMwDIbvSLxDZCQuE0saxrSVphMg7QIXGGhn r/GaiiYpTboWnp7sBEf7//T7c7GZbMtO1IfGOwXZXAAjV3nduFrBx/v2ZgUsRHQaW+9IwTcF2JSX FwXm2o/ujU67WLNU4kKOCkyMXc55qAxZDHPfkUvZ0fcWYxr7musex1RuWy6FWHKLjUsXDHb0ZKj6 3A1WAaF+1cPi7nn287XtG7OfXsbZo1LXV9PDPbBIU/yD4ayf1KFMTgc/OB1Yq2C9kllCU7BcS2Bn QixEWh0UyNtMAi8L/v+J8hcAAP//AwBQSwECLQAUAAYACAAAACEAtoM4kv4AAADhAQAAEwAAAAAA AAAAAAAAAAAAAAAAW0NvbnRlbnRfVHlwZXNdLnhtbFBLAQItABQABgAIAAAAIQA4/SH/1gAAAJQB AAALAAAAAAAAAAAAAAAAAC8BAABfcmVscy8ucmVsc1BLAQItABQABgAIAAAAIQCrp43PswIAAMAF AAAOAAAAAAAAAAAAAAAAAC4CAABkcnMvZTJvRG9jLnhtbFBLAQItABQABgAIAAAAIQBJRuHz4AAA AAwBAAAPAAAAAAAAAAAAAAAAAA0FAABkcnMvZG93bnJldi54bWxQSwUGAAAAAAQABADzAAAAGgYA AAAA " fillcolor="#f2f2f2 [3052]" stroked="f" strokeweight="2pt">
                <v:textbox>
                  <w:txbxContent>
                    <w:p w14:paraId="4F02A752" w14:textId="7C3A6A9B" w:rsidR="00500BDB" w:rsidRPr="00007FA6" w:rsidRDefault="00500BDB" w:rsidP="001259BD">
                      <w:pPr>
                        <w:jc w:val="center"/>
                        <w:rPr>
                          <w:color w:val="022D74"/>
                          <w:sz w:val="28"/>
                          <w:szCs w:val="28"/>
                        </w:rPr>
                      </w:pPr>
                      <w:r w:rsidRPr="00007FA6">
                        <w:rPr>
                          <w:color w:val="022D74"/>
                          <w:sz w:val="28"/>
                          <w:szCs w:val="28"/>
                        </w:rPr>
                        <w:t>8</w:t>
                      </w:r>
                    </w:p>
                  </w:txbxContent>
                </v:textbox>
              </v:rect>
            </w:pict>
          </mc:Fallback>
        </mc:AlternateContent>
      </w:r>
    </w:p>
    <w:p w14:paraId="595AE0E9" w14:textId="57099E8C" w:rsidR="007D43CC" w:rsidRPr="009B061F" w:rsidRDefault="00826E0B" w:rsidP="007D43CC">
      <w:pPr>
        <w:autoSpaceDE w:val="0"/>
        <w:autoSpaceDN w:val="0"/>
        <w:adjustRightInd w:val="0"/>
        <w:spacing w:line="240" w:lineRule="auto"/>
        <w:rPr>
          <w:rFonts w:ascii="Verdana-Bold" w:eastAsia="ArialMT" w:hAnsi="Verdana-Bold" w:cs="Verdana-Bold"/>
          <w:bCs/>
          <w:color w:val="0F387B"/>
          <w:sz w:val="23"/>
          <w:szCs w:val="23"/>
        </w:rPr>
      </w:pPr>
      <w:r w:rsidRPr="009B061F">
        <w:rPr>
          <w:rFonts w:ascii="Arial" w:hAnsi="Arial" w:cs="Arial"/>
          <w:b/>
          <w:bCs/>
          <w:noProof/>
          <w:color w:val="022D74"/>
          <w:sz w:val="24"/>
          <w:szCs w:val="24"/>
        </w:rPr>
        <w:lastRenderedPageBreak/>
        <mc:AlternateContent>
          <mc:Choice Requires="wps">
            <w:drawing>
              <wp:anchor distT="45720" distB="45720" distL="114300" distR="114300" simplePos="0" relativeHeight="251902976" behindDoc="0" locked="0" layoutInCell="1" allowOverlap="1" wp14:anchorId="3F2B6230" wp14:editId="7FC52E53">
                <wp:simplePos x="0" y="0"/>
                <wp:positionH relativeFrom="column">
                  <wp:posOffset>640080</wp:posOffset>
                </wp:positionH>
                <wp:positionV relativeFrom="paragraph">
                  <wp:posOffset>114300</wp:posOffset>
                </wp:positionV>
                <wp:extent cx="5810250" cy="333375"/>
                <wp:effectExtent l="0" t="0" r="0" b="0"/>
                <wp:wrapSquare wrapText="bothSides"/>
                <wp:docPr id="3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333375"/>
                        </a:xfrm>
                        <a:prstGeom prst="rect">
                          <a:avLst/>
                        </a:prstGeom>
                        <a:noFill/>
                        <a:ln w="9525">
                          <a:noFill/>
                          <a:miter lim="800000"/>
                          <a:headEnd/>
                          <a:tailEnd/>
                        </a:ln>
                      </wps:spPr>
                      <wps:txbx>
                        <w:txbxContent>
                          <w:p w14:paraId="74C34451" w14:textId="2586188B" w:rsidR="00500BDB" w:rsidRPr="00826E0B" w:rsidRDefault="00500BDB" w:rsidP="00826E0B">
                            <w:pPr>
                              <w:rPr>
                                <w:rFonts w:ascii="Arial" w:hAnsi="Arial" w:cs="Arial"/>
                                <w:b/>
                                <w:color w:val="022D74"/>
                                <w:sz w:val="24"/>
                                <w:szCs w:val="24"/>
                              </w:rPr>
                            </w:pPr>
                            <w:r w:rsidRPr="00826E0B">
                              <w:rPr>
                                <w:rFonts w:ascii="Arial" w:eastAsia="ArialMT" w:hAnsi="Arial" w:cs="Arial"/>
                                <w:b/>
                                <w:color w:val="0F387B"/>
                                <w:sz w:val="23"/>
                                <w:szCs w:val="23"/>
                              </w:rPr>
                              <w:t>LIDERAZGO, POLÍTICA Y ESTRATEGIA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B6230" id="_x0000_s1045" type="#_x0000_t202" style="position:absolute;margin-left:50.4pt;margin-top:9pt;width:457.5pt;height:26.25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dG6uEwIAAAMEAAAOAAAAZHJzL2Uyb0RvYy54bWysU9uO2yAQfa/Uf0C8N75s3E2sOKtttltV 2l6kbT+AYByjAkOBxE6/fgecpFH7VtUPCDzMmTlnDqu7UStyEM5LMA0tZjklwnBopdk19Pu3xzcL SnxgpmUKjGjoUXh6t379ajXYWpTQg2qFIwhifD3YhvYh2DrLPO+FZn4GVhgMduA0C3h0u6x1bEB0 rbIyz99mA7jWOuDCe/z7MAXpOuF3neDhS9d5EYhqKPYW0urSuo1rtl6xeueY7SU/tcH+oQvNpMGi F6gHFhjZO/kXlJbcgYcuzDjoDLpOcpE4IJsi/4PNc8+sSFxQHG8vMvn/B8s/H746ItuG3lQ4KsM0 DmmzZ60D0goSxBiAlFGmwfoabz9bvB/GdzDiuBNlb5+A//DEwKZnZifunYOhF6zFNouYmV2lTjg+ gmyHT9BiNbYPkIDGzumoIapCEB3HdbyMCPsgHH9WiyIvKwxxjN3gd1ulEqw+Z1vnwwcBmsRNQx1a IKGzw5MPsRtWn6/EYgYepVLJBsqQoaHLqqxSwlVEy4AuVVI3dJHHb/JNJPnetCk5MKmmPRZQ5sQ6 Ep0oh3E7Jp2L5VnNLbRH1MHB5Ep8Rbjpwf2iZEBHNtT/3DMnKFEfDWq5LObzaOF0mFe3JR7cdWR7 HWGGI1RDAyXTdhOS7SfO96h5J5MccThTJ6ee0WlJpdOriFa+Pqdbv9/u+gUAAP//AwBQSwMEFAAG AAgAAAAhAAg46NrcAAAACgEAAA8AAABkcnMvZG93bnJldi54bWxMj09PwzAMxe9IfIfISNyYs4nC KE2nCcSVaeOPxC1rvLaicaomW8u3xzvBzc9+ev69YjX5Tp1oiG1gA/OZBkVcBddybeD97eVmCSom y852gcnAD0VYlZcXhc1dGHlLp12qlYRwzK2BJqU+R4xVQ97GWeiJ5XYIg7dJ5FCjG+wo4b7DhdZ3 6G3L8qGxPT01VH3vjt7Ax+vh6/NWb+pnn/VjmDSyf0Bjrq+m9SOoRFP6M8MZX9ChFKZ9OLKLqhOt taAnGZbS6WzQ80w2ewP3OgMsC/xfofwFAAD//wMAUEsBAi0AFAAGAAgAAAAhALaDOJL+AAAA4QEA ABMAAAAAAAAAAAAAAAAAAAAAAFtDb250ZW50X1R5cGVzXS54bWxQSwECLQAUAAYACAAAACEAOP0h /9YAAACUAQAACwAAAAAAAAAAAAAAAAAvAQAAX3JlbHMvLnJlbHNQSwECLQAUAAYACAAAACEAzXRu rhMCAAADBAAADgAAAAAAAAAAAAAAAAAuAgAAZHJzL2Uyb0RvYy54bWxQSwECLQAUAAYACAAAACEA CDjo2twAAAAKAQAADwAAAAAAAAAAAAAAAABtBAAAZHJzL2Rvd25yZXYueG1sUEsFBgAAAAAEAAQA 8wAAAHYFAAAAAA== " filled="f" stroked="f">
                <v:textbox>
                  <w:txbxContent>
                    <w:p w14:paraId="74C34451" w14:textId="2586188B" w:rsidR="00500BDB" w:rsidRPr="00826E0B" w:rsidRDefault="00500BDB" w:rsidP="00826E0B">
                      <w:pPr>
                        <w:rPr>
                          <w:rFonts w:ascii="Arial" w:hAnsi="Arial" w:cs="Arial"/>
                          <w:b/>
                          <w:color w:val="022D74"/>
                          <w:sz w:val="24"/>
                          <w:szCs w:val="24"/>
                        </w:rPr>
                      </w:pPr>
                      <w:r w:rsidRPr="00826E0B">
                        <w:rPr>
                          <w:rFonts w:ascii="Arial" w:eastAsia="ArialMT" w:hAnsi="Arial" w:cs="Arial"/>
                          <w:b/>
                          <w:color w:val="0F387B"/>
                          <w:sz w:val="23"/>
                          <w:szCs w:val="23"/>
                        </w:rPr>
                        <w:t>LIDERAZGO, POLÍTICA Y ESTRATEGIA</w:t>
                      </w:r>
                    </w:p>
                  </w:txbxContent>
                </v:textbox>
                <w10:wrap type="square"/>
              </v:shape>
            </w:pict>
          </mc:Fallback>
        </mc:AlternateContent>
      </w:r>
      <w:r w:rsidRPr="009B061F">
        <w:rPr>
          <w:rFonts w:hAnsi="Calibri"/>
          <w:noProof/>
          <w:sz w:val="48"/>
          <w:szCs w:val="48"/>
        </w:rPr>
        <w:drawing>
          <wp:inline distT="0" distB="0" distL="0" distR="0" wp14:anchorId="193D395F" wp14:editId="7236D857">
            <wp:extent cx="523875" cy="495300"/>
            <wp:effectExtent l="0" t="0" r="0" b="0"/>
            <wp:docPr id="357" name="Gráfico 357" descr="Círculo con flecha a la 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circlewithrightarrow.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flipH="1">
                      <a:off x="0" y="0"/>
                      <a:ext cx="538724" cy="509339"/>
                    </a:xfrm>
                    <a:prstGeom prst="rect">
                      <a:avLst/>
                    </a:prstGeom>
                  </pic:spPr>
                </pic:pic>
              </a:graphicData>
            </a:graphic>
          </wp:inline>
        </w:drawing>
      </w:r>
    </w:p>
    <w:p w14:paraId="1AA7D2BD" w14:textId="3D973A28" w:rsidR="00437041" w:rsidRPr="009B061F" w:rsidRDefault="00437041" w:rsidP="00437041">
      <w:pPr>
        <w:autoSpaceDE w:val="0"/>
        <w:autoSpaceDN w:val="0"/>
        <w:adjustRightInd w:val="0"/>
        <w:spacing w:line="240" w:lineRule="auto"/>
        <w:rPr>
          <w:rFonts w:cstheme="minorHAnsi"/>
          <w:b/>
          <w:color w:val="000000" w:themeColor="text1"/>
        </w:rPr>
      </w:pPr>
    </w:p>
    <w:p w14:paraId="2215E2F9" w14:textId="53739EFD" w:rsidR="00437041" w:rsidRPr="0029495A" w:rsidRDefault="00437041" w:rsidP="0029495A">
      <w:pPr>
        <w:autoSpaceDE w:val="0"/>
        <w:autoSpaceDN w:val="0"/>
        <w:adjustRightInd w:val="0"/>
        <w:spacing w:line="240" w:lineRule="auto"/>
        <w:rPr>
          <w:rFonts w:cstheme="minorHAnsi"/>
          <w:b/>
          <w:color w:val="000000" w:themeColor="text1"/>
        </w:rPr>
      </w:pPr>
      <w:r w:rsidRPr="009B061F">
        <w:rPr>
          <w:rFonts w:cstheme="minorHAnsi"/>
          <w:b/>
          <w:color w:val="000000" w:themeColor="text1"/>
        </w:rPr>
        <w:t>FORTALEZAS</w:t>
      </w:r>
    </w:p>
    <w:p w14:paraId="3CB138D5" w14:textId="14B29783" w:rsidR="00437041" w:rsidRPr="009B061F" w:rsidRDefault="00437041" w:rsidP="00BB7925">
      <w:pPr>
        <w:pStyle w:val="Prrafodelista"/>
        <w:numPr>
          <w:ilvl w:val="0"/>
          <w:numId w:val="14"/>
        </w:numPr>
        <w:autoSpaceDE w:val="0"/>
        <w:autoSpaceDN w:val="0"/>
        <w:adjustRightInd w:val="0"/>
        <w:spacing w:line="360" w:lineRule="auto"/>
        <w:jc w:val="both"/>
        <w:rPr>
          <w:rFonts w:cstheme="minorHAnsi"/>
          <w:b w:val="0"/>
          <w:bCs/>
          <w:color w:val="000000"/>
          <w:sz w:val="24"/>
          <w:szCs w:val="24"/>
        </w:rPr>
      </w:pPr>
      <w:r w:rsidRPr="009B061F">
        <w:rPr>
          <w:rFonts w:cstheme="minorHAnsi"/>
          <w:b w:val="0"/>
          <w:bCs/>
          <w:color w:val="000000"/>
          <w:sz w:val="24"/>
          <w:szCs w:val="24"/>
        </w:rPr>
        <w:t xml:space="preserve">Existe una buena predisposición hacia la igualdad por parte de la Dirección, </w:t>
      </w:r>
      <w:r w:rsidR="000C60D7" w:rsidRPr="009B061F">
        <w:rPr>
          <w:rFonts w:cstheme="minorHAnsi"/>
          <w:b w:val="0"/>
          <w:bCs/>
          <w:color w:val="000000"/>
          <w:sz w:val="24"/>
          <w:szCs w:val="24"/>
        </w:rPr>
        <w:t>Jefaturas intermedias</w:t>
      </w:r>
      <w:r w:rsidRPr="009B061F">
        <w:rPr>
          <w:rFonts w:cstheme="minorHAnsi"/>
          <w:b w:val="0"/>
          <w:bCs/>
          <w:color w:val="000000"/>
          <w:sz w:val="24"/>
          <w:szCs w:val="24"/>
        </w:rPr>
        <w:t xml:space="preserve"> y Plantilla. </w:t>
      </w:r>
    </w:p>
    <w:p w14:paraId="23FAC314" w14:textId="5163B306" w:rsidR="00437041" w:rsidRPr="009B061F" w:rsidRDefault="00B50478" w:rsidP="00BB7925">
      <w:pPr>
        <w:pStyle w:val="Prrafodelista"/>
        <w:numPr>
          <w:ilvl w:val="0"/>
          <w:numId w:val="14"/>
        </w:numPr>
        <w:autoSpaceDE w:val="0"/>
        <w:autoSpaceDN w:val="0"/>
        <w:adjustRightInd w:val="0"/>
        <w:spacing w:line="360" w:lineRule="auto"/>
        <w:jc w:val="both"/>
        <w:rPr>
          <w:rFonts w:cstheme="minorHAnsi"/>
          <w:b w:val="0"/>
          <w:bCs/>
          <w:color w:val="000000"/>
          <w:sz w:val="24"/>
          <w:szCs w:val="24"/>
        </w:rPr>
      </w:pPr>
      <w:r w:rsidRPr="009B061F">
        <w:rPr>
          <w:rFonts w:cstheme="minorHAnsi"/>
          <w:b w:val="0"/>
          <w:bCs/>
          <w:color w:val="000000" w:themeColor="text1"/>
          <w:sz w:val="24"/>
          <w:szCs w:val="24"/>
        </w:rPr>
        <w:t>La</w:t>
      </w:r>
      <w:r w:rsidR="00437041" w:rsidRPr="009B061F">
        <w:rPr>
          <w:rFonts w:cstheme="minorHAnsi"/>
          <w:b w:val="0"/>
          <w:bCs/>
          <w:color w:val="000000" w:themeColor="text1"/>
          <w:sz w:val="24"/>
          <w:szCs w:val="24"/>
        </w:rPr>
        <w:t xml:space="preserve"> Responsabilidad Social Corporativa </w:t>
      </w:r>
      <w:r w:rsidRPr="009B061F">
        <w:rPr>
          <w:rFonts w:cstheme="minorHAnsi"/>
          <w:b w:val="0"/>
          <w:bCs/>
          <w:color w:val="000000" w:themeColor="text1"/>
          <w:sz w:val="24"/>
          <w:szCs w:val="24"/>
        </w:rPr>
        <w:t xml:space="preserve">está incorporada </w:t>
      </w:r>
      <w:r w:rsidR="00437041" w:rsidRPr="009B061F">
        <w:rPr>
          <w:rFonts w:cstheme="minorHAnsi"/>
          <w:b w:val="0"/>
          <w:bCs/>
          <w:color w:val="000000" w:themeColor="text1"/>
          <w:sz w:val="24"/>
          <w:szCs w:val="24"/>
        </w:rPr>
        <w:t xml:space="preserve">en </w:t>
      </w:r>
      <w:r w:rsidRPr="009B061F">
        <w:rPr>
          <w:rFonts w:cstheme="minorHAnsi"/>
          <w:b w:val="0"/>
          <w:bCs/>
          <w:color w:val="000000" w:themeColor="text1"/>
          <w:sz w:val="24"/>
          <w:szCs w:val="24"/>
        </w:rPr>
        <w:t>la</w:t>
      </w:r>
      <w:r w:rsidR="00437041" w:rsidRPr="009B061F">
        <w:rPr>
          <w:rFonts w:cstheme="minorHAnsi"/>
          <w:b w:val="0"/>
          <w:bCs/>
          <w:color w:val="000000" w:themeColor="text1"/>
          <w:sz w:val="24"/>
          <w:szCs w:val="24"/>
        </w:rPr>
        <w:t xml:space="preserve"> gestión diaria y en </w:t>
      </w:r>
      <w:r w:rsidR="000D496C" w:rsidRPr="009B061F">
        <w:rPr>
          <w:rFonts w:cstheme="minorHAnsi"/>
          <w:b w:val="0"/>
          <w:bCs/>
          <w:color w:val="000000" w:themeColor="text1"/>
          <w:sz w:val="24"/>
          <w:szCs w:val="24"/>
        </w:rPr>
        <w:t>la</w:t>
      </w:r>
      <w:r w:rsidR="00437041" w:rsidRPr="009B061F">
        <w:rPr>
          <w:rFonts w:cstheme="minorHAnsi"/>
          <w:b w:val="0"/>
          <w:bCs/>
          <w:color w:val="000000" w:themeColor="text1"/>
          <w:sz w:val="24"/>
          <w:szCs w:val="24"/>
        </w:rPr>
        <w:t xml:space="preserve"> estrategia empresarial.</w:t>
      </w:r>
    </w:p>
    <w:p w14:paraId="78D7D8B3" w14:textId="1FA3A5FB" w:rsidR="00BD7D6F" w:rsidRPr="009B061F" w:rsidRDefault="00BD7D6F" w:rsidP="00BB7925">
      <w:pPr>
        <w:pStyle w:val="Prrafodelista"/>
        <w:numPr>
          <w:ilvl w:val="0"/>
          <w:numId w:val="14"/>
        </w:numPr>
        <w:autoSpaceDE w:val="0"/>
        <w:autoSpaceDN w:val="0"/>
        <w:adjustRightInd w:val="0"/>
        <w:spacing w:line="360" w:lineRule="auto"/>
        <w:jc w:val="both"/>
        <w:rPr>
          <w:rFonts w:cstheme="minorHAnsi"/>
          <w:b w:val="0"/>
          <w:bCs/>
          <w:color w:val="000000"/>
          <w:sz w:val="24"/>
          <w:szCs w:val="24"/>
        </w:rPr>
      </w:pPr>
      <w:r w:rsidRPr="009B061F">
        <w:rPr>
          <w:rFonts w:cstheme="minorHAnsi"/>
          <w:b w:val="0"/>
          <w:bCs/>
          <w:color w:val="000000" w:themeColor="text1"/>
          <w:sz w:val="24"/>
          <w:szCs w:val="24"/>
        </w:rPr>
        <w:t>Sólida estrategia empresarial de</w:t>
      </w:r>
      <w:r w:rsidR="007E0028" w:rsidRPr="009B061F">
        <w:rPr>
          <w:rFonts w:cstheme="minorHAnsi"/>
          <w:b w:val="0"/>
          <w:bCs/>
          <w:color w:val="000000" w:themeColor="text1"/>
          <w:sz w:val="24"/>
          <w:szCs w:val="24"/>
        </w:rPr>
        <w:t>l</w:t>
      </w:r>
      <w:r w:rsidRPr="009B061F">
        <w:rPr>
          <w:rFonts w:cstheme="minorHAnsi"/>
          <w:b w:val="0"/>
          <w:bCs/>
          <w:color w:val="000000" w:themeColor="text1"/>
          <w:sz w:val="24"/>
          <w:szCs w:val="24"/>
        </w:rPr>
        <w:t xml:space="preserve"> grupo (Virto Group). </w:t>
      </w:r>
    </w:p>
    <w:p w14:paraId="345A18DF" w14:textId="186B06EC" w:rsidR="00437041" w:rsidRPr="009B061F" w:rsidRDefault="00437041" w:rsidP="00BB7925">
      <w:pPr>
        <w:pStyle w:val="Prrafodelista"/>
        <w:numPr>
          <w:ilvl w:val="0"/>
          <w:numId w:val="14"/>
        </w:numPr>
        <w:autoSpaceDE w:val="0"/>
        <w:autoSpaceDN w:val="0"/>
        <w:adjustRightInd w:val="0"/>
        <w:spacing w:line="360" w:lineRule="auto"/>
        <w:jc w:val="both"/>
        <w:rPr>
          <w:rFonts w:cstheme="minorHAnsi"/>
          <w:b w:val="0"/>
          <w:bCs/>
          <w:color w:val="000000" w:themeColor="text1"/>
          <w:sz w:val="24"/>
          <w:szCs w:val="24"/>
        </w:rPr>
      </w:pPr>
      <w:r w:rsidRPr="009B061F">
        <w:rPr>
          <w:rFonts w:cstheme="minorHAnsi"/>
          <w:b w:val="0"/>
          <w:bCs/>
          <w:color w:val="000000" w:themeColor="text1"/>
          <w:sz w:val="24"/>
          <w:szCs w:val="24"/>
        </w:rPr>
        <w:t xml:space="preserve">Personal participativo y uso equilibrado </w:t>
      </w:r>
      <w:r w:rsidR="000D496C" w:rsidRPr="009B061F">
        <w:rPr>
          <w:rFonts w:cstheme="minorHAnsi"/>
          <w:b w:val="0"/>
          <w:bCs/>
          <w:color w:val="000000" w:themeColor="text1"/>
          <w:sz w:val="24"/>
          <w:szCs w:val="24"/>
        </w:rPr>
        <w:t xml:space="preserve">de las distintas vías de comunicación </w:t>
      </w:r>
      <w:r w:rsidRPr="009B061F">
        <w:rPr>
          <w:rFonts w:cstheme="minorHAnsi"/>
          <w:b w:val="0"/>
          <w:bCs/>
          <w:color w:val="000000" w:themeColor="text1"/>
          <w:sz w:val="24"/>
          <w:szCs w:val="24"/>
        </w:rPr>
        <w:t>entre mujeres y hombres</w:t>
      </w:r>
      <w:r w:rsidR="000D496C" w:rsidRPr="009B061F">
        <w:rPr>
          <w:rFonts w:cstheme="minorHAnsi"/>
          <w:b w:val="0"/>
          <w:bCs/>
          <w:color w:val="000000" w:themeColor="text1"/>
          <w:sz w:val="24"/>
          <w:szCs w:val="24"/>
        </w:rPr>
        <w:t>.</w:t>
      </w:r>
      <w:r w:rsidRPr="009B061F">
        <w:rPr>
          <w:rFonts w:cstheme="minorHAnsi"/>
          <w:b w:val="0"/>
          <w:bCs/>
          <w:color w:val="000000" w:themeColor="text1"/>
          <w:sz w:val="24"/>
          <w:szCs w:val="24"/>
        </w:rPr>
        <w:t xml:space="preserve"> </w:t>
      </w:r>
    </w:p>
    <w:p w14:paraId="5D9A9F1C" w14:textId="0FD6E0FF" w:rsidR="00437041" w:rsidRPr="009B061F" w:rsidRDefault="00437041" w:rsidP="00437041">
      <w:pPr>
        <w:autoSpaceDE w:val="0"/>
        <w:autoSpaceDN w:val="0"/>
        <w:adjustRightInd w:val="0"/>
        <w:spacing w:line="360" w:lineRule="auto"/>
        <w:jc w:val="both"/>
        <w:rPr>
          <w:rFonts w:cstheme="minorHAnsi"/>
          <w:bCs/>
          <w:color w:val="000000" w:themeColor="text1"/>
          <w:sz w:val="24"/>
          <w:szCs w:val="24"/>
        </w:rPr>
      </w:pPr>
    </w:p>
    <w:p w14:paraId="418258B9" w14:textId="093291B1" w:rsidR="00437041" w:rsidRPr="009B061F" w:rsidRDefault="00437041" w:rsidP="00437041">
      <w:pPr>
        <w:autoSpaceDE w:val="0"/>
        <w:autoSpaceDN w:val="0"/>
        <w:adjustRightInd w:val="0"/>
        <w:spacing w:line="360" w:lineRule="auto"/>
        <w:jc w:val="both"/>
        <w:rPr>
          <w:rFonts w:cstheme="minorHAnsi"/>
          <w:b/>
          <w:color w:val="000000" w:themeColor="text1"/>
        </w:rPr>
      </w:pPr>
      <w:r w:rsidRPr="009B061F">
        <w:rPr>
          <w:rFonts w:cstheme="minorHAnsi"/>
          <w:b/>
          <w:color w:val="000000" w:themeColor="text1"/>
        </w:rPr>
        <w:t>ÁREAS DE MEJORA</w:t>
      </w:r>
    </w:p>
    <w:p w14:paraId="40606F7F" w14:textId="16061FBB" w:rsidR="00437041" w:rsidRPr="009B061F" w:rsidRDefault="00437041" w:rsidP="00BB7925">
      <w:pPr>
        <w:pStyle w:val="Prrafodelista"/>
        <w:numPr>
          <w:ilvl w:val="0"/>
          <w:numId w:val="4"/>
        </w:numPr>
        <w:autoSpaceDE w:val="0"/>
        <w:autoSpaceDN w:val="0"/>
        <w:adjustRightInd w:val="0"/>
        <w:spacing w:line="360" w:lineRule="auto"/>
        <w:jc w:val="both"/>
        <w:rPr>
          <w:rFonts w:eastAsiaTheme="minorHAnsi" w:cstheme="minorHAnsi"/>
          <w:b w:val="0"/>
          <w:bCs/>
          <w:color w:val="000000" w:themeColor="text1"/>
          <w:sz w:val="24"/>
          <w:szCs w:val="24"/>
        </w:rPr>
      </w:pPr>
      <w:r w:rsidRPr="009B061F">
        <w:rPr>
          <w:rFonts w:eastAsiaTheme="minorHAnsi" w:cstheme="minorHAnsi"/>
          <w:b w:val="0"/>
          <w:bCs/>
          <w:color w:val="000000" w:themeColor="text1"/>
          <w:sz w:val="24"/>
          <w:szCs w:val="24"/>
        </w:rPr>
        <w:t>Inclusión de la igualdad en las estrategias generales de la empresa</w:t>
      </w:r>
      <w:r w:rsidR="00E604BF" w:rsidRPr="009B061F">
        <w:rPr>
          <w:rFonts w:eastAsiaTheme="minorHAnsi" w:cstheme="minorHAnsi"/>
          <w:b w:val="0"/>
          <w:bCs/>
          <w:color w:val="000000" w:themeColor="text1"/>
          <w:sz w:val="24"/>
          <w:szCs w:val="24"/>
        </w:rPr>
        <w:t xml:space="preserve"> y de Virto Group.</w:t>
      </w:r>
    </w:p>
    <w:p w14:paraId="4EA24370" w14:textId="4D9A6D8F" w:rsidR="00437041" w:rsidRPr="009B061F" w:rsidRDefault="00437041" w:rsidP="00BB7925">
      <w:pPr>
        <w:pStyle w:val="Prrafodelista"/>
        <w:numPr>
          <w:ilvl w:val="0"/>
          <w:numId w:val="4"/>
        </w:numPr>
        <w:tabs>
          <w:tab w:val="left" w:pos="2496"/>
        </w:tabs>
        <w:spacing w:line="360" w:lineRule="auto"/>
        <w:jc w:val="both"/>
        <w:rPr>
          <w:rFonts w:eastAsiaTheme="minorHAnsi" w:cstheme="minorHAnsi"/>
          <w:b w:val="0"/>
          <w:bCs/>
          <w:color w:val="000000" w:themeColor="text1"/>
          <w:sz w:val="24"/>
          <w:szCs w:val="24"/>
        </w:rPr>
      </w:pPr>
      <w:r w:rsidRPr="009B061F">
        <w:rPr>
          <w:rFonts w:cstheme="minorHAnsi"/>
          <w:b w:val="0"/>
          <w:bCs/>
          <w:color w:val="000000" w:themeColor="text1"/>
          <w:sz w:val="24"/>
          <w:szCs w:val="24"/>
          <w:lang w:bidi="es-ES"/>
        </w:rPr>
        <w:t>Falta de acciones para trabajar el principio de igualdad recogido en la RSC de la empresa.</w:t>
      </w:r>
    </w:p>
    <w:p w14:paraId="3869F7B8" w14:textId="54510F7B" w:rsidR="00437041" w:rsidRPr="009B061F" w:rsidRDefault="00437041" w:rsidP="00BB7925">
      <w:pPr>
        <w:pStyle w:val="Prrafodelista"/>
        <w:numPr>
          <w:ilvl w:val="0"/>
          <w:numId w:val="4"/>
        </w:numPr>
        <w:tabs>
          <w:tab w:val="left" w:pos="2496"/>
        </w:tabs>
        <w:spacing w:line="360" w:lineRule="auto"/>
        <w:jc w:val="both"/>
        <w:rPr>
          <w:rFonts w:eastAsiaTheme="minorHAnsi" w:cstheme="minorHAnsi"/>
          <w:b w:val="0"/>
          <w:bCs/>
          <w:color w:val="000000" w:themeColor="text1"/>
          <w:sz w:val="24"/>
          <w:szCs w:val="24"/>
        </w:rPr>
      </w:pPr>
      <w:r w:rsidRPr="009B061F">
        <w:rPr>
          <w:rFonts w:cstheme="minorHAnsi"/>
          <w:b w:val="0"/>
          <w:bCs/>
          <w:color w:val="000000" w:themeColor="text1"/>
          <w:sz w:val="24"/>
          <w:szCs w:val="24"/>
        </w:rPr>
        <w:t>Ausencia de personal directivo con formación en materia de igualdad.</w:t>
      </w:r>
    </w:p>
    <w:p w14:paraId="4201F388" w14:textId="77777777" w:rsidR="00437041" w:rsidRPr="009B061F" w:rsidRDefault="00437041" w:rsidP="00BB7925">
      <w:pPr>
        <w:pStyle w:val="Prrafodelista"/>
        <w:numPr>
          <w:ilvl w:val="0"/>
          <w:numId w:val="4"/>
        </w:numPr>
        <w:autoSpaceDE w:val="0"/>
        <w:autoSpaceDN w:val="0"/>
        <w:adjustRightInd w:val="0"/>
        <w:spacing w:line="360" w:lineRule="auto"/>
        <w:jc w:val="both"/>
        <w:rPr>
          <w:rFonts w:eastAsiaTheme="minorHAnsi" w:cstheme="minorHAnsi"/>
          <w:b w:val="0"/>
          <w:bCs/>
          <w:color w:val="000000" w:themeColor="text1"/>
          <w:sz w:val="24"/>
          <w:szCs w:val="24"/>
        </w:rPr>
      </w:pPr>
      <w:r w:rsidRPr="009B061F">
        <w:rPr>
          <w:rFonts w:eastAsiaTheme="minorHAnsi" w:cstheme="minorHAnsi"/>
          <w:b w:val="0"/>
          <w:bCs/>
          <w:color w:val="000000" w:themeColor="text1"/>
          <w:sz w:val="24"/>
          <w:szCs w:val="24"/>
        </w:rPr>
        <w:t>Sistemas de Gestión Empresarial que den unidad de criterio en la toma de decisiones y analizados con perspectiva de género.</w:t>
      </w:r>
    </w:p>
    <w:p w14:paraId="5FE88C0F" w14:textId="77777777" w:rsidR="00437041" w:rsidRPr="009B061F" w:rsidRDefault="00437041" w:rsidP="00BB7925">
      <w:pPr>
        <w:pStyle w:val="Prrafodelista"/>
        <w:numPr>
          <w:ilvl w:val="0"/>
          <w:numId w:val="4"/>
        </w:numPr>
        <w:autoSpaceDE w:val="0"/>
        <w:autoSpaceDN w:val="0"/>
        <w:adjustRightInd w:val="0"/>
        <w:spacing w:line="360" w:lineRule="auto"/>
        <w:jc w:val="both"/>
        <w:rPr>
          <w:rFonts w:eastAsiaTheme="minorHAnsi" w:cstheme="minorHAnsi"/>
          <w:b w:val="0"/>
          <w:bCs/>
          <w:color w:val="000000" w:themeColor="text1"/>
          <w:sz w:val="24"/>
          <w:szCs w:val="24"/>
        </w:rPr>
      </w:pPr>
      <w:r w:rsidRPr="009B061F">
        <w:rPr>
          <w:rFonts w:eastAsiaTheme="minorHAnsi" w:cstheme="minorHAnsi"/>
          <w:b w:val="0"/>
          <w:bCs/>
          <w:color w:val="000000" w:themeColor="text1"/>
          <w:sz w:val="24"/>
          <w:szCs w:val="24"/>
        </w:rPr>
        <w:t xml:space="preserve">Ausencia de formación y sensibilización en igualdad de oportunidades de las personas implicadas en la comunicación interna. </w:t>
      </w:r>
    </w:p>
    <w:p w14:paraId="21948305" w14:textId="53F8CAE2" w:rsidR="00437041" w:rsidRPr="009B061F" w:rsidRDefault="00437041" w:rsidP="00BB7925">
      <w:pPr>
        <w:pStyle w:val="Prrafodelista"/>
        <w:numPr>
          <w:ilvl w:val="0"/>
          <w:numId w:val="4"/>
        </w:numPr>
        <w:autoSpaceDE w:val="0"/>
        <w:autoSpaceDN w:val="0"/>
        <w:adjustRightInd w:val="0"/>
        <w:spacing w:line="360" w:lineRule="auto"/>
        <w:jc w:val="both"/>
        <w:rPr>
          <w:rFonts w:eastAsiaTheme="minorHAnsi" w:cstheme="minorHAnsi"/>
          <w:b w:val="0"/>
          <w:color w:val="000000" w:themeColor="text1"/>
          <w:sz w:val="24"/>
          <w:szCs w:val="24"/>
        </w:rPr>
      </w:pPr>
      <w:r w:rsidRPr="009B061F">
        <w:rPr>
          <w:rFonts w:eastAsiaTheme="minorHAnsi" w:cstheme="minorHAnsi"/>
          <w:b w:val="0"/>
          <w:bCs/>
          <w:color w:val="000000" w:themeColor="text1"/>
          <w:sz w:val="24"/>
          <w:szCs w:val="24"/>
        </w:rPr>
        <w:t>Uso generalizado del masculino genérico en los documentos de comunicación</w:t>
      </w:r>
      <w:r w:rsidR="00551148" w:rsidRPr="009B061F">
        <w:rPr>
          <w:rFonts w:eastAsiaTheme="minorHAnsi" w:cstheme="minorHAnsi"/>
          <w:b w:val="0"/>
          <w:bCs/>
          <w:color w:val="000000" w:themeColor="text1"/>
          <w:sz w:val="24"/>
          <w:szCs w:val="24"/>
        </w:rPr>
        <w:t xml:space="preserve"> </w:t>
      </w:r>
      <w:r w:rsidRPr="009B061F">
        <w:rPr>
          <w:rFonts w:eastAsiaTheme="minorHAnsi" w:cstheme="minorHAnsi"/>
          <w:b w:val="0"/>
          <w:color w:val="000000" w:themeColor="text1"/>
          <w:sz w:val="24"/>
          <w:szCs w:val="24"/>
        </w:rPr>
        <w:t>interna: avisos, cartelería, procedimientos.</w:t>
      </w:r>
    </w:p>
    <w:p w14:paraId="2D3C3279" w14:textId="7C3F5A06" w:rsidR="00437041" w:rsidRPr="009B061F" w:rsidRDefault="00437041" w:rsidP="00BB7925">
      <w:pPr>
        <w:pStyle w:val="Prrafodelista"/>
        <w:numPr>
          <w:ilvl w:val="0"/>
          <w:numId w:val="4"/>
        </w:numPr>
        <w:autoSpaceDE w:val="0"/>
        <w:autoSpaceDN w:val="0"/>
        <w:adjustRightInd w:val="0"/>
        <w:spacing w:line="360" w:lineRule="auto"/>
        <w:jc w:val="both"/>
        <w:rPr>
          <w:rFonts w:eastAsiaTheme="minorHAnsi" w:cstheme="minorHAnsi"/>
          <w:b w:val="0"/>
          <w:bCs/>
          <w:color w:val="000000" w:themeColor="text1"/>
          <w:sz w:val="24"/>
          <w:szCs w:val="24"/>
        </w:rPr>
      </w:pPr>
      <w:r w:rsidRPr="009B061F">
        <w:rPr>
          <w:rFonts w:eastAsiaTheme="minorHAnsi" w:cstheme="minorHAnsi"/>
          <w:b w:val="0"/>
          <w:bCs/>
          <w:color w:val="000000" w:themeColor="text1"/>
          <w:sz w:val="24"/>
          <w:szCs w:val="24"/>
        </w:rPr>
        <w:t xml:space="preserve">Falta de actividades o acciones orientadas a difundir el compromiso con la igualdad entre </w:t>
      </w:r>
      <w:r w:rsidRPr="009B061F">
        <w:rPr>
          <w:rFonts w:eastAsiaTheme="minorHAnsi" w:cstheme="minorHAnsi"/>
          <w:b w:val="0"/>
          <w:color w:val="000000" w:themeColor="text1"/>
          <w:sz w:val="24"/>
          <w:szCs w:val="24"/>
        </w:rPr>
        <w:t>mujeres y hombres.</w:t>
      </w:r>
    </w:p>
    <w:p w14:paraId="79690A12" w14:textId="226B3E4E" w:rsidR="00437041" w:rsidRPr="009B061F" w:rsidRDefault="00437041" w:rsidP="00BB7925">
      <w:pPr>
        <w:pStyle w:val="Prrafodelista"/>
        <w:numPr>
          <w:ilvl w:val="0"/>
          <w:numId w:val="4"/>
        </w:numPr>
        <w:tabs>
          <w:tab w:val="left" w:pos="2496"/>
        </w:tabs>
        <w:spacing w:line="360" w:lineRule="auto"/>
        <w:jc w:val="both"/>
        <w:rPr>
          <w:rFonts w:eastAsiaTheme="minorHAnsi" w:cstheme="minorHAnsi"/>
          <w:b w:val="0"/>
          <w:bCs/>
          <w:color w:val="000000" w:themeColor="text1"/>
          <w:sz w:val="24"/>
          <w:szCs w:val="24"/>
        </w:rPr>
      </w:pPr>
      <w:r w:rsidRPr="009B061F">
        <w:rPr>
          <w:rFonts w:eastAsiaTheme="minorHAnsi" w:cstheme="minorHAnsi"/>
          <w:b w:val="0"/>
          <w:bCs/>
          <w:color w:val="auto"/>
          <w:sz w:val="24"/>
          <w:szCs w:val="24"/>
        </w:rPr>
        <w:t>Fomentar la participación de toda la plantilla e incidir en temas relacionados con la igualdad de oportunidades como fuente de información</w:t>
      </w:r>
      <w:r w:rsidR="000C60D7" w:rsidRPr="009B061F">
        <w:rPr>
          <w:rFonts w:eastAsiaTheme="minorHAnsi" w:cstheme="minorHAnsi"/>
          <w:b w:val="0"/>
          <w:bCs/>
          <w:color w:val="auto"/>
          <w:sz w:val="24"/>
          <w:szCs w:val="24"/>
        </w:rPr>
        <w:t>.</w:t>
      </w:r>
    </w:p>
    <w:p w14:paraId="14460263" w14:textId="06321FC6" w:rsidR="00437041" w:rsidRPr="009B061F" w:rsidRDefault="00437041" w:rsidP="00437041">
      <w:pPr>
        <w:autoSpaceDE w:val="0"/>
        <w:autoSpaceDN w:val="0"/>
        <w:adjustRightInd w:val="0"/>
        <w:spacing w:line="240" w:lineRule="auto"/>
        <w:rPr>
          <w:rFonts w:cstheme="minorHAnsi"/>
          <w:b/>
          <w:color w:val="000000" w:themeColor="text1"/>
        </w:rPr>
      </w:pPr>
    </w:p>
    <w:p w14:paraId="0AC743EA" w14:textId="4BF9B4D6" w:rsidR="00437041" w:rsidRPr="009B061F" w:rsidRDefault="006B4668" w:rsidP="007D43CC">
      <w:pPr>
        <w:autoSpaceDE w:val="0"/>
        <w:autoSpaceDN w:val="0"/>
        <w:adjustRightInd w:val="0"/>
        <w:spacing w:line="240" w:lineRule="auto"/>
        <w:rPr>
          <w:rFonts w:cstheme="minorHAnsi"/>
          <w:b/>
          <w:color w:val="000000" w:themeColor="text1"/>
        </w:rPr>
      </w:pPr>
      <w:r w:rsidRPr="009B061F">
        <w:rPr>
          <w:noProof/>
          <w:color w:val="808080" w:themeColor="background1" w:themeShade="80"/>
          <w:sz w:val="20"/>
          <w:szCs w:val="20"/>
          <w:lang w:eastAsia="es-ES"/>
        </w:rPr>
        <mc:AlternateContent>
          <mc:Choice Requires="wps">
            <w:drawing>
              <wp:anchor distT="0" distB="0" distL="114300" distR="114300" simplePos="0" relativeHeight="251925504" behindDoc="0" locked="0" layoutInCell="1" allowOverlap="1" wp14:anchorId="6E103947" wp14:editId="2F4772D9">
                <wp:simplePos x="0" y="0"/>
                <wp:positionH relativeFrom="column">
                  <wp:posOffset>6239510</wp:posOffset>
                </wp:positionH>
                <wp:positionV relativeFrom="paragraph">
                  <wp:posOffset>1374775</wp:posOffset>
                </wp:positionV>
                <wp:extent cx="368300" cy="332740"/>
                <wp:effectExtent l="0" t="0" r="0" b="0"/>
                <wp:wrapNone/>
                <wp:docPr id="374" name="Rectángulo 374"/>
                <wp:cNvGraphicFramePr/>
                <a:graphic xmlns:a="http://schemas.openxmlformats.org/drawingml/2006/main">
                  <a:graphicData uri="http://schemas.microsoft.com/office/word/2010/wordprocessingShape">
                    <wps:wsp>
                      <wps:cNvSpPr/>
                      <wps:spPr>
                        <a:xfrm>
                          <a:off x="0" y="0"/>
                          <a:ext cx="368300" cy="33274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18AA3A" w14:textId="61CD82C7" w:rsidR="00500BDB" w:rsidRPr="00007FA6" w:rsidRDefault="00500BDB" w:rsidP="001259BD">
                            <w:pPr>
                              <w:jc w:val="center"/>
                              <w:rPr>
                                <w:color w:val="022D74"/>
                                <w:sz w:val="28"/>
                                <w:szCs w:val="28"/>
                              </w:rPr>
                            </w:pPr>
                            <w:r w:rsidRPr="00007FA6">
                              <w:rPr>
                                <w:color w:val="022D74"/>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103947" id="Rectángulo 374" o:spid="_x0000_s1046" style="position:absolute;margin-left:491.3pt;margin-top:108.25pt;width:29pt;height:26.2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oOOusAIAAMAFAAAOAAAAZHJzL2Uyb0RvYy54bWysVMlu2zAQvRfoPxC8N5KXbEbkwEiQokCa BEmKnGmKtASQHJakLbt/02/pj3VIysrSoIeiF4qc5c3M08ycnW+1IhvhfAumoqODkhJhONStWVX0 2+PVpxNKfGCmZgqMqOhOeHo+//jhrLMzMYYGVC0cQRDjZ52taBOCnRWF543QzB+AFQaVEpxmAZ9u VdSOdYiuVTEuy6OiA1dbB1x4j9LLrKTzhC+l4OFWSi8CURXF3EI6XTqX8SzmZ2y2csw2Le/TYP+Q hWatwaAD1CULjKxd+weUbrkDDzIccNAFSNlykWrAakblm2oeGmZFqgXJ8Xagyf8/WH6zuXOkrSs6 OZ5SYpjGn3SPtP36aVZrBSSKkaTO+hnaPtg71788XmPFW+l0/GItZJuI3Q3Eim0gHIWTo5NJifRz VE0m4+NpIr54drbOh88CNImXijpMINHJNtc+YEA03ZvEWB5UW1+1SqVH7BVxoRzZMPzLy9Uouaq1 /gp1lp0elhg+46TWiuYJ9RWSMhHPQETOxlFSxNpztekWdkpEO2XuhUTqsL5xijgg56CMc2FCTsY3 rBZZHFN5P5cEGJElxh+we4DXRe6xc5a9fXQVqecH5/JviWXnwSNFBhMGZ90acO8BKKyqj5zt9yRl aiJLYbvcprYap1qjaAn1DnvNQR5Cb/lVi3/7mvlwxxxOHTYIbpJwi4dU0FUU+hslDbgf78mjPQ4D ainpcIor6r+vmROUqC8Gx+R0NMVeIyE9pofHmA1xLzXLlxqz1heALTTCnWV5ukb7oPZX6UA/4cJZ xKioYoZj7Iry4PaPi5C3C64sLhaLZIajblm4Ng+WR/BIdOzmx+0Tc7Zv+YCzcgP7iWezN52fbaOn gcU6gGzTWDzz2v8CXBOpr/uVFvfQy3eyel68898AAAD//wMAUEsDBBQABgAIAAAAIQDRqKfJ4AAA AAwBAAAPAAAAZHJzL2Rvd25yZXYueG1sTI/BTsMwDIbvSLxDZCQuE0tWbVVXmk6AtAtcYCDOWWOa isYpSboWnp7sBEf//vT7c7Wbbc9O6EPnSMJqKYAhNU531Ep4e93fFMBCVKRV7wglfGOAXX15UalS u4le8HSILUslFEolwcQ4lJyHxqBVYekGpLT7cN6qmEbfcu3VlMptzzMhcm5VR+mCUQM+GGw+D6OV gEo/63G9eVz8fO19Z97np2lxL+X11Xx3CyziHP9gOOsndaiT09GNpAPrJWyLLE+ohGyVb4CdCbEW KTqmKC+2wOuK/3+i/gUAAP//AwBQSwECLQAUAAYACAAAACEAtoM4kv4AAADhAQAAEwAAAAAAAAAA AAAAAAAAAAAAW0NvbnRlbnRfVHlwZXNdLnhtbFBLAQItABQABgAIAAAAIQA4/SH/1gAAAJQBAAAL AAAAAAAAAAAAAAAAAC8BAABfcmVscy8ucmVsc1BLAQItABQABgAIAAAAIQAhoOOusAIAAMAFAAAO AAAAAAAAAAAAAAAAAC4CAABkcnMvZTJvRG9jLnhtbFBLAQItABQABgAIAAAAIQDRqKfJ4AAAAAwB AAAPAAAAAAAAAAAAAAAAAAoFAABkcnMvZG93bnJldi54bWxQSwUGAAAAAAQABADzAAAAFwYAAAAA " fillcolor="#f2f2f2 [3052]" stroked="f" strokeweight="2pt">
                <v:textbox>
                  <w:txbxContent>
                    <w:p w14:paraId="6818AA3A" w14:textId="61CD82C7" w:rsidR="00500BDB" w:rsidRPr="00007FA6" w:rsidRDefault="00500BDB" w:rsidP="001259BD">
                      <w:pPr>
                        <w:jc w:val="center"/>
                        <w:rPr>
                          <w:color w:val="022D74"/>
                          <w:sz w:val="28"/>
                          <w:szCs w:val="28"/>
                        </w:rPr>
                      </w:pPr>
                      <w:r w:rsidRPr="00007FA6">
                        <w:rPr>
                          <w:color w:val="022D74"/>
                          <w:sz w:val="28"/>
                          <w:szCs w:val="28"/>
                        </w:rPr>
                        <w:t>9</w:t>
                      </w:r>
                    </w:p>
                  </w:txbxContent>
                </v:textbox>
              </v:rect>
            </w:pict>
          </mc:Fallback>
        </mc:AlternateContent>
      </w:r>
    </w:p>
    <w:p w14:paraId="6245DC34" w14:textId="6AC99539" w:rsidR="00826E0B" w:rsidRPr="00860926" w:rsidRDefault="00826E0B" w:rsidP="00860926">
      <w:pPr>
        <w:spacing w:after="200" w:line="360" w:lineRule="auto"/>
        <w:jc w:val="both"/>
        <w:rPr>
          <w:rFonts w:cstheme="minorHAnsi"/>
          <w:b/>
          <w:sz w:val="24"/>
          <w:szCs w:val="24"/>
        </w:rPr>
      </w:pPr>
      <w:r w:rsidRPr="009B061F">
        <w:rPr>
          <w:rFonts w:ascii="Arial" w:hAnsi="Arial" w:cs="Arial"/>
          <w:b/>
          <w:bCs/>
          <w:noProof/>
          <w:color w:val="022D74"/>
          <w:sz w:val="24"/>
          <w:szCs w:val="24"/>
        </w:rPr>
        <w:lastRenderedPageBreak/>
        <mc:AlternateContent>
          <mc:Choice Requires="wps">
            <w:drawing>
              <wp:anchor distT="45720" distB="45720" distL="114300" distR="114300" simplePos="0" relativeHeight="251905024" behindDoc="0" locked="0" layoutInCell="1" allowOverlap="1" wp14:anchorId="23904CA7" wp14:editId="0B6DC2CF">
                <wp:simplePos x="0" y="0"/>
                <wp:positionH relativeFrom="page">
                  <wp:posOffset>1567180</wp:posOffset>
                </wp:positionH>
                <wp:positionV relativeFrom="paragraph">
                  <wp:posOffset>121285</wp:posOffset>
                </wp:positionV>
                <wp:extent cx="5810250" cy="333375"/>
                <wp:effectExtent l="0" t="0" r="0" b="0"/>
                <wp:wrapSquare wrapText="bothSides"/>
                <wp:docPr id="3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333375"/>
                        </a:xfrm>
                        <a:prstGeom prst="rect">
                          <a:avLst/>
                        </a:prstGeom>
                        <a:noFill/>
                        <a:ln w="9525">
                          <a:noFill/>
                          <a:miter lim="800000"/>
                          <a:headEnd/>
                          <a:tailEnd/>
                        </a:ln>
                      </wps:spPr>
                      <wps:txbx>
                        <w:txbxContent>
                          <w:p w14:paraId="0D158940" w14:textId="0A0882A6" w:rsidR="00500BDB" w:rsidRPr="00826E0B" w:rsidRDefault="00500BDB" w:rsidP="00826E0B">
                            <w:pPr>
                              <w:rPr>
                                <w:rFonts w:ascii="Arial" w:hAnsi="Arial" w:cs="Arial"/>
                                <w:b/>
                                <w:color w:val="022D74"/>
                                <w:sz w:val="24"/>
                                <w:szCs w:val="24"/>
                              </w:rPr>
                            </w:pPr>
                            <w:r>
                              <w:rPr>
                                <w:rFonts w:ascii="Arial" w:eastAsia="ArialMT" w:hAnsi="Arial" w:cs="Arial"/>
                                <w:b/>
                                <w:color w:val="0F387B"/>
                                <w:sz w:val="23"/>
                                <w:szCs w:val="23"/>
                              </w:rPr>
                              <w:t>GESTIÓN DE PERSONAS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04CA7" id="_x0000_s1047" type="#_x0000_t202" style="position:absolute;left:0;text-align:left;margin-left:123.4pt;margin-top:9.55pt;width:457.5pt;height:26.25pt;z-index:251905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6MIWEgIAAAMEAAAOAAAAZHJzL2Uyb0RvYy54bWysU11v2yAUfZ+0/4B4X+y48ZpYcaouXadJ 3YfU7QcQwDEacBmQ2N2v3wWnabS9TeMBAZd77j2Hw/pmNJocpQ8KbEvns5ISaTkIZfct/f7t/s2S khCZFUyDlS19koHebF6/Wg+ukRX0oIX0BEFsaAbX0j5G1xRF4L00LMzASYvBDrxhEbd+XwjPBkQ3 uqjK8m0xgBfOA5ch4OndFKSbjN91kscvXRdkJLql2FvMs8/zLs3FZs2avWeuV/zUBvuHLgxTFoue oe5YZOTg1V9QRnEPAbo442AK6DrFZeaAbOblH2wee+Zk5oLiBHeWKfw/WP75+NUTJVp6Va8osczg I20PTHggQpIoxwikSjINLjR4+9Hh/Ti+gxGfO1MO7gH4j0AsbHtm9/LWexh6yQS2OU+ZxUXqhBMS yG74BAKrsUOEDDR23iQNURWC6PhcT+cnwj4Ix8N6OS+rGkMcY1c4rutcgjXP2c6H+EGCIWnRUo8W yOjs+BBi6oY1z1dSMQv3SutsA23J0NJVXdU54SJiVESXamVauizTmHyTSL63IidHpvS0xgLanlgn ohPlOO7GrHOVNUmS7EA8oQ4eJlfiL8JFD/4XJQM6sqXh54F5SYn+aFHL1XyxSBbOm0V9XeHGX0Z2 lxFmOUK1NFIyLbcx237ifIuadyrL8dLJqWd0Wlbp9CuSlS/3+dbL3938BgAA//8DAFBLAwQUAAYA CAAAACEAQTDzOt4AAAAKAQAADwAAAGRycy9kb3ducmV2LnhtbEyPzU7DMBCE70h9B2srcaO2qxJo iFMhEFcqyo/EzY23SUS8jmK3CW/f7QmOszOa+bbYTL4TJxxiG8iAXigQSFVwLdUGPt5fbu5BxGTJ 2S4QGvjFCJtydlXY3IWR3vC0S7XgEoq5NdCk1OdSxqpBb+Mi9EjsHcLgbWI51NINduRy38mlUpn0 tiVeaGyPTw1WP7ujN/D5evj+Wqlt/exv+zFMSpJfS2Ou59PjA4iEU/oLwwWf0aFkpn04kouiM7Bc ZYye2FhrEJeAzjRf9gbudAayLOT/F8ozAAAA//8DAFBLAQItABQABgAIAAAAIQC2gziS/gAAAOEB AAATAAAAAAAAAAAAAAAAAAAAAABbQ29udGVudF9UeXBlc10ueG1sUEsBAi0AFAAGAAgAAAAhADj9 If/WAAAAlAEAAAsAAAAAAAAAAAAAAAAALwEAAF9yZWxzLy5yZWxzUEsBAi0AFAAGAAgAAAAhABro whYSAgAAAwQAAA4AAAAAAAAAAAAAAAAALgIAAGRycy9lMm9Eb2MueG1sUEsBAi0AFAAGAAgAAAAh AEEw8zreAAAACgEAAA8AAAAAAAAAAAAAAAAAbAQAAGRycy9kb3ducmV2LnhtbFBLBQYAAAAABAAE APMAAAB3BQAAAAA= " filled="f" stroked="f">
                <v:textbox>
                  <w:txbxContent>
                    <w:p w14:paraId="0D158940" w14:textId="0A0882A6" w:rsidR="00500BDB" w:rsidRPr="00826E0B" w:rsidRDefault="00500BDB" w:rsidP="00826E0B">
                      <w:pPr>
                        <w:rPr>
                          <w:rFonts w:ascii="Arial" w:hAnsi="Arial" w:cs="Arial"/>
                          <w:b/>
                          <w:color w:val="022D74"/>
                          <w:sz w:val="24"/>
                          <w:szCs w:val="24"/>
                        </w:rPr>
                      </w:pPr>
                      <w:r>
                        <w:rPr>
                          <w:rFonts w:ascii="Arial" w:eastAsia="ArialMT" w:hAnsi="Arial" w:cs="Arial"/>
                          <w:b/>
                          <w:color w:val="0F387B"/>
                          <w:sz w:val="23"/>
                          <w:szCs w:val="23"/>
                        </w:rPr>
                        <w:t>GESTIÓN DE PERSONAS</w:t>
                      </w:r>
                    </w:p>
                  </w:txbxContent>
                </v:textbox>
                <w10:wrap type="square" anchorx="page"/>
              </v:shape>
            </w:pict>
          </mc:Fallback>
        </mc:AlternateContent>
      </w:r>
      <w:r w:rsidRPr="009B061F">
        <w:rPr>
          <w:rFonts w:hAnsi="Calibri"/>
          <w:noProof/>
          <w:sz w:val="48"/>
          <w:szCs w:val="48"/>
        </w:rPr>
        <w:drawing>
          <wp:inline distT="0" distB="0" distL="0" distR="0" wp14:anchorId="7D03707F" wp14:editId="49EF4C37">
            <wp:extent cx="523875" cy="495300"/>
            <wp:effectExtent l="0" t="0" r="0" b="0"/>
            <wp:docPr id="360" name="Gráfico 360" descr="Círculo con flecha a la 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circlewithrightarrow.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flipH="1">
                      <a:off x="0" y="0"/>
                      <a:ext cx="538724" cy="509339"/>
                    </a:xfrm>
                    <a:prstGeom prst="rect">
                      <a:avLst/>
                    </a:prstGeom>
                  </pic:spPr>
                </pic:pic>
              </a:graphicData>
            </a:graphic>
          </wp:inline>
        </w:drawing>
      </w:r>
      <w:r w:rsidR="002F4BBE" w:rsidRPr="009B061F">
        <w:rPr>
          <w:b/>
          <w:bCs/>
          <w:color w:val="000000" w:themeColor="text1"/>
          <w:lang w:bidi="es-ES"/>
        </w:rPr>
        <w:t>FORTALEZ</w:t>
      </w:r>
      <w:r w:rsidR="00A10C41" w:rsidRPr="009B061F">
        <w:rPr>
          <w:b/>
          <w:bCs/>
          <w:color w:val="000000" w:themeColor="text1"/>
          <w:lang w:bidi="es-ES"/>
        </w:rPr>
        <w:t>AS</w:t>
      </w:r>
    </w:p>
    <w:p w14:paraId="627282A9" w14:textId="13C9EB37" w:rsidR="0039588D" w:rsidRDefault="0039588D" w:rsidP="00BB7925">
      <w:pPr>
        <w:pStyle w:val="Prrafodelista"/>
        <w:numPr>
          <w:ilvl w:val="0"/>
          <w:numId w:val="15"/>
        </w:numPr>
        <w:autoSpaceDE w:val="0"/>
        <w:autoSpaceDN w:val="0"/>
        <w:adjustRightInd w:val="0"/>
        <w:spacing w:line="360" w:lineRule="auto"/>
        <w:jc w:val="both"/>
        <w:rPr>
          <w:rFonts w:cstheme="minorHAnsi"/>
          <w:b w:val="0"/>
          <w:bCs/>
          <w:color w:val="000000"/>
          <w:sz w:val="24"/>
          <w:szCs w:val="24"/>
        </w:rPr>
      </w:pPr>
      <w:r>
        <w:rPr>
          <w:rFonts w:cstheme="minorHAnsi"/>
          <w:b w:val="0"/>
          <w:bCs/>
          <w:color w:val="000000"/>
          <w:sz w:val="24"/>
          <w:szCs w:val="24"/>
        </w:rPr>
        <w:t xml:space="preserve">La mayoría de </w:t>
      </w:r>
      <w:proofErr w:type="gramStart"/>
      <w:r>
        <w:rPr>
          <w:rFonts w:cstheme="minorHAnsi"/>
          <w:b w:val="0"/>
          <w:bCs/>
          <w:color w:val="000000"/>
          <w:sz w:val="24"/>
          <w:szCs w:val="24"/>
        </w:rPr>
        <w:t>cargos</w:t>
      </w:r>
      <w:proofErr w:type="gramEnd"/>
      <w:r>
        <w:rPr>
          <w:rFonts w:cstheme="minorHAnsi"/>
          <w:b w:val="0"/>
          <w:bCs/>
          <w:color w:val="000000"/>
          <w:sz w:val="24"/>
          <w:szCs w:val="24"/>
        </w:rPr>
        <w:t xml:space="preserve"> directivos y cargos de responsabilidad están ocupados por mujeres</w:t>
      </w:r>
      <w:r w:rsidR="003228AD">
        <w:rPr>
          <w:rFonts w:cstheme="minorHAnsi"/>
          <w:b w:val="0"/>
          <w:bCs/>
          <w:color w:val="000000"/>
          <w:sz w:val="24"/>
          <w:szCs w:val="24"/>
        </w:rPr>
        <w:t>.</w:t>
      </w:r>
    </w:p>
    <w:p w14:paraId="6BFDF3BD" w14:textId="64606E40" w:rsidR="002F4BBE" w:rsidRDefault="00D660F1" w:rsidP="00BB7925">
      <w:pPr>
        <w:pStyle w:val="Prrafodelista"/>
        <w:numPr>
          <w:ilvl w:val="0"/>
          <w:numId w:val="15"/>
        </w:numPr>
        <w:autoSpaceDE w:val="0"/>
        <w:autoSpaceDN w:val="0"/>
        <w:adjustRightInd w:val="0"/>
        <w:spacing w:line="360" w:lineRule="auto"/>
        <w:jc w:val="both"/>
        <w:rPr>
          <w:rFonts w:cstheme="minorHAnsi"/>
          <w:b w:val="0"/>
          <w:bCs/>
          <w:color w:val="000000"/>
          <w:sz w:val="24"/>
          <w:szCs w:val="24"/>
        </w:rPr>
      </w:pPr>
      <w:r w:rsidRPr="009B061F">
        <w:rPr>
          <w:rFonts w:cstheme="minorHAnsi"/>
          <w:b w:val="0"/>
          <w:bCs/>
          <w:color w:val="000000"/>
          <w:sz w:val="24"/>
          <w:szCs w:val="24"/>
        </w:rPr>
        <w:t>Plantilla fija y temporal muy equilibrada.</w:t>
      </w:r>
    </w:p>
    <w:p w14:paraId="087C7A8C" w14:textId="20882D97" w:rsidR="002F4BBE" w:rsidRPr="0039588D" w:rsidRDefault="007C689A" w:rsidP="00BB7925">
      <w:pPr>
        <w:pStyle w:val="Prrafodelista"/>
        <w:numPr>
          <w:ilvl w:val="0"/>
          <w:numId w:val="15"/>
        </w:numPr>
        <w:autoSpaceDE w:val="0"/>
        <w:autoSpaceDN w:val="0"/>
        <w:adjustRightInd w:val="0"/>
        <w:spacing w:line="360" w:lineRule="auto"/>
        <w:jc w:val="both"/>
        <w:rPr>
          <w:rFonts w:cstheme="minorHAnsi"/>
          <w:b w:val="0"/>
          <w:color w:val="000000"/>
          <w:sz w:val="24"/>
          <w:szCs w:val="24"/>
        </w:rPr>
      </w:pPr>
      <w:r w:rsidRPr="0039588D">
        <w:rPr>
          <w:rFonts w:cstheme="minorHAnsi"/>
          <w:b w:val="0"/>
          <w:color w:val="000000"/>
          <w:sz w:val="24"/>
          <w:szCs w:val="24"/>
        </w:rPr>
        <w:t>Percepción generalizada de la plantilla</w:t>
      </w:r>
      <w:r w:rsidR="00C45626" w:rsidRPr="0039588D">
        <w:rPr>
          <w:rFonts w:cstheme="minorHAnsi"/>
          <w:b w:val="0"/>
          <w:color w:val="000000"/>
          <w:sz w:val="24"/>
          <w:szCs w:val="24"/>
        </w:rPr>
        <w:t xml:space="preserve"> de</w:t>
      </w:r>
      <w:r w:rsidR="002F4BBE" w:rsidRPr="0039588D">
        <w:rPr>
          <w:rFonts w:cstheme="minorHAnsi"/>
          <w:b w:val="0"/>
          <w:color w:val="000000"/>
          <w:sz w:val="24"/>
          <w:szCs w:val="24"/>
        </w:rPr>
        <w:t xml:space="preserve"> que</w:t>
      </w:r>
      <w:r w:rsidR="00420345" w:rsidRPr="0039588D">
        <w:rPr>
          <w:rFonts w:cstheme="minorHAnsi"/>
          <w:b w:val="0"/>
          <w:color w:val="000000"/>
          <w:sz w:val="24"/>
          <w:szCs w:val="24"/>
        </w:rPr>
        <w:t xml:space="preserve"> tanto</w:t>
      </w:r>
      <w:r w:rsidR="002F4BBE" w:rsidRPr="0039588D">
        <w:rPr>
          <w:rFonts w:cstheme="minorHAnsi"/>
          <w:b w:val="0"/>
          <w:color w:val="000000"/>
          <w:sz w:val="24"/>
          <w:szCs w:val="24"/>
        </w:rPr>
        <w:t xml:space="preserve"> </w:t>
      </w:r>
      <w:r w:rsidR="000F0EA6" w:rsidRPr="0039588D">
        <w:rPr>
          <w:rFonts w:cstheme="minorHAnsi"/>
          <w:b w:val="0"/>
          <w:color w:val="000000"/>
          <w:sz w:val="24"/>
          <w:szCs w:val="24"/>
        </w:rPr>
        <w:t xml:space="preserve">en el </w:t>
      </w:r>
      <w:r w:rsidR="002F4BBE" w:rsidRPr="0039588D">
        <w:rPr>
          <w:rFonts w:cstheme="minorHAnsi"/>
          <w:b w:val="0"/>
          <w:color w:val="000000"/>
          <w:sz w:val="24"/>
          <w:szCs w:val="24"/>
        </w:rPr>
        <w:t xml:space="preserve">acceso al empleo </w:t>
      </w:r>
      <w:r w:rsidR="00C45626" w:rsidRPr="0039588D">
        <w:rPr>
          <w:rFonts w:cstheme="minorHAnsi"/>
          <w:b w:val="0"/>
          <w:color w:val="000000"/>
          <w:sz w:val="24"/>
          <w:szCs w:val="24"/>
        </w:rPr>
        <w:t xml:space="preserve">como en </w:t>
      </w:r>
      <w:r w:rsidR="002F4BBE" w:rsidRPr="0039588D">
        <w:rPr>
          <w:rFonts w:cstheme="minorHAnsi"/>
          <w:b w:val="0"/>
          <w:color w:val="000000"/>
          <w:sz w:val="24"/>
          <w:szCs w:val="24"/>
        </w:rPr>
        <w:t xml:space="preserve">los procesos de selección existe igualdad de oportunidades entre mujeres y hombres. </w:t>
      </w:r>
    </w:p>
    <w:p w14:paraId="6E8EBF62" w14:textId="0E16C78F" w:rsidR="002F4BBE" w:rsidRPr="008942DE" w:rsidRDefault="009B2274" w:rsidP="00BB7925">
      <w:pPr>
        <w:pStyle w:val="Prrafodelista"/>
        <w:numPr>
          <w:ilvl w:val="0"/>
          <w:numId w:val="15"/>
        </w:numPr>
        <w:autoSpaceDE w:val="0"/>
        <w:autoSpaceDN w:val="0"/>
        <w:adjustRightInd w:val="0"/>
        <w:spacing w:line="360" w:lineRule="auto"/>
        <w:jc w:val="both"/>
        <w:rPr>
          <w:rFonts w:ascii="Verdana" w:hAnsi="Verdana" w:cs="Verdana"/>
          <w:b w:val="0"/>
          <w:bCs/>
          <w:color w:val="000000"/>
          <w:sz w:val="24"/>
          <w:szCs w:val="24"/>
        </w:rPr>
      </w:pPr>
      <w:r w:rsidRPr="009B061F">
        <w:rPr>
          <w:b w:val="0"/>
          <w:bCs/>
          <w:color w:val="000000" w:themeColor="text1"/>
          <w:sz w:val="24"/>
          <w:szCs w:val="24"/>
        </w:rPr>
        <w:t xml:space="preserve">La oferta formativa </w:t>
      </w:r>
      <w:r w:rsidR="000C60D7" w:rsidRPr="009B061F">
        <w:rPr>
          <w:b w:val="0"/>
          <w:bCs/>
          <w:color w:val="000000" w:themeColor="text1"/>
          <w:sz w:val="24"/>
          <w:szCs w:val="24"/>
        </w:rPr>
        <w:t xml:space="preserve">es </w:t>
      </w:r>
      <w:r w:rsidRPr="009B061F">
        <w:rPr>
          <w:b w:val="0"/>
          <w:bCs/>
          <w:color w:val="000000" w:themeColor="text1"/>
          <w:sz w:val="24"/>
          <w:szCs w:val="24"/>
        </w:rPr>
        <w:t>amplia y diversa.</w:t>
      </w:r>
    </w:p>
    <w:p w14:paraId="1AF27844" w14:textId="1D507485" w:rsidR="008942DE" w:rsidRPr="00A757F1" w:rsidRDefault="00FF1A7F" w:rsidP="00BB7925">
      <w:pPr>
        <w:pStyle w:val="Prrafodelista"/>
        <w:numPr>
          <w:ilvl w:val="0"/>
          <w:numId w:val="15"/>
        </w:numPr>
        <w:autoSpaceDE w:val="0"/>
        <w:autoSpaceDN w:val="0"/>
        <w:adjustRightInd w:val="0"/>
        <w:spacing w:line="360" w:lineRule="auto"/>
        <w:jc w:val="both"/>
        <w:rPr>
          <w:rFonts w:ascii="Verdana" w:hAnsi="Verdana" w:cs="Verdana"/>
          <w:b w:val="0"/>
          <w:bCs/>
          <w:color w:val="000000"/>
          <w:sz w:val="24"/>
          <w:szCs w:val="24"/>
        </w:rPr>
      </w:pPr>
      <w:r w:rsidRPr="0016366D">
        <w:rPr>
          <w:b w:val="0"/>
          <w:bCs/>
          <w:color w:val="000000" w:themeColor="text1"/>
          <w:sz w:val="24"/>
          <w:szCs w:val="24"/>
        </w:rPr>
        <w:t xml:space="preserve">En el último año </w:t>
      </w:r>
      <w:r w:rsidR="003228AD">
        <w:rPr>
          <w:b w:val="0"/>
          <w:bCs/>
          <w:color w:val="000000" w:themeColor="text1"/>
          <w:sz w:val="24"/>
          <w:szCs w:val="24"/>
        </w:rPr>
        <w:t xml:space="preserve">el </w:t>
      </w:r>
      <w:r w:rsidRPr="0016366D">
        <w:rPr>
          <w:b w:val="0"/>
          <w:bCs/>
          <w:color w:val="000000" w:themeColor="text1"/>
          <w:sz w:val="24"/>
          <w:szCs w:val="24"/>
        </w:rPr>
        <w:t xml:space="preserve">28,57% de </w:t>
      </w:r>
      <w:r>
        <w:rPr>
          <w:b w:val="0"/>
          <w:bCs/>
          <w:color w:val="000000" w:themeColor="text1"/>
          <w:sz w:val="24"/>
          <w:szCs w:val="24"/>
        </w:rPr>
        <w:t>la plantilla estable ha sido promocionado</w:t>
      </w:r>
      <w:r w:rsidR="0016366D">
        <w:rPr>
          <w:b w:val="0"/>
          <w:bCs/>
          <w:color w:val="000000" w:themeColor="text1"/>
          <w:sz w:val="24"/>
          <w:szCs w:val="24"/>
        </w:rPr>
        <w:t>.</w:t>
      </w:r>
      <w:r>
        <w:rPr>
          <w:b w:val="0"/>
          <w:bCs/>
          <w:color w:val="000000" w:themeColor="text1"/>
          <w:sz w:val="24"/>
          <w:szCs w:val="24"/>
        </w:rPr>
        <w:t xml:space="preserve"> </w:t>
      </w:r>
    </w:p>
    <w:p w14:paraId="755115CC" w14:textId="47DAFB4B" w:rsidR="002F4BBE" w:rsidRPr="0039588D" w:rsidRDefault="000649D2" w:rsidP="00BB7925">
      <w:pPr>
        <w:pStyle w:val="Prrafodelista"/>
        <w:numPr>
          <w:ilvl w:val="0"/>
          <w:numId w:val="15"/>
        </w:numPr>
        <w:autoSpaceDE w:val="0"/>
        <w:autoSpaceDN w:val="0"/>
        <w:adjustRightInd w:val="0"/>
        <w:spacing w:line="360" w:lineRule="auto"/>
        <w:jc w:val="both"/>
        <w:rPr>
          <w:b w:val="0"/>
          <w:bCs/>
          <w:color w:val="000000" w:themeColor="text1"/>
          <w:sz w:val="24"/>
          <w:szCs w:val="24"/>
          <w:lang w:bidi="es-ES"/>
        </w:rPr>
      </w:pPr>
      <w:r>
        <w:rPr>
          <w:rFonts w:cstheme="minorHAnsi"/>
          <w:b w:val="0"/>
          <w:bCs/>
          <w:color w:val="000000"/>
          <w:sz w:val="24"/>
          <w:szCs w:val="24"/>
        </w:rPr>
        <w:t>E</w:t>
      </w:r>
      <w:r w:rsidR="002F4BBE" w:rsidRPr="009B061F">
        <w:rPr>
          <w:rFonts w:cstheme="minorHAnsi"/>
          <w:b w:val="0"/>
          <w:bCs/>
          <w:color w:val="000000"/>
          <w:sz w:val="24"/>
          <w:szCs w:val="24"/>
        </w:rPr>
        <w:t xml:space="preserve">xiste un clima laboral positivo, y una buena disposición para trabajar </w:t>
      </w:r>
      <w:r w:rsidR="002F4BBE" w:rsidRPr="0039588D">
        <w:rPr>
          <w:b w:val="0"/>
          <w:bCs/>
          <w:color w:val="000000" w:themeColor="text1"/>
          <w:sz w:val="24"/>
          <w:szCs w:val="24"/>
          <w:lang w:bidi="es-ES"/>
        </w:rPr>
        <w:t xml:space="preserve">determinados temas como es el tema de la igualdad entre mujeres y hombres. </w:t>
      </w:r>
    </w:p>
    <w:p w14:paraId="42B98031" w14:textId="056F393F" w:rsidR="00C37F95" w:rsidRPr="007D0EA8" w:rsidRDefault="00C37F95" w:rsidP="00BB7925">
      <w:pPr>
        <w:pStyle w:val="Prrafodelista"/>
        <w:numPr>
          <w:ilvl w:val="0"/>
          <w:numId w:val="15"/>
        </w:numPr>
        <w:autoSpaceDE w:val="0"/>
        <w:autoSpaceDN w:val="0"/>
        <w:adjustRightInd w:val="0"/>
        <w:spacing w:line="360" w:lineRule="auto"/>
        <w:jc w:val="both"/>
        <w:rPr>
          <w:b w:val="0"/>
          <w:bCs/>
          <w:color w:val="000000" w:themeColor="text1"/>
          <w:sz w:val="24"/>
          <w:szCs w:val="24"/>
          <w:lang w:bidi="es-ES"/>
        </w:rPr>
      </w:pPr>
      <w:r w:rsidRPr="007D0EA8">
        <w:rPr>
          <w:b w:val="0"/>
          <w:bCs/>
          <w:color w:val="000000" w:themeColor="text1"/>
          <w:sz w:val="24"/>
          <w:szCs w:val="24"/>
          <w:lang w:bidi="es-ES"/>
        </w:rPr>
        <w:t>Durante el desarrollo del diagnóstico se ha trabajado</w:t>
      </w:r>
      <w:r w:rsidR="00F12213" w:rsidRPr="007D0EA8">
        <w:rPr>
          <w:b w:val="0"/>
          <w:bCs/>
          <w:color w:val="000000" w:themeColor="text1"/>
          <w:sz w:val="24"/>
          <w:szCs w:val="24"/>
          <w:lang w:bidi="es-ES"/>
        </w:rPr>
        <w:t xml:space="preserve"> y negociado</w:t>
      </w:r>
      <w:r w:rsidRPr="007D0EA8">
        <w:rPr>
          <w:b w:val="0"/>
          <w:bCs/>
          <w:color w:val="000000" w:themeColor="text1"/>
          <w:sz w:val="24"/>
          <w:szCs w:val="24"/>
          <w:lang w:bidi="es-ES"/>
        </w:rPr>
        <w:t xml:space="preserve"> la elaboración de un Protocolo de Prevención y Actuación en situaciones de Acoso Sexual y/o por razón de sexo</w:t>
      </w:r>
      <w:r w:rsidR="007D0EA8" w:rsidRPr="007D0EA8">
        <w:rPr>
          <w:b w:val="0"/>
          <w:bCs/>
          <w:color w:val="000000" w:themeColor="text1"/>
          <w:sz w:val="24"/>
          <w:szCs w:val="24"/>
          <w:lang w:bidi="es-ES"/>
        </w:rPr>
        <w:t xml:space="preserve">. </w:t>
      </w:r>
      <w:r w:rsidRPr="007D0EA8">
        <w:rPr>
          <w:b w:val="0"/>
          <w:bCs/>
          <w:color w:val="000000" w:themeColor="text1"/>
          <w:sz w:val="24"/>
          <w:szCs w:val="24"/>
          <w:lang w:bidi="es-ES"/>
        </w:rPr>
        <w:t>(Anexo I).</w:t>
      </w:r>
    </w:p>
    <w:p w14:paraId="6B20C1C6" w14:textId="4838E236" w:rsidR="0039588D" w:rsidRPr="0039588D" w:rsidRDefault="0039588D" w:rsidP="00BB7925">
      <w:pPr>
        <w:pStyle w:val="Prrafodelista"/>
        <w:numPr>
          <w:ilvl w:val="0"/>
          <w:numId w:val="15"/>
        </w:numPr>
        <w:autoSpaceDE w:val="0"/>
        <w:autoSpaceDN w:val="0"/>
        <w:adjustRightInd w:val="0"/>
        <w:spacing w:line="360" w:lineRule="auto"/>
        <w:jc w:val="both"/>
        <w:rPr>
          <w:b w:val="0"/>
          <w:bCs/>
          <w:color w:val="000000" w:themeColor="text1"/>
          <w:sz w:val="24"/>
          <w:szCs w:val="24"/>
          <w:lang w:bidi="es-ES"/>
        </w:rPr>
      </w:pPr>
      <w:r w:rsidRPr="0039588D">
        <w:rPr>
          <w:b w:val="0"/>
          <w:bCs/>
          <w:color w:val="000000" w:themeColor="text1"/>
          <w:sz w:val="24"/>
          <w:szCs w:val="24"/>
          <w:lang w:bidi="es-ES"/>
        </w:rPr>
        <w:t xml:space="preserve">El convenio </w:t>
      </w:r>
      <w:r w:rsidR="003228AD">
        <w:rPr>
          <w:b w:val="0"/>
          <w:bCs/>
          <w:color w:val="000000" w:themeColor="text1"/>
          <w:sz w:val="24"/>
          <w:szCs w:val="24"/>
          <w:lang w:bidi="es-ES"/>
        </w:rPr>
        <w:t>colectivo aplicado</w:t>
      </w:r>
      <w:r w:rsidRPr="0039588D">
        <w:rPr>
          <w:b w:val="0"/>
          <w:bCs/>
          <w:color w:val="000000" w:themeColor="text1"/>
          <w:sz w:val="24"/>
          <w:szCs w:val="24"/>
          <w:lang w:bidi="es-ES"/>
        </w:rPr>
        <w:t xml:space="preserve"> define de manera objetiva y precisa cada uno de los conceptos retributivos</w:t>
      </w:r>
      <w:r w:rsidR="003228AD">
        <w:rPr>
          <w:b w:val="0"/>
          <w:bCs/>
          <w:color w:val="000000" w:themeColor="text1"/>
          <w:sz w:val="24"/>
          <w:szCs w:val="24"/>
          <w:lang w:bidi="es-ES"/>
        </w:rPr>
        <w:t>.</w:t>
      </w:r>
    </w:p>
    <w:p w14:paraId="7FC6316A" w14:textId="112261EB" w:rsidR="0039588D" w:rsidRPr="0039588D" w:rsidRDefault="0039588D" w:rsidP="00BB7925">
      <w:pPr>
        <w:pStyle w:val="Prrafodelista"/>
        <w:numPr>
          <w:ilvl w:val="0"/>
          <w:numId w:val="15"/>
        </w:numPr>
        <w:spacing w:after="200" w:line="360" w:lineRule="auto"/>
        <w:jc w:val="both"/>
        <w:rPr>
          <w:b w:val="0"/>
          <w:bCs/>
          <w:color w:val="000000" w:themeColor="text1"/>
          <w:sz w:val="24"/>
          <w:szCs w:val="24"/>
          <w:lang w:bidi="es-ES"/>
        </w:rPr>
      </w:pPr>
      <w:r w:rsidRPr="0039588D">
        <w:rPr>
          <w:b w:val="0"/>
          <w:bCs/>
          <w:color w:val="000000" w:themeColor="text1"/>
          <w:sz w:val="24"/>
          <w:szCs w:val="24"/>
          <w:lang w:bidi="es-ES"/>
        </w:rPr>
        <w:t>Se mejora la normativa mínima aplicable por ley/convenio a la empresa en aspectos de</w:t>
      </w:r>
      <w:r>
        <w:rPr>
          <w:b w:val="0"/>
          <w:bCs/>
          <w:color w:val="000000" w:themeColor="text1"/>
          <w:sz w:val="24"/>
          <w:szCs w:val="24"/>
          <w:lang w:bidi="es-ES"/>
        </w:rPr>
        <w:t xml:space="preserve"> conciliación.</w:t>
      </w:r>
    </w:p>
    <w:p w14:paraId="7942264E" w14:textId="6CE5C8C5" w:rsidR="002F4BBE" w:rsidRPr="009B061F" w:rsidRDefault="0039588D" w:rsidP="00BB7925">
      <w:pPr>
        <w:pStyle w:val="Prrafodelista"/>
        <w:numPr>
          <w:ilvl w:val="0"/>
          <w:numId w:val="15"/>
        </w:numPr>
        <w:spacing w:after="200" w:line="360" w:lineRule="auto"/>
        <w:jc w:val="both"/>
        <w:rPr>
          <w:rFonts w:eastAsiaTheme="minorHAnsi"/>
          <w:b w:val="0"/>
          <w:color w:val="000000" w:themeColor="text1"/>
          <w:sz w:val="24"/>
          <w:szCs w:val="24"/>
          <w:lang w:bidi="es-ES"/>
        </w:rPr>
      </w:pPr>
      <w:r w:rsidRPr="0039588D">
        <w:rPr>
          <w:rFonts w:eastAsiaTheme="minorHAnsi"/>
          <w:b w:val="0"/>
          <w:bCs/>
          <w:color w:val="000000" w:themeColor="text1"/>
          <w:sz w:val="24"/>
          <w:szCs w:val="24"/>
          <w:lang w:bidi="es-ES"/>
        </w:rPr>
        <w:t xml:space="preserve"> </w:t>
      </w:r>
      <w:r w:rsidR="000C60D7" w:rsidRPr="0039588D">
        <w:rPr>
          <w:rFonts w:eastAsiaTheme="minorHAnsi"/>
          <w:b w:val="0"/>
          <w:color w:val="000000" w:themeColor="text1"/>
          <w:sz w:val="24"/>
          <w:szCs w:val="24"/>
          <w:lang w:bidi="es-ES"/>
        </w:rPr>
        <w:t>Satisfacción generalizada</w:t>
      </w:r>
      <w:r w:rsidR="000C60D7" w:rsidRPr="009B061F">
        <w:rPr>
          <w:rFonts w:eastAsiaTheme="minorHAnsi"/>
          <w:b w:val="0"/>
          <w:color w:val="000000" w:themeColor="text1"/>
          <w:sz w:val="24"/>
          <w:szCs w:val="24"/>
          <w:lang w:bidi="es-ES"/>
        </w:rPr>
        <w:t xml:space="preserve"> de la plantilla en materia de igualdad y apoyo </w:t>
      </w:r>
      <w:r w:rsidR="00A10C41" w:rsidRPr="009B061F">
        <w:rPr>
          <w:rFonts w:eastAsiaTheme="minorHAnsi"/>
          <w:b w:val="0"/>
          <w:color w:val="000000" w:themeColor="text1"/>
          <w:sz w:val="24"/>
          <w:szCs w:val="24"/>
          <w:lang w:bidi="es-ES"/>
        </w:rPr>
        <w:t xml:space="preserve">de </w:t>
      </w:r>
      <w:r w:rsidR="00C45626" w:rsidRPr="009B061F">
        <w:rPr>
          <w:rFonts w:eastAsiaTheme="minorHAnsi"/>
          <w:b w:val="0"/>
          <w:color w:val="000000" w:themeColor="text1"/>
          <w:sz w:val="24"/>
          <w:szCs w:val="24"/>
          <w:lang w:bidi="es-ES"/>
        </w:rPr>
        <w:t>prácticamente</w:t>
      </w:r>
      <w:r w:rsidR="00A10C41" w:rsidRPr="009B061F">
        <w:rPr>
          <w:rFonts w:eastAsiaTheme="minorHAnsi"/>
          <w:b w:val="0"/>
          <w:color w:val="000000" w:themeColor="text1"/>
          <w:sz w:val="24"/>
          <w:szCs w:val="24"/>
          <w:lang w:bidi="es-ES"/>
        </w:rPr>
        <w:t xml:space="preserve"> </w:t>
      </w:r>
      <w:r w:rsidR="000F0EA6" w:rsidRPr="009B061F">
        <w:rPr>
          <w:rFonts w:eastAsiaTheme="minorHAnsi"/>
          <w:b w:val="0"/>
          <w:color w:val="000000" w:themeColor="text1"/>
          <w:sz w:val="24"/>
          <w:szCs w:val="24"/>
          <w:lang w:bidi="es-ES"/>
        </w:rPr>
        <w:t xml:space="preserve">de </w:t>
      </w:r>
      <w:r w:rsidR="00A10C41" w:rsidRPr="009B061F">
        <w:rPr>
          <w:rFonts w:eastAsiaTheme="minorHAnsi"/>
          <w:b w:val="0"/>
          <w:color w:val="000000" w:themeColor="text1"/>
          <w:sz w:val="24"/>
          <w:szCs w:val="24"/>
          <w:lang w:bidi="es-ES"/>
        </w:rPr>
        <w:t xml:space="preserve">todo el personal para la realización del I Plan de Igualdad. </w:t>
      </w:r>
    </w:p>
    <w:p w14:paraId="69B6F5CF" w14:textId="4B6ED54F" w:rsidR="007D43CC" w:rsidRPr="009B061F" w:rsidRDefault="002F4BBE" w:rsidP="00BD1297">
      <w:pPr>
        <w:spacing w:after="200"/>
        <w:jc w:val="both"/>
        <w:rPr>
          <w:b/>
          <w:bCs/>
          <w:color w:val="000000" w:themeColor="text1"/>
          <w:lang w:bidi="es-ES"/>
        </w:rPr>
      </w:pPr>
      <w:r w:rsidRPr="009B061F">
        <w:rPr>
          <w:b/>
          <w:bCs/>
          <w:color w:val="000000" w:themeColor="text1"/>
          <w:lang w:bidi="es-ES"/>
        </w:rPr>
        <w:t>ÁREAS DE MEJORA</w:t>
      </w:r>
    </w:p>
    <w:p w14:paraId="343BF14B" w14:textId="4457BF62" w:rsidR="00A10C41" w:rsidRPr="009B061F" w:rsidRDefault="00A10C41" w:rsidP="00BB7925">
      <w:pPr>
        <w:pStyle w:val="Prrafodelista"/>
        <w:numPr>
          <w:ilvl w:val="0"/>
          <w:numId w:val="4"/>
        </w:numPr>
        <w:autoSpaceDE w:val="0"/>
        <w:autoSpaceDN w:val="0"/>
        <w:adjustRightInd w:val="0"/>
        <w:spacing w:line="360" w:lineRule="auto"/>
        <w:jc w:val="both"/>
        <w:rPr>
          <w:rFonts w:eastAsiaTheme="minorHAnsi" w:cstheme="minorHAnsi"/>
          <w:b w:val="0"/>
          <w:color w:val="000000" w:themeColor="text1"/>
          <w:sz w:val="24"/>
          <w:szCs w:val="24"/>
        </w:rPr>
      </w:pPr>
      <w:r w:rsidRPr="009B061F">
        <w:rPr>
          <w:rFonts w:eastAsiaTheme="minorHAnsi" w:cstheme="minorHAnsi"/>
          <w:b w:val="0"/>
          <w:color w:val="000000" w:themeColor="text1"/>
          <w:sz w:val="24"/>
          <w:szCs w:val="24"/>
        </w:rPr>
        <w:t xml:space="preserve">Segregación horizontal: departamentos y áreas </w:t>
      </w:r>
      <w:r w:rsidR="004A1F51" w:rsidRPr="009B061F">
        <w:rPr>
          <w:rFonts w:eastAsiaTheme="minorHAnsi" w:cstheme="minorHAnsi"/>
          <w:b w:val="0"/>
          <w:color w:val="000000" w:themeColor="text1"/>
          <w:sz w:val="24"/>
          <w:szCs w:val="24"/>
        </w:rPr>
        <w:t>feminizadas y masculinizadas.</w:t>
      </w:r>
    </w:p>
    <w:p w14:paraId="7AA49FE3" w14:textId="0E10DE79" w:rsidR="00A10C41" w:rsidRPr="009B061F" w:rsidRDefault="00A10C41" w:rsidP="00BB7925">
      <w:pPr>
        <w:pStyle w:val="Prrafodelista"/>
        <w:numPr>
          <w:ilvl w:val="0"/>
          <w:numId w:val="4"/>
        </w:numPr>
        <w:tabs>
          <w:tab w:val="left" w:pos="2496"/>
        </w:tabs>
        <w:spacing w:line="360" w:lineRule="auto"/>
        <w:jc w:val="both"/>
        <w:rPr>
          <w:rFonts w:eastAsiaTheme="minorHAnsi" w:cstheme="minorHAnsi"/>
          <w:b w:val="0"/>
          <w:color w:val="000000" w:themeColor="text1"/>
          <w:sz w:val="24"/>
          <w:szCs w:val="24"/>
        </w:rPr>
      </w:pPr>
      <w:r w:rsidRPr="009B061F">
        <w:rPr>
          <w:rFonts w:eastAsiaTheme="minorHAnsi" w:cstheme="minorHAnsi"/>
          <w:b w:val="0"/>
          <w:color w:val="000000" w:themeColor="text1"/>
          <w:sz w:val="24"/>
          <w:szCs w:val="24"/>
        </w:rPr>
        <w:t>Acentuar el compromiso con la incorporación de la mujer en las secciones más masculinizadas de la organización</w:t>
      </w:r>
      <w:r w:rsidR="008E5C9C">
        <w:rPr>
          <w:rFonts w:eastAsiaTheme="minorHAnsi" w:cstheme="minorHAnsi"/>
          <w:b w:val="0"/>
          <w:color w:val="000000" w:themeColor="text1"/>
          <w:sz w:val="24"/>
          <w:szCs w:val="24"/>
        </w:rPr>
        <w:t>.</w:t>
      </w:r>
    </w:p>
    <w:p w14:paraId="1896B8E9" w14:textId="5896263C" w:rsidR="00A10C41" w:rsidRPr="009B061F" w:rsidRDefault="00C45626" w:rsidP="00BB7925">
      <w:pPr>
        <w:pStyle w:val="Prrafodelista"/>
        <w:numPr>
          <w:ilvl w:val="0"/>
          <w:numId w:val="4"/>
        </w:numPr>
        <w:tabs>
          <w:tab w:val="left" w:pos="2496"/>
        </w:tabs>
        <w:spacing w:line="360" w:lineRule="auto"/>
        <w:jc w:val="both"/>
        <w:rPr>
          <w:rFonts w:cstheme="minorHAnsi"/>
          <w:b w:val="0"/>
          <w:color w:val="000000" w:themeColor="text1"/>
          <w:sz w:val="24"/>
          <w:szCs w:val="24"/>
        </w:rPr>
      </w:pPr>
      <w:r w:rsidRPr="009B061F">
        <w:rPr>
          <w:rFonts w:eastAsiaTheme="minorHAnsi" w:cstheme="minorHAnsi"/>
          <w:b w:val="0"/>
          <w:color w:val="000000" w:themeColor="text1"/>
          <w:sz w:val="24"/>
          <w:szCs w:val="24"/>
        </w:rPr>
        <w:t xml:space="preserve">Establecer un nuevo sistema </w:t>
      </w:r>
      <w:r w:rsidR="00273613" w:rsidRPr="009B061F">
        <w:rPr>
          <w:rFonts w:eastAsiaTheme="minorHAnsi" w:cstheme="minorHAnsi"/>
          <w:b w:val="0"/>
          <w:color w:val="000000" w:themeColor="text1"/>
          <w:sz w:val="24"/>
          <w:szCs w:val="24"/>
        </w:rPr>
        <w:t>de</w:t>
      </w:r>
      <w:r w:rsidRPr="009B061F">
        <w:rPr>
          <w:rFonts w:eastAsiaTheme="minorHAnsi" w:cstheme="minorHAnsi"/>
          <w:b w:val="0"/>
          <w:color w:val="000000" w:themeColor="text1"/>
          <w:sz w:val="24"/>
          <w:szCs w:val="24"/>
        </w:rPr>
        <w:t xml:space="preserve"> registro salarial</w:t>
      </w:r>
      <w:r w:rsidR="003228AD">
        <w:rPr>
          <w:rFonts w:eastAsiaTheme="minorHAnsi" w:cstheme="minorHAnsi"/>
          <w:b w:val="0"/>
          <w:color w:val="000000" w:themeColor="text1"/>
          <w:sz w:val="24"/>
          <w:szCs w:val="24"/>
        </w:rPr>
        <w:t>.</w:t>
      </w:r>
    </w:p>
    <w:p w14:paraId="69287529" w14:textId="3BA595C2" w:rsidR="00A43721" w:rsidRPr="009B061F" w:rsidRDefault="00A43721" w:rsidP="00BB7925">
      <w:pPr>
        <w:pStyle w:val="Prrafodelista"/>
        <w:numPr>
          <w:ilvl w:val="0"/>
          <w:numId w:val="4"/>
        </w:numPr>
        <w:autoSpaceDE w:val="0"/>
        <w:autoSpaceDN w:val="0"/>
        <w:adjustRightInd w:val="0"/>
        <w:spacing w:line="360" w:lineRule="auto"/>
        <w:jc w:val="both"/>
        <w:rPr>
          <w:rFonts w:eastAsiaTheme="minorHAnsi" w:cstheme="minorHAnsi"/>
          <w:b w:val="0"/>
          <w:color w:val="000000" w:themeColor="text1"/>
          <w:sz w:val="24"/>
          <w:szCs w:val="24"/>
        </w:rPr>
      </w:pPr>
      <w:r w:rsidRPr="009B061F">
        <w:rPr>
          <w:rFonts w:cstheme="minorHAnsi"/>
          <w:b w:val="0"/>
          <w:color w:val="000000" w:themeColor="text1"/>
          <w:sz w:val="24"/>
          <w:szCs w:val="24"/>
        </w:rPr>
        <w:t xml:space="preserve">Crear un documento </w:t>
      </w:r>
      <w:r w:rsidRPr="009B061F">
        <w:rPr>
          <w:rFonts w:eastAsiaTheme="minorHAnsi" w:cstheme="minorHAnsi"/>
          <w:b w:val="0"/>
          <w:color w:val="000000" w:themeColor="text1"/>
          <w:sz w:val="24"/>
          <w:szCs w:val="24"/>
        </w:rPr>
        <w:t xml:space="preserve">de procedimientos internos referentes a </w:t>
      </w:r>
      <w:r>
        <w:rPr>
          <w:rFonts w:eastAsiaTheme="minorHAnsi" w:cstheme="minorHAnsi"/>
          <w:b w:val="0"/>
          <w:color w:val="000000" w:themeColor="text1"/>
          <w:sz w:val="24"/>
          <w:szCs w:val="24"/>
        </w:rPr>
        <w:t xml:space="preserve">la selección y contratación de personal </w:t>
      </w:r>
      <w:r w:rsidRPr="009B061F">
        <w:rPr>
          <w:rFonts w:eastAsiaTheme="minorHAnsi" w:cstheme="minorHAnsi"/>
          <w:b w:val="0"/>
          <w:color w:val="000000" w:themeColor="text1"/>
          <w:sz w:val="24"/>
          <w:szCs w:val="24"/>
        </w:rPr>
        <w:t xml:space="preserve">con perspectiva de género. </w:t>
      </w:r>
    </w:p>
    <w:p w14:paraId="588211A7" w14:textId="5A6F19D4" w:rsidR="006B4668" w:rsidRPr="009B061F" w:rsidRDefault="003228AD" w:rsidP="00BB7925">
      <w:pPr>
        <w:pStyle w:val="Prrafodelista"/>
        <w:numPr>
          <w:ilvl w:val="0"/>
          <w:numId w:val="4"/>
        </w:numPr>
        <w:spacing w:after="200" w:line="360" w:lineRule="auto"/>
        <w:jc w:val="both"/>
        <w:rPr>
          <w:rFonts w:cstheme="minorHAnsi"/>
          <w:b w:val="0"/>
          <w:bCs/>
          <w:color w:val="262626" w:themeColor="text1" w:themeTint="D9"/>
          <w:sz w:val="24"/>
          <w:szCs w:val="24"/>
        </w:rPr>
      </w:pPr>
      <w:r w:rsidRPr="009B061F">
        <w:rPr>
          <w:noProof/>
          <w:color w:val="808080" w:themeColor="background1" w:themeShade="80"/>
          <w:sz w:val="20"/>
          <w:szCs w:val="20"/>
          <w:lang w:eastAsia="es-ES"/>
        </w:rPr>
        <mc:AlternateContent>
          <mc:Choice Requires="wps">
            <w:drawing>
              <wp:anchor distT="0" distB="0" distL="114300" distR="114300" simplePos="0" relativeHeight="252166144" behindDoc="0" locked="0" layoutInCell="1" allowOverlap="1" wp14:anchorId="14E8A522" wp14:editId="21142EDD">
                <wp:simplePos x="0" y="0"/>
                <wp:positionH relativeFrom="margin">
                  <wp:posOffset>6195060</wp:posOffset>
                </wp:positionH>
                <wp:positionV relativeFrom="paragraph">
                  <wp:posOffset>1141730</wp:posOffset>
                </wp:positionV>
                <wp:extent cx="396240" cy="332740"/>
                <wp:effectExtent l="0" t="0" r="3810" b="0"/>
                <wp:wrapNone/>
                <wp:docPr id="260" name="Rectángulo 260"/>
                <wp:cNvGraphicFramePr/>
                <a:graphic xmlns:a="http://schemas.openxmlformats.org/drawingml/2006/main">
                  <a:graphicData uri="http://schemas.microsoft.com/office/word/2010/wordprocessingShape">
                    <wps:wsp>
                      <wps:cNvSpPr/>
                      <wps:spPr>
                        <a:xfrm>
                          <a:off x="0" y="0"/>
                          <a:ext cx="396240" cy="33274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83840A" w14:textId="69F9DD07" w:rsidR="00500BDB" w:rsidRPr="00007FA6" w:rsidRDefault="00500BDB" w:rsidP="0039588D">
                            <w:pPr>
                              <w:jc w:val="center"/>
                              <w:rPr>
                                <w:color w:val="022D74"/>
                                <w:sz w:val="28"/>
                                <w:szCs w:val="28"/>
                              </w:rPr>
                            </w:pPr>
                            <w:r>
                              <w:rPr>
                                <w:color w:val="022D74"/>
                                <w:sz w:val="28"/>
                                <w:szCs w:val="2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8A522" id="Rectángulo 260" o:spid="_x0000_s1048" style="position:absolute;left:0;text-align:left;margin-left:487.8pt;margin-top:89.9pt;width:31.2pt;height:26.2pt;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f2XOrgIAAMAFAAAOAAAAZHJzL2Uyb0RvYy54bWysVM1u2zAMvg/YOwi6r3bcvzWoUwQtOgzo 2qLt0LMiy7EBSdQkJXb2NnuWvtgoyXZ/Vuww7CJTIvmR/Ezy9KxXkmyFdS3oks72ckqE5lC1el3S 7w+Xnz5T4jzTFZOgRUl3wtGzxccPp52ZiwIakJWwBEG0m3empI33Zp5ljjdCMbcHRmhU1mAV83i1 66yyrEN0JbMiz4+yDmxlLHDhHL5eJCVdRPy6Ftzf1LUTnsiSYm4+njaeq3Bmi1M2X1tmmpYPabB/ yEKxVmPQCeqCeUY2tv0DSrXcgoPa73FQGdR1y0WsAauZ5W+quW+YEbEWJMeZiSb3/2D59fbWkrYq aXGE/Gim8CfdIW1Pv/R6I4GEZySpM26Otvfm1g43h2KouK+tCl+shfSR2N1ErOg94fi4f3JUHCA8 R9X+fnGMMqJkz87GOv9FgCJBKKnFBCKdbHvlfDIdTUIsB7KtLlsp4yX0ijiXlmwZ/uXVehZd5UZ9 gyq9nRzm+RgytlYwjwm8QpI64GkIyCloeMlC7anaKPmdFMFO6jtRI3VYXxEjTsgpKONcaJ+ScQ2r RHoOqbyfSwQMyDXGn7AHgNdFjtgpy8E+uIrY85Nz/rfEkvPkESOD9pOzajXY9wAkVjVETvYjSYma wJLvV31qq2JsnxVUO+w1C2kIneGXLf7tK+b8LbM4ddgguEn8DR61hK6kMEiUNGB/vvce7HEYUEtJ h1NcUvdjw6ygRH7VOCYns4PQdz5eDg6PC7zYl5rVS43eqHPAFprhzjI8isHey1GsLahHXDjLEBVV THOMXVLu7Xg592m74MriYrmMZjjqhvkrfW94AA9Eh25+6B+ZNUPLe5yVaxgnns3fdH6yDZ4alhsP dRvHIlCdeB1+Aa6J2NfDSgt76OU9Wj0v3sVvAAAA//8DAFBLAwQUAAYACAAAACEA2xPAUOEAAAAM AQAADwAAAGRycy9kb3ducmV2LnhtbEyPy07DMBBF90j8gzVIbCrqkNJXiFMBUjewgbZi7cZDHBGP Q+w0ga9nuoLl6F7dOSffjK4RJ+xC7UnB7TQBgVR6U1Ol4LDf3qxAhKjJ6MYTKvjGAJvi8iLXmfED veFpFyvBIxQyrcDG2GZShtKi02HqWyTOPnzndOSzq6Tp9MDjrpFpkiyk0zXxB6tbfLJYfu56pwC1 eTX93fx58vO17Wr7Pr4Mk0elrq/Gh3sQEcf4V4YzPqNDwUxH35MJolGwXs4XXOVguWaHcyOZrVjv qCCdpSnIIpf/JYpfAAAA//8DAFBLAQItABQABgAIAAAAIQC2gziS/gAAAOEBAAATAAAAAAAAAAAA AAAAAAAAAABbQ29udGVudF9UeXBlc10ueG1sUEsBAi0AFAAGAAgAAAAhADj9If/WAAAAlAEAAAsA AAAAAAAAAAAAAAAALwEAAF9yZWxzLy5yZWxzUEsBAi0AFAAGAAgAAAAhALh/Zc6uAgAAwAUAAA4A AAAAAAAAAAAAAAAALgIAAGRycy9lMm9Eb2MueG1sUEsBAi0AFAAGAAgAAAAhANsTwFDhAAAADAEA AA8AAAAAAAAAAAAAAAAACAUAAGRycy9kb3ducmV2LnhtbFBLBQYAAAAABAAEAPMAAAAWBgAAAAA= " fillcolor="#f2f2f2 [3052]" stroked="f" strokeweight="2pt">
                <v:textbox>
                  <w:txbxContent>
                    <w:p w14:paraId="4883840A" w14:textId="69F9DD07" w:rsidR="00500BDB" w:rsidRPr="00007FA6" w:rsidRDefault="00500BDB" w:rsidP="0039588D">
                      <w:pPr>
                        <w:jc w:val="center"/>
                        <w:rPr>
                          <w:color w:val="022D74"/>
                          <w:sz w:val="28"/>
                          <w:szCs w:val="28"/>
                        </w:rPr>
                      </w:pPr>
                      <w:r>
                        <w:rPr>
                          <w:color w:val="022D74"/>
                          <w:sz w:val="28"/>
                          <w:szCs w:val="28"/>
                        </w:rPr>
                        <w:t>10</w:t>
                      </w:r>
                    </w:p>
                  </w:txbxContent>
                </v:textbox>
                <w10:wrap anchorx="margin"/>
              </v:rect>
            </w:pict>
          </mc:Fallback>
        </mc:AlternateContent>
      </w:r>
      <w:r w:rsidR="00A10C41" w:rsidRPr="009B061F">
        <w:rPr>
          <w:rFonts w:eastAsiaTheme="minorHAnsi" w:cstheme="minorHAnsi"/>
          <w:b w:val="0"/>
          <w:bCs/>
          <w:color w:val="262626" w:themeColor="text1" w:themeTint="D9"/>
          <w:sz w:val="24"/>
          <w:szCs w:val="24"/>
        </w:rPr>
        <w:t xml:space="preserve">Necesidad de realizar formación sobre Igualdad entre </w:t>
      </w:r>
      <w:r w:rsidR="000A0C88" w:rsidRPr="009B061F">
        <w:rPr>
          <w:rFonts w:eastAsiaTheme="minorHAnsi" w:cstheme="minorHAnsi"/>
          <w:b w:val="0"/>
          <w:bCs/>
          <w:color w:val="262626" w:themeColor="text1" w:themeTint="D9"/>
          <w:sz w:val="24"/>
          <w:szCs w:val="24"/>
        </w:rPr>
        <w:t>m</w:t>
      </w:r>
      <w:r w:rsidR="00A10C41" w:rsidRPr="009B061F">
        <w:rPr>
          <w:rFonts w:eastAsiaTheme="minorHAnsi" w:cstheme="minorHAnsi"/>
          <w:b w:val="0"/>
          <w:bCs/>
          <w:color w:val="262626" w:themeColor="text1" w:themeTint="D9"/>
          <w:sz w:val="24"/>
          <w:szCs w:val="24"/>
        </w:rPr>
        <w:t xml:space="preserve">ujeres y </w:t>
      </w:r>
      <w:r w:rsidR="000A0C88" w:rsidRPr="009B061F">
        <w:rPr>
          <w:rFonts w:eastAsiaTheme="minorHAnsi" w:cstheme="minorHAnsi"/>
          <w:b w:val="0"/>
          <w:bCs/>
          <w:color w:val="262626" w:themeColor="text1" w:themeTint="D9"/>
          <w:sz w:val="24"/>
          <w:szCs w:val="24"/>
        </w:rPr>
        <w:t>h</w:t>
      </w:r>
      <w:r w:rsidR="00A10C41" w:rsidRPr="009B061F">
        <w:rPr>
          <w:rFonts w:eastAsiaTheme="minorHAnsi" w:cstheme="minorHAnsi"/>
          <w:b w:val="0"/>
          <w:bCs/>
          <w:color w:val="262626" w:themeColor="text1" w:themeTint="D9"/>
          <w:sz w:val="24"/>
          <w:szCs w:val="24"/>
        </w:rPr>
        <w:t>ombres adaptada al ámbito laboral en los Planes de Formación</w:t>
      </w:r>
      <w:r w:rsidR="006B4668" w:rsidRPr="009B061F">
        <w:rPr>
          <w:rFonts w:eastAsiaTheme="minorHAnsi" w:cstheme="minorHAnsi"/>
          <w:b w:val="0"/>
          <w:bCs/>
          <w:color w:val="262626" w:themeColor="text1" w:themeTint="D9"/>
          <w:sz w:val="24"/>
          <w:szCs w:val="24"/>
        </w:rPr>
        <w:t>.</w:t>
      </w:r>
    </w:p>
    <w:p w14:paraId="3D52EDA6" w14:textId="7FAFEAE8" w:rsidR="009B00FA" w:rsidRPr="009B061F" w:rsidRDefault="00B83939" w:rsidP="00BB7925">
      <w:pPr>
        <w:pStyle w:val="Prrafodelista"/>
        <w:numPr>
          <w:ilvl w:val="0"/>
          <w:numId w:val="4"/>
        </w:numPr>
        <w:autoSpaceDE w:val="0"/>
        <w:autoSpaceDN w:val="0"/>
        <w:adjustRightInd w:val="0"/>
        <w:spacing w:line="360" w:lineRule="auto"/>
        <w:jc w:val="both"/>
        <w:rPr>
          <w:rFonts w:cstheme="minorHAnsi"/>
          <w:b w:val="0"/>
          <w:bCs/>
          <w:color w:val="262626" w:themeColor="text1" w:themeTint="D9"/>
          <w:sz w:val="24"/>
          <w:szCs w:val="24"/>
        </w:rPr>
      </w:pPr>
      <w:r w:rsidRPr="009B061F">
        <w:rPr>
          <w:rFonts w:cstheme="minorHAnsi"/>
          <w:b w:val="0"/>
          <w:bCs/>
          <w:color w:val="262626" w:themeColor="text1" w:themeTint="D9"/>
          <w:sz w:val="24"/>
          <w:szCs w:val="24"/>
        </w:rPr>
        <w:lastRenderedPageBreak/>
        <w:t>Ausencia de</w:t>
      </w:r>
      <w:r w:rsidR="009B00FA" w:rsidRPr="009B061F">
        <w:rPr>
          <w:rFonts w:cstheme="minorHAnsi"/>
          <w:b w:val="0"/>
          <w:bCs/>
          <w:color w:val="262626" w:themeColor="text1" w:themeTint="D9"/>
          <w:sz w:val="24"/>
          <w:szCs w:val="24"/>
        </w:rPr>
        <w:t xml:space="preserve"> un protocolo para la promoción que contenga criterios objetivos</w:t>
      </w:r>
      <w:r w:rsidRPr="009B061F">
        <w:rPr>
          <w:rFonts w:cstheme="minorHAnsi"/>
          <w:b w:val="0"/>
          <w:bCs/>
          <w:color w:val="262626" w:themeColor="text1" w:themeTint="D9"/>
          <w:sz w:val="24"/>
          <w:szCs w:val="24"/>
        </w:rPr>
        <w:t xml:space="preserve"> conocido </w:t>
      </w:r>
      <w:r w:rsidR="009B00FA" w:rsidRPr="009B061F">
        <w:rPr>
          <w:rFonts w:cstheme="minorHAnsi"/>
          <w:b w:val="0"/>
          <w:bCs/>
          <w:color w:val="262626" w:themeColor="text1" w:themeTint="D9"/>
          <w:sz w:val="24"/>
          <w:szCs w:val="24"/>
        </w:rPr>
        <w:t xml:space="preserve">por todas las personas en la empresa. </w:t>
      </w:r>
    </w:p>
    <w:p w14:paraId="73B67771" w14:textId="2B2A9D8C" w:rsidR="00826E0B" w:rsidRPr="009B061F" w:rsidRDefault="00826E0B" w:rsidP="00BB7925">
      <w:pPr>
        <w:pStyle w:val="Prrafodelista"/>
        <w:numPr>
          <w:ilvl w:val="0"/>
          <w:numId w:val="4"/>
        </w:numPr>
        <w:autoSpaceDE w:val="0"/>
        <w:autoSpaceDN w:val="0"/>
        <w:adjustRightInd w:val="0"/>
        <w:spacing w:line="360" w:lineRule="auto"/>
        <w:jc w:val="both"/>
        <w:rPr>
          <w:rFonts w:eastAsiaTheme="minorHAnsi" w:cstheme="minorHAnsi"/>
          <w:b w:val="0"/>
          <w:color w:val="000000" w:themeColor="text1"/>
          <w:sz w:val="24"/>
          <w:szCs w:val="24"/>
        </w:rPr>
      </w:pPr>
      <w:r w:rsidRPr="009B061F">
        <w:rPr>
          <w:rFonts w:eastAsiaTheme="minorHAnsi" w:cstheme="minorHAnsi"/>
          <w:b w:val="0"/>
          <w:color w:val="000000" w:themeColor="text1"/>
          <w:sz w:val="24"/>
          <w:szCs w:val="24"/>
        </w:rPr>
        <w:t xml:space="preserve">Establecer canales de medición de satisfacción del personal y clima laboral. </w:t>
      </w:r>
    </w:p>
    <w:p w14:paraId="228877E1" w14:textId="3971842A" w:rsidR="00826E0B" w:rsidRPr="009B061F" w:rsidRDefault="00826E0B" w:rsidP="00BB7925">
      <w:pPr>
        <w:pStyle w:val="Prrafodelista"/>
        <w:numPr>
          <w:ilvl w:val="0"/>
          <w:numId w:val="4"/>
        </w:numPr>
        <w:autoSpaceDE w:val="0"/>
        <w:autoSpaceDN w:val="0"/>
        <w:adjustRightInd w:val="0"/>
        <w:spacing w:line="360" w:lineRule="auto"/>
        <w:jc w:val="both"/>
        <w:rPr>
          <w:rFonts w:eastAsiaTheme="minorHAnsi" w:cstheme="minorHAnsi"/>
          <w:b w:val="0"/>
          <w:color w:val="auto"/>
          <w:sz w:val="24"/>
          <w:szCs w:val="24"/>
        </w:rPr>
      </w:pPr>
      <w:r w:rsidRPr="009B061F">
        <w:rPr>
          <w:rFonts w:eastAsiaTheme="minorHAnsi" w:cstheme="minorHAnsi"/>
          <w:b w:val="0"/>
          <w:color w:val="auto"/>
          <w:sz w:val="24"/>
          <w:szCs w:val="24"/>
        </w:rPr>
        <w:t xml:space="preserve">Reconocer la diferencia entre </w:t>
      </w:r>
      <w:r w:rsidR="004C5FCE" w:rsidRPr="009B061F">
        <w:rPr>
          <w:rFonts w:eastAsiaTheme="minorHAnsi" w:cstheme="minorHAnsi"/>
          <w:b w:val="0"/>
          <w:color w:val="auto"/>
          <w:sz w:val="24"/>
          <w:szCs w:val="24"/>
        </w:rPr>
        <w:t>mujeres y hombres</w:t>
      </w:r>
      <w:r w:rsidRPr="009B061F">
        <w:rPr>
          <w:rFonts w:eastAsiaTheme="minorHAnsi" w:cstheme="minorHAnsi"/>
          <w:b w:val="0"/>
          <w:color w:val="auto"/>
          <w:sz w:val="24"/>
          <w:szCs w:val="24"/>
        </w:rPr>
        <w:t xml:space="preserve"> y dar respuesta a los riesgos y</w:t>
      </w:r>
    </w:p>
    <w:p w14:paraId="686BA829" w14:textId="5C0E92B0" w:rsidR="00826E0B" w:rsidRPr="009B061F" w:rsidRDefault="00826E0B" w:rsidP="00BD1297">
      <w:pPr>
        <w:pStyle w:val="Prrafodelista"/>
        <w:autoSpaceDE w:val="0"/>
        <w:autoSpaceDN w:val="0"/>
        <w:adjustRightInd w:val="0"/>
        <w:spacing w:line="360" w:lineRule="auto"/>
        <w:jc w:val="both"/>
        <w:rPr>
          <w:rFonts w:cstheme="minorHAnsi"/>
          <w:b w:val="0"/>
          <w:bCs/>
          <w:color w:val="000000" w:themeColor="text1"/>
          <w:sz w:val="24"/>
          <w:szCs w:val="24"/>
        </w:rPr>
      </w:pPr>
      <w:r w:rsidRPr="009B061F">
        <w:rPr>
          <w:rFonts w:eastAsiaTheme="minorHAnsi" w:cstheme="minorHAnsi"/>
          <w:b w:val="0"/>
          <w:color w:val="auto"/>
          <w:sz w:val="24"/>
          <w:szCs w:val="24"/>
        </w:rPr>
        <w:t xml:space="preserve"> condiciones de trabajo más allá de los embarazos. </w:t>
      </w:r>
    </w:p>
    <w:p w14:paraId="051F1A4B" w14:textId="058D1287" w:rsidR="00826E0B" w:rsidRPr="009B061F" w:rsidRDefault="00826E0B" w:rsidP="00BB7925">
      <w:pPr>
        <w:pStyle w:val="Prrafodelista"/>
        <w:numPr>
          <w:ilvl w:val="0"/>
          <w:numId w:val="4"/>
        </w:numPr>
        <w:autoSpaceDE w:val="0"/>
        <w:autoSpaceDN w:val="0"/>
        <w:adjustRightInd w:val="0"/>
        <w:spacing w:line="360" w:lineRule="auto"/>
        <w:jc w:val="both"/>
        <w:rPr>
          <w:rFonts w:eastAsiaTheme="minorHAnsi" w:cstheme="minorHAnsi"/>
          <w:b w:val="0"/>
          <w:color w:val="000000" w:themeColor="text1"/>
          <w:sz w:val="24"/>
          <w:szCs w:val="24"/>
        </w:rPr>
      </w:pPr>
      <w:r w:rsidRPr="009B061F">
        <w:rPr>
          <w:rFonts w:eastAsiaTheme="minorHAnsi" w:cstheme="minorHAnsi"/>
          <w:b w:val="0"/>
          <w:color w:val="auto"/>
          <w:sz w:val="24"/>
          <w:szCs w:val="24"/>
        </w:rPr>
        <w:t xml:space="preserve">Comunicar las medidas de conciliación actuales, favoreciendo la corresponsabilidad, sobre todo en hombres. </w:t>
      </w:r>
    </w:p>
    <w:p w14:paraId="15406A38" w14:textId="40609F9D" w:rsidR="00826E0B" w:rsidRPr="009B061F" w:rsidRDefault="00826E0B" w:rsidP="00BB7925">
      <w:pPr>
        <w:pStyle w:val="Prrafodelista"/>
        <w:numPr>
          <w:ilvl w:val="0"/>
          <w:numId w:val="4"/>
        </w:numPr>
        <w:autoSpaceDE w:val="0"/>
        <w:autoSpaceDN w:val="0"/>
        <w:adjustRightInd w:val="0"/>
        <w:spacing w:line="360" w:lineRule="auto"/>
        <w:jc w:val="both"/>
        <w:rPr>
          <w:rFonts w:eastAsiaTheme="minorHAnsi" w:cstheme="minorHAnsi"/>
          <w:b w:val="0"/>
          <w:color w:val="000000" w:themeColor="text1"/>
          <w:sz w:val="24"/>
          <w:szCs w:val="24"/>
        </w:rPr>
      </w:pPr>
      <w:r w:rsidRPr="009B061F">
        <w:rPr>
          <w:rFonts w:eastAsiaTheme="minorHAnsi" w:cstheme="minorHAnsi"/>
          <w:b w:val="0"/>
          <w:color w:val="000000" w:themeColor="text1"/>
          <w:sz w:val="24"/>
          <w:szCs w:val="24"/>
        </w:rPr>
        <w:t xml:space="preserve">Analizar las necesidades del personal en tema de conciliación y adaptar nuevas medidas de acción. </w:t>
      </w:r>
    </w:p>
    <w:p w14:paraId="633797F2" w14:textId="283C4B4B" w:rsidR="00826E0B" w:rsidRPr="009B061F" w:rsidRDefault="00826E0B" w:rsidP="00BB7925">
      <w:pPr>
        <w:pStyle w:val="Prrafodelista"/>
        <w:numPr>
          <w:ilvl w:val="0"/>
          <w:numId w:val="4"/>
        </w:numPr>
        <w:autoSpaceDE w:val="0"/>
        <w:autoSpaceDN w:val="0"/>
        <w:adjustRightInd w:val="0"/>
        <w:spacing w:line="360" w:lineRule="auto"/>
        <w:jc w:val="both"/>
        <w:rPr>
          <w:rFonts w:eastAsiaTheme="minorHAnsi" w:cstheme="minorHAnsi"/>
          <w:b w:val="0"/>
          <w:color w:val="000000" w:themeColor="text1"/>
          <w:sz w:val="24"/>
          <w:szCs w:val="24"/>
        </w:rPr>
      </w:pPr>
      <w:r w:rsidRPr="009B061F">
        <w:rPr>
          <w:rFonts w:eastAsiaTheme="minorHAnsi" w:cstheme="minorHAnsi"/>
          <w:b w:val="0"/>
          <w:color w:val="auto"/>
          <w:sz w:val="24"/>
          <w:szCs w:val="24"/>
        </w:rPr>
        <w:t>Falta de formación y sensibilización continuada en perspectiva de género para las personas que conforman la RLT.</w:t>
      </w:r>
    </w:p>
    <w:p w14:paraId="66CD0231" w14:textId="2997890A" w:rsidR="00826E0B" w:rsidRPr="009B061F" w:rsidRDefault="00826E0B" w:rsidP="00BB7925">
      <w:pPr>
        <w:pStyle w:val="Prrafodelista"/>
        <w:numPr>
          <w:ilvl w:val="0"/>
          <w:numId w:val="4"/>
        </w:numPr>
        <w:autoSpaceDE w:val="0"/>
        <w:autoSpaceDN w:val="0"/>
        <w:adjustRightInd w:val="0"/>
        <w:spacing w:line="360" w:lineRule="auto"/>
        <w:jc w:val="both"/>
        <w:rPr>
          <w:rFonts w:eastAsiaTheme="minorHAnsi" w:cstheme="minorHAnsi"/>
          <w:b w:val="0"/>
          <w:color w:val="auto"/>
          <w:sz w:val="24"/>
          <w:szCs w:val="24"/>
        </w:rPr>
      </w:pPr>
      <w:r w:rsidRPr="009B061F">
        <w:rPr>
          <w:rFonts w:eastAsiaTheme="minorHAnsi" w:cstheme="minorHAnsi"/>
          <w:b w:val="0"/>
          <w:color w:val="auto"/>
          <w:sz w:val="24"/>
          <w:szCs w:val="24"/>
        </w:rPr>
        <w:t xml:space="preserve">Favorecer la participación paritaria y representativa de la plantilla dentro del Comité de </w:t>
      </w:r>
      <w:r w:rsidRPr="009B061F">
        <w:rPr>
          <w:rFonts w:eastAsiaTheme="minorHAnsi" w:cstheme="minorHAnsi"/>
          <w:b w:val="0"/>
          <w:bCs/>
          <w:color w:val="262626" w:themeColor="text1" w:themeTint="D9"/>
          <w:sz w:val="24"/>
          <w:szCs w:val="24"/>
        </w:rPr>
        <w:t>Empresa.</w:t>
      </w:r>
    </w:p>
    <w:p w14:paraId="782DD930" w14:textId="77777777" w:rsidR="00860926" w:rsidRPr="00860926" w:rsidRDefault="00860926" w:rsidP="00BD1297">
      <w:pPr>
        <w:pStyle w:val="Prrafodelista"/>
        <w:autoSpaceDE w:val="0"/>
        <w:autoSpaceDN w:val="0"/>
        <w:adjustRightInd w:val="0"/>
        <w:spacing w:line="360" w:lineRule="auto"/>
        <w:ind w:left="792"/>
        <w:jc w:val="both"/>
        <w:rPr>
          <w:rFonts w:eastAsiaTheme="minorHAnsi" w:cstheme="minorHAnsi"/>
          <w:b w:val="0"/>
          <w:color w:val="auto"/>
          <w:sz w:val="24"/>
          <w:szCs w:val="24"/>
        </w:rPr>
      </w:pPr>
    </w:p>
    <w:p w14:paraId="40F37A60" w14:textId="5F428A62" w:rsidR="009B00FA" w:rsidRPr="009B061F" w:rsidRDefault="00826E0B" w:rsidP="00BD1297">
      <w:pPr>
        <w:pStyle w:val="Prrafodelista"/>
        <w:autoSpaceDE w:val="0"/>
        <w:autoSpaceDN w:val="0"/>
        <w:adjustRightInd w:val="0"/>
        <w:spacing w:line="360" w:lineRule="auto"/>
        <w:ind w:left="-142"/>
        <w:jc w:val="both"/>
        <w:rPr>
          <w:rFonts w:cstheme="minorHAnsi"/>
          <w:b w:val="0"/>
          <w:bCs/>
          <w:color w:val="262626" w:themeColor="text1" w:themeTint="D9"/>
          <w:sz w:val="24"/>
          <w:szCs w:val="24"/>
        </w:rPr>
      </w:pPr>
      <w:r w:rsidRPr="009B061F">
        <w:rPr>
          <w:rFonts w:ascii="Arial" w:hAnsi="Arial" w:cs="Arial"/>
          <w:b w:val="0"/>
          <w:bCs/>
          <w:noProof/>
          <w:color w:val="022D74"/>
          <w:sz w:val="24"/>
          <w:szCs w:val="24"/>
        </w:rPr>
        <mc:AlternateContent>
          <mc:Choice Requires="wps">
            <w:drawing>
              <wp:anchor distT="45720" distB="45720" distL="114300" distR="114300" simplePos="0" relativeHeight="251907072" behindDoc="0" locked="0" layoutInCell="1" allowOverlap="1" wp14:anchorId="57431ABF" wp14:editId="56339355">
                <wp:simplePos x="0" y="0"/>
                <wp:positionH relativeFrom="page">
                  <wp:posOffset>1490980</wp:posOffset>
                </wp:positionH>
                <wp:positionV relativeFrom="paragraph">
                  <wp:posOffset>106680</wp:posOffset>
                </wp:positionV>
                <wp:extent cx="5810250" cy="333375"/>
                <wp:effectExtent l="0" t="0" r="0" b="0"/>
                <wp:wrapSquare wrapText="bothSides"/>
                <wp:docPr id="3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333375"/>
                        </a:xfrm>
                        <a:prstGeom prst="rect">
                          <a:avLst/>
                        </a:prstGeom>
                        <a:noFill/>
                        <a:ln w="9525">
                          <a:noFill/>
                          <a:miter lim="800000"/>
                          <a:headEnd/>
                          <a:tailEnd/>
                        </a:ln>
                      </wps:spPr>
                      <wps:txbx>
                        <w:txbxContent>
                          <w:p w14:paraId="6B78282F" w14:textId="0EBDFB68" w:rsidR="00500BDB" w:rsidRPr="00826E0B" w:rsidRDefault="00500BDB" w:rsidP="00826E0B">
                            <w:pPr>
                              <w:rPr>
                                <w:rFonts w:ascii="Arial" w:hAnsi="Arial" w:cs="Arial"/>
                                <w:b/>
                                <w:color w:val="022D74"/>
                                <w:sz w:val="24"/>
                                <w:szCs w:val="24"/>
                              </w:rPr>
                            </w:pPr>
                            <w:r>
                              <w:rPr>
                                <w:rFonts w:ascii="Arial" w:eastAsia="ArialMT" w:hAnsi="Arial" w:cs="Arial"/>
                                <w:b/>
                                <w:color w:val="0F387B"/>
                                <w:sz w:val="23"/>
                                <w:szCs w:val="23"/>
                              </w:rPr>
                              <w:t>GESTIÓN DE PROCESOS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31ABF" id="_x0000_s1049" type="#_x0000_t202" style="position:absolute;left:0;text-align:left;margin-left:117.4pt;margin-top:8.4pt;width:457.5pt;height:26.25pt;z-index:251907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z7FHFAIAAAMEAAAOAAAAZHJzL2Uyb0RvYy54bWysU9uO2yAQfa/Uf0C8N74k3s1acVbbbLeq tL1I234AARyjGoYCiZ1+fQecpFH7VtUPCDzMmTlnDqv7UffkIJ1XYBpazHJKpOEglNk19NvXpzdL SnxgRrAejGzoUXp6v379ajXYWpbQQS+kIwhifD3YhnYh2DrLPO+kZn4GVhoMtuA0C3h0u0w4NiC6 7rMyz2+yAZywDrj0Hv8+TkG6TvhtK3n43LZeBtI3FHsLaXVp3cY1W69YvXPMdoqf2mD/0IVmymDR C9QjC4zsnfoLSivuwEMbZhx0Bm2ruEwckE2R/8HmpWNWJi4ojrcXmfz/g+WfDl8cUaKh85uCEsM0 DmmzZ8IBEZIEOQYgZZRpsL7G2y8W74fxLYw47kTZ22fg3z0xsOmY2ckH52DoJBPYZhEzs6vUCcdH kO3wEQRWY/sACWhsnY4aoioE0XFcx8uIsA/C8We1LPKywhDH2By/2yqVYPU52zof3kvQJG4a6tAC CZ0dnn2I3bD6fCUWM/Ck+j7ZoDdkaOhdVVYp4SqiVUCX9ko3dJnHb/JNJPnOiJQcmOqnPRbozYl1 JDpRDuN2TDqX87OaWxBH1MHB5Ep8RbjpwP2kZEBHNtT/2DMnKek/GNTyrlgsooXTYVHdlnhw15Ht dYQZjlANDZRM201Itp84P6DmrUpyxOFMnZx6RqcllU6vIlr5+pxu/X67618AAAD//wMAUEsDBBQA BgAIAAAAIQDwDjoK3gAAAAoBAAAPAAAAZHJzL2Rvd25yZXYueG1sTI9BT8MwDIXvSPyHyEjcWLKt VLQ0naYhriC2gcQta7y2onGqJlvLv8c7sZNtvafn7xWryXXijENoPWmYzxQIpMrblmoN+93rwxOI EA1Z03lCDb8YYFXe3hQmt36kDzxvYy04hEJuNDQx9rmUoWrQmTDzPRJrRz84E/kcamkHM3K46+RC qVQ60xJ/aEyPmwarn+3Jafh8O35/Jeq9fnGP/egnJcllUuv7u2n9DCLiFP/NcMFndCiZ6eBPZIPo NCyWCaNHFlKeF8M8yXg7aEizJciykNcVyj8AAAD//wMAUEsBAi0AFAAGAAgAAAAhALaDOJL+AAAA 4QEAABMAAAAAAAAAAAAAAAAAAAAAAFtDb250ZW50X1R5cGVzXS54bWxQSwECLQAUAAYACAAAACEA OP0h/9YAAACUAQAACwAAAAAAAAAAAAAAAAAvAQAAX3JlbHMvLnJlbHNQSwECLQAUAAYACAAAACEA ds+xRxQCAAADBAAADgAAAAAAAAAAAAAAAAAuAgAAZHJzL2Uyb0RvYy54bWxQSwECLQAUAAYACAAA ACEA8A46Ct4AAAAKAQAADwAAAAAAAAAAAAAAAABuBAAAZHJzL2Rvd25yZXYueG1sUEsFBgAAAAAE AAQA8wAAAHkFAAAAAA== " filled="f" stroked="f">
                <v:textbox>
                  <w:txbxContent>
                    <w:p w14:paraId="6B78282F" w14:textId="0EBDFB68" w:rsidR="00500BDB" w:rsidRPr="00826E0B" w:rsidRDefault="00500BDB" w:rsidP="00826E0B">
                      <w:pPr>
                        <w:rPr>
                          <w:rFonts w:ascii="Arial" w:hAnsi="Arial" w:cs="Arial"/>
                          <w:b/>
                          <w:color w:val="022D74"/>
                          <w:sz w:val="24"/>
                          <w:szCs w:val="24"/>
                        </w:rPr>
                      </w:pPr>
                      <w:r>
                        <w:rPr>
                          <w:rFonts w:ascii="Arial" w:eastAsia="ArialMT" w:hAnsi="Arial" w:cs="Arial"/>
                          <w:b/>
                          <w:color w:val="0F387B"/>
                          <w:sz w:val="23"/>
                          <w:szCs w:val="23"/>
                        </w:rPr>
                        <w:t>GESTIÓN DE PROCESOS</w:t>
                      </w:r>
                    </w:p>
                  </w:txbxContent>
                </v:textbox>
                <w10:wrap type="square" anchorx="page"/>
              </v:shape>
            </w:pict>
          </mc:Fallback>
        </mc:AlternateContent>
      </w:r>
      <w:r w:rsidRPr="009B061F">
        <w:rPr>
          <w:rFonts w:hAnsi="Calibri"/>
          <w:noProof/>
          <w:sz w:val="48"/>
          <w:szCs w:val="48"/>
        </w:rPr>
        <w:drawing>
          <wp:inline distT="0" distB="0" distL="0" distR="0" wp14:anchorId="69EC20A9" wp14:editId="087903BC">
            <wp:extent cx="523875" cy="495300"/>
            <wp:effectExtent l="0" t="0" r="0" b="0"/>
            <wp:docPr id="362" name="Gráfico 362" descr="Círculo con flecha a la 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circlewithrightarrow.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flipH="1">
                      <a:off x="0" y="0"/>
                      <a:ext cx="538724" cy="509339"/>
                    </a:xfrm>
                    <a:prstGeom prst="rect">
                      <a:avLst/>
                    </a:prstGeom>
                  </pic:spPr>
                </pic:pic>
              </a:graphicData>
            </a:graphic>
          </wp:inline>
        </w:drawing>
      </w:r>
    </w:p>
    <w:p w14:paraId="2B5F62EC" w14:textId="4017B3BD" w:rsidR="009B00FA" w:rsidRPr="009B061F" w:rsidRDefault="009B00FA" w:rsidP="00BD1297">
      <w:pPr>
        <w:spacing w:after="200"/>
        <w:jc w:val="both"/>
        <w:rPr>
          <w:b/>
          <w:bCs/>
          <w:lang w:bidi="es-ES"/>
        </w:rPr>
      </w:pPr>
      <w:r w:rsidRPr="009B061F">
        <w:rPr>
          <w:b/>
          <w:bCs/>
          <w:lang w:bidi="es-ES"/>
        </w:rPr>
        <w:t>FORTALEZAS</w:t>
      </w:r>
    </w:p>
    <w:p w14:paraId="1F3B8DF6" w14:textId="2CB5CFC1" w:rsidR="004270E5" w:rsidRPr="009B061F" w:rsidRDefault="004270E5" w:rsidP="00BB7925">
      <w:pPr>
        <w:pStyle w:val="Prrafodelista"/>
        <w:numPr>
          <w:ilvl w:val="0"/>
          <w:numId w:val="16"/>
        </w:numPr>
        <w:spacing w:after="200" w:line="360" w:lineRule="auto"/>
        <w:jc w:val="both"/>
        <w:rPr>
          <w:b w:val="0"/>
          <w:color w:val="000000" w:themeColor="text1"/>
          <w:sz w:val="24"/>
          <w:szCs w:val="24"/>
          <w:lang w:bidi="es-ES"/>
        </w:rPr>
      </w:pPr>
      <w:r w:rsidRPr="009B061F">
        <w:rPr>
          <w:b w:val="0"/>
          <w:color w:val="000000" w:themeColor="text1"/>
          <w:sz w:val="24"/>
          <w:szCs w:val="24"/>
          <w:lang w:bidi="es-ES"/>
        </w:rPr>
        <w:t>Esfuerzo por fomentar la igualdad de género en los procesos de producción.</w:t>
      </w:r>
    </w:p>
    <w:p w14:paraId="54D9D263" w14:textId="11FDE0AF" w:rsidR="00EE6A3B" w:rsidRPr="009B061F" w:rsidRDefault="00647680" w:rsidP="00BD1297">
      <w:pPr>
        <w:spacing w:after="200" w:line="360" w:lineRule="auto"/>
        <w:jc w:val="both"/>
        <w:rPr>
          <w:b/>
          <w:color w:val="000000" w:themeColor="text1"/>
          <w:lang w:bidi="es-ES"/>
        </w:rPr>
      </w:pPr>
      <w:r w:rsidRPr="009B061F">
        <w:rPr>
          <w:rFonts w:cstheme="minorHAnsi"/>
          <w:b/>
          <w:color w:val="171717" w:themeColor="background2" w:themeShade="1A"/>
        </w:rPr>
        <w:t>ÁREAS DE MEJORA</w:t>
      </w:r>
    </w:p>
    <w:p w14:paraId="37E78F8D" w14:textId="2FEAF41F" w:rsidR="00C442C5" w:rsidRPr="009B061F" w:rsidRDefault="00C442C5" w:rsidP="00BB7925">
      <w:pPr>
        <w:pStyle w:val="Default"/>
        <w:numPr>
          <w:ilvl w:val="0"/>
          <w:numId w:val="5"/>
        </w:numPr>
        <w:spacing w:line="360" w:lineRule="auto"/>
        <w:jc w:val="both"/>
        <w:rPr>
          <w:rFonts w:asciiTheme="minorHAnsi" w:hAnsiTheme="minorHAnsi" w:cstheme="minorHAnsi"/>
        </w:rPr>
      </w:pPr>
      <w:r w:rsidRPr="009B061F">
        <w:rPr>
          <w:rFonts w:asciiTheme="minorHAnsi" w:hAnsiTheme="minorHAnsi" w:cstheme="minorHAnsi"/>
          <w:color w:val="000000" w:themeColor="text1"/>
        </w:rPr>
        <w:t>Integrar la igualdad de género en los procedimientos administrativos.</w:t>
      </w:r>
    </w:p>
    <w:p w14:paraId="497AD662" w14:textId="1F1F8FF5" w:rsidR="00C442C5" w:rsidRPr="009B061F" w:rsidRDefault="00C442C5" w:rsidP="00BB7925">
      <w:pPr>
        <w:pStyle w:val="Prrafodelista"/>
        <w:numPr>
          <w:ilvl w:val="0"/>
          <w:numId w:val="5"/>
        </w:numPr>
        <w:tabs>
          <w:tab w:val="left" w:pos="2496"/>
        </w:tabs>
        <w:spacing w:line="360" w:lineRule="auto"/>
        <w:jc w:val="both"/>
        <w:rPr>
          <w:rFonts w:cstheme="minorHAnsi"/>
          <w:b w:val="0"/>
          <w:color w:val="000000" w:themeColor="text1"/>
          <w:sz w:val="24"/>
          <w:szCs w:val="24"/>
        </w:rPr>
      </w:pPr>
      <w:r w:rsidRPr="009B061F">
        <w:rPr>
          <w:rFonts w:eastAsiaTheme="minorHAnsi" w:cstheme="minorHAnsi"/>
          <w:b w:val="0"/>
          <w:color w:val="auto"/>
          <w:sz w:val="24"/>
          <w:szCs w:val="24"/>
        </w:rPr>
        <w:t>Revisión del masculino como genérico en la documentación administrativo-financiera.</w:t>
      </w:r>
    </w:p>
    <w:p w14:paraId="087F565B" w14:textId="03AA2A05" w:rsidR="00C442C5" w:rsidRPr="009B061F" w:rsidRDefault="00C442C5" w:rsidP="00BB7925">
      <w:pPr>
        <w:pStyle w:val="Prrafodelista"/>
        <w:numPr>
          <w:ilvl w:val="0"/>
          <w:numId w:val="5"/>
        </w:numPr>
        <w:tabs>
          <w:tab w:val="left" w:pos="2496"/>
        </w:tabs>
        <w:spacing w:line="360" w:lineRule="auto"/>
        <w:jc w:val="both"/>
        <w:rPr>
          <w:rFonts w:cstheme="minorHAnsi"/>
          <w:b w:val="0"/>
          <w:color w:val="000000" w:themeColor="text1"/>
          <w:sz w:val="24"/>
          <w:szCs w:val="24"/>
        </w:rPr>
      </w:pPr>
      <w:r w:rsidRPr="009B061F">
        <w:rPr>
          <w:rFonts w:cstheme="minorHAnsi"/>
          <w:b w:val="0"/>
          <w:color w:val="000000" w:themeColor="text1"/>
          <w:sz w:val="24"/>
          <w:szCs w:val="24"/>
        </w:rPr>
        <w:t xml:space="preserve">Falta de formación al personal administrativo en materia de igualdad. </w:t>
      </w:r>
    </w:p>
    <w:p w14:paraId="182091FD" w14:textId="11F1FF13" w:rsidR="00C442C5" w:rsidRPr="009B061F" w:rsidRDefault="00C442C5" w:rsidP="00BB7925">
      <w:pPr>
        <w:pStyle w:val="Prrafodelista"/>
        <w:numPr>
          <w:ilvl w:val="0"/>
          <w:numId w:val="5"/>
        </w:numPr>
        <w:tabs>
          <w:tab w:val="left" w:pos="2496"/>
        </w:tabs>
        <w:spacing w:line="360" w:lineRule="auto"/>
        <w:jc w:val="both"/>
        <w:rPr>
          <w:rFonts w:cstheme="minorHAnsi"/>
          <w:b w:val="0"/>
          <w:color w:val="000000" w:themeColor="text1"/>
          <w:sz w:val="24"/>
          <w:szCs w:val="24"/>
        </w:rPr>
      </w:pPr>
      <w:r w:rsidRPr="009B061F">
        <w:rPr>
          <w:rFonts w:cstheme="minorHAnsi"/>
          <w:b w:val="0"/>
          <w:color w:val="000000" w:themeColor="text1"/>
          <w:sz w:val="24"/>
          <w:szCs w:val="24"/>
        </w:rPr>
        <w:t>No se visibilizan los recursos económicos que dedica la entidad a la promoción de la Igualdad.</w:t>
      </w:r>
    </w:p>
    <w:p w14:paraId="1D94EA3F" w14:textId="68F508A5" w:rsidR="00A757F1" w:rsidRDefault="00C442C5" w:rsidP="00BB7925">
      <w:pPr>
        <w:pStyle w:val="Default"/>
        <w:numPr>
          <w:ilvl w:val="0"/>
          <w:numId w:val="6"/>
        </w:numPr>
        <w:spacing w:line="360" w:lineRule="auto"/>
        <w:jc w:val="both"/>
        <w:rPr>
          <w:rFonts w:asciiTheme="minorHAnsi" w:hAnsiTheme="minorHAnsi" w:cstheme="minorHAnsi"/>
        </w:rPr>
      </w:pPr>
      <w:r w:rsidRPr="009B061F">
        <w:rPr>
          <w:rFonts w:asciiTheme="minorHAnsi" w:hAnsiTheme="minorHAnsi" w:cstheme="minorHAnsi"/>
        </w:rPr>
        <w:t xml:space="preserve">No se asegura la incorporación de la perspectiva de género en la práctica productiva. </w:t>
      </w:r>
    </w:p>
    <w:p w14:paraId="7EF1790B" w14:textId="77777777" w:rsidR="00A757F1" w:rsidRDefault="00A757F1" w:rsidP="00BD1297">
      <w:pPr>
        <w:pStyle w:val="Default"/>
        <w:spacing w:line="360" w:lineRule="auto"/>
        <w:jc w:val="both"/>
        <w:rPr>
          <w:rFonts w:asciiTheme="minorHAnsi" w:hAnsiTheme="minorHAnsi" w:cstheme="minorHAnsi"/>
        </w:rPr>
      </w:pPr>
    </w:p>
    <w:p w14:paraId="60E64373" w14:textId="77777777" w:rsidR="003228AD" w:rsidRDefault="003228AD" w:rsidP="00BD1297">
      <w:pPr>
        <w:pStyle w:val="Default"/>
        <w:spacing w:line="360" w:lineRule="auto"/>
        <w:jc w:val="both"/>
        <w:rPr>
          <w:rFonts w:asciiTheme="minorHAnsi" w:hAnsiTheme="minorHAnsi" w:cstheme="minorHAnsi"/>
        </w:rPr>
      </w:pPr>
    </w:p>
    <w:p w14:paraId="7D1B7EF2" w14:textId="77777777" w:rsidR="003228AD" w:rsidRDefault="003228AD" w:rsidP="00BD1297">
      <w:pPr>
        <w:pStyle w:val="Default"/>
        <w:spacing w:line="360" w:lineRule="auto"/>
        <w:jc w:val="both"/>
        <w:rPr>
          <w:rFonts w:asciiTheme="minorHAnsi" w:hAnsiTheme="minorHAnsi" w:cstheme="minorHAnsi"/>
        </w:rPr>
      </w:pPr>
    </w:p>
    <w:p w14:paraId="290F3C23" w14:textId="7CB66A5D" w:rsidR="00680411" w:rsidRPr="00860926" w:rsidRDefault="009B061F" w:rsidP="00BD1297">
      <w:pPr>
        <w:pStyle w:val="Default"/>
        <w:spacing w:line="360" w:lineRule="auto"/>
        <w:jc w:val="both"/>
        <w:rPr>
          <w:rFonts w:asciiTheme="minorHAnsi" w:hAnsiTheme="minorHAnsi" w:cstheme="minorHAnsi"/>
        </w:rPr>
      </w:pPr>
      <w:r w:rsidRPr="009B061F">
        <w:rPr>
          <w:noProof/>
          <w:lang w:eastAsia="es-ES"/>
        </w:rPr>
        <mc:AlternateContent>
          <mc:Choice Requires="wps">
            <w:drawing>
              <wp:anchor distT="0" distB="0" distL="114300" distR="114300" simplePos="0" relativeHeight="252091392" behindDoc="0" locked="0" layoutInCell="1" allowOverlap="1" wp14:anchorId="21A5402F" wp14:editId="32DA253C">
                <wp:simplePos x="0" y="0"/>
                <wp:positionH relativeFrom="column">
                  <wp:posOffset>6195060</wp:posOffset>
                </wp:positionH>
                <wp:positionV relativeFrom="paragraph">
                  <wp:posOffset>1000760</wp:posOffset>
                </wp:positionV>
                <wp:extent cx="443956" cy="393700"/>
                <wp:effectExtent l="0" t="0" r="0" b="6350"/>
                <wp:wrapNone/>
                <wp:docPr id="11" name="Rectángulo 11"/>
                <wp:cNvGraphicFramePr/>
                <a:graphic xmlns:a="http://schemas.openxmlformats.org/drawingml/2006/main">
                  <a:graphicData uri="http://schemas.microsoft.com/office/word/2010/wordprocessingShape">
                    <wps:wsp>
                      <wps:cNvSpPr/>
                      <wps:spPr>
                        <a:xfrm>
                          <a:off x="0" y="0"/>
                          <a:ext cx="443956"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2E1EB0" w14:textId="0E8DFD9B" w:rsidR="00500BDB" w:rsidRPr="00007FA6" w:rsidRDefault="00500BDB" w:rsidP="00A71DE9">
                            <w:pPr>
                              <w:jc w:val="center"/>
                              <w:rPr>
                                <w:color w:val="022D74"/>
                                <w:sz w:val="28"/>
                                <w:szCs w:val="28"/>
                              </w:rPr>
                            </w:pPr>
                            <w:r w:rsidRPr="00007FA6">
                              <w:rPr>
                                <w:color w:val="022D74"/>
                                <w:sz w:val="28"/>
                                <w:szCs w:val="2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A5402F" id="Rectángulo 11" o:spid="_x0000_s1050" style="position:absolute;left:0;text-align:left;margin-left:487.8pt;margin-top:78.8pt;width:34.95pt;height:31pt;z-index:25209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lL9msgIAAL4FAAAOAAAAZHJzL2Uyb0RvYy54bWysVM1u2zAMvg/YOwi6r3bStF2COkXQosOA ri3aDj0rshQbkEVNUmJnb7Nn6YuNkmz3Z8UOwy62SJEfyU8kT8+6RpGdsK4GXdDJQU6J0BzKWm8K +v3h8tNnSpxnumQKtCjoXjh6tvz44bQ1CzGFClQpLEEQ7RatKWjlvVlkmeOVaJg7ACM0XkqwDfMo 2k1WWtYieqOyaZ4fZy3Y0ljgwjnUXqRLuoz4Ugrub6R0whNVUMzNx6+N33X4ZstTtthYZqqa92mw f8iiYbXGoCPUBfOMbG39B1RTcwsOpD/g0GQgZc1FrAGrmeRvqrmvmBGxFiTHmZEm9/9g+fXu1pK6 xLebUKJZg290h6w9/dKbrQKCWqSoNW6Blvfm1vaSw2Oot5O2CX+shHSR1v1Iq+g84aiczQ7nR8eU cLw6nB+e5JH27NnZWOe/CGhIOBTUYvxIJttdOY8B0XQwCbEcqLq8rJWKQugUca4s2TF84/VmEl3V tvkGZdLNj/IxZGysYB5RXyEpHfA0BOQUNGiyUHuqNp78Xolgp/SdkEgc1jeNEUfkFJRxLrRPybiK lSKpQypD+aNHzCUCBmSJ8UfsHuB1kQN2yrK3D64idvzonP8tseQ8esTIoP3o3NQa7HsACqvqIyf7 gaRETWDJd+suNtV0NrTPGso9dpqFNILO8MsaX/uKOX/LLM4cTifuEX+DH6mgLSj0J0oqsD/f0wd7 HAW8paTFGS6o+7FlVlCivmockvlkNgtDH4XZ0ckUBfvyZv3yRm+bc8AWwjnA7OIx2Hs1HKWF5hHX zSpExSumOcYuKPd2EM592i24sLhYraIZDrph/krfGx7AA9Ghmx+6R2ZN3/IeZ+Uahnlnizedn2yD p4bV1oOs41gEqhOv/RPgkoi91C+0sIVeytHqee0ufwMAAP//AwBQSwMEFAAGAAgAAAAhAJHqPovh AAAADAEAAA8AAABkcnMvZG93bnJldi54bWxMj8FOwzAMhu9IvENkJC4TSzctHStNJ0DaBS5jIM5Z Y5qKJilJuhaeHu8EN1v/p9+fy+1kO3bCEFvvJCzmGTB0tdetayS8ve5uboHFpJxWnXco4RsjbKvL i1IV2o/uBU+H1DAqcbFQEkxKfcF5rA1aFee+R0fZhw9WJVpDw3VQI5Xbji+zLOdWtY4uGNXjo8H6 8zBYCaj0Xg8r8TT7+dqF1rxPz+PsQcrrq+n+DljCKf3BcNYndajI6egHpyPrJGzWIieUArGm4Uxk KyGAHSUsF5sceFXy/09UvwAAAP//AwBQSwECLQAUAAYACAAAACEAtoM4kv4AAADhAQAAEwAAAAAA AAAAAAAAAAAAAAAAW0NvbnRlbnRfVHlwZXNdLnhtbFBLAQItABQABgAIAAAAIQA4/SH/1gAAAJQB AAALAAAAAAAAAAAAAAAAAC8BAABfcmVscy8ucmVsc1BLAQItABQABgAIAAAAIQD9lL9msgIAAL4F AAAOAAAAAAAAAAAAAAAAAC4CAABkcnMvZTJvRG9jLnhtbFBLAQItABQABgAIAAAAIQCR6j6L4QAA AAwBAAAPAAAAAAAAAAAAAAAAAAwFAABkcnMvZG93bnJldi54bWxQSwUGAAAAAAQABADzAAAAGgYA AAAA " fillcolor="#f2f2f2 [3052]" stroked="f" strokeweight="2pt">
                <v:textbox>
                  <w:txbxContent>
                    <w:p w14:paraId="162E1EB0" w14:textId="0E8DFD9B" w:rsidR="00500BDB" w:rsidRPr="00007FA6" w:rsidRDefault="00500BDB" w:rsidP="00A71DE9">
                      <w:pPr>
                        <w:jc w:val="center"/>
                        <w:rPr>
                          <w:color w:val="022D74"/>
                          <w:sz w:val="28"/>
                          <w:szCs w:val="28"/>
                        </w:rPr>
                      </w:pPr>
                      <w:r w:rsidRPr="00007FA6">
                        <w:rPr>
                          <w:color w:val="022D74"/>
                          <w:sz w:val="28"/>
                          <w:szCs w:val="28"/>
                        </w:rPr>
                        <w:t>11</w:t>
                      </w:r>
                    </w:p>
                  </w:txbxContent>
                </v:textbox>
              </v:rect>
            </w:pict>
          </mc:Fallback>
        </mc:AlternateContent>
      </w:r>
    </w:p>
    <w:p w14:paraId="6D5BE581" w14:textId="43D88CBD" w:rsidR="00BC237C" w:rsidRPr="009B061F" w:rsidRDefault="00826E0B" w:rsidP="00BD1297">
      <w:pPr>
        <w:tabs>
          <w:tab w:val="left" w:pos="2496"/>
        </w:tabs>
        <w:spacing w:line="360" w:lineRule="auto"/>
        <w:jc w:val="both"/>
        <w:rPr>
          <w:rFonts w:cstheme="minorHAnsi"/>
          <w:color w:val="000000" w:themeColor="text1"/>
        </w:rPr>
      </w:pPr>
      <w:r w:rsidRPr="009B061F">
        <w:rPr>
          <w:rFonts w:ascii="Arial" w:hAnsi="Arial" w:cs="Arial"/>
          <w:b/>
          <w:bCs/>
          <w:noProof/>
          <w:color w:val="022D74"/>
          <w:sz w:val="24"/>
          <w:szCs w:val="24"/>
        </w:rPr>
        <w:lastRenderedPageBreak/>
        <mc:AlternateContent>
          <mc:Choice Requires="wps">
            <w:drawing>
              <wp:anchor distT="45720" distB="45720" distL="114300" distR="114300" simplePos="0" relativeHeight="251909120" behindDoc="0" locked="0" layoutInCell="1" allowOverlap="1" wp14:anchorId="73DFF3DB" wp14:editId="341A7FCC">
                <wp:simplePos x="0" y="0"/>
                <wp:positionH relativeFrom="page">
                  <wp:posOffset>1540510</wp:posOffset>
                </wp:positionH>
                <wp:positionV relativeFrom="paragraph">
                  <wp:posOffset>129540</wp:posOffset>
                </wp:positionV>
                <wp:extent cx="5810250" cy="333375"/>
                <wp:effectExtent l="0" t="0" r="0" b="0"/>
                <wp:wrapSquare wrapText="bothSides"/>
                <wp:docPr id="3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333375"/>
                        </a:xfrm>
                        <a:prstGeom prst="rect">
                          <a:avLst/>
                        </a:prstGeom>
                        <a:noFill/>
                        <a:ln w="9525">
                          <a:noFill/>
                          <a:miter lim="800000"/>
                          <a:headEnd/>
                          <a:tailEnd/>
                        </a:ln>
                      </wps:spPr>
                      <wps:txbx>
                        <w:txbxContent>
                          <w:p w14:paraId="3F33A7BE" w14:textId="2FBF8665" w:rsidR="00500BDB" w:rsidRPr="00826E0B" w:rsidRDefault="00500BDB" w:rsidP="00826E0B">
                            <w:pPr>
                              <w:rPr>
                                <w:rFonts w:ascii="Arial" w:hAnsi="Arial" w:cs="Arial"/>
                                <w:b/>
                                <w:color w:val="022D74"/>
                                <w:sz w:val="24"/>
                                <w:szCs w:val="24"/>
                              </w:rPr>
                            </w:pPr>
                            <w:r>
                              <w:rPr>
                                <w:rFonts w:ascii="Arial" w:eastAsia="ArialMT" w:hAnsi="Arial" w:cs="Arial"/>
                                <w:b/>
                                <w:color w:val="0F387B"/>
                                <w:sz w:val="23"/>
                                <w:szCs w:val="23"/>
                              </w:rPr>
                              <w:t>RELACIÓN CON EL ENTORNO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FF3DB" id="_x0000_s1051" type="#_x0000_t202" style="position:absolute;left:0;text-align:left;margin-left:121.3pt;margin-top:10.2pt;width:457.5pt;height:26.25pt;z-index:251909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V0MOEwIAAAMEAAAOAAAAZHJzL2Uyb0RvYy54bWysU11v2yAUfZ+0/4B4X+y4cZtacaouXadJ 3YfU7QcQwDEacBmQ2N2v7wWnabS9TeMBAZd77j2Hw+pmNJocpA8KbEvns5ISaTkIZXct/fH9/t2S khCZFUyDlS19koHerN++WQ2ukRX0oIX0BEFsaAbX0j5G1xRF4L00LMzASYvBDrxhEbd+VwjPBkQ3 uqjK8rIYwAvngcsQ8PRuCtJ1xu86yePXrgsyEt1S7C3m2ed5m+ZivWLNzjPXK35sg/1DF4Ypi0VP UHcsMrL36i8oo7iHAF2ccTAFdJ3iMnNANvPyDzaPPXMyc0FxgjvJFP4fLP9y+OaJEi29uFxQYpnB R9rsmfBAhCRRjhFIlWQaXGjw9qPD+3F8DyM+d6Yc3APwn4FY2PTM7uSt9zD0kglsc54yi7PUCSck kO3wGQRWY/sIGWjsvEkaoioE0fG5nk5PhH0Qjof1cl5WNYY4xi5wXNW5BGtesp0P8aMEQ9KipR4t kNHZ4SHE1A1rXq6kYhbuldbZBtqSoaXXdVXnhLOIURFdqpVp6bJMY/JNIvnBipwcmdLTGgtoe2Sd iE6U47gds86IjglJki2IJ9TBw+RK/EW46MH/pmRAR7Y0/NozLynRnyxqeT1fLJKF82ZRX1W48eeR 7XmEWY5QLY2UTMtNzLafON+i5p3Kcrx2cuwZnZZVOv6KZOXzfb71+nfXzwAAAP//AwBQSwMEFAAG AAgAAAAhAIWbXEjdAAAACgEAAA8AAABkcnMvZG93bnJldi54bWxMj8tOwzAQRfdI/IM1ldhRu1H6 CnEqBGILorSV2LnxNIkaj6PYbcLfM13Bbh5Hd87km9G14op9aDxpmE0VCKTS24YqDbuvt8cViBAN WdN6Qg0/GGBT3N/lJrN+oE+8bmMlOIRCZjTUMXaZlKGs0Zkw9R0S706+dyZy21fS9mbgcNfKRKmF dKYhvlCbDl9qLM/bi9Owfz99H1L1Ub26eTf4UUlya6n1w2R8fgIRcYx/MNz0WR0Kdjr6C9kgWg1J miwY5UKlIG7AbL7kyVHDMlmDLHL5/4XiFwAA//8DAFBLAQItABQABgAIAAAAIQC2gziS/gAAAOEB AAATAAAAAAAAAAAAAAAAAAAAAABbQ29udGVudF9UeXBlc10ueG1sUEsBAi0AFAAGAAgAAAAhADj9 If/WAAAAlAEAAAsAAAAAAAAAAAAAAAAALwEAAF9yZWxzLy5yZWxzUEsBAi0AFAAGAAgAAAAhAAFX Qw4TAgAAAwQAAA4AAAAAAAAAAAAAAAAALgIAAGRycy9lMm9Eb2MueG1sUEsBAi0AFAAGAAgAAAAh AIWbXEjdAAAACgEAAA8AAAAAAAAAAAAAAAAAbQQAAGRycy9kb3ducmV2LnhtbFBLBQYAAAAABAAE APMAAAB3BQAAAAA= " filled="f" stroked="f">
                <v:textbox>
                  <w:txbxContent>
                    <w:p w14:paraId="3F33A7BE" w14:textId="2FBF8665" w:rsidR="00500BDB" w:rsidRPr="00826E0B" w:rsidRDefault="00500BDB" w:rsidP="00826E0B">
                      <w:pPr>
                        <w:rPr>
                          <w:rFonts w:ascii="Arial" w:hAnsi="Arial" w:cs="Arial"/>
                          <w:b/>
                          <w:color w:val="022D74"/>
                          <w:sz w:val="24"/>
                          <w:szCs w:val="24"/>
                        </w:rPr>
                      </w:pPr>
                      <w:r>
                        <w:rPr>
                          <w:rFonts w:ascii="Arial" w:eastAsia="ArialMT" w:hAnsi="Arial" w:cs="Arial"/>
                          <w:b/>
                          <w:color w:val="0F387B"/>
                          <w:sz w:val="23"/>
                          <w:szCs w:val="23"/>
                        </w:rPr>
                        <w:t>RELACIÓN CON EL ENTORNO</w:t>
                      </w:r>
                    </w:p>
                  </w:txbxContent>
                </v:textbox>
                <w10:wrap type="square" anchorx="page"/>
              </v:shape>
            </w:pict>
          </mc:Fallback>
        </mc:AlternateContent>
      </w:r>
      <w:r w:rsidRPr="009B061F">
        <w:rPr>
          <w:rFonts w:hAnsi="Calibri"/>
          <w:noProof/>
          <w:sz w:val="48"/>
          <w:szCs w:val="48"/>
        </w:rPr>
        <w:drawing>
          <wp:inline distT="0" distB="0" distL="0" distR="0" wp14:anchorId="36AF7235" wp14:editId="03BD29A2">
            <wp:extent cx="523875" cy="495300"/>
            <wp:effectExtent l="0" t="0" r="0" b="0"/>
            <wp:docPr id="363" name="Gráfico 363" descr="Círculo con flecha a la 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circlewithrightarrow.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flipH="1">
                      <a:off x="0" y="0"/>
                      <a:ext cx="538724" cy="509339"/>
                    </a:xfrm>
                    <a:prstGeom prst="rect">
                      <a:avLst/>
                    </a:prstGeom>
                  </pic:spPr>
                </pic:pic>
              </a:graphicData>
            </a:graphic>
          </wp:inline>
        </w:drawing>
      </w:r>
    </w:p>
    <w:p w14:paraId="0C372B70" w14:textId="3B1D5314" w:rsidR="00BC237C" w:rsidRPr="009B061F" w:rsidRDefault="00BC237C" w:rsidP="00BD1297">
      <w:pPr>
        <w:tabs>
          <w:tab w:val="left" w:pos="2496"/>
        </w:tabs>
        <w:spacing w:line="360" w:lineRule="auto"/>
        <w:jc w:val="both"/>
        <w:rPr>
          <w:rFonts w:cstheme="minorHAnsi"/>
          <w:b/>
          <w:bCs/>
          <w:color w:val="000000" w:themeColor="text1"/>
        </w:rPr>
      </w:pPr>
      <w:r w:rsidRPr="009B061F">
        <w:rPr>
          <w:rFonts w:cstheme="minorHAnsi"/>
          <w:b/>
          <w:bCs/>
          <w:color w:val="000000" w:themeColor="text1"/>
        </w:rPr>
        <w:t>FORTALEZAS</w:t>
      </w:r>
    </w:p>
    <w:p w14:paraId="5EFCEFC2" w14:textId="217E92D8" w:rsidR="00BC237C" w:rsidRPr="009B061F" w:rsidRDefault="00D10FF3" w:rsidP="00BB7925">
      <w:pPr>
        <w:pStyle w:val="Prrafodelista"/>
        <w:numPr>
          <w:ilvl w:val="0"/>
          <w:numId w:val="17"/>
        </w:numPr>
        <w:autoSpaceDE w:val="0"/>
        <w:autoSpaceDN w:val="0"/>
        <w:adjustRightInd w:val="0"/>
        <w:spacing w:line="360" w:lineRule="auto"/>
        <w:jc w:val="both"/>
        <w:rPr>
          <w:rFonts w:cstheme="minorHAnsi"/>
          <w:b w:val="0"/>
          <w:bCs/>
          <w:color w:val="000000"/>
          <w:sz w:val="24"/>
          <w:szCs w:val="24"/>
        </w:rPr>
      </w:pPr>
      <w:r w:rsidRPr="009B061F">
        <w:rPr>
          <w:rFonts w:cstheme="minorHAnsi"/>
          <w:b w:val="0"/>
          <w:bCs/>
          <w:color w:val="000000"/>
          <w:sz w:val="24"/>
          <w:szCs w:val="24"/>
        </w:rPr>
        <w:t>En general, l</w:t>
      </w:r>
      <w:r w:rsidR="00BC237C" w:rsidRPr="009B061F">
        <w:rPr>
          <w:rFonts w:cstheme="minorHAnsi"/>
          <w:b w:val="0"/>
          <w:bCs/>
          <w:color w:val="000000"/>
          <w:sz w:val="24"/>
          <w:szCs w:val="24"/>
        </w:rPr>
        <w:t xml:space="preserve">a empresa </w:t>
      </w:r>
      <w:r w:rsidRPr="009B061F">
        <w:rPr>
          <w:rFonts w:cstheme="minorHAnsi"/>
          <w:b w:val="0"/>
          <w:bCs/>
          <w:color w:val="000000"/>
          <w:sz w:val="24"/>
          <w:szCs w:val="24"/>
        </w:rPr>
        <w:t>utiliza un lenguaje escrito y visual inclusivo</w:t>
      </w:r>
      <w:r w:rsidR="009F648A" w:rsidRPr="009B061F">
        <w:rPr>
          <w:rFonts w:cstheme="minorHAnsi"/>
          <w:b w:val="0"/>
          <w:bCs/>
          <w:color w:val="000000"/>
          <w:sz w:val="24"/>
          <w:szCs w:val="24"/>
        </w:rPr>
        <w:t xml:space="preserve"> en la comunicación externa.</w:t>
      </w:r>
    </w:p>
    <w:p w14:paraId="34F69E77" w14:textId="77777777" w:rsidR="00D1036C" w:rsidRPr="009B061F" w:rsidRDefault="00D1036C" w:rsidP="00BD1297">
      <w:pPr>
        <w:pStyle w:val="Prrafodelista"/>
        <w:autoSpaceDE w:val="0"/>
        <w:autoSpaceDN w:val="0"/>
        <w:adjustRightInd w:val="0"/>
        <w:spacing w:line="360" w:lineRule="auto"/>
        <w:jc w:val="both"/>
        <w:rPr>
          <w:rFonts w:cstheme="minorHAnsi"/>
          <w:b w:val="0"/>
          <w:bCs/>
          <w:color w:val="000000"/>
          <w:sz w:val="24"/>
          <w:szCs w:val="24"/>
        </w:rPr>
      </w:pPr>
    </w:p>
    <w:p w14:paraId="53D0DED2" w14:textId="352099CB" w:rsidR="00BC237C" w:rsidRPr="009B061F" w:rsidRDefault="00647680" w:rsidP="00BD1297">
      <w:pPr>
        <w:spacing w:after="200" w:line="360" w:lineRule="auto"/>
        <w:jc w:val="both"/>
        <w:rPr>
          <w:b/>
          <w:bCs/>
          <w:color w:val="000000" w:themeColor="text1"/>
          <w:lang w:bidi="es-ES"/>
        </w:rPr>
      </w:pPr>
      <w:r w:rsidRPr="009B061F">
        <w:rPr>
          <w:b/>
          <w:bCs/>
          <w:color w:val="000000" w:themeColor="text1"/>
          <w:lang w:bidi="es-ES"/>
        </w:rPr>
        <w:t>ÁREAS DE MEJORA</w:t>
      </w:r>
    </w:p>
    <w:p w14:paraId="4838C4AC" w14:textId="260D4960" w:rsidR="00BC237C" w:rsidRPr="009B061F" w:rsidRDefault="00BC237C" w:rsidP="00BB7925">
      <w:pPr>
        <w:pStyle w:val="Prrafodelista"/>
        <w:numPr>
          <w:ilvl w:val="0"/>
          <w:numId w:val="7"/>
        </w:numPr>
        <w:autoSpaceDE w:val="0"/>
        <w:autoSpaceDN w:val="0"/>
        <w:adjustRightInd w:val="0"/>
        <w:spacing w:line="360" w:lineRule="auto"/>
        <w:jc w:val="both"/>
        <w:rPr>
          <w:rFonts w:cstheme="minorHAnsi"/>
          <w:b w:val="0"/>
          <w:color w:val="000000" w:themeColor="text1"/>
          <w:sz w:val="24"/>
          <w:szCs w:val="24"/>
        </w:rPr>
      </w:pPr>
      <w:r w:rsidRPr="009B061F">
        <w:rPr>
          <w:rFonts w:eastAsiaTheme="minorHAnsi" w:cstheme="minorHAnsi"/>
          <w:b w:val="0"/>
          <w:color w:val="auto"/>
          <w:sz w:val="24"/>
          <w:szCs w:val="24"/>
        </w:rPr>
        <w:t>Revisión del lenguaje de los boletines, de la web, redes sociales, fichas de seguimiento comercial, etc.</w:t>
      </w:r>
    </w:p>
    <w:p w14:paraId="44DDD29A" w14:textId="77777777" w:rsidR="00BC237C" w:rsidRPr="009B061F" w:rsidRDefault="00BC237C" w:rsidP="00BB7925">
      <w:pPr>
        <w:pStyle w:val="Prrafodelista"/>
        <w:numPr>
          <w:ilvl w:val="0"/>
          <w:numId w:val="7"/>
        </w:numPr>
        <w:autoSpaceDE w:val="0"/>
        <w:autoSpaceDN w:val="0"/>
        <w:adjustRightInd w:val="0"/>
        <w:spacing w:line="360" w:lineRule="auto"/>
        <w:jc w:val="both"/>
        <w:rPr>
          <w:rFonts w:eastAsiaTheme="minorHAnsi" w:cstheme="minorHAnsi"/>
          <w:b w:val="0"/>
          <w:color w:val="auto"/>
          <w:sz w:val="24"/>
          <w:szCs w:val="24"/>
        </w:rPr>
      </w:pPr>
      <w:r w:rsidRPr="009B061F">
        <w:rPr>
          <w:rFonts w:eastAsiaTheme="minorHAnsi" w:cstheme="minorHAnsi"/>
          <w:b w:val="0"/>
          <w:color w:val="auto"/>
          <w:sz w:val="24"/>
          <w:szCs w:val="24"/>
        </w:rPr>
        <w:t>Formación y sensibilización en género para las personas que tienen relación con la</w:t>
      </w:r>
    </w:p>
    <w:p w14:paraId="0CE528CD" w14:textId="77777777" w:rsidR="00BC237C" w:rsidRPr="009B061F" w:rsidRDefault="00BC237C" w:rsidP="00BD1297">
      <w:pPr>
        <w:pStyle w:val="Prrafodelista"/>
        <w:tabs>
          <w:tab w:val="left" w:pos="2496"/>
        </w:tabs>
        <w:spacing w:line="360" w:lineRule="auto"/>
        <w:jc w:val="both"/>
        <w:rPr>
          <w:rFonts w:cstheme="minorHAnsi"/>
          <w:b w:val="0"/>
          <w:color w:val="000000" w:themeColor="text1"/>
          <w:sz w:val="24"/>
          <w:szCs w:val="24"/>
        </w:rPr>
      </w:pPr>
      <w:r w:rsidRPr="009B061F">
        <w:rPr>
          <w:rFonts w:eastAsiaTheme="minorHAnsi" w:cstheme="minorHAnsi"/>
          <w:b w:val="0"/>
          <w:color w:val="auto"/>
          <w:sz w:val="24"/>
          <w:szCs w:val="24"/>
        </w:rPr>
        <w:t>comunicación externa de la empresa.</w:t>
      </w:r>
    </w:p>
    <w:p w14:paraId="4E5B058E" w14:textId="4882D14C" w:rsidR="00BC237C" w:rsidRPr="009B061F" w:rsidRDefault="00BC237C" w:rsidP="00BB7925">
      <w:pPr>
        <w:pStyle w:val="Default"/>
        <w:numPr>
          <w:ilvl w:val="0"/>
          <w:numId w:val="7"/>
        </w:numPr>
        <w:spacing w:line="360" w:lineRule="auto"/>
        <w:jc w:val="both"/>
        <w:rPr>
          <w:rFonts w:asciiTheme="minorHAnsi" w:hAnsiTheme="minorHAnsi" w:cstheme="minorHAnsi"/>
        </w:rPr>
      </w:pPr>
      <w:r w:rsidRPr="009B061F">
        <w:rPr>
          <w:rFonts w:asciiTheme="minorHAnsi" w:hAnsiTheme="minorHAnsi" w:cstheme="minorHAnsi"/>
        </w:rPr>
        <w:t>No se visibilizan los compromisos adquiridos relativos a igualdad, por eso u</w:t>
      </w:r>
      <w:r w:rsidRPr="009B061F">
        <w:rPr>
          <w:rFonts w:asciiTheme="minorHAnsi" w:hAnsiTheme="minorHAnsi" w:cstheme="minorHAnsi"/>
          <w:color w:val="auto"/>
        </w:rPr>
        <w:t>na vez realizado el I Plan de Igualdad se debería comunicar el compromiso adquirido a la sociedad en general.</w:t>
      </w:r>
    </w:p>
    <w:p w14:paraId="14F10490" w14:textId="79684D04" w:rsidR="00BC237C" w:rsidRPr="009B061F" w:rsidRDefault="00BC237C" w:rsidP="00BB7925">
      <w:pPr>
        <w:pStyle w:val="Prrafodelista"/>
        <w:numPr>
          <w:ilvl w:val="0"/>
          <w:numId w:val="7"/>
        </w:numPr>
        <w:tabs>
          <w:tab w:val="left" w:pos="2496"/>
        </w:tabs>
        <w:spacing w:line="360" w:lineRule="auto"/>
        <w:jc w:val="both"/>
        <w:rPr>
          <w:rFonts w:cstheme="minorHAnsi"/>
          <w:b w:val="0"/>
          <w:color w:val="000000" w:themeColor="text1"/>
          <w:sz w:val="24"/>
          <w:szCs w:val="24"/>
        </w:rPr>
      </w:pPr>
      <w:r w:rsidRPr="009B061F">
        <w:rPr>
          <w:rFonts w:eastAsiaTheme="minorHAnsi" w:cstheme="minorHAnsi"/>
          <w:b w:val="0"/>
          <w:color w:val="auto"/>
          <w:sz w:val="24"/>
          <w:szCs w:val="24"/>
        </w:rPr>
        <w:t>Fomentar y/o participar en colaboraciones con entidades que promuevan la igualdad</w:t>
      </w:r>
      <w:r w:rsidR="00A90C8C">
        <w:rPr>
          <w:rFonts w:eastAsiaTheme="minorHAnsi" w:cstheme="minorHAnsi"/>
          <w:b w:val="0"/>
          <w:color w:val="auto"/>
          <w:sz w:val="24"/>
          <w:szCs w:val="24"/>
        </w:rPr>
        <w:t xml:space="preserve"> de oportunidades entre mujeres y hombres.</w:t>
      </w:r>
    </w:p>
    <w:p w14:paraId="7D48B1F8" w14:textId="4638F985" w:rsidR="00BC237C" w:rsidRPr="009B061F" w:rsidRDefault="00BC237C" w:rsidP="00BB7925">
      <w:pPr>
        <w:pStyle w:val="Prrafodelista"/>
        <w:numPr>
          <w:ilvl w:val="0"/>
          <w:numId w:val="7"/>
        </w:numPr>
        <w:tabs>
          <w:tab w:val="left" w:pos="2496"/>
        </w:tabs>
        <w:spacing w:line="360" w:lineRule="auto"/>
        <w:jc w:val="both"/>
        <w:rPr>
          <w:rFonts w:cstheme="minorHAnsi"/>
          <w:b w:val="0"/>
          <w:bCs/>
          <w:color w:val="262626" w:themeColor="text1" w:themeTint="D9"/>
          <w:sz w:val="24"/>
          <w:szCs w:val="24"/>
        </w:rPr>
      </w:pPr>
      <w:r w:rsidRPr="009B061F">
        <w:rPr>
          <w:rFonts w:cstheme="minorHAnsi"/>
          <w:b w:val="0"/>
          <w:bCs/>
          <w:color w:val="262626" w:themeColor="text1" w:themeTint="D9"/>
          <w:sz w:val="24"/>
          <w:szCs w:val="24"/>
        </w:rPr>
        <w:t>No se incorporan cláusulas de contratación preferente relacionadas con la igualdad.</w:t>
      </w:r>
    </w:p>
    <w:p w14:paraId="68E076FF" w14:textId="6F8FB975" w:rsidR="00BC237C" w:rsidRPr="008707B1" w:rsidRDefault="00BC237C" w:rsidP="00BB7925">
      <w:pPr>
        <w:pStyle w:val="Prrafodelista"/>
        <w:numPr>
          <w:ilvl w:val="0"/>
          <w:numId w:val="7"/>
        </w:numPr>
        <w:tabs>
          <w:tab w:val="left" w:pos="2496"/>
        </w:tabs>
        <w:spacing w:line="360" w:lineRule="auto"/>
        <w:jc w:val="both"/>
        <w:rPr>
          <w:rFonts w:cstheme="minorHAnsi"/>
          <w:b w:val="0"/>
          <w:bCs/>
          <w:color w:val="262626" w:themeColor="text1" w:themeTint="D9"/>
          <w:sz w:val="24"/>
          <w:szCs w:val="24"/>
        </w:rPr>
      </w:pPr>
      <w:r w:rsidRPr="009B061F">
        <w:rPr>
          <w:rFonts w:eastAsiaTheme="minorHAnsi" w:cstheme="minorHAnsi"/>
          <w:b w:val="0"/>
          <w:bCs/>
          <w:color w:val="262626" w:themeColor="text1" w:themeTint="D9"/>
          <w:sz w:val="24"/>
          <w:szCs w:val="24"/>
        </w:rPr>
        <w:t>Ausencia de un procedimiento de actuación en caso de empresas proveedoras con denuncias por acoso sexual o similar.</w:t>
      </w:r>
    </w:p>
    <w:p w14:paraId="67D333D7" w14:textId="7384F5C2" w:rsidR="008707B1" w:rsidRDefault="008707B1" w:rsidP="008707B1">
      <w:pPr>
        <w:rPr>
          <w:rFonts w:cstheme="minorHAnsi"/>
          <w:b/>
          <w:bCs/>
          <w:color w:val="262626" w:themeColor="text1" w:themeTint="D9"/>
          <w:sz w:val="24"/>
          <w:szCs w:val="24"/>
        </w:rPr>
      </w:pPr>
      <w:r w:rsidRPr="009B061F">
        <w:rPr>
          <w:rFonts w:hAnsi="Calibri"/>
          <w:noProof/>
          <w:sz w:val="48"/>
          <w:szCs w:val="48"/>
        </w:rPr>
        <w:drawing>
          <wp:inline distT="0" distB="0" distL="0" distR="0" wp14:anchorId="36CFDDDA" wp14:editId="7CCD8421">
            <wp:extent cx="523875" cy="495300"/>
            <wp:effectExtent l="0" t="0" r="0" b="0"/>
            <wp:docPr id="266" name="Gráfico 266" descr="Círculo con flecha a la 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circlewithrightarrow.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flipH="1">
                      <a:off x="0" y="0"/>
                      <a:ext cx="538724" cy="509339"/>
                    </a:xfrm>
                    <a:prstGeom prst="rect">
                      <a:avLst/>
                    </a:prstGeom>
                  </pic:spPr>
                </pic:pic>
              </a:graphicData>
            </a:graphic>
          </wp:inline>
        </w:drawing>
      </w:r>
      <w:r w:rsidRPr="009B061F">
        <w:rPr>
          <w:rFonts w:ascii="Arial" w:hAnsi="Arial" w:cs="Arial"/>
          <w:b/>
          <w:bCs/>
          <w:noProof/>
          <w:color w:val="022D74"/>
          <w:sz w:val="24"/>
          <w:szCs w:val="24"/>
        </w:rPr>
        <mc:AlternateContent>
          <mc:Choice Requires="wps">
            <w:drawing>
              <wp:inline distT="0" distB="0" distL="0" distR="0" wp14:anchorId="4ED5000C" wp14:editId="0EA44748">
                <wp:extent cx="5759450" cy="330460"/>
                <wp:effectExtent l="0" t="0" r="0" b="0"/>
                <wp:docPr id="2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30460"/>
                        </a:xfrm>
                        <a:prstGeom prst="rect">
                          <a:avLst/>
                        </a:prstGeom>
                        <a:noFill/>
                        <a:ln w="9525">
                          <a:noFill/>
                          <a:miter lim="800000"/>
                          <a:headEnd/>
                          <a:tailEnd/>
                        </a:ln>
                      </wps:spPr>
                      <wps:txbx>
                        <w:txbxContent>
                          <w:p w14:paraId="65687608" w14:textId="439B61AE" w:rsidR="008707B1" w:rsidRPr="00826E0B" w:rsidRDefault="008707B1" w:rsidP="008707B1">
                            <w:pPr>
                              <w:rPr>
                                <w:rFonts w:ascii="Arial" w:hAnsi="Arial" w:cs="Arial"/>
                                <w:b/>
                                <w:color w:val="022D74"/>
                                <w:sz w:val="24"/>
                                <w:szCs w:val="24"/>
                              </w:rPr>
                            </w:pPr>
                            <w:r>
                              <w:rPr>
                                <w:rFonts w:ascii="Arial" w:eastAsia="ArialMT" w:hAnsi="Arial" w:cs="Arial"/>
                                <w:b/>
                                <w:color w:val="0F387B"/>
                                <w:sz w:val="23"/>
                                <w:szCs w:val="23"/>
                              </w:rPr>
                              <w:t>AUDITORÍA RETRIBUTIVA REALIZADA</w:t>
                            </w:r>
                          </w:p>
                        </w:txbxContent>
                      </wps:txbx>
                      <wps:bodyPr rot="0" vert="horz" wrap="square" lIns="91440" tIns="45720" rIns="91440" bIns="45720" anchor="t" anchorCtr="0">
                        <a:noAutofit/>
                      </wps:bodyPr>
                    </wps:wsp>
                  </a:graphicData>
                </a:graphic>
              </wp:inline>
            </w:drawing>
          </mc:Choice>
          <mc:Fallback>
            <w:pict>
              <v:shape w14:anchorId="4ED5000C" id="Cuadro de texto 2" o:spid="_x0000_s1052" type="#_x0000_t202" style="width:453.5pt;height: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8HN5FAIAAAMEAAAOAAAAZHJzL2Uyb0RvYy54bWysU9uO2yAQfa/Uf0C8N3a8SXZjxVlts92q 0vYibfsBBHCMCgwFEjv9+g44SaP2raofEONhDnPOHFb3g9HkIH1QYBs6nZSUSMtBKLtr6LevT2/u KAmRWcE0WNnQowz0fv361ap3taygAy2kJwhiQ927hnYxurooAu+kYWECTlpMtuANixj6XSE86xHd 6KIqy0XRgxfOA5ch4N/HMUnXGb9tJY+f2zbISHRDsbeYV5/XbVqL9YrVO89cp/ipDfYPXRimLF56 gXpkkZG9V39BGcU9BGjjhIMpoG0Vl5kDspmWf7B56ZiTmQuKE9xFpvD/YPmnwxdPlGhotcBRWWZw SJs9Ex6IkCTKIQKpkky9CzWefnF4Pg5vYcBxZ8rBPQP/HoiFTcfsTj54D30nmcA2p6myuCodcUIC 2fYfQeBtbB8hAw2tN0lDVIUgOo7reBkR9kE4/pzfzpezOaY45m5uytkiz7Bg9bna+RDfSzAkbRrq 0QIZnR2eQ0zdsPp8JF1m4UlpnW2gLekbupxX81xwlTEqoku1Mg29K9M3+iaRfGdFLo5M6XGPF2h7 Yp2IjpTjsB1OOp/V3II4og4eRlfiK8JNB/4nJT06sqHhx555SYn+YFHL5XQ2SxbOwWx+W2HgrzPb 6wyzHKEaGikZt5uYbT9yfkDNW5XlSMMZOzn1jE7LKp1eRbLydZxP/X67618AAAD//wMAUEsDBBQA BgAIAAAAIQB6St1f2QAAAAQBAAAPAAAAZHJzL2Rvd25yZXYueG1sTI9BS8NAEIXvgv9hmYI3O9ti 1cZsiiheLVYt9LbNTpNgdjZkt03890696OXB4w3vfZOvRt+qE/WxCWxgNtWgiMvgGq4MfLy/XN+D ismys21gMvBNEVbF5UVuMxcGfqPTJlVKSjhm1kCdUpchxrImb+M0dMSSHULvbRLbV+h6O0i5b3Gu 9S1627As1Lajp5rKr83RG/h8Pey2N3pdPftFN4RRI/slGnM1GR8fQCUa098xnPEFHQph2ocju6ha A/JI+lXJlvpO7N7AYq4Bixz/wxc/AAAA//8DAFBLAQItABQABgAIAAAAIQC2gziS/gAAAOEBAAAT AAAAAAAAAAAAAAAAAAAAAABbQ29udGVudF9UeXBlc10ueG1sUEsBAi0AFAAGAAgAAAAhADj9If/W AAAAlAEAAAsAAAAAAAAAAAAAAAAALwEAAF9yZWxzLy5yZWxzUEsBAi0AFAAGAAgAAAAhAG7wc3kU AgAAAwQAAA4AAAAAAAAAAAAAAAAALgIAAGRycy9lMm9Eb2MueG1sUEsBAi0AFAAGAAgAAAAhAHpK 3V/ZAAAABAEAAA8AAAAAAAAAAAAAAAAAbgQAAGRycy9kb3ducmV2LnhtbFBLBQYAAAAABAAEAPMA AAB0BQAAAAA= " filled="f" stroked="f">
                <v:textbox>
                  <w:txbxContent>
                    <w:p w14:paraId="65687608" w14:textId="439B61AE" w:rsidR="008707B1" w:rsidRPr="00826E0B" w:rsidRDefault="008707B1" w:rsidP="008707B1">
                      <w:pPr>
                        <w:rPr>
                          <w:rFonts w:ascii="Arial" w:hAnsi="Arial" w:cs="Arial"/>
                          <w:b/>
                          <w:color w:val="022D74"/>
                          <w:sz w:val="24"/>
                          <w:szCs w:val="24"/>
                        </w:rPr>
                      </w:pPr>
                      <w:r>
                        <w:rPr>
                          <w:rFonts w:ascii="Arial" w:eastAsia="ArialMT" w:hAnsi="Arial" w:cs="Arial"/>
                          <w:b/>
                          <w:color w:val="0F387B"/>
                          <w:sz w:val="23"/>
                          <w:szCs w:val="23"/>
                        </w:rPr>
                        <w:t>AUDITORÍA RETRIBUTIVA REALIZADA</w:t>
                      </w:r>
                    </w:p>
                  </w:txbxContent>
                </v:textbox>
                <w10:anchorlock/>
              </v:shape>
            </w:pict>
          </mc:Fallback>
        </mc:AlternateContent>
      </w:r>
    </w:p>
    <w:p w14:paraId="2C789BDE" w14:textId="0147AD17" w:rsidR="008707B1" w:rsidRPr="005C0A3A" w:rsidRDefault="008707B1" w:rsidP="008707B1">
      <w:pPr>
        <w:spacing w:line="360" w:lineRule="auto"/>
        <w:jc w:val="both"/>
        <w:rPr>
          <w:rFonts w:cstheme="minorHAnsi"/>
          <w:color w:val="262626" w:themeColor="text1" w:themeTint="D9"/>
          <w:sz w:val="24"/>
          <w:szCs w:val="24"/>
        </w:rPr>
      </w:pPr>
      <w:r w:rsidRPr="005C0A3A">
        <w:rPr>
          <w:rFonts w:cstheme="minorHAnsi"/>
          <w:color w:val="262626" w:themeColor="text1" w:themeTint="D9"/>
          <w:sz w:val="24"/>
          <w:szCs w:val="24"/>
        </w:rPr>
        <w:t xml:space="preserve">El 14 de abril de 2021 entró en vigor el Real Decreto 902/2020, de 13 de octubre 2020, de igualdad retributiva entre mujeres y hombres, en el cual se establecen medidas específicas para hacer efectivo el principio de igual retribución por trabajos de igual valor, siendo este un elemento esencial en la consecución de la igualdad real y efectiva entre mujeres y hombres. </w:t>
      </w:r>
    </w:p>
    <w:p w14:paraId="6CB76E9D" w14:textId="77777777" w:rsidR="008707B1" w:rsidRPr="005C0A3A" w:rsidRDefault="008707B1" w:rsidP="008707B1">
      <w:pPr>
        <w:spacing w:line="360" w:lineRule="auto"/>
        <w:jc w:val="both"/>
        <w:rPr>
          <w:rFonts w:cstheme="minorHAnsi"/>
          <w:color w:val="262626" w:themeColor="text1" w:themeTint="D9"/>
          <w:sz w:val="24"/>
          <w:szCs w:val="24"/>
        </w:rPr>
      </w:pPr>
      <w:r w:rsidRPr="009B061F">
        <w:rPr>
          <w:noProof/>
          <w:lang w:eastAsia="es-ES"/>
        </w:rPr>
        <mc:AlternateContent>
          <mc:Choice Requires="wps">
            <w:drawing>
              <wp:anchor distT="0" distB="0" distL="114300" distR="114300" simplePos="0" relativeHeight="252192768" behindDoc="0" locked="0" layoutInCell="1" allowOverlap="1" wp14:anchorId="4B8D624D" wp14:editId="28C35391">
                <wp:simplePos x="0" y="0"/>
                <wp:positionH relativeFrom="page">
                  <wp:align>right</wp:align>
                </wp:positionH>
                <wp:positionV relativeFrom="paragraph">
                  <wp:posOffset>1431290</wp:posOffset>
                </wp:positionV>
                <wp:extent cx="443956" cy="393700"/>
                <wp:effectExtent l="0" t="0" r="0" b="6350"/>
                <wp:wrapNone/>
                <wp:docPr id="272" name="Rectángulo 272"/>
                <wp:cNvGraphicFramePr/>
                <a:graphic xmlns:a="http://schemas.openxmlformats.org/drawingml/2006/main">
                  <a:graphicData uri="http://schemas.microsoft.com/office/word/2010/wordprocessingShape">
                    <wps:wsp>
                      <wps:cNvSpPr/>
                      <wps:spPr>
                        <a:xfrm>
                          <a:off x="0" y="0"/>
                          <a:ext cx="443956"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3CB574" w14:textId="77777777" w:rsidR="008707B1" w:rsidRPr="00007FA6" w:rsidRDefault="008707B1" w:rsidP="008707B1">
                            <w:pPr>
                              <w:jc w:val="center"/>
                              <w:rPr>
                                <w:color w:val="022D74"/>
                                <w:sz w:val="28"/>
                                <w:szCs w:val="28"/>
                              </w:rPr>
                            </w:pPr>
                            <w:r w:rsidRPr="00007FA6">
                              <w:rPr>
                                <w:color w:val="022D74"/>
                                <w:sz w:val="28"/>
                                <w:szCs w:val="28"/>
                              </w:rPr>
                              <w:t>1</w:t>
                            </w:r>
                            <w:r>
                              <w:rPr>
                                <w:color w:val="022D74"/>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8D624D" id="Rectángulo 272" o:spid="_x0000_s1053" style="position:absolute;left:0;text-align:left;margin-left:-16.25pt;margin-top:112.7pt;width:34.95pt;height:31pt;z-index:25219276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hz9YsgIAAMAFAAAOAAAAZHJzL2Uyb0RvYy54bWysVM1u2zAMvg/YOwi6r3bStF2COkXQosOA ri3aDj0rshQbkEVNUmJnb7Nn6YuNkmz3Z8UOwy6ySJEfyc8kT8+6RpGdsK4GXdDJQU6J0BzKWm8K +v3h8tNnSpxnumQKtCjoXjh6tvz44bQ1CzGFClQpLEEQ7RatKWjlvVlkmeOVaJg7ACM0PkqwDfMo 2k1WWtYieqOyaZ4fZy3Y0ljgwjnUXqRHuoz4Ugrub6R0whNVUMzNx9PGcx3ObHnKFhvLTFXzPg32 D1k0rNYYdIS6YJ6Rra3/gGpqbsGB9AccmgykrLmINWA1k/xNNfcVMyLWguQ4M9Lk/h8sv97dWlKX BZ2eTCnRrMGfdIe0Pf3Sm60CEtRIUmvcAm3vza3tJYfXUHEnbRO+WAvpIrH7kVjRecJROZsdzo+O KeH4dDg/PMkj8dmzs7HOfxHQkHApqMUEIp1sd+U8BkTTwSTEcqDq8rJWKgqhV8S5smTH8C+vN5Po qrbNNyiTbn6UjyFjawXziPoKSemApyEgp6BBk4XaU7Xx5vdKBDul74RE6rC+aYw4IqegjHOhfUrG VawUSR1SGcofPWIuETAgS4w/YvcAr4scsFOWvX1wFbHnR+f8b4kl59EjRgbtR+em1mDfA1BYVR85 2Q8kJWoCS75bd31bDe2zhnKPvWYhDaEz/LLGv33FnL9lFqcO5xM3ib/BQypoCwr9jZIK7M/39MEe hwFfKWlxigvqfmyZFZSorxrHZD6ZzcLYR2F2dDJFwb58Wb980dvmHLCFJrizDI/XYO/VcJUWmkdc OKsQFZ+Y5hi7oNzbQTj3abvgyuJitYpmOOqG+St9b3gAD0SHbn7oHpk1fct7nJVrGCaeLd50frIN nhpWWw+yjmMRqE689r8A10TspX6lhT30Uo5Wz4t3+RsAAP//AwBQSwMEFAAGAAgAAAAhAK9R6Aze AAAABwEAAA8AAABkcnMvZG93bnJldi54bWxMj8FOwzAQRO9I/IO1SFyq1iFKSxviVIDUC1xKqThv 4yWOiO0QO03g61lOcNyZ0czbYjvZVpypD413Cm4WCQhyldeNqxUcX3fzNYgQ0WlsvSMFXxRgW15e FJhrP7oXOh9iLbjEhRwVmBi7XMpQGbIYFr4jx9677y1GPvta6h5HLretTJNkJS02jhcMdvRoqPo4 DFYBod7rIVs+zb4/d31j3qbncfag1PXVdH8HItIU/8Lwi8/oUDLTyQ9OB9Eq4EeigjRdZiDYXm02 IE4srG8zkGUh//OXPwAAAP//AwBQSwECLQAUAAYACAAAACEAtoM4kv4AAADhAQAAEwAAAAAAAAAA AAAAAAAAAAAAW0NvbnRlbnRfVHlwZXNdLnhtbFBLAQItABQABgAIAAAAIQA4/SH/1gAAAJQBAAAL AAAAAAAAAAAAAAAAAC8BAABfcmVscy8ucmVsc1BLAQItABQABgAIAAAAIQD7hz9YsgIAAMAFAAAO AAAAAAAAAAAAAAAAAC4CAABkcnMvZTJvRG9jLnhtbFBLAQItABQABgAIAAAAIQCvUegM3gAAAAcB AAAPAAAAAAAAAAAAAAAAAAwFAABkcnMvZG93bnJldi54bWxQSwUGAAAAAAQABADzAAAAFwYAAAAA " fillcolor="#f2f2f2 [3052]" stroked="f" strokeweight="2pt">
                <v:textbox>
                  <w:txbxContent>
                    <w:p w14:paraId="583CB574" w14:textId="77777777" w:rsidR="008707B1" w:rsidRPr="00007FA6" w:rsidRDefault="008707B1" w:rsidP="008707B1">
                      <w:pPr>
                        <w:jc w:val="center"/>
                        <w:rPr>
                          <w:color w:val="022D74"/>
                          <w:sz w:val="28"/>
                          <w:szCs w:val="28"/>
                        </w:rPr>
                      </w:pPr>
                      <w:r w:rsidRPr="00007FA6">
                        <w:rPr>
                          <w:color w:val="022D74"/>
                          <w:sz w:val="28"/>
                          <w:szCs w:val="28"/>
                        </w:rPr>
                        <w:t>1</w:t>
                      </w:r>
                      <w:r>
                        <w:rPr>
                          <w:color w:val="022D74"/>
                          <w:sz w:val="28"/>
                          <w:szCs w:val="28"/>
                        </w:rPr>
                        <w:t>2</w:t>
                      </w:r>
                    </w:p>
                  </w:txbxContent>
                </v:textbox>
                <w10:wrap anchorx="page"/>
              </v:rect>
            </w:pict>
          </mc:Fallback>
        </mc:AlternateContent>
      </w:r>
      <w:r w:rsidRPr="005C0A3A">
        <w:rPr>
          <w:rFonts w:cstheme="minorHAnsi"/>
          <w:color w:val="262626" w:themeColor="text1" w:themeTint="D9"/>
          <w:sz w:val="24"/>
          <w:szCs w:val="24"/>
        </w:rPr>
        <w:t xml:space="preserve">En el Capítulo II, se establece el principio de transparencia retributiva y obligación de igual retribución por trabajo de igual valor (Art.28 Estatuto de los Trabajadores). Específicamente en el Capítulo III, se indican los instrumentos de transparencia retributiva: el Registro </w:t>
      </w:r>
      <w:r w:rsidRPr="005C0A3A">
        <w:rPr>
          <w:rFonts w:cstheme="minorHAnsi"/>
          <w:color w:val="262626" w:themeColor="text1" w:themeTint="D9"/>
          <w:sz w:val="24"/>
          <w:szCs w:val="24"/>
        </w:rPr>
        <w:lastRenderedPageBreak/>
        <w:t xml:space="preserve">Retributivo y la Auditoría Retributiva, siendo obligatoria esta última para empresas que elaboren un plan de igualdad, que a partir del 7 de marzo del 2022 son todas aquellas con más de 50 personas trabajadoras en plantilla. </w:t>
      </w:r>
    </w:p>
    <w:p w14:paraId="3E1359BC" w14:textId="77777777" w:rsidR="008707B1" w:rsidRDefault="008707B1" w:rsidP="008707B1">
      <w:pPr>
        <w:spacing w:line="360" w:lineRule="auto"/>
        <w:jc w:val="both"/>
        <w:rPr>
          <w:rFonts w:cstheme="minorHAnsi"/>
          <w:color w:val="262626" w:themeColor="text1" w:themeTint="D9"/>
          <w:sz w:val="24"/>
          <w:szCs w:val="24"/>
        </w:rPr>
      </w:pPr>
      <w:r w:rsidRPr="005C0A3A">
        <w:rPr>
          <w:rFonts w:cstheme="minorHAnsi"/>
          <w:color w:val="262626" w:themeColor="text1" w:themeTint="D9"/>
          <w:sz w:val="24"/>
          <w:szCs w:val="24"/>
        </w:rPr>
        <w:t>La auditoría retributiva debe incorporarse a los planes de igualdad, con el objetivo de verificar si el sistema retributivo de la empresa, de manera transversal y completa, cumple con la aplicación efectiva del principio de igualdad entre mujeres y hombres en materia de retribución. Asimismo, debe permitir definir las necesidades para evitar, corregir y prevenir los obstáculos y dificultades existentes o que pudieran producirse en aras a garantizar la igualdad retributiva, y asegurar la transparencia y el seguimiento de dicho sistema retributivo.</w:t>
      </w:r>
    </w:p>
    <w:p w14:paraId="7C0847CA" w14:textId="31D6C864" w:rsidR="008707B1" w:rsidRPr="005C0A3A" w:rsidRDefault="008707B1" w:rsidP="008707B1">
      <w:pPr>
        <w:spacing w:line="360" w:lineRule="auto"/>
        <w:jc w:val="both"/>
        <w:rPr>
          <w:rFonts w:cstheme="minorHAnsi"/>
          <w:color w:val="262626" w:themeColor="text1" w:themeTint="D9"/>
          <w:sz w:val="24"/>
          <w:szCs w:val="24"/>
        </w:rPr>
      </w:pPr>
      <w:r w:rsidRPr="005C0A3A">
        <w:rPr>
          <w:rFonts w:cstheme="minorHAnsi"/>
          <w:color w:val="262626" w:themeColor="text1" w:themeTint="D9"/>
          <w:sz w:val="24"/>
          <w:szCs w:val="24"/>
        </w:rPr>
        <w:t>El desarrollo de la auditoría</w:t>
      </w:r>
      <w:r>
        <w:rPr>
          <w:rFonts w:cstheme="minorHAnsi"/>
          <w:color w:val="262626" w:themeColor="text1" w:themeTint="D9"/>
          <w:sz w:val="24"/>
          <w:szCs w:val="24"/>
        </w:rPr>
        <w:t xml:space="preserve"> llevada a cabo</w:t>
      </w:r>
      <w:r w:rsidRPr="005C0A3A">
        <w:rPr>
          <w:rFonts w:cstheme="minorHAnsi"/>
          <w:color w:val="262626" w:themeColor="text1" w:themeTint="D9"/>
          <w:sz w:val="24"/>
          <w:szCs w:val="24"/>
        </w:rPr>
        <w:t xml:space="preserve"> </w:t>
      </w:r>
      <w:r w:rsidR="00B21B84">
        <w:rPr>
          <w:rFonts w:cstheme="minorHAnsi"/>
          <w:color w:val="262626" w:themeColor="text1" w:themeTint="D9"/>
          <w:sz w:val="24"/>
          <w:szCs w:val="24"/>
        </w:rPr>
        <w:t xml:space="preserve">en ULTRACONGELADOS OJA SLU </w:t>
      </w:r>
      <w:r w:rsidRPr="005C0A3A">
        <w:rPr>
          <w:rFonts w:cstheme="minorHAnsi"/>
          <w:color w:val="262626" w:themeColor="text1" w:themeTint="D9"/>
          <w:sz w:val="24"/>
          <w:szCs w:val="24"/>
        </w:rPr>
        <w:t>se ha elaborado aplicando el Método AUREA (Auditoría Retributiva Analítica)</w:t>
      </w:r>
      <w:r>
        <w:rPr>
          <w:rFonts w:cstheme="minorHAnsi"/>
          <w:color w:val="262626" w:themeColor="text1" w:themeTint="D9"/>
          <w:sz w:val="24"/>
          <w:szCs w:val="24"/>
        </w:rPr>
        <w:t xml:space="preserve"> propio de la empresa SGS TECNOS S.A</w:t>
      </w:r>
      <w:r w:rsidR="00B21B84">
        <w:rPr>
          <w:rFonts w:cstheme="minorHAnsi"/>
          <w:color w:val="262626" w:themeColor="text1" w:themeTint="D9"/>
          <w:sz w:val="24"/>
          <w:szCs w:val="24"/>
        </w:rPr>
        <w:t>.</w:t>
      </w:r>
    </w:p>
    <w:p w14:paraId="64B70F76" w14:textId="77777777" w:rsidR="008707B1" w:rsidRPr="005C0A3A" w:rsidRDefault="008707B1" w:rsidP="008707B1">
      <w:pPr>
        <w:spacing w:line="360" w:lineRule="auto"/>
        <w:jc w:val="both"/>
        <w:rPr>
          <w:rFonts w:cstheme="minorHAnsi"/>
          <w:color w:val="262626" w:themeColor="text1" w:themeTint="D9"/>
          <w:sz w:val="24"/>
          <w:szCs w:val="24"/>
        </w:rPr>
      </w:pPr>
      <w:r w:rsidRPr="005C0A3A">
        <w:rPr>
          <w:rFonts w:cstheme="minorHAnsi"/>
          <w:color w:val="262626" w:themeColor="text1" w:themeTint="D9"/>
          <w:sz w:val="24"/>
          <w:szCs w:val="24"/>
        </w:rPr>
        <w:t>El objetivo de este método analítico (analítico cuantitativo "puntos por valor") de Evaluación de los puestos de trabajo, desarrollado por el Grupo SGS, es determinar, por medio de criterios comunes y teniendo en cuenta todos los factores objetivos que concurren o pueden concurrir en un puesto y su incidencia, para lograr describir las características, tareas y funciones de cada uno de los puestos de trabajo de una empresa y establecer su valor relativo a través de la asignación de una puntuación.</w:t>
      </w:r>
    </w:p>
    <w:p w14:paraId="68991C49" w14:textId="77777777" w:rsidR="008707B1" w:rsidRPr="005C0A3A" w:rsidRDefault="008707B1" w:rsidP="008707B1">
      <w:pPr>
        <w:spacing w:line="360" w:lineRule="auto"/>
        <w:jc w:val="both"/>
        <w:rPr>
          <w:rFonts w:cstheme="minorHAnsi"/>
          <w:color w:val="262626" w:themeColor="text1" w:themeTint="D9"/>
          <w:sz w:val="24"/>
          <w:szCs w:val="24"/>
        </w:rPr>
      </w:pPr>
      <w:r w:rsidRPr="005C0A3A">
        <w:rPr>
          <w:rFonts w:cstheme="minorHAnsi"/>
          <w:color w:val="262626" w:themeColor="text1" w:themeTint="D9"/>
          <w:sz w:val="24"/>
          <w:szCs w:val="24"/>
        </w:rPr>
        <w:t>Todo esto con la finalidad de comprobar de manera más precisa que los empleos de igual valor reciben la misma remuneración cumpliendo con el rigor metodológico y la ausencia de prejuicios sexistas ya que su contenido se adapta a los empleos con predominio femenino y masculino.</w:t>
      </w:r>
      <w:r>
        <w:rPr>
          <w:rFonts w:cstheme="minorHAnsi"/>
          <w:color w:val="262626" w:themeColor="text1" w:themeTint="D9"/>
          <w:sz w:val="24"/>
          <w:szCs w:val="24"/>
        </w:rPr>
        <w:t xml:space="preserve"> </w:t>
      </w:r>
      <w:r w:rsidRPr="005C0A3A">
        <w:rPr>
          <w:rFonts w:cstheme="minorHAnsi"/>
          <w:color w:val="262626" w:themeColor="text1" w:themeTint="D9"/>
          <w:sz w:val="24"/>
          <w:szCs w:val="24"/>
        </w:rPr>
        <w:t>Dándose cumplimiento, con este Método AUREA a la aplicación de los criterios de adecuación, totalidad y objetividad (Art.4.4 RD902/2020)</w:t>
      </w:r>
    </w:p>
    <w:p w14:paraId="0BC894A1" w14:textId="77777777" w:rsidR="008707B1" w:rsidRPr="005C0A3A" w:rsidRDefault="008707B1" w:rsidP="008707B1">
      <w:pPr>
        <w:spacing w:line="360" w:lineRule="auto"/>
        <w:jc w:val="both"/>
        <w:rPr>
          <w:rFonts w:cstheme="minorHAnsi"/>
          <w:color w:val="262626" w:themeColor="text1" w:themeTint="D9"/>
          <w:sz w:val="24"/>
          <w:szCs w:val="24"/>
        </w:rPr>
      </w:pPr>
      <w:r>
        <w:rPr>
          <w:rFonts w:cstheme="minorHAnsi"/>
          <w:color w:val="262626" w:themeColor="text1" w:themeTint="D9"/>
          <w:sz w:val="24"/>
          <w:szCs w:val="24"/>
        </w:rPr>
        <w:t xml:space="preserve">El método AUREA </w:t>
      </w:r>
      <w:r w:rsidRPr="005C0A3A">
        <w:rPr>
          <w:rFonts w:cstheme="minorHAnsi"/>
          <w:color w:val="262626" w:themeColor="text1" w:themeTint="D9"/>
          <w:sz w:val="24"/>
          <w:szCs w:val="24"/>
        </w:rPr>
        <w:t xml:space="preserve">Analiza 6 dimensiones y 13 factores presentes en todos los puestos de trabajo, ellos son: </w:t>
      </w:r>
    </w:p>
    <w:p w14:paraId="28FA8C47" w14:textId="77777777" w:rsidR="008707B1" w:rsidRPr="005C0A3A" w:rsidRDefault="008707B1" w:rsidP="00BB7925">
      <w:pPr>
        <w:pStyle w:val="Prrafodelista"/>
        <w:numPr>
          <w:ilvl w:val="0"/>
          <w:numId w:val="24"/>
        </w:numPr>
        <w:spacing w:line="360" w:lineRule="auto"/>
        <w:jc w:val="both"/>
        <w:rPr>
          <w:rFonts w:cstheme="minorHAnsi"/>
          <w:color w:val="262626" w:themeColor="text1" w:themeTint="D9"/>
          <w:sz w:val="24"/>
          <w:szCs w:val="24"/>
        </w:rPr>
      </w:pPr>
      <w:r w:rsidRPr="005C0A3A">
        <w:rPr>
          <w:rFonts w:cstheme="minorHAnsi"/>
          <w:color w:val="262626" w:themeColor="text1" w:themeTint="D9"/>
          <w:sz w:val="24"/>
          <w:szCs w:val="24"/>
        </w:rPr>
        <w:t>Dimensiones: Bagaje Profesional; Solución de Problemas; Responsabilidad; Relaciones Profesionales; Ejercicio del Mando y Condiciones de Trabajo.</w:t>
      </w:r>
    </w:p>
    <w:p w14:paraId="2EE44494" w14:textId="77777777" w:rsidR="008707B1" w:rsidRPr="005C0A3A" w:rsidRDefault="008707B1" w:rsidP="00BB7925">
      <w:pPr>
        <w:pStyle w:val="Prrafodelista"/>
        <w:numPr>
          <w:ilvl w:val="0"/>
          <w:numId w:val="24"/>
        </w:numPr>
        <w:spacing w:line="360" w:lineRule="auto"/>
        <w:jc w:val="both"/>
        <w:rPr>
          <w:rFonts w:cstheme="minorHAnsi"/>
          <w:color w:val="262626" w:themeColor="text1" w:themeTint="D9"/>
          <w:sz w:val="24"/>
          <w:szCs w:val="24"/>
        </w:rPr>
      </w:pPr>
      <w:r w:rsidRPr="009B061F">
        <w:rPr>
          <w:noProof/>
          <w:lang w:eastAsia="es-ES"/>
        </w:rPr>
        <mc:AlternateContent>
          <mc:Choice Requires="wps">
            <w:drawing>
              <wp:anchor distT="0" distB="0" distL="114300" distR="114300" simplePos="0" relativeHeight="252193792" behindDoc="0" locked="0" layoutInCell="1" allowOverlap="1" wp14:anchorId="62440FAC" wp14:editId="775CB277">
                <wp:simplePos x="0" y="0"/>
                <wp:positionH relativeFrom="page">
                  <wp:align>right</wp:align>
                </wp:positionH>
                <wp:positionV relativeFrom="paragraph">
                  <wp:posOffset>1191980</wp:posOffset>
                </wp:positionV>
                <wp:extent cx="443956" cy="393700"/>
                <wp:effectExtent l="0" t="0" r="0" b="6350"/>
                <wp:wrapNone/>
                <wp:docPr id="282" name="Rectángulo 282"/>
                <wp:cNvGraphicFramePr/>
                <a:graphic xmlns:a="http://schemas.openxmlformats.org/drawingml/2006/main">
                  <a:graphicData uri="http://schemas.microsoft.com/office/word/2010/wordprocessingShape">
                    <wps:wsp>
                      <wps:cNvSpPr/>
                      <wps:spPr>
                        <a:xfrm>
                          <a:off x="0" y="0"/>
                          <a:ext cx="443956"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A7B36A" w14:textId="77777777" w:rsidR="008707B1" w:rsidRPr="00007FA6" w:rsidRDefault="008707B1" w:rsidP="008707B1">
                            <w:pPr>
                              <w:jc w:val="center"/>
                              <w:rPr>
                                <w:color w:val="022D74"/>
                                <w:sz w:val="28"/>
                                <w:szCs w:val="28"/>
                              </w:rPr>
                            </w:pPr>
                            <w:r w:rsidRPr="00007FA6">
                              <w:rPr>
                                <w:color w:val="022D74"/>
                                <w:sz w:val="28"/>
                                <w:szCs w:val="28"/>
                              </w:rPr>
                              <w:t>1</w:t>
                            </w:r>
                            <w:r>
                              <w:rPr>
                                <w:color w:val="022D74"/>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440FAC" id="Rectángulo 282" o:spid="_x0000_s1054" style="position:absolute;left:0;text-align:left;margin-left:-16.25pt;margin-top:93.85pt;width:34.95pt;height:31pt;z-index:25219379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zaDjsgIAAMAFAAAOAAAAZHJzL2Uyb0RvYy54bWysVM1u2zAMvg/YOwi6r3bS9CdBnSJo0WFA 1xZth54VWYoNyKImKbGzt9mz7MVGSbb7s2KHYRdZpMiP5GeSZ+ddo8hOWFeDLujkIKdEaA5lrTcF /fZ49emUEueZLpkCLQq6F46eLz9+OGvNQkyhAlUKSxBEu0VrClp5bxZZ5nglGuYOwAiNjxJswzyK dpOVlrWI3qhsmufHWQu2NBa4cA61l+mRLiO+lIL7Wymd8EQVFHPz8bTxXIczW56xxcYyU9W8T4P9 QxYNqzUGHaEumWdka+s/oJqaW3Ag/QGHJgMpay5iDVjNJH9TzUPFjIi1IDnOjDS5/wfLb3Z3ltRl QaenU0o0a/An3SNtv37qzVYBCWokqTVugbYP5s72ksNrqLiTtglfrIV0kdj9SKzoPOGonM0O50fH lHB8OpwfnuSR+OzZ2VjnPwtoSLgU1GICkU62u3YeA6LpYBJiOVB1eVUrFYXQK+JCWbJj+JfXm0l0 VdvmK5RJNz/Kx5CxtYJ5RH2FpHTA0xCQU9CgyULtqdp483slgp3S90IidVjfNEYckVNQxrnQPiXj KlaKpA6pDOWPHjGXCBiQJcYfsXuA10UO2CnL3j64itjzo3P+t8SS8+gRI4P2o3NTa7DvASisqo+c 7AeSEjWBJd+tu76thvZZQ7nHXrOQhtAZflXj375mzt8xi1OH84mbxN/iIRW0BYX+RkkF9sd7+mCP w4CvlLQ4xQV137fMCkrUF41jMp/MZmHsozA7OpmiYF++rF++6G1zAdhCE9xZhsdrsPdquEoLzRMu nFWIik9Mc4xdUO7tIFz4tF1wZXGxWkUzHHXD/LV+MDyAB6JDNz92T8yavuU9zsoNDBPPFm86P9kG Tw2rrQdZx7EIVCde+1+AayL2Ur/Swh56KUer58W7/A0AAP//AwBQSwMEFAAGAAgAAAAhAMXZppve AAAABwEAAA8AAABkcnMvZG93bnJldi54bWxMj8FOwzAQRO9I/IO1SFwq6lCVpglxKkDqBS6lVD27 8RJHxOsQO03g61lOcNyZ0czbYjO5VpyxD40nBbfzBARS5U1DtYLD2/ZmDSJETUa3nlDBFwbYlJcX hc6NH+kVz/tYCy6hkGsFNsYulzJUFp0Oc98hsffue6cjn30tTa9HLnetXCTJSjrdEC9Y3eGTxepj PzgFqM3ODMu759n357Zv7HF6GWePSl1fTQ/3ICJO8S8Mv/iMDiUznfxAJohWAT8SWV2nKQi2V1kG 4qRgscxSkGUh//OXPwAAAP//AwBQSwECLQAUAAYACAAAACEAtoM4kv4AAADhAQAAEwAAAAAAAAAA AAAAAAAAAAAAW0NvbnRlbnRfVHlwZXNdLnhtbFBLAQItABQABgAIAAAAIQA4/SH/1gAAAJQBAAAL AAAAAAAAAAAAAAAAAC8BAABfcmVscy8ucmVsc1BLAQItABQABgAIAAAAIQBOzaDjsgIAAMAFAAAO AAAAAAAAAAAAAAAAAC4CAABkcnMvZTJvRG9jLnhtbFBLAQItABQABgAIAAAAIQDF2aab3gAAAAcB AAAPAAAAAAAAAAAAAAAAAAwFAABkcnMvZG93bnJldi54bWxQSwUGAAAAAAQABADzAAAAFwYAAAAA " fillcolor="#f2f2f2 [3052]" stroked="f" strokeweight="2pt">
                <v:textbox>
                  <w:txbxContent>
                    <w:p w14:paraId="19A7B36A" w14:textId="77777777" w:rsidR="008707B1" w:rsidRPr="00007FA6" w:rsidRDefault="008707B1" w:rsidP="008707B1">
                      <w:pPr>
                        <w:jc w:val="center"/>
                        <w:rPr>
                          <w:color w:val="022D74"/>
                          <w:sz w:val="28"/>
                          <w:szCs w:val="28"/>
                        </w:rPr>
                      </w:pPr>
                      <w:r w:rsidRPr="00007FA6">
                        <w:rPr>
                          <w:color w:val="022D74"/>
                          <w:sz w:val="28"/>
                          <w:szCs w:val="28"/>
                        </w:rPr>
                        <w:t>1</w:t>
                      </w:r>
                      <w:r>
                        <w:rPr>
                          <w:color w:val="022D74"/>
                          <w:sz w:val="28"/>
                          <w:szCs w:val="28"/>
                        </w:rPr>
                        <w:t>3</w:t>
                      </w:r>
                    </w:p>
                  </w:txbxContent>
                </v:textbox>
                <w10:wrap anchorx="page"/>
              </v:rect>
            </w:pict>
          </mc:Fallback>
        </mc:AlternateContent>
      </w:r>
      <w:r w:rsidRPr="005C0A3A">
        <w:rPr>
          <w:rFonts w:cstheme="minorHAnsi"/>
          <w:color w:val="262626" w:themeColor="text1" w:themeTint="D9"/>
          <w:sz w:val="24"/>
          <w:szCs w:val="24"/>
        </w:rPr>
        <w:t xml:space="preserve">Factores: Formación; Experiencia; Competencias Físicas; Dificultad; Innovación; Autonomía; Influencia; Frecuencia; Exigencia; Número; </w:t>
      </w:r>
      <w:proofErr w:type="spellStart"/>
      <w:proofErr w:type="gramStart"/>
      <w:r w:rsidRPr="005C0A3A">
        <w:rPr>
          <w:rFonts w:cstheme="minorHAnsi"/>
          <w:color w:val="262626" w:themeColor="text1" w:themeTint="D9"/>
          <w:sz w:val="24"/>
          <w:szCs w:val="24"/>
        </w:rPr>
        <w:t>Tipo;Esfuerzo</w:t>
      </w:r>
      <w:proofErr w:type="spellEnd"/>
      <w:proofErr w:type="gramEnd"/>
      <w:r w:rsidRPr="005C0A3A">
        <w:rPr>
          <w:rFonts w:cstheme="minorHAnsi"/>
          <w:color w:val="262626" w:themeColor="text1" w:themeTint="D9"/>
          <w:sz w:val="24"/>
          <w:szCs w:val="24"/>
        </w:rPr>
        <w:t xml:space="preserve"> y Ambiente.</w:t>
      </w:r>
    </w:p>
    <w:p w14:paraId="3BDF4BCB" w14:textId="77777777" w:rsidR="008707B1" w:rsidRPr="005C0A3A" w:rsidRDefault="008707B1" w:rsidP="008707B1">
      <w:pPr>
        <w:spacing w:line="360" w:lineRule="auto"/>
        <w:jc w:val="both"/>
        <w:rPr>
          <w:rFonts w:cstheme="minorHAnsi"/>
          <w:color w:val="262626" w:themeColor="text1" w:themeTint="D9"/>
          <w:sz w:val="24"/>
          <w:szCs w:val="24"/>
        </w:rPr>
      </w:pPr>
      <w:r w:rsidRPr="005C0A3A">
        <w:rPr>
          <w:rFonts w:cstheme="minorHAnsi"/>
          <w:color w:val="262626" w:themeColor="text1" w:themeTint="D9"/>
          <w:sz w:val="24"/>
          <w:szCs w:val="24"/>
        </w:rPr>
        <w:lastRenderedPageBreak/>
        <w:t xml:space="preserve">Se </w:t>
      </w:r>
      <w:r>
        <w:rPr>
          <w:rFonts w:cstheme="minorHAnsi"/>
          <w:color w:val="262626" w:themeColor="text1" w:themeTint="D9"/>
          <w:sz w:val="24"/>
          <w:szCs w:val="24"/>
        </w:rPr>
        <w:t>ha r</w:t>
      </w:r>
      <w:r w:rsidRPr="005C0A3A">
        <w:rPr>
          <w:rFonts w:cstheme="minorHAnsi"/>
          <w:color w:val="262626" w:themeColor="text1" w:themeTint="D9"/>
          <w:sz w:val="24"/>
          <w:szCs w:val="24"/>
        </w:rPr>
        <w:t>ealiza</w:t>
      </w:r>
      <w:r>
        <w:rPr>
          <w:rFonts w:cstheme="minorHAnsi"/>
          <w:color w:val="262626" w:themeColor="text1" w:themeTint="D9"/>
          <w:sz w:val="24"/>
          <w:szCs w:val="24"/>
        </w:rPr>
        <w:t>do</w:t>
      </w:r>
      <w:r w:rsidRPr="005C0A3A">
        <w:rPr>
          <w:rFonts w:cstheme="minorHAnsi"/>
          <w:color w:val="262626" w:themeColor="text1" w:themeTint="D9"/>
          <w:sz w:val="24"/>
          <w:szCs w:val="24"/>
        </w:rPr>
        <w:t xml:space="preserve"> un Análisis de Indicadores Cualitativos y Cuantitativos, a partir del cálculo de ratios en relación con la representatividad de género.</w:t>
      </w:r>
      <w:r>
        <w:rPr>
          <w:rFonts w:cstheme="minorHAnsi"/>
          <w:color w:val="262626" w:themeColor="text1" w:themeTint="D9"/>
          <w:sz w:val="24"/>
          <w:szCs w:val="24"/>
        </w:rPr>
        <w:t xml:space="preserve"> </w:t>
      </w:r>
      <w:r w:rsidRPr="005C0A3A">
        <w:rPr>
          <w:rFonts w:cstheme="minorHAnsi"/>
          <w:color w:val="262626" w:themeColor="text1" w:themeTint="D9"/>
          <w:sz w:val="24"/>
          <w:szCs w:val="24"/>
        </w:rPr>
        <w:t xml:space="preserve">Primero se </w:t>
      </w:r>
      <w:r>
        <w:rPr>
          <w:rFonts w:cstheme="minorHAnsi"/>
          <w:color w:val="262626" w:themeColor="text1" w:themeTint="D9"/>
          <w:sz w:val="24"/>
          <w:szCs w:val="24"/>
        </w:rPr>
        <w:t xml:space="preserve">han </w:t>
      </w:r>
      <w:r w:rsidRPr="005C0A3A">
        <w:rPr>
          <w:rFonts w:cstheme="minorHAnsi"/>
          <w:color w:val="262626" w:themeColor="text1" w:themeTint="D9"/>
          <w:sz w:val="24"/>
          <w:szCs w:val="24"/>
        </w:rPr>
        <w:t>identifica</w:t>
      </w:r>
      <w:r>
        <w:rPr>
          <w:rFonts w:cstheme="minorHAnsi"/>
          <w:color w:val="262626" w:themeColor="text1" w:themeTint="D9"/>
          <w:sz w:val="24"/>
          <w:szCs w:val="24"/>
        </w:rPr>
        <w:t>do</w:t>
      </w:r>
      <w:r w:rsidRPr="005C0A3A">
        <w:rPr>
          <w:rFonts w:cstheme="minorHAnsi"/>
          <w:color w:val="262626" w:themeColor="text1" w:themeTint="D9"/>
          <w:sz w:val="24"/>
          <w:szCs w:val="24"/>
        </w:rPr>
        <w:t xml:space="preserve"> todos los puestos reales y efectivos existentes en la Compañía, luego se </w:t>
      </w:r>
      <w:r>
        <w:rPr>
          <w:rFonts w:cstheme="minorHAnsi"/>
          <w:color w:val="262626" w:themeColor="text1" w:themeTint="D9"/>
          <w:sz w:val="24"/>
          <w:szCs w:val="24"/>
        </w:rPr>
        <w:t xml:space="preserve">han </w:t>
      </w:r>
      <w:r w:rsidRPr="005C0A3A">
        <w:rPr>
          <w:rFonts w:cstheme="minorHAnsi"/>
          <w:color w:val="262626" w:themeColor="text1" w:themeTint="D9"/>
          <w:sz w:val="24"/>
          <w:szCs w:val="24"/>
        </w:rPr>
        <w:t>descri</w:t>
      </w:r>
      <w:r>
        <w:rPr>
          <w:rFonts w:cstheme="minorHAnsi"/>
          <w:color w:val="262626" w:themeColor="text1" w:themeTint="D9"/>
          <w:sz w:val="24"/>
          <w:szCs w:val="24"/>
        </w:rPr>
        <w:t>to</w:t>
      </w:r>
      <w:r w:rsidRPr="005C0A3A">
        <w:rPr>
          <w:rFonts w:cstheme="minorHAnsi"/>
          <w:color w:val="262626" w:themeColor="text1" w:themeTint="D9"/>
          <w:sz w:val="24"/>
          <w:szCs w:val="24"/>
        </w:rPr>
        <w:t xml:space="preserve"> todas las tareas que se realizan en ese puesto de trabajo y finalmente se </w:t>
      </w:r>
      <w:r>
        <w:rPr>
          <w:rFonts w:cstheme="minorHAnsi"/>
          <w:color w:val="262626" w:themeColor="text1" w:themeTint="D9"/>
          <w:sz w:val="24"/>
          <w:szCs w:val="24"/>
        </w:rPr>
        <w:t xml:space="preserve">ha </w:t>
      </w:r>
      <w:r w:rsidRPr="005C0A3A">
        <w:rPr>
          <w:rFonts w:cstheme="minorHAnsi"/>
          <w:color w:val="262626" w:themeColor="text1" w:themeTint="D9"/>
          <w:sz w:val="24"/>
          <w:szCs w:val="24"/>
        </w:rPr>
        <w:t>asigna</w:t>
      </w:r>
      <w:r>
        <w:rPr>
          <w:rFonts w:cstheme="minorHAnsi"/>
          <w:color w:val="262626" w:themeColor="text1" w:themeTint="D9"/>
          <w:sz w:val="24"/>
          <w:szCs w:val="24"/>
        </w:rPr>
        <w:t>do</w:t>
      </w:r>
      <w:r w:rsidRPr="005C0A3A">
        <w:rPr>
          <w:rFonts w:cstheme="minorHAnsi"/>
          <w:color w:val="262626" w:themeColor="text1" w:themeTint="D9"/>
          <w:sz w:val="24"/>
          <w:szCs w:val="24"/>
        </w:rPr>
        <w:t xml:space="preserve"> un nivel a cada uno de los 13 factores, </w:t>
      </w:r>
      <w:r>
        <w:rPr>
          <w:rFonts w:cstheme="minorHAnsi"/>
          <w:color w:val="262626" w:themeColor="text1" w:themeTint="D9"/>
          <w:sz w:val="24"/>
          <w:szCs w:val="24"/>
        </w:rPr>
        <w:t>para posteriormente</w:t>
      </w:r>
      <w:r w:rsidRPr="005C0A3A">
        <w:rPr>
          <w:rFonts w:cstheme="minorHAnsi"/>
          <w:color w:val="262626" w:themeColor="text1" w:themeTint="D9"/>
          <w:sz w:val="24"/>
          <w:szCs w:val="24"/>
        </w:rPr>
        <w:t xml:space="preserve"> agrupa</w:t>
      </w:r>
      <w:r>
        <w:rPr>
          <w:rFonts w:cstheme="minorHAnsi"/>
          <w:color w:val="262626" w:themeColor="text1" w:themeTint="D9"/>
          <w:sz w:val="24"/>
          <w:szCs w:val="24"/>
        </w:rPr>
        <w:t>r</w:t>
      </w:r>
      <w:r w:rsidRPr="005C0A3A">
        <w:rPr>
          <w:rFonts w:cstheme="minorHAnsi"/>
          <w:color w:val="262626" w:themeColor="text1" w:themeTint="D9"/>
          <w:sz w:val="24"/>
          <w:szCs w:val="24"/>
        </w:rPr>
        <w:t xml:space="preserve"> los puestos de valor equivalente y </w:t>
      </w:r>
      <w:r>
        <w:rPr>
          <w:rFonts w:cstheme="minorHAnsi"/>
          <w:color w:val="262626" w:themeColor="text1" w:themeTint="D9"/>
          <w:sz w:val="24"/>
          <w:szCs w:val="24"/>
        </w:rPr>
        <w:t>analizar</w:t>
      </w:r>
      <w:r w:rsidRPr="005C0A3A">
        <w:rPr>
          <w:rFonts w:cstheme="minorHAnsi"/>
          <w:color w:val="262626" w:themeColor="text1" w:themeTint="D9"/>
          <w:sz w:val="24"/>
          <w:szCs w:val="24"/>
        </w:rPr>
        <w:t xml:space="preserve"> la brecha. Este proceso lo </w:t>
      </w:r>
      <w:r>
        <w:rPr>
          <w:rFonts w:cstheme="minorHAnsi"/>
          <w:color w:val="262626" w:themeColor="text1" w:themeTint="D9"/>
          <w:sz w:val="24"/>
          <w:szCs w:val="24"/>
        </w:rPr>
        <w:t xml:space="preserve">ha </w:t>
      </w:r>
      <w:r w:rsidRPr="005C0A3A">
        <w:rPr>
          <w:rFonts w:cstheme="minorHAnsi"/>
          <w:color w:val="262626" w:themeColor="text1" w:themeTint="D9"/>
          <w:sz w:val="24"/>
          <w:szCs w:val="24"/>
        </w:rPr>
        <w:t>desarrolla</w:t>
      </w:r>
      <w:r>
        <w:rPr>
          <w:rFonts w:cstheme="minorHAnsi"/>
          <w:color w:val="262626" w:themeColor="text1" w:themeTint="D9"/>
          <w:sz w:val="24"/>
          <w:szCs w:val="24"/>
        </w:rPr>
        <w:t>do</w:t>
      </w:r>
      <w:r w:rsidRPr="005C0A3A">
        <w:rPr>
          <w:rFonts w:cstheme="minorHAnsi"/>
          <w:color w:val="262626" w:themeColor="text1" w:themeTint="D9"/>
          <w:sz w:val="24"/>
          <w:szCs w:val="24"/>
        </w:rPr>
        <w:t xml:space="preserve"> el equipo de trabajo de RRHH </w:t>
      </w:r>
      <w:r>
        <w:rPr>
          <w:rFonts w:cstheme="minorHAnsi"/>
          <w:color w:val="262626" w:themeColor="text1" w:themeTint="D9"/>
          <w:sz w:val="24"/>
          <w:szCs w:val="24"/>
        </w:rPr>
        <w:t xml:space="preserve">junto con la empresa SGS Tecnos S.A. </w:t>
      </w:r>
      <w:r w:rsidRPr="005C0A3A">
        <w:rPr>
          <w:rFonts w:cstheme="minorHAnsi"/>
          <w:color w:val="262626" w:themeColor="text1" w:themeTint="D9"/>
          <w:sz w:val="24"/>
          <w:szCs w:val="24"/>
        </w:rPr>
        <w:t xml:space="preserve">presentándose a la Comisión Negociadora del Plan de Igualdad, donde se </w:t>
      </w:r>
      <w:r>
        <w:rPr>
          <w:rFonts w:cstheme="minorHAnsi"/>
          <w:color w:val="262626" w:themeColor="text1" w:themeTint="D9"/>
          <w:sz w:val="24"/>
          <w:szCs w:val="24"/>
        </w:rPr>
        <w:t xml:space="preserve">ha </w:t>
      </w:r>
      <w:r w:rsidRPr="005C0A3A">
        <w:rPr>
          <w:rFonts w:cstheme="minorHAnsi"/>
          <w:color w:val="262626" w:themeColor="text1" w:themeTint="D9"/>
          <w:sz w:val="24"/>
          <w:szCs w:val="24"/>
        </w:rPr>
        <w:t>realiza</w:t>
      </w:r>
      <w:r>
        <w:rPr>
          <w:rFonts w:cstheme="minorHAnsi"/>
          <w:color w:val="262626" w:themeColor="text1" w:themeTint="D9"/>
          <w:sz w:val="24"/>
          <w:szCs w:val="24"/>
        </w:rPr>
        <w:t>do</w:t>
      </w:r>
      <w:r w:rsidRPr="005C0A3A">
        <w:rPr>
          <w:rFonts w:cstheme="minorHAnsi"/>
          <w:color w:val="262626" w:themeColor="text1" w:themeTint="D9"/>
          <w:sz w:val="24"/>
          <w:szCs w:val="24"/>
        </w:rPr>
        <w:t xml:space="preserve"> una Revisión Fina de las propuestas de: Puestos-Tareas-Valoraciones. </w:t>
      </w:r>
    </w:p>
    <w:p w14:paraId="006B82CB" w14:textId="2AE077FF" w:rsidR="008707B1" w:rsidRPr="005C0A3A" w:rsidRDefault="008707B1" w:rsidP="008707B1">
      <w:pPr>
        <w:spacing w:line="360" w:lineRule="auto"/>
        <w:jc w:val="both"/>
        <w:rPr>
          <w:rFonts w:cstheme="minorHAnsi"/>
          <w:color w:val="262626" w:themeColor="text1" w:themeTint="D9"/>
          <w:sz w:val="24"/>
          <w:szCs w:val="24"/>
        </w:rPr>
      </w:pPr>
      <w:r w:rsidRPr="005C0A3A">
        <w:rPr>
          <w:rFonts w:cstheme="minorHAnsi"/>
          <w:color w:val="262626" w:themeColor="text1" w:themeTint="D9"/>
          <w:sz w:val="24"/>
          <w:szCs w:val="24"/>
        </w:rPr>
        <w:t xml:space="preserve">Una vez </w:t>
      </w:r>
      <w:r>
        <w:rPr>
          <w:rFonts w:cstheme="minorHAnsi"/>
          <w:color w:val="262626" w:themeColor="text1" w:themeTint="D9"/>
          <w:sz w:val="24"/>
          <w:szCs w:val="24"/>
        </w:rPr>
        <w:t xml:space="preserve">revisadas las </w:t>
      </w:r>
      <w:r w:rsidRPr="005C0A3A">
        <w:rPr>
          <w:rFonts w:cstheme="minorHAnsi"/>
          <w:color w:val="262626" w:themeColor="text1" w:themeTint="D9"/>
          <w:sz w:val="24"/>
          <w:szCs w:val="24"/>
        </w:rPr>
        <w:t>brechas que se</w:t>
      </w:r>
      <w:r>
        <w:rPr>
          <w:rFonts w:cstheme="minorHAnsi"/>
          <w:color w:val="262626" w:themeColor="text1" w:themeTint="D9"/>
          <w:sz w:val="24"/>
          <w:szCs w:val="24"/>
        </w:rPr>
        <w:t xml:space="preserve"> han</w:t>
      </w:r>
      <w:r w:rsidRPr="005C0A3A">
        <w:rPr>
          <w:rFonts w:cstheme="minorHAnsi"/>
          <w:color w:val="262626" w:themeColor="text1" w:themeTint="D9"/>
          <w:sz w:val="24"/>
          <w:szCs w:val="24"/>
        </w:rPr>
        <w:t xml:space="preserve"> identifica</w:t>
      </w:r>
      <w:r>
        <w:rPr>
          <w:rFonts w:cstheme="minorHAnsi"/>
          <w:color w:val="262626" w:themeColor="text1" w:themeTint="D9"/>
          <w:sz w:val="24"/>
          <w:szCs w:val="24"/>
        </w:rPr>
        <w:t>do</w:t>
      </w:r>
      <w:r w:rsidRPr="005C0A3A">
        <w:rPr>
          <w:rFonts w:cstheme="minorHAnsi"/>
          <w:color w:val="262626" w:themeColor="text1" w:themeTint="D9"/>
          <w:sz w:val="24"/>
          <w:szCs w:val="24"/>
        </w:rPr>
        <w:t xml:space="preserve">, se </w:t>
      </w:r>
      <w:r w:rsidR="000B57DC">
        <w:rPr>
          <w:rFonts w:cstheme="minorHAnsi"/>
          <w:color w:val="262626" w:themeColor="text1" w:themeTint="D9"/>
          <w:sz w:val="24"/>
          <w:szCs w:val="24"/>
        </w:rPr>
        <w:t xml:space="preserve">ha procedido </w:t>
      </w:r>
      <w:r w:rsidRPr="005C0A3A">
        <w:rPr>
          <w:rFonts w:cstheme="minorHAnsi"/>
          <w:color w:val="262626" w:themeColor="text1" w:themeTint="D9"/>
          <w:sz w:val="24"/>
          <w:szCs w:val="24"/>
        </w:rPr>
        <w:t xml:space="preserve">a la explicación de estas, detectando en cada caso si tienen como justificación un motivo relativo al género o no, proponiéndose medidas/acciones para su corrección, así como indicadores para medir los avances, asignándose un responsable y un plazo de cumplimento. </w:t>
      </w:r>
    </w:p>
    <w:p w14:paraId="37854345" w14:textId="77777777" w:rsidR="008707B1" w:rsidRPr="005C0A3A" w:rsidRDefault="008707B1" w:rsidP="008707B1">
      <w:pPr>
        <w:spacing w:line="360" w:lineRule="auto"/>
        <w:jc w:val="both"/>
        <w:rPr>
          <w:rFonts w:cstheme="minorHAnsi"/>
          <w:color w:val="262626" w:themeColor="text1" w:themeTint="D9"/>
          <w:sz w:val="24"/>
          <w:szCs w:val="24"/>
        </w:rPr>
      </w:pPr>
      <w:r w:rsidRPr="005C0A3A">
        <w:rPr>
          <w:rFonts w:cstheme="minorHAnsi"/>
          <w:color w:val="262626" w:themeColor="text1" w:themeTint="D9"/>
          <w:sz w:val="24"/>
          <w:szCs w:val="24"/>
        </w:rPr>
        <w:t>El desarrollo de la auditoría ha seguido los siguientes pasos:</w:t>
      </w:r>
    </w:p>
    <w:p w14:paraId="0AD78285" w14:textId="2DD38BE5" w:rsidR="008707B1" w:rsidRPr="005C0A3A" w:rsidRDefault="008707B1" w:rsidP="008707B1">
      <w:pPr>
        <w:spacing w:line="360" w:lineRule="auto"/>
        <w:jc w:val="both"/>
        <w:rPr>
          <w:rFonts w:cstheme="minorHAnsi"/>
          <w:color w:val="262626" w:themeColor="text1" w:themeTint="D9"/>
          <w:sz w:val="24"/>
          <w:szCs w:val="24"/>
        </w:rPr>
      </w:pPr>
      <w:r w:rsidRPr="005C0A3A">
        <w:rPr>
          <w:rFonts w:cstheme="minorHAnsi"/>
          <w:b/>
          <w:bCs/>
          <w:color w:val="262626" w:themeColor="text1" w:themeTint="D9"/>
          <w:sz w:val="24"/>
          <w:szCs w:val="24"/>
        </w:rPr>
        <w:t>1.</w:t>
      </w:r>
      <w:r w:rsidRPr="005C0A3A">
        <w:rPr>
          <w:rFonts w:cstheme="minorHAnsi"/>
          <w:b/>
          <w:bCs/>
          <w:color w:val="262626" w:themeColor="text1" w:themeTint="D9"/>
          <w:sz w:val="24"/>
          <w:szCs w:val="24"/>
        </w:rPr>
        <w:tab/>
        <w:t>Análisis Cualitativo</w:t>
      </w:r>
      <w:r w:rsidRPr="005C0A3A">
        <w:rPr>
          <w:rFonts w:cstheme="minorHAnsi"/>
          <w:color w:val="262626" w:themeColor="text1" w:themeTint="D9"/>
          <w:sz w:val="24"/>
          <w:szCs w:val="24"/>
        </w:rPr>
        <w:t>: Identificación de puestos de trabajo y descripción de tareas de cada uno de los puestos</w:t>
      </w:r>
      <w:r w:rsidR="000B57DC">
        <w:rPr>
          <w:rFonts w:cstheme="minorHAnsi"/>
          <w:color w:val="262626" w:themeColor="text1" w:themeTint="D9"/>
          <w:sz w:val="24"/>
          <w:szCs w:val="24"/>
        </w:rPr>
        <w:t xml:space="preserve">, aplicando el método AUREA, donde se recogen los puestos de trabajo y </w:t>
      </w:r>
      <w:r w:rsidRPr="005C0A3A">
        <w:rPr>
          <w:rFonts w:cstheme="minorHAnsi"/>
          <w:color w:val="262626" w:themeColor="text1" w:themeTint="D9"/>
          <w:sz w:val="24"/>
          <w:szCs w:val="24"/>
        </w:rPr>
        <w:t xml:space="preserve">las tareas de cada uno, asignándose un nivel a los 13 factores de las 6 dimensiones.  </w:t>
      </w:r>
    </w:p>
    <w:p w14:paraId="08B6DF64" w14:textId="77777777" w:rsidR="008707B1" w:rsidRPr="005C0A3A" w:rsidRDefault="008707B1" w:rsidP="008707B1">
      <w:pPr>
        <w:spacing w:line="360" w:lineRule="auto"/>
        <w:jc w:val="both"/>
        <w:rPr>
          <w:rFonts w:cstheme="minorHAnsi"/>
          <w:color w:val="262626" w:themeColor="text1" w:themeTint="D9"/>
          <w:sz w:val="24"/>
          <w:szCs w:val="24"/>
        </w:rPr>
      </w:pPr>
      <w:r w:rsidRPr="005C0A3A">
        <w:rPr>
          <w:rFonts w:cstheme="minorHAnsi"/>
          <w:b/>
          <w:bCs/>
          <w:color w:val="262626" w:themeColor="text1" w:themeTint="D9"/>
          <w:sz w:val="24"/>
          <w:szCs w:val="24"/>
        </w:rPr>
        <w:t>2.</w:t>
      </w:r>
      <w:r w:rsidRPr="005C0A3A">
        <w:rPr>
          <w:rFonts w:cstheme="minorHAnsi"/>
          <w:b/>
          <w:bCs/>
          <w:color w:val="262626" w:themeColor="text1" w:themeTint="D9"/>
          <w:sz w:val="24"/>
          <w:szCs w:val="24"/>
        </w:rPr>
        <w:tab/>
        <w:t xml:space="preserve">Análisis Cuantitativo: </w:t>
      </w:r>
      <w:r w:rsidRPr="005C0A3A">
        <w:rPr>
          <w:rFonts w:cstheme="minorHAnsi"/>
          <w:color w:val="262626" w:themeColor="text1" w:themeTint="D9"/>
          <w:sz w:val="24"/>
          <w:szCs w:val="24"/>
        </w:rPr>
        <w:t xml:space="preserve">Estudio de la representación de géneros en toda la empresa, así como por puestos de trabajo. Análisis de la Brecha Salarial. </w:t>
      </w:r>
    </w:p>
    <w:p w14:paraId="6AA4C635" w14:textId="1BE47376" w:rsidR="008707B1" w:rsidRDefault="008707B1" w:rsidP="008707B1">
      <w:pPr>
        <w:spacing w:line="360" w:lineRule="auto"/>
        <w:jc w:val="both"/>
        <w:rPr>
          <w:rFonts w:cstheme="minorHAnsi"/>
          <w:color w:val="262626" w:themeColor="text1" w:themeTint="D9"/>
          <w:sz w:val="24"/>
          <w:szCs w:val="24"/>
        </w:rPr>
      </w:pPr>
      <w:r w:rsidRPr="005C0A3A">
        <w:rPr>
          <w:rFonts w:cstheme="minorHAnsi"/>
          <w:color w:val="262626" w:themeColor="text1" w:themeTint="D9"/>
          <w:sz w:val="24"/>
          <w:szCs w:val="24"/>
        </w:rPr>
        <w:t>•</w:t>
      </w:r>
      <w:r w:rsidRPr="005C0A3A">
        <w:rPr>
          <w:rFonts w:cstheme="minorHAnsi"/>
          <w:color w:val="262626" w:themeColor="text1" w:themeTint="D9"/>
          <w:sz w:val="24"/>
          <w:szCs w:val="24"/>
        </w:rPr>
        <w:tab/>
        <w:t xml:space="preserve">Interpretación de los indicadores cuantitativos: Análisis de la distribución total de la plantilla desglosada por sexos para comprobar si existe un desequilibrio entre mujeres y hombres. Análisis de la cantidad de mujeres y hombres por puestos de trabajo. </w:t>
      </w:r>
    </w:p>
    <w:p w14:paraId="2816284D" w14:textId="671807F3" w:rsidR="008707B1" w:rsidRPr="005C0A3A" w:rsidRDefault="000B57DC" w:rsidP="008707B1">
      <w:pPr>
        <w:spacing w:line="360" w:lineRule="auto"/>
        <w:jc w:val="both"/>
        <w:rPr>
          <w:rFonts w:cstheme="minorHAnsi"/>
          <w:color w:val="262626" w:themeColor="text1" w:themeTint="D9"/>
          <w:sz w:val="24"/>
          <w:szCs w:val="24"/>
        </w:rPr>
      </w:pPr>
      <w:r w:rsidRPr="005C0A3A">
        <w:rPr>
          <w:rFonts w:cstheme="minorHAnsi"/>
          <w:color w:val="262626" w:themeColor="text1" w:themeTint="D9"/>
          <w:sz w:val="24"/>
          <w:szCs w:val="24"/>
        </w:rPr>
        <w:t>•</w:t>
      </w:r>
      <w:r w:rsidRPr="005C0A3A">
        <w:rPr>
          <w:rFonts w:cstheme="minorHAnsi"/>
          <w:color w:val="262626" w:themeColor="text1" w:themeTint="D9"/>
          <w:sz w:val="24"/>
          <w:szCs w:val="24"/>
        </w:rPr>
        <w:tab/>
      </w:r>
      <w:r w:rsidR="008707B1" w:rsidRPr="005C0A3A">
        <w:rPr>
          <w:rFonts w:cstheme="minorHAnsi"/>
          <w:color w:val="262626" w:themeColor="text1" w:themeTint="D9"/>
          <w:sz w:val="24"/>
          <w:szCs w:val="24"/>
        </w:rPr>
        <w:t xml:space="preserve">Análisis de la brecha de género: se refiere a la diferencia/distancia entre las tasas o porcentajes femeninos y masculinos en cada una de las agrupaciones de puestos de igual valor (se calcula como la media hombres menos la media de las mujeres entre la media de los hombres por 100). Esta magnitud significa que cuanto menor sea la “brecha” más cerca </w:t>
      </w:r>
      <w:r>
        <w:rPr>
          <w:rFonts w:cstheme="minorHAnsi"/>
          <w:color w:val="262626" w:themeColor="text1" w:themeTint="D9"/>
          <w:sz w:val="24"/>
          <w:szCs w:val="24"/>
        </w:rPr>
        <w:t>se encuentra la empresa</w:t>
      </w:r>
      <w:r w:rsidR="008707B1" w:rsidRPr="005C0A3A">
        <w:rPr>
          <w:rFonts w:cstheme="minorHAnsi"/>
          <w:color w:val="262626" w:themeColor="text1" w:themeTint="D9"/>
          <w:sz w:val="24"/>
          <w:szCs w:val="24"/>
        </w:rPr>
        <w:t xml:space="preserve"> de la igualdad. </w:t>
      </w:r>
      <w:r>
        <w:rPr>
          <w:rFonts w:cstheme="minorHAnsi"/>
          <w:color w:val="262626" w:themeColor="text1" w:themeTint="D9"/>
          <w:sz w:val="24"/>
          <w:szCs w:val="24"/>
        </w:rPr>
        <w:t>S</w:t>
      </w:r>
      <w:r w:rsidRPr="005C0A3A">
        <w:rPr>
          <w:rFonts w:cstheme="minorHAnsi"/>
          <w:color w:val="262626" w:themeColor="text1" w:themeTint="D9"/>
          <w:sz w:val="24"/>
          <w:szCs w:val="24"/>
        </w:rPr>
        <w:t xml:space="preserve">egún el RD902/2020 </w:t>
      </w:r>
      <w:r>
        <w:rPr>
          <w:rFonts w:cstheme="minorHAnsi"/>
          <w:color w:val="262626" w:themeColor="text1" w:themeTint="D9"/>
          <w:sz w:val="24"/>
          <w:szCs w:val="24"/>
        </w:rPr>
        <w:t>se ha procedido a explicar la</w:t>
      </w:r>
      <w:r w:rsidRPr="005C0A3A">
        <w:rPr>
          <w:rFonts w:cstheme="minorHAnsi"/>
          <w:color w:val="262626" w:themeColor="text1" w:themeTint="D9"/>
          <w:sz w:val="24"/>
          <w:szCs w:val="24"/>
        </w:rPr>
        <w:t xml:space="preserve"> brecha superior al 25%),</w:t>
      </w:r>
    </w:p>
    <w:p w14:paraId="7514CE23" w14:textId="262E2825" w:rsidR="008707B1" w:rsidRPr="005C0A3A" w:rsidRDefault="00663FBF" w:rsidP="008707B1">
      <w:pPr>
        <w:spacing w:line="360" w:lineRule="auto"/>
        <w:jc w:val="both"/>
        <w:rPr>
          <w:rFonts w:cstheme="minorHAnsi"/>
          <w:color w:val="262626" w:themeColor="text1" w:themeTint="D9"/>
          <w:sz w:val="24"/>
          <w:szCs w:val="24"/>
        </w:rPr>
      </w:pPr>
      <w:r w:rsidRPr="009B061F">
        <w:rPr>
          <w:noProof/>
          <w:lang w:eastAsia="es-ES"/>
        </w:rPr>
        <mc:AlternateContent>
          <mc:Choice Requires="wps">
            <w:drawing>
              <wp:anchor distT="0" distB="0" distL="114300" distR="114300" simplePos="0" relativeHeight="252194816" behindDoc="0" locked="0" layoutInCell="1" allowOverlap="1" wp14:anchorId="5029D1DC" wp14:editId="70D3F818">
                <wp:simplePos x="0" y="0"/>
                <wp:positionH relativeFrom="column">
                  <wp:posOffset>6261186</wp:posOffset>
                </wp:positionH>
                <wp:positionV relativeFrom="paragraph">
                  <wp:posOffset>1122301</wp:posOffset>
                </wp:positionV>
                <wp:extent cx="443865" cy="393700"/>
                <wp:effectExtent l="0" t="0" r="0" b="6350"/>
                <wp:wrapNone/>
                <wp:docPr id="286" name="Rectángulo 286"/>
                <wp:cNvGraphicFramePr/>
                <a:graphic xmlns:a="http://schemas.openxmlformats.org/drawingml/2006/main">
                  <a:graphicData uri="http://schemas.microsoft.com/office/word/2010/wordprocessingShape">
                    <wps:wsp>
                      <wps:cNvSpPr/>
                      <wps:spPr>
                        <a:xfrm>
                          <a:off x="0" y="0"/>
                          <a:ext cx="443865"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CFD259" w14:textId="77777777" w:rsidR="008707B1" w:rsidRPr="00007FA6" w:rsidRDefault="008707B1" w:rsidP="008707B1">
                            <w:pPr>
                              <w:jc w:val="center"/>
                              <w:rPr>
                                <w:color w:val="022D74"/>
                                <w:sz w:val="28"/>
                                <w:szCs w:val="28"/>
                              </w:rPr>
                            </w:pPr>
                            <w:r w:rsidRPr="00007FA6">
                              <w:rPr>
                                <w:color w:val="022D74"/>
                                <w:sz w:val="28"/>
                                <w:szCs w:val="28"/>
                              </w:rPr>
                              <w:t>1</w:t>
                            </w:r>
                            <w:r>
                              <w:rPr>
                                <w:color w:val="022D74"/>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29D1DC" id="Rectángulo 286" o:spid="_x0000_s1055" style="position:absolute;left:0;text-align:left;margin-left:493pt;margin-top:88.35pt;width:34.95pt;height:31pt;z-index:25219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hOJNswIAAMAFAAAOAAAAZHJzL2Uyb0RvYy54bWysVM1u2zAMvg/YOwi6r3bS9CdBnSJo0WFA 1xZth54VWYoNyKImKbGzt9mz7MVGSbb7s2KHYRdZpMiP5GeSZ+ddo8hOWFeDLujkIKdEaA5lrTcF /fZ49emUEueZLpkCLQq6F46eLz9+OGvNQkyhAlUKSxBEu0VrClp5bxZZ5nglGuYOwAiNjxJswzyK dpOVlrWI3qhsmufHWQu2NBa4cA61l+mRLiO+lIL7Wymd8EQVFHPz8bTxXIczW56xxcYyU9W8T4P9 QxYNqzUGHaEumWdka+s/oJqaW3Ag/QGHJgMpay5iDVjNJH9TzUPFjIi1IDnOjDS5/wfLb3Z3ltRl Qaenx5Ro1uBPukfafv3Um60CEtRIUmvcAm0fzJ3tJYfXUHEnbRO+WAvpIrH7kVjRecJROZsdnh4f UcLx6XB+eJJH4rNnZ2Od/yygIeFSUIsJRDrZ7tp5DIimg0mI5UDV5VWtVBRCr4gLZcmO4V9ebybR VW2br1Am3fwoH0PG1grmEfUVktIBT0NATkGDJgu1p2rjze+VCHZK3wuJ1GF90xhxRE5BGedC+5SM q1gpkjqkMpQ/esRcImBAlhh/xO4BXhc5YKcse/vgKmLPj8753xJLzqNHjAzaj85NrcG+B6Cwqj5y sh9IStQElny37lJbzYf2WUO5x16zkIbQGX5V49++Zs7fMYtTh/OJm8Tf4iEVtAWF/kZJBfbHe/pg j8OAr5S0OMUFdd+3zApK1BeNYzKfzGZh7KMwOzqZomBfvqxfvuhtcwHYQhPcWYbHa7D3arhKC80T LpxViIpPTHOMXVDu7SBc+LRdcGVxsVpFMxx1w/y1fjA8gAeiQzc/dk/Mmr7lPc7KDQwTzxZvOj/Z Bk8Nq60HWcexCFQnXvtfgGsi9lK/0sIeeilHq+fFu/wNAAD//wMAUEsDBBQABgAIAAAAIQB836b9 4QAAAAwBAAAPAAAAZHJzL2Rvd25yZXYueG1sTI/NTsMwEITvSLyDtUhcKupQyE9DnAqQeqEXKIjz Nl7iiNgOttMEnh73BMfRjGa+qTaz7tmRnO+sEXC9TICRaazsTCvg7XV7VQDzAY3E3hoS8E0eNvX5 WYWltJN5oeM+tCyWGF+iABXCUHLuG0Ua/dIOZKL3YZ3GEKVruXQ4xXLd81WSZFxjZ+KCwoEeFTWf +1ELIJTPcrxNnxY/X1vXqfd5Ny0ehLi8mO/vgAWaw18YTvgRHerIdLCjkZ71AtZFFr+EaORZDuyU SNJ0DewgYHVT5MDriv8/Uf8CAAD//wMAUEsBAi0AFAAGAAgAAAAhALaDOJL+AAAA4QEAABMAAAAA AAAAAAAAAAAAAAAAAFtDb250ZW50X1R5cGVzXS54bWxQSwECLQAUAAYACAAAACEAOP0h/9YAAACU AQAACwAAAAAAAAAAAAAAAAAvAQAAX3JlbHMvLnJlbHNQSwECLQAUAAYACAAAACEAOYTiTbMCAADA BQAADgAAAAAAAAAAAAAAAAAuAgAAZHJzL2Uyb0RvYy54bWxQSwECLQAUAAYACAAAACEAfN+m/eEA AAAMAQAADwAAAAAAAAAAAAAAAAANBQAAZHJzL2Rvd25yZXYueG1sUEsFBgAAAAAEAAQA8wAAABsG AAAAAA== " fillcolor="#f2f2f2 [3052]" stroked="f" strokeweight="2pt">
                <v:textbox>
                  <w:txbxContent>
                    <w:p w14:paraId="34CFD259" w14:textId="77777777" w:rsidR="008707B1" w:rsidRPr="00007FA6" w:rsidRDefault="008707B1" w:rsidP="008707B1">
                      <w:pPr>
                        <w:jc w:val="center"/>
                        <w:rPr>
                          <w:color w:val="022D74"/>
                          <w:sz w:val="28"/>
                          <w:szCs w:val="28"/>
                        </w:rPr>
                      </w:pPr>
                      <w:r w:rsidRPr="00007FA6">
                        <w:rPr>
                          <w:color w:val="022D74"/>
                          <w:sz w:val="28"/>
                          <w:szCs w:val="28"/>
                        </w:rPr>
                        <w:t>1</w:t>
                      </w:r>
                      <w:r>
                        <w:rPr>
                          <w:color w:val="022D74"/>
                          <w:sz w:val="28"/>
                          <w:szCs w:val="28"/>
                        </w:rPr>
                        <w:t>4</w:t>
                      </w:r>
                    </w:p>
                  </w:txbxContent>
                </v:textbox>
              </v:rect>
            </w:pict>
          </mc:Fallback>
        </mc:AlternateContent>
      </w:r>
      <w:r w:rsidR="008707B1" w:rsidRPr="005C0A3A">
        <w:rPr>
          <w:rFonts w:cstheme="minorHAnsi"/>
          <w:color w:val="262626" w:themeColor="text1" w:themeTint="D9"/>
          <w:sz w:val="24"/>
          <w:szCs w:val="24"/>
        </w:rPr>
        <w:t xml:space="preserve">Los valores negativos (-): indican que la diferencia es en favor de las mujeres. </w:t>
      </w:r>
    </w:p>
    <w:p w14:paraId="3A350F73" w14:textId="77777777" w:rsidR="008707B1" w:rsidRPr="005C0A3A" w:rsidRDefault="008707B1" w:rsidP="008707B1">
      <w:pPr>
        <w:spacing w:line="360" w:lineRule="auto"/>
        <w:jc w:val="both"/>
        <w:rPr>
          <w:rFonts w:cstheme="minorHAnsi"/>
          <w:color w:val="262626" w:themeColor="text1" w:themeTint="D9"/>
          <w:sz w:val="24"/>
          <w:szCs w:val="24"/>
        </w:rPr>
      </w:pPr>
      <w:r w:rsidRPr="005C0A3A">
        <w:rPr>
          <w:rFonts w:cstheme="minorHAnsi"/>
          <w:color w:val="262626" w:themeColor="text1" w:themeTint="D9"/>
          <w:sz w:val="24"/>
          <w:szCs w:val="24"/>
        </w:rPr>
        <w:lastRenderedPageBreak/>
        <w:t xml:space="preserve">Los valores positivos (+): indican que la diferencia es en favor de los hombres. </w:t>
      </w:r>
    </w:p>
    <w:p w14:paraId="209E76A3" w14:textId="77777777" w:rsidR="008707B1" w:rsidRPr="005C0A3A" w:rsidRDefault="008707B1" w:rsidP="008707B1">
      <w:pPr>
        <w:spacing w:line="360" w:lineRule="auto"/>
        <w:jc w:val="both"/>
        <w:rPr>
          <w:rFonts w:cstheme="minorHAnsi"/>
          <w:color w:val="262626" w:themeColor="text1" w:themeTint="D9"/>
          <w:sz w:val="24"/>
          <w:szCs w:val="24"/>
        </w:rPr>
      </w:pPr>
      <w:r w:rsidRPr="005C0A3A">
        <w:rPr>
          <w:rFonts w:cstheme="minorHAnsi"/>
          <w:color w:val="262626" w:themeColor="text1" w:themeTint="D9"/>
          <w:sz w:val="24"/>
          <w:szCs w:val="24"/>
        </w:rPr>
        <w:t>Los valores más cerca de 0: más cerca se está de la igualdad.</w:t>
      </w:r>
    </w:p>
    <w:p w14:paraId="1F09312C" w14:textId="77777777" w:rsidR="008707B1" w:rsidRPr="005C0A3A" w:rsidRDefault="008707B1" w:rsidP="008707B1">
      <w:pPr>
        <w:spacing w:line="360" w:lineRule="auto"/>
        <w:jc w:val="both"/>
        <w:rPr>
          <w:rFonts w:cstheme="minorHAnsi"/>
          <w:color w:val="262626" w:themeColor="text1" w:themeTint="D9"/>
          <w:sz w:val="24"/>
          <w:szCs w:val="24"/>
        </w:rPr>
      </w:pPr>
      <w:r w:rsidRPr="005C0A3A">
        <w:rPr>
          <w:rFonts w:cstheme="minorHAnsi"/>
          <w:color w:val="262626" w:themeColor="text1" w:themeTint="D9"/>
          <w:sz w:val="24"/>
          <w:szCs w:val="24"/>
        </w:rPr>
        <w:t xml:space="preserve">Los datos analizados </w:t>
      </w:r>
      <w:r>
        <w:rPr>
          <w:rFonts w:cstheme="minorHAnsi"/>
          <w:color w:val="262626" w:themeColor="text1" w:themeTint="D9"/>
          <w:sz w:val="24"/>
          <w:szCs w:val="24"/>
        </w:rPr>
        <w:t xml:space="preserve">en ULTRACONGELADOS DEL OJA </w:t>
      </w:r>
      <w:r w:rsidRPr="005C0A3A">
        <w:rPr>
          <w:rFonts w:cstheme="minorHAnsi"/>
          <w:color w:val="262626" w:themeColor="text1" w:themeTint="D9"/>
          <w:sz w:val="24"/>
          <w:szCs w:val="24"/>
        </w:rPr>
        <w:t xml:space="preserve">corresponden al periodo de </w:t>
      </w:r>
      <w:r w:rsidRPr="000B57DC">
        <w:rPr>
          <w:rFonts w:cstheme="minorHAnsi"/>
          <w:b/>
          <w:bCs/>
          <w:color w:val="262626" w:themeColor="text1" w:themeTint="D9"/>
          <w:sz w:val="24"/>
          <w:szCs w:val="24"/>
        </w:rPr>
        <w:t>1 enero de 2021 a 31 de diciembre de 2021</w:t>
      </w:r>
      <w:r w:rsidRPr="005C0A3A">
        <w:rPr>
          <w:rFonts w:cstheme="minorHAnsi"/>
          <w:color w:val="262626" w:themeColor="text1" w:themeTint="D9"/>
          <w:sz w:val="24"/>
          <w:szCs w:val="24"/>
        </w:rPr>
        <w:t>.</w:t>
      </w:r>
      <w:r>
        <w:rPr>
          <w:rFonts w:cstheme="minorHAnsi"/>
          <w:color w:val="262626" w:themeColor="text1" w:themeTint="D9"/>
          <w:sz w:val="24"/>
          <w:szCs w:val="24"/>
        </w:rPr>
        <w:t xml:space="preserve"> S</w:t>
      </w:r>
      <w:r w:rsidRPr="005C0A3A">
        <w:rPr>
          <w:rFonts w:cstheme="minorHAnsi"/>
          <w:color w:val="262626" w:themeColor="text1" w:themeTint="D9"/>
          <w:sz w:val="24"/>
          <w:szCs w:val="24"/>
        </w:rPr>
        <w:t>e han considerado todas las personas trabajadoras que han estado de alta a lo largo del año 2021.</w:t>
      </w:r>
      <w:r>
        <w:rPr>
          <w:rFonts w:cstheme="minorHAnsi"/>
          <w:color w:val="262626" w:themeColor="text1" w:themeTint="D9"/>
          <w:sz w:val="24"/>
          <w:szCs w:val="24"/>
        </w:rPr>
        <w:t xml:space="preserve"> </w:t>
      </w:r>
      <w:r w:rsidRPr="005C0A3A">
        <w:rPr>
          <w:rFonts w:cstheme="minorHAnsi"/>
          <w:color w:val="262626" w:themeColor="text1" w:themeTint="D9"/>
          <w:sz w:val="24"/>
          <w:szCs w:val="24"/>
        </w:rPr>
        <w:t>Se han equiparado (normalizado y anualizado) las agrupaciones de conceptos salariales correspondientes a salario base, complementos y percepciones.</w:t>
      </w:r>
    </w:p>
    <w:p w14:paraId="06B26101" w14:textId="4FB3E07D" w:rsidR="008707B1" w:rsidRPr="008D6F95" w:rsidRDefault="008707B1" w:rsidP="000B57DC">
      <w:pPr>
        <w:spacing w:line="360" w:lineRule="auto"/>
        <w:jc w:val="both"/>
        <w:rPr>
          <w:rFonts w:cstheme="minorHAnsi"/>
          <w:color w:val="262626" w:themeColor="text1" w:themeTint="D9"/>
          <w:sz w:val="24"/>
          <w:szCs w:val="24"/>
        </w:rPr>
      </w:pPr>
      <w:r w:rsidRPr="005C0A3A">
        <w:rPr>
          <w:rFonts w:cstheme="minorHAnsi"/>
          <w:color w:val="262626" w:themeColor="text1" w:themeTint="D9"/>
          <w:sz w:val="24"/>
          <w:szCs w:val="24"/>
        </w:rPr>
        <w:t>Para establecer las conclusiones de la distribución de indicadores cuantitativos se debe partir del principio de presencia o composición equilibrada. Según la Disposición Adicional Primera de la Ley Orgánica 3/2007, de 22 de marzo, para la igualdad Efectiva entre Mujeres y Hombres, se entiende por composición equilibrada la presencia de mujeres y hombres de forma que, en el conjunto a que se refiere, las personas de cada sexo no superen el 60% ni sean menos del 40%.</w:t>
      </w:r>
      <w:r w:rsidR="000B57DC">
        <w:rPr>
          <w:rFonts w:cstheme="minorHAnsi"/>
          <w:color w:val="262626" w:themeColor="text1" w:themeTint="D9"/>
          <w:sz w:val="24"/>
          <w:szCs w:val="24"/>
        </w:rPr>
        <w:t xml:space="preserve"> </w:t>
      </w:r>
      <w:r w:rsidRPr="008D6F95">
        <w:rPr>
          <w:rFonts w:cstheme="minorHAnsi"/>
          <w:color w:val="262626" w:themeColor="text1" w:themeTint="D9"/>
          <w:sz w:val="24"/>
          <w:szCs w:val="24"/>
        </w:rPr>
        <w:t>Según la Disposición Adicional Primera de la Ley Orgánica 3/2007, para la igualdad efectiva entre mujeres y hombres, se entiende por equilibrio "que en el grupo al que se refiere, las personas de cada sexo no superen el 60% ni sean inferiores al 40%".</w:t>
      </w:r>
    </w:p>
    <w:p w14:paraId="2C3CEACF" w14:textId="42B7FA7F" w:rsidR="008707B1" w:rsidRPr="008D6F95" w:rsidRDefault="008707B1" w:rsidP="008707B1">
      <w:pPr>
        <w:spacing w:line="240" w:lineRule="auto"/>
        <w:jc w:val="both"/>
        <w:rPr>
          <w:rFonts w:cstheme="minorHAnsi"/>
          <w:color w:val="262626" w:themeColor="text1" w:themeTint="D9"/>
          <w:sz w:val="24"/>
          <w:szCs w:val="24"/>
        </w:rPr>
      </w:pPr>
      <w:r w:rsidRPr="008D6F95">
        <w:rPr>
          <w:rFonts w:cstheme="minorHAnsi"/>
          <w:color w:val="262626" w:themeColor="text1" w:themeTint="D9"/>
          <w:sz w:val="24"/>
          <w:szCs w:val="24"/>
        </w:rPr>
        <w:t xml:space="preserve">Partiendo de esta realidad, a fecha de diciembre 2021 (período de referencia 01/01/2021 al 31/12/2021), sobre una plantilla total considerada de 90 personas trabajadoras, Ultracongelados </w:t>
      </w:r>
      <w:proofErr w:type="gramStart"/>
      <w:r w:rsidRPr="008D6F95">
        <w:rPr>
          <w:rFonts w:cstheme="minorHAnsi"/>
          <w:color w:val="262626" w:themeColor="text1" w:themeTint="D9"/>
          <w:sz w:val="24"/>
          <w:szCs w:val="24"/>
        </w:rPr>
        <w:t>del  OJA</w:t>
      </w:r>
      <w:proofErr w:type="gramEnd"/>
      <w:r w:rsidRPr="008D6F95">
        <w:rPr>
          <w:rFonts w:cstheme="minorHAnsi"/>
          <w:color w:val="262626" w:themeColor="text1" w:themeTint="D9"/>
          <w:sz w:val="24"/>
          <w:szCs w:val="24"/>
        </w:rPr>
        <w:t xml:space="preserve">, S.A. contaba con 46 mujeres (51%) y 44 hombres (49%). Por tanto, se trata de una plantilla medianamente equilibrada. </w:t>
      </w:r>
    </w:p>
    <w:p w14:paraId="3808DE31" w14:textId="3A20F151" w:rsidR="008707B1" w:rsidRPr="008D6F95" w:rsidRDefault="008707B1" w:rsidP="008707B1">
      <w:pPr>
        <w:spacing w:line="240" w:lineRule="auto"/>
        <w:jc w:val="both"/>
        <w:rPr>
          <w:rFonts w:cstheme="minorHAnsi"/>
          <w:color w:val="262626" w:themeColor="text1" w:themeTint="D9"/>
          <w:sz w:val="24"/>
          <w:szCs w:val="24"/>
        </w:rPr>
      </w:pPr>
      <w:r w:rsidRPr="008D6F95">
        <w:rPr>
          <w:rFonts w:cstheme="minorHAnsi"/>
          <w:color w:val="262626" w:themeColor="text1" w:themeTint="D9"/>
          <w:sz w:val="24"/>
          <w:szCs w:val="24"/>
        </w:rPr>
        <w:t xml:space="preserve">Las personas trabajadoras se distribuyen en función de los puestos de trabajo de igual valor identificados con el Método AUREA, donde se </w:t>
      </w:r>
      <w:r w:rsidR="000B57DC">
        <w:rPr>
          <w:rFonts w:cstheme="minorHAnsi"/>
          <w:color w:val="262626" w:themeColor="text1" w:themeTint="D9"/>
          <w:sz w:val="24"/>
          <w:szCs w:val="24"/>
        </w:rPr>
        <w:t>han identificado</w:t>
      </w:r>
      <w:r w:rsidRPr="008D6F95">
        <w:rPr>
          <w:rFonts w:cstheme="minorHAnsi"/>
          <w:color w:val="262626" w:themeColor="text1" w:themeTint="D9"/>
          <w:sz w:val="24"/>
          <w:szCs w:val="24"/>
        </w:rPr>
        <w:t xml:space="preserve"> un total de 17 puestos de trabajo.</w:t>
      </w:r>
    </w:p>
    <w:p w14:paraId="4740D338" w14:textId="77777777" w:rsidR="008707B1" w:rsidRPr="008D6F95" w:rsidRDefault="008707B1" w:rsidP="008707B1">
      <w:pPr>
        <w:spacing w:line="240" w:lineRule="auto"/>
        <w:jc w:val="both"/>
        <w:rPr>
          <w:rFonts w:cstheme="minorHAnsi"/>
          <w:color w:val="262626" w:themeColor="text1" w:themeTint="D9"/>
          <w:sz w:val="24"/>
          <w:szCs w:val="24"/>
        </w:rPr>
      </w:pPr>
      <w:r w:rsidRPr="008D6F95">
        <w:rPr>
          <w:rFonts w:cstheme="minorHAnsi"/>
          <w:color w:val="262626" w:themeColor="text1" w:themeTint="D9"/>
          <w:sz w:val="24"/>
          <w:szCs w:val="24"/>
        </w:rPr>
        <w:t xml:space="preserve">Como consecuencia de lo anterior, los puestos de trabajo con una puntuación similar se agruparon a través de un histograma donde se representa gráficamente cómo se distribuyen los datos de una variable numérica que puede ser una muestra estadística o de una población. </w:t>
      </w:r>
    </w:p>
    <w:p w14:paraId="1CF3E7E2" w14:textId="77777777" w:rsidR="008707B1" w:rsidRDefault="008707B1" w:rsidP="008707B1">
      <w:pPr>
        <w:spacing w:line="240" w:lineRule="auto"/>
        <w:jc w:val="center"/>
        <w:rPr>
          <w:rFonts w:ascii="Arial" w:hAnsi="Arial" w:cs="Arial"/>
          <w:b/>
          <w:bCs/>
          <w:color w:val="FF0000"/>
        </w:rPr>
      </w:pPr>
      <w:r w:rsidRPr="00274F84">
        <w:rPr>
          <w:rFonts w:ascii="Arial" w:hAnsi="Arial" w:cs="Arial"/>
          <w:b/>
          <w:bCs/>
        </w:rPr>
        <w:t>Fig.1 Histograma</w:t>
      </w:r>
    </w:p>
    <w:p w14:paraId="54138917" w14:textId="6EAC5F59" w:rsidR="008707B1" w:rsidRDefault="00663FBF" w:rsidP="008707B1">
      <w:pPr>
        <w:spacing w:line="240" w:lineRule="auto"/>
        <w:jc w:val="center"/>
        <w:rPr>
          <w:rFonts w:ascii="Arial" w:hAnsi="Arial" w:cs="Arial"/>
          <w:b/>
          <w:bCs/>
          <w:sz w:val="18"/>
          <w:szCs w:val="18"/>
        </w:rPr>
      </w:pPr>
      <w:r w:rsidRPr="009B061F">
        <w:rPr>
          <w:noProof/>
          <w:lang w:eastAsia="es-ES"/>
        </w:rPr>
        <mc:AlternateContent>
          <mc:Choice Requires="wps">
            <w:drawing>
              <wp:anchor distT="0" distB="0" distL="114300" distR="114300" simplePos="0" relativeHeight="252198912" behindDoc="0" locked="0" layoutInCell="1" allowOverlap="1" wp14:anchorId="65D2BBF0" wp14:editId="6355F8EB">
                <wp:simplePos x="0" y="0"/>
                <wp:positionH relativeFrom="page">
                  <wp:align>right</wp:align>
                </wp:positionH>
                <wp:positionV relativeFrom="paragraph">
                  <wp:posOffset>2354239</wp:posOffset>
                </wp:positionV>
                <wp:extent cx="443865" cy="393700"/>
                <wp:effectExtent l="0" t="0" r="0" b="6350"/>
                <wp:wrapNone/>
                <wp:docPr id="281" name="Rectángulo 281"/>
                <wp:cNvGraphicFramePr/>
                <a:graphic xmlns:a="http://schemas.openxmlformats.org/drawingml/2006/main">
                  <a:graphicData uri="http://schemas.microsoft.com/office/word/2010/wordprocessingShape">
                    <wps:wsp>
                      <wps:cNvSpPr/>
                      <wps:spPr>
                        <a:xfrm>
                          <a:off x="0" y="0"/>
                          <a:ext cx="443865"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34B263" w14:textId="1CABAE2A" w:rsidR="00663FBF" w:rsidRPr="00007FA6" w:rsidRDefault="00663FBF" w:rsidP="00663FBF">
                            <w:pPr>
                              <w:jc w:val="center"/>
                              <w:rPr>
                                <w:color w:val="022D74"/>
                                <w:sz w:val="28"/>
                                <w:szCs w:val="28"/>
                              </w:rPr>
                            </w:pPr>
                            <w:r w:rsidRPr="00007FA6">
                              <w:rPr>
                                <w:color w:val="022D74"/>
                                <w:sz w:val="28"/>
                                <w:szCs w:val="28"/>
                              </w:rPr>
                              <w:t>1</w:t>
                            </w:r>
                            <w:r>
                              <w:rPr>
                                <w:color w:val="022D74"/>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D2BBF0" id="Rectángulo 281" o:spid="_x0000_s1056" style="position:absolute;left:0;text-align:left;margin-left:-16.25pt;margin-top:185.35pt;width:34.95pt;height:31pt;z-index:25219891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uGkcsgIAAMAFAAAOAAAAZHJzL2Uyb0RvYy54bWysVEtu3DAM3RfoHQTtG3s++Q3iCQYJUhRI kyBJkbVGlsYGZFGVNGNPb9Oz9GKlJNv5NOii6EYWKfKRfCZ5dt41iuyEdTXogk4OckqE5lDWelPQ b49Xn04ocZ7pkinQoqB74ej58uOHs9YsxBQqUKWwBEG0W7SmoJX3ZpFljleiYe4AjND4KME2zKNo N1lpWYvojcqmeX6UtWBLY4EL51B7mR7pMuJLKbi/ldIJT1RBMTcfTxvPdTiz5RlbbCwzVc37NNg/ ZNGwWmPQEeqSeUa2tv4Dqqm5BQfSH3BoMpCy5iLWgNVM8jfVPFTMiFgLkuPMSJP7f7D8ZndnSV0W dHoyoUSzBn/SPdL266febBWQoEaSWuMWaPtg7mwvObyGijtpm/DFWkgXid2PxIrOE47K+Xx2cnRI Ccen2ensOI/EZ8/Oxjr/WUBDwqWgFhOIdLLdtfMYEE0HkxDLgarLq1qpKIReERfKkh3Dv7zeTKKr 2jZfoUy608N8DBlbK5hH1FdISgc8DQE5BQ2aLNSeqo03v1ci2Cl9LyRSh/VNY8QROQVlnAvtUzKu YqVI6pDKUP7oEXOJgAFZYvwRuwd4XeSAnbLs7YOriD0/Oud/Syw5jx4xMmg/Oje1BvsegMKq+sjJ fiApURNY8t26i201i7UG1RrKPfaahTSEzvCrGv/2NXP+jlmcOpxP3CT+Fg+poC0o9DdKKrA/3tMH exwGfKWkxSkuqPu+ZVZQor5oHJPTyXwexj4K88PjKQr25cv65YveNheALYSDgNnFa7D3arhKC80T LpxViIpPTHOMXVDu7SBc+LRdcGVxsVpFMxx1w/y1fjA8gAeiQzc/dk/Mmr7lPc7KDQwTzxZvOj/Z Bk8Nq60HWcexeOa1/wW4JmIv9Sst7KGXcrR6XrzL3wAAAP//AwBQSwMEFAAGAAgAAAAhAFLn27re AAAABwEAAA8AAABkcnMvZG93bnJldi54bWxMj8FOwzAQRO9I/IO1SFwq6tCWhoZsKkDqBS5QEGc3 XuKIeB1spwl8PeYEx9GMZt6U28l24kg+tI4RLucZCOLa6ZYbhNeX3cU1iBAVa9U5JoQvCrCtTk9K VWg38jMd97ERqYRDoRBMjH0hZagNWRXmridO3rvzVsUkfSO1V2Mqt51cZNlaWtVyWjCqp3tD9cd+ sAik9JMeVlcPs+/PnW/N2/Q4zu4Qz8+m2xsQkab4F4Zf/IQOVWI6uIF1EB1COhIRlnmWg0j2erMB cUBYLRc5yKqU//mrHwAAAP//AwBQSwECLQAUAAYACAAAACEAtoM4kv4AAADhAQAAEwAAAAAAAAAA AAAAAAAAAAAAW0NvbnRlbnRfVHlwZXNdLnhtbFBLAQItABQABgAIAAAAIQA4/SH/1gAAAJQBAAAL AAAAAAAAAAAAAAAAAC8BAABfcmVscy8ucmVsc1BLAQItABQABgAIAAAAIQAcuGkcsgIAAMAFAAAO AAAAAAAAAAAAAAAAAC4CAABkcnMvZTJvRG9jLnhtbFBLAQItABQABgAIAAAAIQBS59u63gAAAAcB AAAPAAAAAAAAAAAAAAAAAAwFAABkcnMvZG93bnJldi54bWxQSwUGAAAAAAQABADzAAAAFwYAAAAA " fillcolor="#f2f2f2 [3052]" stroked="f" strokeweight="2pt">
                <v:textbox>
                  <w:txbxContent>
                    <w:p w14:paraId="4634B263" w14:textId="1CABAE2A" w:rsidR="00663FBF" w:rsidRPr="00007FA6" w:rsidRDefault="00663FBF" w:rsidP="00663FBF">
                      <w:pPr>
                        <w:jc w:val="center"/>
                        <w:rPr>
                          <w:color w:val="022D74"/>
                          <w:sz w:val="28"/>
                          <w:szCs w:val="28"/>
                        </w:rPr>
                      </w:pPr>
                      <w:r w:rsidRPr="00007FA6">
                        <w:rPr>
                          <w:color w:val="022D74"/>
                          <w:sz w:val="28"/>
                          <w:szCs w:val="28"/>
                        </w:rPr>
                        <w:t>1</w:t>
                      </w:r>
                      <w:r>
                        <w:rPr>
                          <w:color w:val="022D74"/>
                          <w:sz w:val="28"/>
                          <w:szCs w:val="28"/>
                        </w:rPr>
                        <w:t>5</w:t>
                      </w:r>
                    </w:p>
                  </w:txbxContent>
                </v:textbox>
                <w10:wrap anchorx="page"/>
              </v:rect>
            </w:pict>
          </mc:Fallback>
        </mc:AlternateContent>
      </w:r>
      <w:r w:rsidR="008707B1">
        <w:rPr>
          <w:rFonts w:ascii="Arial" w:hAnsi="Arial" w:cs="Arial"/>
          <w:b/>
          <w:bCs/>
          <w:noProof/>
          <w:sz w:val="18"/>
          <w:szCs w:val="18"/>
        </w:rPr>
        <w:drawing>
          <wp:inline distT="0" distB="0" distL="0" distR="0" wp14:anchorId="08E29A67" wp14:editId="5EF9C663">
            <wp:extent cx="2727353" cy="1503597"/>
            <wp:effectExtent l="0" t="0" r="0" b="1905"/>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6291" cy="1514038"/>
                    </a:xfrm>
                    <a:prstGeom prst="rect">
                      <a:avLst/>
                    </a:prstGeom>
                    <a:noFill/>
                    <a:ln>
                      <a:noFill/>
                    </a:ln>
                  </pic:spPr>
                </pic:pic>
              </a:graphicData>
            </a:graphic>
          </wp:inline>
        </w:drawing>
      </w:r>
    </w:p>
    <w:p w14:paraId="0275B4D2" w14:textId="77777777" w:rsidR="008707B1" w:rsidRPr="008D6F95" w:rsidRDefault="008707B1" w:rsidP="008707B1">
      <w:pPr>
        <w:spacing w:after="0"/>
        <w:rPr>
          <w:rFonts w:cstheme="minorHAnsi"/>
          <w:color w:val="262626" w:themeColor="text1" w:themeTint="D9"/>
          <w:sz w:val="24"/>
          <w:szCs w:val="24"/>
        </w:rPr>
      </w:pPr>
      <w:r w:rsidRPr="008D6F95">
        <w:rPr>
          <w:rFonts w:cstheme="minorHAnsi"/>
          <w:color w:val="262626" w:themeColor="text1" w:themeTint="D9"/>
          <w:sz w:val="24"/>
          <w:szCs w:val="24"/>
        </w:rPr>
        <w:lastRenderedPageBreak/>
        <w:t xml:space="preserve">A partir del Histograma descrito anteriormente (Ver: Fig.1) se </w:t>
      </w:r>
      <w:r>
        <w:rPr>
          <w:rFonts w:cstheme="minorHAnsi"/>
          <w:color w:val="262626" w:themeColor="text1" w:themeTint="D9"/>
          <w:sz w:val="24"/>
          <w:szCs w:val="24"/>
        </w:rPr>
        <w:t xml:space="preserve">han </w:t>
      </w:r>
      <w:proofErr w:type="gramStart"/>
      <w:r>
        <w:rPr>
          <w:rFonts w:cstheme="minorHAnsi"/>
          <w:color w:val="262626" w:themeColor="text1" w:themeTint="D9"/>
          <w:sz w:val="24"/>
          <w:szCs w:val="24"/>
        </w:rPr>
        <w:t xml:space="preserve">agrupado  </w:t>
      </w:r>
      <w:r w:rsidRPr="008D6F95">
        <w:rPr>
          <w:rFonts w:cstheme="minorHAnsi"/>
          <w:color w:val="262626" w:themeColor="text1" w:themeTint="D9"/>
          <w:sz w:val="24"/>
          <w:szCs w:val="24"/>
        </w:rPr>
        <w:t>los</w:t>
      </w:r>
      <w:proofErr w:type="gramEnd"/>
      <w:r w:rsidRPr="008D6F95">
        <w:rPr>
          <w:rFonts w:cstheme="minorHAnsi"/>
          <w:color w:val="262626" w:themeColor="text1" w:themeTint="D9"/>
          <w:sz w:val="24"/>
          <w:szCs w:val="24"/>
        </w:rPr>
        <w:t xml:space="preserve"> puestos de valores equivalentes por rangos.</w:t>
      </w:r>
    </w:p>
    <w:p w14:paraId="78A69C5A" w14:textId="77777777" w:rsidR="008707B1" w:rsidRDefault="008707B1" w:rsidP="008707B1">
      <w:pPr>
        <w:spacing w:after="0"/>
        <w:rPr>
          <w:rFonts w:ascii="Arial" w:hAnsi="Arial" w:cs="Arial"/>
        </w:rPr>
      </w:pPr>
    </w:p>
    <w:p w14:paraId="2AC90E27" w14:textId="77777777" w:rsidR="008707B1" w:rsidRPr="005C0A3A" w:rsidRDefault="008707B1" w:rsidP="008707B1">
      <w:pPr>
        <w:spacing w:line="360" w:lineRule="auto"/>
        <w:jc w:val="both"/>
        <w:rPr>
          <w:rFonts w:cstheme="minorHAnsi"/>
          <w:color w:val="262626" w:themeColor="text1" w:themeTint="D9"/>
          <w:sz w:val="24"/>
          <w:szCs w:val="24"/>
        </w:rPr>
      </w:pPr>
      <w:r>
        <w:rPr>
          <w:noProof/>
        </w:rPr>
        <w:drawing>
          <wp:inline distT="0" distB="0" distL="0" distR="0" wp14:anchorId="4AE2BFF4" wp14:editId="77EAC6E2">
            <wp:extent cx="5759450" cy="2200678"/>
            <wp:effectExtent l="0" t="0" r="0" b="9525"/>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2200678"/>
                    </a:xfrm>
                    <a:prstGeom prst="rect">
                      <a:avLst/>
                    </a:prstGeom>
                  </pic:spPr>
                </pic:pic>
              </a:graphicData>
            </a:graphic>
          </wp:inline>
        </w:drawing>
      </w:r>
    </w:p>
    <w:p w14:paraId="7E30B678" w14:textId="77777777" w:rsidR="008707B1" w:rsidRPr="00561489" w:rsidRDefault="008707B1" w:rsidP="008707B1">
      <w:pPr>
        <w:rPr>
          <w:rFonts w:cstheme="minorHAnsi"/>
          <w:b/>
          <w:bCs/>
          <w:color w:val="262626" w:themeColor="text1" w:themeTint="D9"/>
          <w:sz w:val="24"/>
          <w:szCs w:val="24"/>
        </w:rPr>
      </w:pPr>
      <w:r w:rsidRPr="00561489">
        <w:rPr>
          <w:rFonts w:cstheme="minorHAnsi"/>
          <w:b/>
          <w:bCs/>
          <w:color w:val="262626" w:themeColor="text1" w:themeTint="D9"/>
          <w:sz w:val="24"/>
          <w:szCs w:val="24"/>
        </w:rPr>
        <w:t xml:space="preserve">AGRUPACIONES DE PUESTOS DE IGUAL VALOR </w:t>
      </w:r>
    </w:p>
    <w:p w14:paraId="2DD524A9" w14:textId="77777777" w:rsidR="008707B1" w:rsidRPr="005C0A3A" w:rsidRDefault="008707B1" w:rsidP="008707B1">
      <w:pPr>
        <w:spacing w:line="360" w:lineRule="auto"/>
        <w:jc w:val="both"/>
        <w:rPr>
          <w:rFonts w:cstheme="minorHAnsi"/>
          <w:color w:val="262626" w:themeColor="text1" w:themeTint="D9"/>
          <w:sz w:val="24"/>
          <w:szCs w:val="24"/>
        </w:rPr>
      </w:pPr>
      <w:r w:rsidRPr="006A61AC">
        <w:rPr>
          <w:noProof/>
        </w:rPr>
        <w:drawing>
          <wp:inline distT="0" distB="0" distL="0" distR="0" wp14:anchorId="04DCC4BD" wp14:editId="24744B39">
            <wp:extent cx="5759450" cy="1668780"/>
            <wp:effectExtent l="0" t="0" r="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1668780"/>
                    </a:xfrm>
                    <a:prstGeom prst="rect">
                      <a:avLst/>
                    </a:prstGeom>
                    <a:noFill/>
                    <a:ln>
                      <a:noFill/>
                    </a:ln>
                  </pic:spPr>
                </pic:pic>
              </a:graphicData>
            </a:graphic>
          </wp:inline>
        </w:drawing>
      </w:r>
    </w:p>
    <w:p w14:paraId="4616BBA2" w14:textId="209919D1" w:rsidR="000B57DC" w:rsidRPr="000B57DC" w:rsidRDefault="000B57DC" w:rsidP="008707B1">
      <w:pPr>
        <w:spacing w:after="0"/>
        <w:jc w:val="both"/>
        <w:rPr>
          <w:rFonts w:cstheme="minorHAnsi"/>
          <w:b/>
          <w:bCs/>
          <w:color w:val="262626" w:themeColor="text1" w:themeTint="D9"/>
          <w:sz w:val="24"/>
          <w:szCs w:val="24"/>
        </w:rPr>
      </w:pPr>
      <w:r w:rsidRPr="000B57DC">
        <w:rPr>
          <w:rFonts w:cstheme="minorHAnsi"/>
          <w:b/>
          <w:bCs/>
          <w:color w:val="262626" w:themeColor="text1" w:themeTint="D9"/>
          <w:sz w:val="24"/>
          <w:szCs w:val="24"/>
        </w:rPr>
        <w:t>BRECHAS DETECTADAS:</w:t>
      </w:r>
    </w:p>
    <w:p w14:paraId="64EC4607" w14:textId="2F3CAF1D" w:rsidR="008707B1" w:rsidRPr="008D6F95" w:rsidRDefault="008707B1" w:rsidP="008707B1">
      <w:pPr>
        <w:spacing w:after="0"/>
        <w:jc w:val="both"/>
        <w:rPr>
          <w:rFonts w:cstheme="minorHAnsi"/>
          <w:color w:val="262626" w:themeColor="text1" w:themeTint="D9"/>
          <w:sz w:val="24"/>
          <w:szCs w:val="24"/>
        </w:rPr>
      </w:pPr>
      <w:r>
        <w:rPr>
          <w:rFonts w:cstheme="minorHAnsi"/>
          <w:color w:val="262626" w:themeColor="text1" w:themeTint="D9"/>
          <w:sz w:val="24"/>
          <w:szCs w:val="24"/>
        </w:rPr>
        <w:t>Tomando de referencia</w:t>
      </w:r>
      <w:r w:rsidRPr="008D6F95">
        <w:rPr>
          <w:rFonts w:cstheme="minorHAnsi"/>
          <w:color w:val="262626" w:themeColor="text1" w:themeTint="D9"/>
          <w:sz w:val="24"/>
          <w:szCs w:val="24"/>
        </w:rPr>
        <w:t xml:space="preserve"> las retribuciones de estas </w:t>
      </w:r>
      <w:proofErr w:type="gramStart"/>
      <w:r w:rsidRPr="008D6F95">
        <w:rPr>
          <w:rFonts w:cstheme="minorHAnsi"/>
          <w:color w:val="262626" w:themeColor="text1" w:themeTint="D9"/>
          <w:sz w:val="24"/>
          <w:szCs w:val="24"/>
        </w:rPr>
        <w:t xml:space="preserve">agrupaciones </w:t>
      </w:r>
      <w:r>
        <w:rPr>
          <w:rFonts w:cstheme="minorHAnsi"/>
          <w:color w:val="262626" w:themeColor="text1" w:themeTint="D9"/>
          <w:sz w:val="24"/>
          <w:szCs w:val="24"/>
        </w:rPr>
        <w:t>,</w:t>
      </w:r>
      <w:proofErr w:type="gramEnd"/>
      <w:r>
        <w:rPr>
          <w:rFonts w:cstheme="minorHAnsi"/>
          <w:color w:val="262626" w:themeColor="text1" w:themeTint="D9"/>
          <w:sz w:val="24"/>
          <w:szCs w:val="24"/>
        </w:rPr>
        <w:t xml:space="preserve"> se ha analizado</w:t>
      </w:r>
      <w:r w:rsidRPr="008D6F95">
        <w:rPr>
          <w:rFonts w:cstheme="minorHAnsi"/>
          <w:color w:val="262626" w:themeColor="text1" w:themeTint="D9"/>
          <w:sz w:val="24"/>
          <w:szCs w:val="24"/>
        </w:rPr>
        <w:t xml:space="preserve"> la</w:t>
      </w:r>
      <w:r w:rsidRPr="000B57DC">
        <w:rPr>
          <w:rFonts w:cstheme="minorHAnsi"/>
          <w:b/>
          <w:bCs/>
          <w:color w:val="262626" w:themeColor="text1" w:themeTint="D9"/>
          <w:sz w:val="24"/>
          <w:szCs w:val="24"/>
        </w:rPr>
        <w:t xml:space="preserve"> brecha salarial general</w:t>
      </w:r>
      <w:r>
        <w:rPr>
          <w:rFonts w:cstheme="minorHAnsi"/>
          <w:color w:val="262626" w:themeColor="text1" w:themeTint="D9"/>
          <w:sz w:val="24"/>
          <w:szCs w:val="24"/>
        </w:rPr>
        <w:t xml:space="preserve">, utilizándose </w:t>
      </w:r>
      <w:r w:rsidRPr="008D6F95">
        <w:rPr>
          <w:rFonts w:cstheme="minorHAnsi"/>
          <w:color w:val="262626" w:themeColor="text1" w:themeTint="D9"/>
          <w:sz w:val="24"/>
          <w:szCs w:val="24"/>
        </w:rPr>
        <w:t>los datos del periodo de referencia (01.01.2021 al 31.12.2021)</w:t>
      </w:r>
      <w:r>
        <w:rPr>
          <w:rFonts w:cstheme="minorHAnsi"/>
          <w:color w:val="262626" w:themeColor="text1" w:themeTint="D9"/>
          <w:sz w:val="24"/>
          <w:szCs w:val="24"/>
        </w:rPr>
        <w:t>, encontrándose las principales desigualdades teniendo en cuenta una brecha superior al 25%:</w:t>
      </w:r>
      <w:r w:rsidRPr="008D6F95">
        <w:rPr>
          <w:rFonts w:cstheme="minorHAnsi"/>
          <w:color w:val="262626" w:themeColor="text1" w:themeTint="D9"/>
          <w:sz w:val="24"/>
          <w:szCs w:val="24"/>
        </w:rPr>
        <w:t xml:space="preserve"> </w:t>
      </w:r>
    </w:p>
    <w:p w14:paraId="57476431" w14:textId="77777777" w:rsidR="008707B1" w:rsidRDefault="008707B1" w:rsidP="008707B1">
      <w:pPr>
        <w:spacing w:after="0"/>
      </w:pPr>
    </w:p>
    <w:p w14:paraId="68DB89FC" w14:textId="77777777" w:rsidR="008707B1" w:rsidRDefault="008707B1" w:rsidP="008707B1">
      <w:pPr>
        <w:spacing w:after="0"/>
      </w:pPr>
      <w:r w:rsidRPr="006A61AC">
        <w:rPr>
          <w:noProof/>
        </w:rPr>
        <w:drawing>
          <wp:inline distT="0" distB="0" distL="0" distR="0" wp14:anchorId="1C7684E7" wp14:editId="09D5586E">
            <wp:extent cx="6447644" cy="2221487"/>
            <wp:effectExtent l="0" t="0" r="0" b="0"/>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56283" cy="2224463"/>
                    </a:xfrm>
                    <a:prstGeom prst="rect">
                      <a:avLst/>
                    </a:prstGeom>
                    <a:noFill/>
                    <a:ln>
                      <a:noFill/>
                    </a:ln>
                  </pic:spPr>
                </pic:pic>
              </a:graphicData>
            </a:graphic>
          </wp:inline>
        </w:drawing>
      </w:r>
    </w:p>
    <w:p w14:paraId="49496EC0" w14:textId="77777777" w:rsidR="008707B1" w:rsidRDefault="008707B1" w:rsidP="008707B1">
      <w:pPr>
        <w:spacing w:after="0"/>
        <w:rPr>
          <w:rFonts w:ascii="Arial" w:hAnsi="Arial" w:cs="Arial"/>
        </w:rPr>
      </w:pPr>
    </w:p>
    <w:p w14:paraId="212A8C4D" w14:textId="18DCEF0C" w:rsidR="008707B1" w:rsidRDefault="00663FBF" w:rsidP="008707B1">
      <w:pPr>
        <w:spacing w:after="0"/>
        <w:rPr>
          <w:rFonts w:ascii="Arial" w:hAnsi="Arial" w:cs="Arial"/>
        </w:rPr>
      </w:pPr>
      <w:r w:rsidRPr="009B061F">
        <w:rPr>
          <w:noProof/>
          <w:lang w:eastAsia="es-ES"/>
        </w:rPr>
        <mc:AlternateContent>
          <mc:Choice Requires="wps">
            <w:drawing>
              <wp:anchor distT="0" distB="0" distL="114300" distR="114300" simplePos="0" relativeHeight="252200960" behindDoc="0" locked="0" layoutInCell="1" allowOverlap="1" wp14:anchorId="6ECB6291" wp14:editId="13364101">
                <wp:simplePos x="0" y="0"/>
                <wp:positionH relativeFrom="column">
                  <wp:posOffset>6189260</wp:posOffset>
                </wp:positionH>
                <wp:positionV relativeFrom="paragraph">
                  <wp:posOffset>852350</wp:posOffset>
                </wp:positionV>
                <wp:extent cx="443865" cy="393700"/>
                <wp:effectExtent l="0" t="0" r="0" b="6350"/>
                <wp:wrapNone/>
                <wp:docPr id="287" name="Rectángulo 287"/>
                <wp:cNvGraphicFramePr/>
                <a:graphic xmlns:a="http://schemas.openxmlformats.org/drawingml/2006/main">
                  <a:graphicData uri="http://schemas.microsoft.com/office/word/2010/wordprocessingShape">
                    <wps:wsp>
                      <wps:cNvSpPr/>
                      <wps:spPr>
                        <a:xfrm>
                          <a:off x="0" y="0"/>
                          <a:ext cx="443865"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45303E" w14:textId="7D24BF6D" w:rsidR="00663FBF" w:rsidRPr="00007FA6" w:rsidRDefault="00663FBF" w:rsidP="00663FBF">
                            <w:pPr>
                              <w:jc w:val="center"/>
                              <w:rPr>
                                <w:color w:val="022D74"/>
                                <w:sz w:val="28"/>
                                <w:szCs w:val="28"/>
                              </w:rPr>
                            </w:pPr>
                            <w:r w:rsidRPr="00007FA6">
                              <w:rPr>
                                <w:color w:val="022D74"/>
                                <w:sz w:val="28"/>
                                <w:szCs w:val="28"/>
                              </w:rPr>
                              <w:t>1</w:t>
                            </w:r>
                            <w:r>
                              <w:rPr>
                                <w:color w:val="022D74"/>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CB6291" id="Rectángulo 287" o:spid="_x0000_s1057" style="position:absolute;margin-left:487.35pt;margin-top:67.1pt;width:34.95pt;height:31pt;z-index:25220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rtKWsgIAAMAFAAAOAAAAZHJzL2Uyb0RvYy54bWysVEtu3DAM3RfoHQTtG3s++Q3iCQYJUhRI kyBJkbVGlsYGZFGVNGNPb9Oz9GKlJNv5NOii6EYWKfKRfCZ5dt41iuyEdTXogk4OckqE5lDWelPQ b49Xn04ocZ7pkinQoqB74ej58uOHs9YsxBQqUKWwBEG0W7SmoJX3ZpFljleiYe4AjND4KME2zKNo N1lpWYvojcqmeX6UtWBLY4EL51B7mR7pMuJLKbi/ldIJT1RBMTcfTxvPdTiz5RlbbCwzVc37NNg/ ZNGwWmPQEeqSeUa2tv4Dqqm5BQfSH3BoMpCy5iLWgNVM8jfVPFTMiFgLkuPMSJP7f7D8ZndnSV0W dHpyTIlmDf6ke6Tt10+92SogQY0ktcYt0PbB3NlecngNFXfSNuGLtZAuErsfiRWdJxyV8/ns5OiQ Eo5Ps9PZcR6Jz56djXX+s4CGhEtBLSYQ6WS7a+cxIJoOJiGWA1WXV7VSUQi9Ii6UJTuGf3m9mURX tW2+Qpl0p4f5GDK2VjCPqK+QlA54GgJyCho0Wag9VRtvfq9EsFP6XkikDuubxogjcgrKOBfap2Rc xUqR1CGVofzRI+YSAQOyxPgjdg/wusgBO2XZ2wdXEXt+dM7/llhyHj1iZNB+dG5qDfY9AIVV9ZGT /UBSoiaw5Lt1F9tqFk2Dag3lHnvNQhpCZ/hVjX/7mjl/xyxOHc4nbhJ/i4dU0BYU+hslFdgf7+mD PQ4DvlLS4hQX1H3fMisoUV80jsnpZD4PYx+F+eHxFAX78mX98kVvmwvAFprgzjI8XoO9V8NVWmie cOGsQlR8Yppj7IJybwfhwqftgiuLi9UqmuGoG+av9YPhATwQHbr5sXti1vQt73FWbmCYeLZ40/nJ NnhqWG09yDqOxTOv/S/ANRF7qV9pYQ+9lKPV8+Jd/gYAAP//AwBQSwMEFAAGAAgAAAAhAH6KAOrg AAAADAEAAA8AAABkcnMvZG93bnJldi54bWxMj8FOwzAMhu9IvENkJC4TSymhY6XpBEi7wAUG4uw1 pqlokpKka+HpyU5ws/V/+v252symZwfyoXNWwuUyA0a2caqzrYS31+3FDbAQ0SrsnSUJ3xRgU5+e VFgqN9kXOuxiy1KJDSVK0DEOJeeh0WQwLN1ANmUfzhuMafUtVx6nVG56nmdZwQ12Nl3QONCDpuZz NxoJhOpZjeL6cfHztfWdfp+fpsW9lOdn890tsEhz/IPhqJ/UoU5OezdaFVgvYb0Sq4Sm4ErkwI5E JkQBbJ+mdZEDryv+/4n6FwAA//8DAFBLAQItABQABgAIAAAAIQC2gziS/gAAAOEBAAATAAAAAAAA AAAAAAAAAAAAAABbQ29udGVudF9UeXBlc10ueG1sUEsBAi0AFAAGAAgAAAAhADj9If/WAAAAlAEA AAsAAAAAAAAAAAAAAAAALwEAAF9yZWxzLy5yZWxzUEsBAi0AFAAGAAgAAAAhAJau0payAgAAwAUA AA4AAAAAAAAAAAAAAAAALgIAAGRycy9lMm9Eb2MueG1sUEsBAi0AFAAGAAgAAAAhAH6KAOrgAAAA DAEAAA8AAAAAAAAAAAAAAAAADAUAAGRycy9kb3ducmV2LnhtbFBLBQYAAAAABAAEAPMAAAAZBgAA AAA= " fillcolor="#f2f2f2 [3052]" stroked="f" strokeweight="2pt">
                <v:textbox>
                  <w:txbxContent>
                    <w:p w14:paraId="0145303E" w14:textId="7D24BF6D" w:rsidR="00663FBF" w:rsidRPr="00007FA6" w:rsidRDefault="00663FBF" w:rsidP="00663FBF">
                      <w:pPr>
                        <w:jc w:val="center"/>
                        <w:rPr>
                          <w:color w:val="022D74"/>
                          <w:sz w:val="28"/>
                          <w:szCs w:val="28"/>
                        </w:rPr>
                      </w:pPr>
                      <w:r w:rsidRPr="00007FA6">
                        <w:rPr>
                          <w:color w:val="022D74"/>
                          <w:sz w:val="28"/>
                          <w:szCs w:val="28"/>
                        </w:rPr>
                        <w:t>1</w:t>
                      </w:r>
                      <w:r>
                        <w:rPr>
                          <w:color w:val="022D74"/>
                          <w:sz w:val="28"/>
                          <w:szCs w:val="28"/>
                        </w:rPr>
                        <w:t>6</w:t>
                      </w:r>
                    </w:p>
                  </w:txbxContent>
                </v:textbox>
              </v:rect>
            </w:pict>
          </mc:Fallback>
        </mc:AlternateContent>
      </w:r>
    </w:p>
    <w:p w14:paraId="78552390" w14:textId="77777777" w:rsidR="008707B1" w:rsidRPr="00D8710A" w:rsidRDefault="008707B1" w:rsidP="008707B1">
      <w:pPr>
        <w:spacing w:after="0"/>
        <w:rPr>
          <w:rFonts w:ascii="Arial" w:hAnsi="Arial" w:cs="Arial"/>
        </w:rPr>
      </w:pPr>
      <w:r w:rsidRPr="007023FB">
        <w:rPr>
          <w:rFonts w:ascii="Arial" w:hAnsi="Arial" w:cs="Arial"/>
          <w:b/>
          <w:bCs/>
        </w:rPr>
        <w:lastRenderedPageBreak/>
        <w:t>MEDIA DE LA RETRIBUCIÓN TOTAL ANUAL</w:t>
      </w:r>
      <w:r>
        <w:rPr>
          <w:rFonts w:ascii="Arial" w:hAnsi="Arial" w:cs="Arial"/>
          <w:b/>
          <w:bCs/>
        </w:rPr>
        <w:t xml:space="preserve"> </w:t>
      </w:r>
    </w:p>
    <w:p w14:paraId="754230FD" w14:textId="77777777" w:rsidR="008707B1" w:rsidRPr="005C0A3A" w:rsidRDefault="008707B1" w:rsidP="008707B1">
      <w:pPr>
        <w:spacing w:line="360" w:lineRule="auto"/>
        <w:jc w:val="both"/>
        <w:rPr>
          <w:rFonts w:cstheme="minorHAnsi"/>
          <w:color w:val="262626" w:themeColor="text1" w:themeTint="D9"/>
          <w:sz w:val="24"/>
          <w:szCs w:val="24"/>
        </w:rPr>
      </w:pPr>
      <w:r w:rsidRPr="006A61AC">
        <w:rPr>
          <w:noProof/>
        </w:rPr>
        <w:drawing>
          <wp:inline distT="0" distB="0" distL="0" distR="0" wp14:anchorId="58AE2483" wp14:editId="2BBBAA68">
            <wp:extent cx="5759450" cy="1687195"/>
            <wp:effectExtent l="0" t="0" r="0" b="0"/>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1687195"/>
                    </a:xfrm>
                    <a:prstGeom prst="rect">
                      <a:avLst/>
                    </a:prstGeom>
                    <a:noFill/>
                    <a:ln>
                      <a:noFill/>
                    </a:ln>
                  </pic:spPr>
                </pic:pic>
              </a:graphicData>
            </a:graphic>
          </wp:inline>
        </w:drawing>
      </w:r>
    </w:p>
    <w:p w14:paraId="075E467C" w14:textId="77777777" w:rsidR="008707B1" w:rsidRDefault="008707B1" w:rsidP="008707B1">
      <w:pPr>
        <w:spacing w:line="360" w:lineRule="auto"/>
        <w:rPr>
          <w:rFonts w:eastAsiaTheme="minorEastAsia" w:cstheme="minorHAnsi"/>
          <w:bCs/>
          <w:color w:val="262626" w:themeColor="text1" w:themeTint="D9"/>
          <w:sz w:val="24"/>
          <w:szCs w:val="24"/>
        </w:rPr>
      </w:pPr>
      <w:r w:rsidRPr="00D25CD6">
        <w:rPr>
          <w:rFonts w:ascii="Arial" w:hAnsi="Arial" w:cs="Arial"/>
          <w:b/>
          <w:bCs/>
        </w:rPr>
        <w:t xml:space="preserve">MEDIA DEL SALARIO BASE TOTAL ANUAL </w:t>
      </w:r>
      <w:r w:rsidRPr="006A61AC">
        <w:rPr>
          <w:noProof/>
        </w:rPr>
        <w:drawing>
          <wp:inline distT="0" distB="0" distL="0" distR="0" wp14:anchorId="59851213" wp14:editId="611348E1">
            <wp:extent cx="5759450" cy="751205"/>
            <wp:effectExtent l="0" t="0" r="0" b="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751205"/>
                    </a:xfrm>
                    <a:prstGeom prst="rect">
                      <a:avLst/>
                    </a:prstGeom>
                    <a:noFill/>
                    <a:ln>
                      <a:noFill/>
                    </a:ln>
                  </pic:spPr>
                </pic:pic>
              </a:graphicData>
            </a:graphic>
          </wp:inline>
        </w:drawing>
      </w:r>
    </w:p>
    <w:p w14:paraId="46C2BE2A" w14:textId="77777777" w:rsidR="008707B1" w:rsidRDefault="008707B1" w:rsidP="008707B1">
      <w:pPr>
        <w:tabs>
          <w:tab w:val="left" w:pos="2496"/>
        </w:tabs>
        <w:spacing w:line="360" w:lineRule="auto"/>
        <w:jc w:val="both"/>
      </w:pPr>
      <w:r w:rsidRPr="00D42B07">
        <w:rPr>
          <w:rFonts w:ascii="Arial" w:hAnsi="Arial" w:cs="Arial"/>
          <w:b/>
        </w:rPr>
        <w:t>MEDIA DE LOS COMPLEMENTOS SALARIALES TOTAL ANUAL</w:t>
      </w:r>
      <w:r w:rsidRPr="006A61AC">
        <w:rPr>
          <w:noProof/>
        </w:rPr>
        <w:drawing>
          <wp:inline distT="0" distB="0" distL="0" distR="0" wp14:anchorId="3BDFC1BF" wp14:editId="12188658">
            <wp:extent cx="5759450" cy="2232660"/>
            <wp:effectExtent l="0" t="0" r="0" b="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2232660"/>
                    </a:xfrm>
                    <a:prstGeom prst="rect">
                      <a:avLst/>
                    </a:prstGeom>
                    <a:noFill/>
                    <a:ln>
                      <a:noFill/>
                    </a:ln>
                  </pic:spPr>
                </pic:pic>
              </a:graphicData>
            </a:graphic>
          </wp:inline>
        </w:drawing>
      </w:r>
    </w:p>
    <w:p w14:paraId="38063729" w14:textId="12D7303A" w:rsidR="008707B1" w:rsidRDefault="00663FBF" w:rsidP="008707B1">
      <w:pPr>
        <w:spacing w:after="200" w:line="360" w:lineRule="auto"/>
      </w:pPr>
      <w:r w:rsidRPr="009B061F">
        <w:rPr>
          <w:noProof/>
          <w:lang w:eastAsia="es-ES"/>
        </w:rPr>
        <mc:AlternateContent>
          <mc:Choice Requires="wps">
            <w:drawing>
              <wp:anchor distT="0" distB="0" distL="114300" distR="114300" simplePos="0" relativeHeight="252203008" behindDoc="0" locked="0" layoutInCell="1" allowOverlap="1" wp14:anchorId="6461D2BF" wp14:editId="1884F6B2">
                <wp:simplePos x="0" y="0"/>
                <wp:positionH relativeFrom="page">
                  <wp:align>right</wp:align>
                </wp:positionH>
                <wp:positionV relativeFrom="paragraph">
                  <wp:posOffset>3486368</wp:posOffset>
                </wp:positionV>
                <wp:extent cx="443865" cy="393700"/>
                <wp:effectExtent l="0" t="0" r="0" b="6350"/>
                <wp:wrapNone/>
                <wp:docPr id="34" name="Rectángulo 34"/>
                <wp:cNvGraphicFramePr/>
                <a:graphic xmlns:a="http://schemas.openxmlformats.org/drawingml/2006/main">
                  <a:graphicData uri="http://schemas.microsoft.com/office/word/2010/wordprocessingShape">
                    <wps:wsp>
                      <wps:cNvSpPr/>
                      <wps:spPr>
                        <a:xfrm>
                          <a:off x="0" y="0"/>
                          <a:ext cx="443865"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D0A493" w14:textId="469D25FD" w:rsidR="00663FBF" w:rsidRPr="00007FA6" w:rsidRDefault="00663FBF" w:rsidP="00663FBF">
                            <w:pPr>
                              <w:jc w:val="center"/>
                              <w:rPr>
                                <w:color w:val="022D74"/>
                                <w:sz w:val="28"/>
                                <w:szCs w:val="28"/>
                              </w:rPr>
                            </w:pPr>
                            <w:r w:rsidRPr="00007FA6">
                              <w:rPr>
                                <w:color w:val="022D74"/>
                                <w:sz w:val="28"/>
                                <w:szCs w:val="28"/>
                              </w:rPr>
                              <w:t>1</w:t>
                            </w:r>
                            <w:r>
                              <w:rPr>
                                <w:color w:val="022D74"/>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61D2BF" id="Rectángulo 34" o:spid="_x0000_s1058" style="position:absolute;margin-left:-16.25pt;margin-top:274.5pt;width:34.95pt;height:31pt;z-index:25220300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sF7nsQIAAL4FAAAOAAAAZHJzL2Uyb0RvYy54bWysVEtu3DAM3RfoHQTtG3s++Q3iCQYJUhRI kyBJkbVGlsYGZFGVNGNPb9Oz9GKlJNv5NOii6EYWKfKRfCZ5dt41iuyEdTXogk4OckqE5lDWelPQ b49Xn04ocZ7pkinQoqB74ej58uOHs9YsxBQqUKWwBEG0W7SmoJX3ZpFljleiYe4AjND4KME2zKNo N1lpWYvojcqmeX6UtWBLY4EL51B7mR7pMuJLKbi/ldIJT1RBMTcfTxvPdTiz5RlbbCwzVc37NNg/ ZNGwWmPQEeqSeUa2tv4Dqqm5BQfSH3BoMpCy5iLWgNVM8jfVPFTMiFgLkuPMSJP7f7D8ZndnSV0W dDanRLMG/9E9svbrp95sFRDUIkWtcQu0fDB3tpccXkO9nbRN+GIlpIu07kdaRecJR+V8Pjs5OqSE 49PsdHacR9qzZ2djnf8soCHhUlCL8SOZbHftPAZE08EkxHKg6vKqVioKoVPEhbJkx/AfrzeT6Kq2 zVcok+70MB9DxsYK5hH1FZLSAU9DQE5BgyYLtadq483vlQh2St8LicRhfdMYcUROQRnnQvuUjKtY KZI6pDKUP3rEXCJgQJYYf8TuAV4XOWCnLHv74Cpix4/O+d8SS86jR4wM2o/OTa3BvgegsKo+crIf SErUBJZ8t+5SU02H9llDucdOs5BG0Bl+VePfvmbO3zGLM4fTiXvE3+IhFbQFhf5GSQX2x3v6YI+j gK+UtDjDBXXft8wKStQXjUNyOpnPw9BHYX54PEXBvnxZv3zR2+YCsIUmuLEMj9dg79VwlRaaJ1w3 qxAVn5jmGLug3NtBuPBpt+DC4mK1imY46Ib5a/1geAAPRIdufuyemDV9y3uclRsY5p0t3nR+sg2e GlZbD7KOYxGoTrz2vwCXROylfqGFLfRSjlbPa3f5GwAA//8DAFBLAwQUAAYACAAAACEA9k+RpN0A AAAHAQAADwAAAGRycy9kb3ducmV2LnhtbEyPQU/DMAyF70j8h8hIXCaWFm0TLU0nQNoFLmwgzllj morGKUm6Fn495gQnP+tZ732utrPrxQlD7DwpyJcZCKTGm45aBa8vu6sbEDFpMrr3hAq+MMK2Pj+r dGn8RHs8HVIrOIRiqRXYlIZSythYdDou/YDE3rsPTideQytN0BOHu15eZ9lGOt0RN1g94IPF5uMw OgWozbMZV+vHxffnLnT2bX6aFvdKXV7Md7cgEs7p7xh+8RkdamY6+pFMFL0CfiQpWK8KFmxvigLE kWeeZyDrSv7nr38AAAD//wMAUEsBAi0AFAAGAAgAAAAhALaDOJL+AAAA4QEAABMAAAAAAAAAAAAA AAAAAAAAAFtDb250ZW50X1R5cGVzXS54bWxQSwECLQAUAAYACAAAACEAOP0h/9YAAACUAQAACwAA AAAAAAAAAAAAAAAvAQAAX3JlbHMvLnJlbHNQSwECLQAUAAYACAAAACEAkrBe57ECAAC+BQAADgAA AAAAAAAAAAAAAAAuAgAAZHJzL2Uyb0RvYy54bWxQSwECLQAUAAYACAAAACEA9k+RpN0AAAAHAQAA DwAAAAAAAAAAAAAAAAALBQAAZHJzL2Rvd25yZXYueG1sUEsFBgAAAAAEAAQA8wAAABUGAAAAAA== " fillcolor="#f2f2f2 [3052]" stroked="f" strokeweight="2pt">
                <v:textbox>
                  <w:txbxContent>
                    <w:p w14:paraId="05D0A493" w14:textId="469D25FD" w:rsidR="00663FBF" w:rsidRPr="00007FA6" w:rsidRDefault="00663FBF" w:rsidP="00663FBF">
                      <w:pPr>
                        <w:jc w:val="center"/>
                        <w:rPr>
                          <w:color w:val="022D74"/>
                          <w:sz w:val="28"/>
                          <w:szCs w:val="28"/>
                        </w:rPr>
                      </w:pPr>
                      <w:r w:rsidRPr="00007FA6">
                        <w:rPr>
                          <w:color w:val="022D74"/>
                          <w:sz w:val="28"/>
                          <w:szCs w:val="28"/>
                        </w:rPr>
                        <w:t>1</w:t>
                      </w:r>
                      <w:r>
                        <w:rPr>
                          <w:color w:val="022D74"/>
                          <w:sz w:val="28"/>
                          <w:szCs w:val="28"/>
                        </w:rPr>
                        <w:t>7</w:t>
                      </w:r>
                    </w:p>
                  </w:txbxContent>
                </v:textbox>
                <w10:wrap anchorx="page"/>
              </v:rect>
            </w:pict>
          </mc:Fallback>
        </mc:AlternateContent>
      </w:r>
      <w:r w:rsidR="008707B1" w:rsidRPr="00D42B07">
        <w:rPr>
          <w:rFonts w:ascii="Arial" w:hAnsi="Arial" w:cs="Arial"/>
          <w:b/>
          <w:bCs/>
        </w:rPr>
        <w:t>MEDIA DE LOS COMPLEMENTOS EXTRASALARIALES TOTAL AN</w:t>
      </w:r>
      <w:r w:rsidR="008707B1">
        <w:rPr>
          <w:rFonts w:ascii="Arial" w:hAnsi="Arial" w:cs="Arial"/>
          <w:b/>
          <w:bCs/>
        </w:rPr>
        <w:t>UAL</w:t>
      </w:r>
      <w:r w:rsidR="008707B1" w:rsidRPr="006A61AC">
        <w:rPr>
          <w:noProof/>
        </w:rPr>
        <w:drawing>
          <wp:inline distT="0" distB="0" distL="0" distR="0" wp14:anchorId="51E69C29" wp14:editId="1701A198">
            <wp:extent cx="5759450" cy="2326640"/>
            <wp:effectExtent l="0" t="0" r="0" b="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2326640"/>
                    </a:xfrm>
                    <a:prstGeom prst="rect">
                      <a:avLst/>
                    </a:prstGeom>
                    <a:noFill/>
                    <a:ln>
                      <a:noFill/>
                    </a:ln>
                  </pic:spPr>
                </pic:pic>
              </a:graphicData>
            </a:graphic>
          </wp:inline>
        </w:drawing>
      </w:r>
      <w:r w:rsidR="008707B1" w:rsidRPr="006A61AC">
        <w:t xml:space="preserve"> </w:t>
      </w:r>
    </w:p>
    <w:p w14:paraId="617EFAEE" w14:textId="77777777" w:rsidR="008707B1" w:rsidRDefault="008707B1" w:rsidP="008707B1">
      <w:pPr>
        <w:spacing w:after="200" w:line="360" w:lineRule="auto"/>
        <w:jc w:val="both"/>
        <w:rPr>
          <w:rFonts w:ascii="Arial" w:hAnsi="Arial" w:cs="Arial"/>
          <w:b/>
          <w:bCs/>
        </w:rPr>
      </w:pPr>
    </w:p>
    <w:p w14:paraId="5F6D70E6" w14:textId="77777777" w:rsidR="008707B1" w:rsidRPr="00561489" w:rsidRDefault="008707B1" w:rsidP="008707B1">
      <w:pPr>
        <w:spacing w:after="200" w:line="360" w:lineRule="auto"/>
        <w:jc w:val="both"/>
        <w:rPr>
          <w:rFonts w:ascii="Arial" w:hAnsi="Arial" w:cs="Arial"/>
          <w:b/>
          <w:bCs/>
        </w:rPr>
      </w:pPr>
      <w:r w:rsidRPr="00561489">
        <w:rPr>
          <w:rFonts w:ascii="Arial" w:hAnsi="Arial" w:cs="Arial"/>
          <w:b/>
          <w:bCs/>
        </w:rPr>
        <w:t>CONCLUSIONES:</w:t>
      </w:r>
    </w:p>
    <w:p w14:paraId="04910BBD" w14:textId="77777777" w:rsidR="008707B1" w:rsidRPr="00561489" w:rsidRDefault="008707B1" w:rsidP="008707B1">
      <w:pPr>
        <w:spacing w:after="200" w:line="360" w:lineRule="auto"/>
        <w:jc w:val="both"/>
        <w:rPr>
          <w:rFonts w:cstheme="minorHAnsi"/>
          <w:sz w:val="24"/>
          <w:szCs w:val="24"/>
        </w:rPr>
      </w:pPr>
      <w:r w:rsidRPr="00561489">
        <w:rPr>
          <w:rFonts w:cstheme="minorHAnsi"/>
          <w:sz w:val="24"/>
          <w:szCs w:val="24"/>
        </w:rPr>
        <w:t xml:space="preserve">Del análisis realizado sobre la compensación de la compañía, haciendo uso de los datos facilitados por la misma, se extraen las siguientes conclusiones generales: </w:t>
      </w:r>
    </w:p>
    <w:p w14:paraId="4B7BFF84" w14:textId="77777777" w:rsidR="008707B1" w:rsidRPr="00561489" w:rsidRDefault="008707B1" w:rsidP="00BB7925">
      <w:pPr>
        <w:pStyle w:val="Prrafodelista"/>
        <w:numPr>
          <w:ilvl w:val="0"/>
          <w:numId w:val="25"/>
        </w:numPr>
        <w:spacing w:after="200" w:line="360" w:lineRule="auto"/>
        <w:jc w:val="both"/>
        <w:rPr>
          <w:rFonts w:cstheme="minorHAnsi"/>
          <w:b w:val="0"/>
          <w:color w:val="auto"/>
          <w:sz w:val="24"/>
          <w:szCs w:val="24"/>
        </w:rPr>
      </w:pPr>
      <w:r w:rsidRPr="00561489">
        <w:rPr>
          <w:rFonts w:cstheme="minorHAnsi"/>
          <w:b w:val="0"/>
          <w:color w:val="auto"/>
          <w:sz w:val="24"/>
          <w:szCs w:val="24"/>
        </w:rPr>
        <w:t>La distribución por género de la plantilla está medianamente en equilibrio (44 hombres/46 mujeres)</w:t>
      </w:r>
    </w:p>
    <w:p w14:paraId="6F064B15" w14:textId="77777777" w:rsidR="008707B1" w:rsidRPr="00561489" w:rsidRDefault="008707B1" w:rsidP="00BB7925">
      <w:pPr>
        <w:pStyle w:val="Prrafodelista"/>
        <w:numPr>
          <w:ilvl w:val="0"/>
          <w:numId w:val="25"/>
        </w:numPr>
        <w:spacing w:after="200" w:line="360" w:lineRule="auto"/>
        <w:jc w:val="both"/>
        <w:rPr>
          <w:rFonts w:cstheme="minorHAnsi"/>
          <w:b w:val="0"/>
          <w:color w:val="auto"/>
          <w:sz w:val="24"/>
          <w:szCs w:val="24"/>
        </w:rPr>
      </w:pPr>
      <w:r w:rsidRPr="00561489">
        <w:rPr>
          <w:rFonts w:cstheme="minorHAnsi"/>
          <w:b w:val="0"/>
          <w:color w:val="auto"/>
          <w:sz w:val="24"/>
          <w:szCs w:val="24"/>
        </w:rPr>
        <w:t xml:space="preserve">La identificación de puestos de igual valor realizada con el Método AUREA, hizo posible que existiera masa crítica suficiente para realizar una comparativa técnicamente válida en todos los puestos identificados por la empresa, valorados y puntuados. </w:t>
      </w:r>
    </w:p>
    <w:p w14:paraId="5F7B668E" w14:textId="77777777" w:rsidR="008707B1" w:rsidRPr="00561489" w:rsidRDefault="008707B1" w:rsidP="00BB7925">
      <w:pPr>
        <w:pStyle w:val="Prrafodelista"/>
        <w:numPr>
          <w:ilvl w:val="0"/>
          <w:numId w:val="25"/>
        </w:numPr>
        <w:spacing w:after="200" w:line="360" w:lineRule="auto"/>
        <w:jc w:val="both"/>
        <w:rPr>
          <w:rFonts w:cstheme="minorHAnsi"/>
          <w:b w:val="0"/>
          <w:color w:val="auto"/>
          <w:sz w:val="24"/>
          <w:szCs w:val="24"/>
        </w:rPr>
      </w:pPr>
      <w:r w:rsidRPr="00561489">
        <w:rPr>
          <w:rFonts w:cstheme="minorHAnsi"/>
          <w:b w:val="0"/>
          <w:color w:val="auto"/>
          <w:sz w:val="24"/>
          <w:szCs w:val="24"/>
        </w:rPr>
        <w:t>El esquema de retribución variable es único para toda la plantilla diferenciándose en porcentajes y objetivos en función de colectivos predeterminados.</w:t>
      </w:r>
    </w:p>
    <w:p w14:paraId="1C1A2E3B" w14:textId="77777777" w:rsidR="008707B1" w:rsidRPr="00561489" w:rsidRDefault="008707B1" w:rsidP="00BB7925">
      <w:pPr>
        <w:pStyle w:val="Prrafodelista"/>
        <w:numPr>
          <w:ilvl w:val="0"/>
          <w:numId w:val="25"/>
        </w:numPr>
        <w:spacing w:after="200" w:line="360" w:lineRule="auto"/>
        <w:jc w:val="both"/>
        <w:rPr>
          <w:rFonts w:cstheme="minorHAnsi"/>
          <w:b w:val="0"/>
          <w:color w:val="auto"/>
          <w:sz w:val="24"/>
          <w:szCs w:val="24"/>
        </w:rPr>
      </w:pPr>
      <w:r w:rsidRPr="00561489">
        <w:rPr>
          <w:rFonts w:cstheme="minorHAnsi"/>
          <w:b w:val="0"/>
          <w:color w:val="auto"/>
          <w:sz w:val="24"/>
          <w:szCs w:val="24"/>
        </w:rPr>
        <w:t>Los beneficios son aplicables a toda la plantilla en función de la posición sin que pueda derivar de su aplicación discriminación directa o indirecta.</w:t>
      </w:r>
    </w:p>
    <w:p w14:paraId="336C3C57" w14:textId="77777777" w:rsidR="008707B1" w:rsidRPr="00561489" w:rsidRDefault="008707B1" w:rsidP="00BB7925">
      <w:pPr>
        <w:pStyle w:val="Prrafodelista"/>
        <w:numPr>
          <w:ilvl w:val="0"/>
          <w:numId w:val="25"/>
        </w:numPr>
        <w:spacing w:after="200" w:line="360" w:lineRule="auto"/>
        <w:jc w:val="both"/>
        <w:rPr>
          <w:rFonts w:cstheme="minorHAnsi"/>
          <w:b w:val="0"/>
          <w:color w:val="auto"/>
          <w:sz w:val="24"/>
          <w:szCs w:val="24"/>
        </w:rPr>
      </w:pPr>
      <w:r w:rsidRPr="00561489">
        <w:rPr>
          <w:rFonts w:cstheme="minorHAnsi"/>
          <w:b w:val="0"/>
          <w:color w:val="auto"/>
          <w:sz w:val="24"/>
          <w:szCs w:val="24"/>
        </w:rPr>
        <w:t>El análisis salarial por divisiones presenta diferencias en los grupos de puestos de igual valor, motivo por el cual se proponen acciones específicas y horizonte temporal para subsanar la brecha.</w:t>
      </w:r>
    </w:p>
    <w:p w14:paraId="5A53A434" w14:textId="77777777" w:rsidR="008707B1" w:rsidRPr="00561489" w:rsidRDefault="008707B1" w:rsidP="00BB7925">
      <w:pPr>
        <w:pStyle w:val="Prrafodelista"/>
        <w:numPr>
          <w:ilvl w:val="0"/>
          <w:numId w:val="25"/>
        </w:numPr>
        <w:spacing w:after="200" w:line="360" w:lineRule="auto"/>
        <w:jc w:val="both"/>
        <w:rPr>
          <w:rFonts w:cstheme="minorHAnsi"/>
          <w:b w:val="0"/>
          <w:color w:val="auto"/>
          <w:sz w:val="24"/>
          <w:szCs w:val="24"/>
        </w:rPr>
      </w:pPr>
      <w:r w:rsidRPr="00561489">
        <w:rPr>
          <w:rFonts w:cstheme="minorHAnsi"/>
          <w:b w:val="0"/>
          <w:color w:val="auto"/>
          <w:sz w:val="24"/>
          <w:szCs w:val="24"/>
        </w:rPr>
        <w:t>Las diferencias que se observan, en cuanto al análisis realizado sobre el salario devengado en el período de referencia de esta auditoría (01.01.2021 al 31.12.2021) no son particularmente significativas más allá de evidenciar situaciones particulares de datos que desvirtúan promedio y se corrigen en los datos normalizados.</w:t>
      </w:r>
    </w:p>
    <w:p w14:paraId="55CF4D7C" w14:textId="77777777" w:rsidR="008707B1" w:rsidRPr="00561489" w:rsidRDefault="008707B1" w:rsidP="00BB7925">
      <w:pPr>
        <w:pStyle w:val="Prrafodelista"/>
        <w:numPr>
          <w:ilvl w:val="0"/>
          <w:numId w:val="25"/>
        </w:numPr>
        <w:spacing w:after="200" w:line="360" w:lineRule="auto"/>
        <w:jc w:val="both"/>
        <w:rPr>
          <w:rFonts w:cstheme="minorHAnsi"/>
          <w:b w:val="0"/>
          <w:color w:val="auto"/>
          <w:sz w:val="24"/>
          <w:szCs w:val="24"/>
        </w:rPr>
      </w:pPr>
      <w:r w:rsidRPr="00561489">
        <w:rPr>
          <w:rFonts w:cstheme="minorHAnsi"/>
          <w:b w:val="0"/>
          <w:color w:val="auto"/>
          <w:sz w:val="24"/>
          <w:szCs w:val="24"/>
        </w:rPr>
        <w:t>El análisis en la Retribución Total de todos los datos de la compañía en agregado demuestra la existencia de brechas salariales en los Complementos Salariales y las Percepciones Extrasalariales, que una vez analizadas, no parece indicar que sean por razón de género.</w:t>
      </w:r>
    </w:p>
    <w:p w14:paraId="0CDC6BC9" w14:textId="77777777" w:rsidR="008707B1" w:rsidRDefault="008707B1" w:rsidP="008707B1">
      <w:pPr>
        <w:spacing w:after="200" w:line="360" w:lineRule="auto"/>
        <w:jc w:val="both"/>
        <w:rPr>
          <w:rFonts w:ascii="Arial" w:hAnsi="Arial" w:cs="Arial"/>
          <w:b/>
          <w:bCs/>
        </w:rPr>
      </w:pPr>
    </w:p>
    <w:p w14:paraId="7F1FBA69" w14:textId="77777777" w:rsidR="008707B1" w:rsidRDefault="008707B1" w:rsidP="008707B1">
      <w:pPr>
        <w:spacing w:after="200" w:line="360" w:lineRule="auto"/>
        <w:jc w:val="both"/>
        <w:rPr>
          <w:rFonts w:ascii="Arial" w:hAnsi="Arial" w:cs="Arial"/>
          <w:b/>
          <w:bCs/>
        </w:rPr>
      </w:pPr>
      <w:r>
        <w:rPr>
          <w:rFonts w:ascii="Arial" w:hAnsi="Arial" w:cs="Arial"/>
          <w:b/>
          <w:bCs/>
        </w:rPr>
        <w:t>RECOMENDACIONES</w:t>
      </w:r>
    </w:p>
    <w:p w14:paraId="7F3F376A" w14:textId="33FC1708" w:rsidR="008707B1" w:rsidRPr="001320EC" w:rsidRDefault="00663FBF" w:rsidP="00BB7925">
      <w:pPr>
        <w:pStyle w:val="Prrafodelista"/>
        <w:numPr>
          <w:ilvl w:val="0"/>
          <w:numId w:val="26"/>
        </w:numPr>
        <w:jc w:val="both"/>
        <w:rPr>
          <w:rFonts w:cstheme="minorHAnsi"/>
          <w:b w:val="0"/>
          <w:bCs/>
          <w:color w:val="auto"/>
          <w:sz w:val="24"/>
          <w:szCs w:val="24"/>
        </w:rPr>
      </w:pPr>
      <w:r w:rsidRPr="009B061F">
        <w:rPr>
          <w:noProof/>
          <w:lang w:eastAsia="es-ES"/>
        </w:rPr>
        <mc:AlternateContent>
          <mc:Choice Requires="wps">
            <w:drawing>
              <wp:anchor distT="0" distB="0" distL="114300" distR="114300" simplePos="0" relativeHeight="252205056" behindDoc="0" locked="0" layoutInCell="1" allowOverlap="1" wp14:anchorId="690C6BDD" wp14:editId="31604A51">
                <wp:simplePos x="0" y="0"/>
                <wp:positionH relativeFrom="page">
                  <wp:align>right</wp:align>
                </wp:positionH>
                <wp:positionV relativeFrom="paragraph">
                  <wp:posOffset>1453486</wp:posOffset>
                </wp:positionV>
                <wp:extent cx="443865" cy="393700"/>
                <wp:effectExtent l="0" t="0" r="0" b="6350"/>
                <wp:wrapNone/>
                <wp:docPr id="35" name="Rectángulo 35"/>
                <wp:cNvGraphicFramePr/>
                <a:graphic xmlns:a="http://schemas.openxmlformats.org/drawingml/2006/main">
                  <a:graphicData uri="http://schemas.microsoft.com/office/word/2010/wordprocessingShape">
                    <wps:wsp>
                      <wps:cNvSpPr/>
                      <wps:spPr>
                        <a:xfrm>
                          <a:off x="0" y="0"/>
                          <a:ext cx="443865"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C737E6" w14:textId="36884CD2" w:rsidR="00663FBF" w:rsidRPr="00007FA6" w:rsidRDefault="00663FBF" w:rsidP="00663FBF">
                            <w:pPr>
                              <w:jc w:val="center"/>
                              <w:rPr>
                                <w:color w:val="022D74"/>
                                <w:sz w:val="28"/>
                                <w:szCs w:val="28"/>
                              </w:rPr>
                            </w:pPr>
                            <w:r w:rsidRPr="00007FA6">
                              <w:rPr>
                                <w:color w:val="022D74"/>
                                <w:sz w:val="28"/>
                                <w:szCs w:val="28"/>
                              </w:rPr>
                              <w:t>1</w:t>
                            </w:r>
                            <w:r>
                              <w:rPr>
                                <w:color w:val="022D74"/>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0C6BDD" id="Rectángulo 35" o:spid="_x0000_s1059" style="position:absolute;left:0;text-align:left;margin-left:-16.25pt;margin-top:114.45pt;width:34.95pt;height:31pt;z-index:25220505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JPjxsQIAAL4FAAAOAAAAZHJzL2Uyb0RvYy54bWysVEtu3DAM3RfoHQTtG3s++Q3iCQYJUhRI kyBJkbVGlsYGZFGVNGNPb9Oz9GKlJNv5NOii6EYWKfKRfCZ5dt41iuyEdTXogk4OckqE5lDWelPQ b49Xn04ocZ7pkinQoqB74ej58uOHs9YsxBQqUKWwBEG0W7SmoJX3ZpFljleiYe4AjND4KME2zKNo N1lpWYvojcqmeX6UtWBLY4EL51B7mR7pMuJLKbi/ldIJT1RBMTcfTxvPdTiz5RlbbCwzVc37NNg/ ZNGwWmPQEeqSeUa2tv4Dqqm5BQfSH3BoMpCy5iLWgNVM8jfVPFTMiFgLkuPMSJP7f7D8ZndnSV0W dHZIiWYN/qN7ZO3XT73ZKiCoRYpa4xZo+WDubC85vIZ6O2mb8MVKSBdp3Y+0is4Tjsr5fHZyhOgc n2ans+M80p49Oxvr/GcBDQmXglqMH8lku2vnMSCaDiYhlgNVl1e1UlEInSIulCU7hv94vZlEV7Vt vkKZdKeH+RgyNlYwj6ivkJQOeBoCcgoaNFmoPVUbb36vRLBT+l5IJA7rm8aII3IKyjgX2qdkXMVK kdQhlaH80SPmEgEDssT4I3YP8LrIATtl2dsHVxE7fnTO/5ZYch49YmTQfnRuag32PQCFVfWRk/1A UqImsOS7dZeaaja0zxrKPXaahTSCzvCrGv/2NXP+jlmcOZxO3CP+Fg+poC0o9DdKKrA/3tMHexwF fKWkxRkuqPu+ZVZQor5oHJLTyXwehj4K88PjKQr25cv65YveNheALTTBjWV4vAZ7r4artNA84bpZ haj4xDTH2AXl3g7ChU+7BRcWF6tVNMNBN8xf6wfDA3ggOnTzY/fErOlb3uOs3MAw72zxpvOTbfDU sNp6kHUci0B14rX/BbgkYi/1Cy1soZdytHpeu8vfAAAA//8DAFBLAwQUAAYACAAAACEAbzXYqt0A AAAHAQAADwAAAGRycy9kb3ducmV2LnhtbEyPQU/DMAyF70j8h8hIXKYtpYJpLU0nQNoFLjDQzllj morGKUm6Fn495gQn6/lZ732utrPrxQlD7DwpuFplIJAabzpqFby97pYbEDFpMrr3hAq+MMK2Pj+r dGn8RC942qdWcAjFUiuwKQ2llLGx6HRc+QGJvXcfnE4sQytN0BOHu17mWbaWTnfEDVYP+GCx+diP TgFq82zG65vHxffnLnT2MD9Ni3ulLi/mu1sQCef0dwy/+IwONTMd/Ugmil4BP5IU5PmmAMH2uuB5 5EWRFSDrSv7nr38AAAD//wMAUEsBAi0AFAAGAAgAAAAhALaDOJL+AAAA4QEAABMAAAAAAAAAAAAA AAAAAAAAAFtDb250ZW50X1R5cGVzXS54bWxQSwECLQAUAAYACAAAACEAOP0h/9YAAACUAQAACwAA AAAAAAAAAAAAAAAvAQAAX3JlbHMvLnJlbHNQSwECLQAUAAYACAAAACEA3ST48bECAAC+BQAADgAA AAAAAAAAAAAAAAAuAgAAZHJzL2Uyb0RvYy54bWxQSwECLQAUAAYACAAAACEAbzXYqt0AAAAHAQAA DwAAAAAAAAAAAAAAAAALBQAAZHJzL2Rvd25yZXYueG1sUEsFBgAAAAAEAAQA8wAAABUGAAAAAA== " fillcolor="#f2f2f2 [3052]" stroked="f" strokeweight="2pt">
                <v:textbox>
                  <w:txbxContent>
                    <w:p w14:paraId="15C737E6" w14:textId="36884CD2" w:rsidR="00663FBF" w:rsidRPr="00007FA6" w:rsidRDefault="00663FBF" w:rsidP="00663FBF">
                      <w:pPr>
                        <w:jc w:val="center"/>
                        <w:rPr>
                          <w:color w:val="022D74"/>
                          <w:sz w:val="28"/>
                          <w:szCs w:val="28"/>
                        </w:rPr>
                      </w:pPr>
                      <w:r w:rsidRPr="00007FA6">
                        <w:rPr>
                          <w:color w:val="022D74"/>
                          <w:sz w:val="28"/>
                          <w:szCs w:val="28"/>
                        </w:rPr>
                        <w:t>1</w:t>
                      </w:r>
                      <w:r>
                        <w:rPr>
                          <w:color w:val="022D74"/>
                          <w:sz w:val="28"/>
                          <w:szCs w:val="28"/>
                        </w:rPr>
                        <w:t>8</w:t>
                      </w:r>
                    </w:p>
                  </w:txbxContent>
                </v:textbox>
                <w10:wrap anchorx="page"/>
              </v:rect>
            </w:pict>
          </mc:Fallback>
        </mc:AlternateContent>
      </w:r>
      <w:r w:rsidR="008707B1" w:rsidRPr="001320EC">
        <w:rPr>
          <w:rFonts w:cstheme="minorHAnsi"/>
          <w:b w:val="0"/>
          <w:bCs/>
          <w:color w:val="auto"/>
          <w:sz w:val="24"/>
          <w:szCs w:val="24"/>
        </w:rPr>
        <w:t>Realizar un seguimiento anual de la situación retributiva de la empresa a través del Registro Retributivo.</w:t>
      </w:r>
    </w:p>
    <w:p w14:paraId="373DE5A7" w14:textId="77777777" w:rsidR="008707B1" w:rsidRPr="001320EC" w:rsidRDefault="008707B1" w:rsidP="00BB7925">
      <w:pPr>
        <w:pStyle w:val="Prrafodelista"/>
        <w:numPr>
          <w:ilvl w:val="0"/>
          <w:numId w:val="26"/>
        </w:numPr>
        <w:jc w:val="both"/>
        <w:rPr>
          <w:rFonts w:cstheme="minorHAnsi"/>
          <w:b w:val="0"/>
          <w:bCs/>
          <w:color w:val="auto"/>
          <w:sz w:val="24"/>
          <w:szCs w:val="24"/>
        </w:rPr>
      </w:pPr>
      <w:r w:rsidRPr="001320EC">
        <w:rPr>
          <w:rFonts w:cstheme="minorHAnsi"/>
          <w:b w:val="0"/>
          <w:bCs/>
          <w:color w:val="auto"/>
          <w:sz w:val="24"/>
          <w:szCs w:val="24"/>
        </w:rPr>
        <w:lastRenderedPageBreak/>
        <w:t xml:space="preserve">Incluir los resultados de esta Auditoría Retributiva en el Plan de Igualdad de ULTRACONGELADOS DEL OJA, S.A, así como las medidas derivadas de las brechas identificadas, para garantizar su aplicación y revisión temporal. </w:t>
      </w:r>
    </w:p>
    <w:p w14:paraId="5CA01327" w14:textId="77777777" w:rsidR="008707B1" w:rsidRPr="001320EC" w:rsidRDefault="008707B1" w:rsidP="00BB7925">
      <w:pPr>
        <w:pStyle w:val="Prrafodelista"/>
        <w:numPr>
          <w:ilvl w:val="0"/>
          <w:numId w:val="26"/>
        </w:numPr>
        <w:jc w:val="both"/>
        <w:rPr>
          <w:rFonts w:cstheme="minorHAnsi"/>
          <w:b w:val="0"/>
          <w:bCs/>
          <w:color w:val="auto"/>
          <w:sz w:val="24"/>
          <w:szCs w:val="24"/>
        </w:rPr>
      </w:pPr>
      <w:r w:rsidRPr="001320EC">
        <w:rPr>
          <w:rFonts w:cstheme="minorHAnsi"/>
          <w:b w:val="0"/>
          <w:bCs/>
          <w:color w:val="auto"/>
          <w:sz w:val="24"/>
          <w:szCs w:val="24"/>
        </w:rPr>
        <w:t>Revisar las retribuciones en las nuevas incorporaciones para garantizar equidad en cuanto a la experiencia y conocimiento y la retribución de la persona que estaba en la posición con anterioridad.</w:t>
      </w:r>
    </w:p>
    <w:p w14:paraId="507A5F8A" w14:textId="77777777" w:rsidR="008707B1" w:rsidRPr="001320EC" w:rsidRDefault="008707B1" w:rsidP="00BB7925">
      <w:pPr>
        <w:pStyle w:val="Prrafodelista"/>
        <w:numPr>
          <w:ilvl w:val="0"/>
          <w:numId w:val="26"/>
        </w:numPr>
        <w:jc w:val="both"/>
        <w:rPr>
          <w:rFonts w:cstheme="minorHAnsi"/>
          <w:b w:val="0"/>
          <w:bCs/>
          <w:color w:val="auto"/>
          <w:sz w:val="24"/>
          <w:szCs w:val="24"/>
        </w:rPr>
      </w:pPr>
      <w:r w:rsidRPr="001320EC">
        <w:rPr>
          <w:rFonts w:cstheme="minorHAnsi"/>
          <w:b w:val="0"/>
          <w:bCs/>
          <w:color w:val="auto"/>
          <w:sz w:val="24"/>
          <w:szCs w:val="24"/>
        </w:rPr>
        <w:t>Garantizar a través de medidas específicas la promoción de las mujeres a niveles con mayor responsabilidad.</w:t>
      </w:r>
    </w:p>
    <w:p w14:paraId="01B0079B" w14:textId="77777777" w:rsidR="008707B1" w:rsidRPr="001320EC" w:rsidRDefault="008707B1" w:rsidP="00BB7925">
      <w:pPr>
        <w:pStyle w:val="Prrafodelista"/>
        <w:numPr>
          <w:ilvl w:val="0"/>
          <w:numId w:val="26"/>
        </w:numPr>
        <w:jc w:val="both"/>
        <w:rPr>
          <w:rFonts w:cstheme="minorHAnsi"/>
          <w:b w:val="0"/>
          <w:bCs/>
          <w:color w:val="auto"/>
          <w:sz w:val="24"/>
          <w:szCs w:val="24"/>
        </w:rPr>
      </w:pPr>
      <w:r w:rsidRPr="001320EC">
        <w:rPr>
          <w:rFonts w:cstheme="minorHAnsi"/>
          <w:b w:val="0"/>
          <w:bCs/>
          <w:color w:val="auto"/>
          <w:sz w:val="24"/>
          <w:szCs w:val="24"/>
        </w:rPr>
        <w:t>Garantizar a través de medidas específicas en los procesos de selección una presencia femenina en posiciones de infrarrepresentación.</w:t>
      </w:r>
    </w:p>
    <w:p w14:paraId="592069F3" w14:textId="77777777" w:rsidR="008707B1" w:rsidRPr="001320EC" w:rsidRDefault="008707B1" w:rsidP="00BB7925">
      <w:pPr>
        <w:pStyle w:val="Prrafodelista"/>
        <w:numPr>
          <w:ilvl w:val="0"/>
          <w:numId w:val="26"/>
        </w:numPr>
        <w:spacing w:after="200" w:line="360" w:lineRule="auto"/>
        <w:jc w:val="both"/>
        <w:rPr>
          <w:rFonts w:cstheme="minorHAnsi"/>
          <w:b w:val="0"/>
          <w:bCs/>
          <w:color w:val="auto"/>
          <w:sz w:val="24"/>
          <w:szCs w:val="24"/>
          <w:lang w:bidi="es-ES"/>
        </w:rPr>
      </w:pPr>
      <w:r w:rsidRPr="001320EC">
        <w:rPr>
          <w:rFonts w:cstheme="minorHAnsi"/>
          <w:b w:val="0"/>
          <w:bCs/>
          <w:color w:val="auto"/>
          <w:sz w:val="24"/>
          <w:szCs w:val="24"/>
        </w:rPr>
        <w:t>Garantizar a través de medidas específicas en los procesos de selección una presencia equilibrada entre hombres y mujeres, en ambas posiciones: solicitantes de empleo y entrevistadores/as - decisores/as de la empresa que participan en el proceso de selección.</w:t>
      </w:r>
    </w:p>
    <w:p w14:paraId="2D0395B1" w14:textId="0D37E01C" w:rsidR="00203536" w:rsidRPr="009B061F" w:rsidRDefault="00D217F6" w:rsidP="00D1036C">
      <w:pPr>
        <w:spacing w:after="200" w:line="360" w:lineRule="auto"/>
        <w:jc w:val="both"/>
        <w:rPr>
          <w:bCs/>
          <w:color w:val="000000" w:themeColor="text1"/>
          <w:sz w:val="24"/>
          <w:szCs w:val="24"/>
          <w:lang w:bidi="es-ES"/>
        </w:rPr>
      </w:pPr>
      <w:r w:rsidRPr="009B061F">
        <w:rPr>
          <w:noProof/>
        </w:rPr>
        <mc:AlternateContent>
          <mc:Choice Requires="wps">
            <w:drawing>
              <wp:anchor distT="45720" distB="45720" distL="114300" distR="114300" simplePos="0" relativeHeight="251882496" behindDoc="0" locked="0" layoutInCell="1" allowOverlap="1" wp14:anchorId="2F9E31FD" wp14:editId="47C8DEC1">
                <wp:simplePos x="0" y="0"/>
                <wp:positionH relativeFrom="margin">
                  <wp:align>left</wp:align>
                </wp:positionH>
                <wp:positionV relativeFrom="paragraph">
                  <wp:posOffset>0</wp:posOffset>
                </wp:positionV>
                <wp:extent cx="6123305" cy="311150"/>
                <wp:effectExtent l="0" t="0" r="0" b="0"/>
                <wp:wrapSquare wrapText="bothSides"/>
                <wp:docPr id="3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311150"/>
                        </a:xfrm>
                        <a:prstGeom prst="rect">
                          <a:avLst/>
                        </a:prstGeom>
                        <a:gradFill flip="none" rotWithShape="1">
                          <a:gsLst>
                            <a:gs pos="0">
                              <a:srgbClr val="1F3477">
                                <a:shade val="30000"/>
                                <a:satMod val="115000"/>
                              </a:srgbClr>
                            </a:gs>
                            <a:gs pos="50000">
                              <a:srgbClr val="1F3477">
                                <a:shade val="67500"/>
                                <a:satMod val="115000"/>
                              </a:srgbClr>
                            </a:gs>
                            <a:gs pos="100000">
                              <a:srgbClr val="1F3477">
                                <a:shade val="100000"/>
                                <a:satMod val="115000"/>
                              </a:srgbClr>
                            </a:gs>
                          </a:gsLst>
                          <a:lin ang="10800000" scaled="1"/>
                          <a:tileRect/>
                        </a:gradFill>
                        <a:ln w="9525">
                          <a:noFill/>
                          <a:miter lim="800000"/>
                          <a:headEnd/>
                          <a:tailEnd/>
                        </a:ln>
                      </wps:spPr>
                      <wps:txbx>
                        <w:txbxContent>
                          <w:p w14:paraId="626BEA3E" w14:textId="3BB3CFDD" w:rsidR="00500BDB" w:rsidRPr="005B0BC3" w:rsidRDefault="00500BDB" w:rsidP="00D217F6">
                            <w:pPr>
                              <w:spacing w:after="240" w:line="360" w:lineRule="auto"/>
                              <w:rPr>
                                <w:b/>
                                <w:bCs/>
                                <w:noProof/>
                                <w:color w:val="FFFFFF" w:themeColor="background1"/>
                                <w:sz w:val="32"/>
                                <w:szCs w:val="32"/>
                                <w:lang w:bidi="es-ES"/>
                              </w:rPr>
                            </w:pPr>
                            <w:r w:rsidRPr="005B0BC3">
                              <w:rPr>
                                <w:b/>
                                <w:bCs/>
                                <w:noProof/>
                                <w:color w:val="FFFFFF" w:themeColor="background1"/>
                                <w:sz w:val="32"/>
                                <w:szCs w:val="32"/>
                                <w:lang w:bidi="es-ES"/>
                              </w:rPr>
                              <w:t>I</w:t>
                            </w:r>
                            <w:r>
                              <w:rPr>
                                <w:b/>
                                <w:bCs/>
                                <w:noProof/>
                                <w:color w:val="FFFFFF" w:themeColor="background1"/>
                                <w:sz w:val="32"/>
                                <w:szCs w:val="32"/>
                                <w:lang w:bidi="es-ES"/>
                              </w:rPr>
                              <w:t>II. PLAN DE IGUALDAD</w:t>
                            </w:r>
                          </w:p>
                          <w:p w14:paraId="6106259D" w14:textId="77777777" w:rsidR="00500BDB" w:rsidRDefault="00500BDB" w:rsidP="00D217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E31FD" id="_x0000_s1060" type="#_x0000_t202" style="position:absolute;left:0;text-align:left;margin-left:0;margin-top:0;width:482.15pt;height:24.5pt;z-index:251882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69SSoAIAAK8FAAAOAAAAZHJzL2Uyb0RvYy54bWysVE1v2zAMvQ/YfxB0X/2VNK1Rp+jSdRjQ fWDdsDMjy7YwWfIkJXb760dJThZsl6KYD4ZEUY+P5BOvrqdekj03VmhV0ewspYQrpmuh2op+/3b3 5oIS60DVILXiFX3kll6vX7+6GoeS57rTsuaGIIiy5ThUtHNuKJPEso73YM/0wBUeNtr04HBr2qQ2 MCJ6L5M8Tc+TUZt6MJpxa9F6Gw/pOuA3DWfuc9NY7oisKHJz4W/Cf+v/yfoKytbA0Ak204AXsOhB KAx6hLoFB2RnxD9QvWBGW924M6b7RDeNYDzkgNlk6V/ZPHQw8JALFscOxzLZ/wfLPu2/GCLqihZF TomCHpu02UFtNKk5cXxymuS+TONgS/R+GNDfTW/1hO0OKdvhXrOflii96UC1/MYYPXYcaqSZ+ZvJ ydWIYz3Idvyoa4wGO6cD0NSY3tcQq0IQHdv1eGwR8iAMjedZXhTpkhKGZ0WWZcvQwwTKw+3BWPee 6574RUUNSiCgw/7eOs8GyoPL3LD6TkhJGilQfwpVSonR7odwXaj/Ic3W4v1ww5JBY25pzN602400 ZA+osOyuWKxW0d4B1i9YixS/qDQLDpOenZF7tCMlG2ECvdaehvFOzw51vkL3F4fKfKhnx5q9wwt6 dl6Y6rGQUiiCgsGypRcxMrEMJEcxBt1A6YTkX7GBsW34TEOrfHWkImNFL5f5MlRbad/DQKUXDieK FH1FZ9Rg9oJ8p+qwdiBkXCMdqWaFelFGebppO8U3sTgof6vrR9QsCiMIEyceLjptnigZcXpU1P7a gUHpyA8KtXGZLRZ+3ITNYrnKcWNOT7anJ6AYQlXUUayHX25cGFE+UaVv8H00ItTAP6TIZOaMUyFK Jk4wP3ZO98Hrz5xd/wYAAP//AwBQSwMEFAAGAAgAAAAhAFWoP1TdAAAABAEAAA8AAABkcnMvZG93 bnJldi54bWxMj8FOwzAQRO9I/IO1SFwQdQptREKcChCggrhQirhu4yWJsNfBdtvw9xgucFlpNKOZ t9VitEbsyIfesYLpJANB3Djdc6tg/XJ3egEiRGSNxjEp+KIAi/rwoMJSuz0/024VW5FKOJSooItx KKUMTUcWw8QNxMl7d95iTNK3Unvcp3Jr5FmW5dJiz2mhw4FuOmo+Vlur4PYkn775p8/l63pu7h/m 11Q0j6TU8dF4dQki0hj/wvCDn9ChTkwbt2UdhFGQHom/N3lFPjsHsVEwKzKQdSX/w9ffAAAA//8D AFBLAQItABQABgAIAAAAIQC2gziS/gAAAOEBAAATAAAAAAAAAAAAAAAAAAAAAABbQ29udGVudF9U eXBlc10ueG1sUEsBAi0AFAAGAAgAAAAhADj9If/WAAAAlAEAAAsAAAAAAAAAAAAAAAAALwEAAF9y ZWxzLy5yZWxzUEsBAi0AFAAGAAgAAAAhALvr1JKgAgAArwUAAA4AAAAAAAAAAAAAAAAALgIAAGRy cy9lMm9Eb2MueG1sUEsBAi0AFAAGAAgAAAAhAFWoP1TdAAAABAEAAA8AAAAAAAAAAAAAAAAA+gQA AGRycy9kb3ducmV2LnhtbFBLBQYAAAAABAAEAPMAAAAEBgAAAAA= " fillcolor="#091847" stroked="f">
                <v:fill color2="#18317e" rotate="t" angle="270" colors="0 #091847;.5 #132769;1 #18317e" focus="100%" type="gradient"/>
                <v:textbox>
                  <w:txbxContent>
                    <w:p w14:paraId="626BEA3E" w14:textId="3BB3CFDD" w:rsidR="00500BDB" w:rsidRPr="005B0BC3" w:rsidRDefault="00500BDB" w:rsidP="00D217F6">
                      <w:pPr>
                        <w:spacing w:after="240" w:line="360" w:lineRule="auto"/>
                        <w:rPr>
                          <w:b/>
                          <w:bCs/>
                          <w:noProof/>
                          <w:color w:val="FFFFFF" w:themeColor="background1"/>
                          <w:sz w:val="32"/>
                          <w:szCs w:val="32"/>
                          <w:lang w:bidi="es-ES"/>
                        </w:rPr>
                      </w:pPr>
                      <w:r w:rsidRPr="005B0BC3">
                        <w:rPr>
                          <w:b/>
                          <w:bCs/>
                          <w:noProof/>
                          <w:color w:val="FFFFFF" w:themeColor="background1"/>
                          <w:sz w:val="32"/>
                          <w:szCs w:val="32"/>
                          <w:lang w:bidi="es-ES"/>
                        </w:rPr>
                        <w:t>I</w:t>
                      </w:r>
                      <w:r>
                        <w:rPr>
                          <w:b/>
                          <w:bCs/>
                          <w:noProof/>
                          <w:color w:val="FFFFFF" w:themeColor="background1"/>
                          <w:sz w:val="32"/>
                          <w:szCs w:val="32"/>
                          <w:lang w:bidi="es-ES"/>
                        </w:rPr>
                        <w:t>II. PLAN DE IGUALDAD</w:t>
                      </w:r>
                    </w:p>
                    <w:p w14:paraId="6106259D" w14:textId="77777777" w:rsidR="00500BDB" w:rsidRDefault="00500BDB" w:rsidP="00D217F6"/>
                  </w:txbxContent>
                </v:textbox>
                <w10:wrap type="square" anchorx="margin"/>
              </v:shape>
            </w:pict>
          </mc:Fallback>
        </mc:AlternateContent>
      </w:r>
    </w:p>
    <w:p w14:paraId="5EA20A0C" w14:textId="452870AB" w:rsidR="00D217F6" w:rsidRPr="009B061F" w:rsidRDefault="00D217F6" w:rsidP="00203536">
      <w:pPr>
        <w:pStyle w:val="Prrafodelista"/>
        <w:spacing w:after="200" w:line="360" w:lineRule="auto"/>
        <w:ind w:left="0"/>
        <w:jc w:val="both"/>
        <w:rPr>
          <w:b w:val="0"/>
          <w:bCs/>
          <w:color w:val="auto"/>
          <w:sz w:val="24"/>
          <w:szCs w:val="24"/>
          <w:lang w:bidi="es-ES"/>
        </w:rPr>
      </w:pPr>
      <w:r w:rsidRPr="009B061F">
        <w:rPr>
          <w:rFonts w:ascii="Arial" w:hAnsi="Arial" w:cs="Arial"/>
          <w:b w:val="0"/>
          <w:bCs/>
          <w:noProof/>
          <w:color w:val="022D74"/>
          <w:sz w:val="24"/>
          <w:szCs w:val="24"/>
        </w:rPr>
        <mc:AlternateContent>
          <mc:Choice Requires="wps">
            <w:drawing>
              <wp:anchor distT="45720" distB="45720" distL="114300" distR="114300" simplePos="0" relativeHeight="251884544" behindDoc="0" locked="0" layoutInCell="1" allowOverlap="1" wp14:anchorId="6E0BF2FE" wp14:editId="62D43398">
                <wp:simplePos x="0" y="0"/>
                <wp:positionH relativeFrom="column">
                  <wp:posOffset>651933</wp:posOffset>
                </wp:positionH>
                <wp:positionV relativeFrom="paragraph">
                  <wp:posOffset>70697</wp:posOffset>
                </wp:positionV>
                <wp:extent cx="5810250" cy="333375"/>
                <wp:effectExtent l="0" t="0" r="0" b="0"/>
                <wp:wrapSquare wrapText="bothSides"/>
                <wp:docPr id="3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333375"/>
                        </a:xfrm>
                        <a:prstGeom prst="rect">
                          <a:avLst/>
                        </a:prstGeom>
                        <a:noFill/>
                        <a:ln w="9525">
                          <a:noFill/>
                          <a:miter lim="800000"/>
                          <a:headEnd/>
                          <a:tailEnd/>
                        </a:ln>
                      </wps:spPr>
                      <wps:txbx>
                        <w:txbxContent>
                          <w:p w14:paraId="73BFAB29" w14:textId="2E8A9D87" w:rsidR="00500BDB" w:rsidRPr="00995F4F" w:rsidRDefault="00500BDB" w:rsidP="00D217F6">
                            <w:pPr>
                              <w:rPr>
                                <w:rFonts w:ascii="Arial" w:hAnsi="Arial" w:cs="Arial"/>
                                <w:b/>
                                <w:bCs/>
                                <w:color w:val="022D74"/>
                                <w:sz w:val="24"/>
                                <w:szCs w:val="24"/>
                              </w:rPr>
                            </w:pPr>
                            <w:r>
                              <w:rPr>
                                <w:rFonts w:ascii="Arial" w:hAnsi="Arial" w:cs="Arial"/>
                                <w:b/>
                                <w:bCs/>
                                <w:color w:val="022D74"/>
                                <w:sz w:val="24"/>
                                <w:szCs w:val="24"/>
                              </w:rPr>
                              <w:t>FINALIDAD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BF2FE" id="_x0000_s1061" type="#_x0000_t202" style="position:absolute;left:0;text-align:left;margin-left:51.35pt;margin-top:5.55pt;width:457.5pt;height:26.25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VckDEgIAAAMEAAAOAAAAZHJzL2Uyb0RvYy54bWysU11v2yAUfZ+0/4B4X+w48ZpacaouXadJ 3YfU7QcQwDEacBmQ2N2v3wWnabS9TeMBAZd77j2Hw/pmNJocpQ8KbEvns5ISaTkIZfct/f7t/s2K khCZFUyDlS19koHebF6/Wg+ukRX0oIX0BEFsaAbX0j5G1xRF4L00LMzASYvBDrxhEbd+XwjPBkQ3 uqjK8m0xgBfOA5ch4OndFKSbjN91kscvXRdkJLql2FvMs8/zLs3FZs2avWeuV/zUBvuHLgxTFoue oe5YZOTg1V9QRnEPAbo442AK6DrFZeaAbOblH2wee+Zk5oLiBHeWKfw/WP75+NUTJVq6WCwpsczg I20PTHggQpIoxwikSjINLjR4+9Hh/Ti+gxGfO1MO7gH4j0AsbHtm9/LWexh6yQS2OU+ZxUXqhBMS yG74BAKrsUOEDDR23iQNURWC6PhcT+cnwj4Ix8N6NS+rGkMcYwscV3UuwZrnbOdD/CDBkLRoqUcL ZHR2fAgxdcOa5yupmIV7pXW2gbZkaOl1XdU54SJiVESXamVauirTmHyTSL63IidHpvS0xgLanlgn ohPlOO7GSefccJJkB+IJdfAwuRJ/ES568L8oGdCRLQ0/D8xLSvRHi1pez5fLZOG8WdZXFW78ZWR3 GWGWI1RLIyXTchuz7SfOt6h5p7IcL52cekanZZVOvyJZ+XKfb7383c1vAAAA//8DAFBLAwQUAAYA CAAAACEAT7md390AAAAKAQAADwAAAGRycy9kb3ducmV2LnhtbEyPT0/DMAzF70h8h8hI3FjSAR2U phMCcQUx/kjcvMZrKxqnarK1fHu8E9z87Kfn3yvXs+/VgcbYBbaQLQwo4jq4jhsL729PFzegYkJ2 2AcmCz8UYV2dnpRYuDDxKx02qVESwrFAC21KQ6F1rFvyGBdhIJbbLowek8ix0W7EScJ9r5fG5Npj x/KhxYEeWqq/N3tv4eN59/V5ZV6aR389TGE2mv2ttvb8bL6/A5VoTn9mOOILOlTCtA17dlH1os1y JVYZsgzU0WCylWy2FvLLHHRV6v8Vql8AAAD//wMAUEsBAi0AFAAGAAgAAAAhALaDOJL+AAAA4QEA ABMAAAAAAAAAAAAAAAAAAAAAAFtDb250ZW50X1R5cGVzXS54bWxQSwECLQAUAAYACAAAACEAOP0h /9YAAACUAQAACwAAAAAAAAAAAAAAAAAvAQAAX3JlbHMvLnJlbHNQSwECLQAUAAYACAAAACEAqlXJ AxICAAADBAAADgAAAAAAAAAAAAAAAAAuAgAAZHJzL2Uyb0RvYy54bWxQSwECLQAUAAYACAAAACEA T7md390AAAAKAQAADwAAAAAAAAAAAAAAAABsBAAAZHJzL2Rvd25yZXYueG1sUEsFBgAAAAAEAAQA 8wAAAHYFAAAAAA== " filled="f" stroked="f">
                <v:textbox>
                  <w:txbxContent>
                    <w:p w14:paraId="73BFAB29" w14:textId="2E8A9D87" w:rsidR="00500BDB" w:rsidRPr="00995F4F" w:rsidRDefault="00500BDB" w:rsidP="00D217F6">
                      <w:pPr>
                        <w:rPr>
                          <w:rFonts w:ascii="Arial" w:hAnsi="Arial" w:cs="Arial"/>
                          <w:b/>
                          <w:bCs/>
                          <w:color w:val="022D74"/>
                          <w:sz w:val="24"/>
                          <w:szCs w:val="24"/>
                        </w:rPr>
                      </w:pPr>
                      <w:r>
                        <w:rPr>
                          <w:rFonts w:ascii="Arial" w:hAnsi="Arial" w:cs="Arial"/>
                          <w:b/>
                          <w:bCs/>
                          <w:color w:val="022D74"/>
                          <w:sz w:val="24"/>
                          <w:szCs w:val="24"/>
                        </w:rPr>
                        <w:t>FINALIDAD</w:t>
                      </w:r>
                    </w:p>
                  </w:txbxContent>
                </v:textbox>
                <w10:wrap type="square"/>
              </v:shape>
            </w:pict>
          </mc:Fallback>
        </mc:AlternateContent>
      </w:r>
      <w:r w:rsidRPr="009B061F">
        <w:rPr>
          <w:rFonts w:hAnsi="Calibri"/>
          <w:noProof/>
          <w:sz w:val="48"/>
          <w:szCs w:val="48"/>
        </w:rPr>
        <w:drawing>
          <wp:inline distT="0" distB="0" distL="0" distR="0" wp14:anchorId="31D3C8B2" wp14:editId="24C724D7">
            <wp:extent cx="523875" cy="495300"/>
            <wp:effectExtent l="0" t="0" r="0" b="0"/>
            <wp:docPr id="333" name="Gráfico 333" descr="Círculo con flecha a la 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circlewithrightarrow.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flipH="1">
                      <a:off x="0" y="0"/>
                      <a:ext cx="538724" cy="509339"/>
                    </a:xfrm>
                    <a:prstGeom prst="rect">
                      <a:avLst/>
                    </a:prstGeom>
                  </pic:spPr>
                </pic:pic>
              </a:graphicData>
            </a:graphic>
          </wp:inline>
        </w:drawing>
      </w:r>
      <w:r w:rsidRPr="009B061F">
        <w:rPr>
          <w:rFonts w:cstheme="minorHAnsi"/>
          <w:b w:val="0"/>
          <w:bCs/>
          <w:color w:val="auto"/>
          <w:sz w:val="24"/>
          <w:szCs w:val="24"/>
        </w:rPr>
        <w:t xml:space="preserve">La igualdad de oportunidades entre mujeres y hombres efectiva es en este momento una prioridad para </w:t>
      </w:r>
      <w:r w:rsidR="00A9422A" w:rsidRPr="009B061F">
        <w:rPr>
          <w:rFonts w:cstheme="minorHAnsi"/>
          <w:b w:val="0"/>
          <w:bCs/>
          <w:color w:val="auto"/>
          <w:sz w:val="24"/>
          <w:szCs w:val="24"/>
        </w:rPr>
        <w:t xml:space="preserve">Ultracongelados </w:t>
      </w:r>
      <w:r w:rsidR="009A580E" w:rsidRPr="009A580E">
        <w:rPr>
          <w:rFonts w:cstheme="minorHAnsi"/>
          <w:b w:val="0"/>
          <w:bCs/>
          <w:color w:val="auto"/>
          <w:sz w:val="24"/>
          <w:szCs w:val="24"/>
        </w:rPr>
        <w:t xml:space="preserve">del Oja S.A. </w:t>
      </w:r>
      <w:r w:rsidRPr="009B061F">
        <w:rPr>
          <w:rFonts w:cstheme="minorHAnsi"/>
          <w:b w:val="0"/>
          <w:bCs/>
          <w:color w:val="auto"/>
          <w:sz w:val="24"/>
          <w:szCs w:val="24"/>
        </w:rPr>
        <w:t xml:space="preserve">y es por ello </w:t>
      </w:r>
      <w:proofErr w:type="gramStart"/>
      <w:r w:rsidRPr="009B061F">
        <w:rPr>
          <w:rFonts w:cstheme="minorHAnsi"/>
          <w:b w:val="0"/>
          <w:bCs/>
          <w:color w:val="auto"/>
          <w:sz w:val="24"/>
          <w:szCs w:val="24"/>
        </w:rPr>
        <w:t>que</w:t>
      </w:r>
      <w:proofErr w:type="gramEnd"/>
      <w:r w:rsidRPr="009B061F">
        <w:rPr>
          <w:rFonts w:cstheme="minorHAnsi"/>
          <w:b w:val="0"/>
          <w:bCs/>
          <w:color w:val="auto"/>
          <w:sz w:val="24"/>
          <w:szCs w:val="24"/>
        </w:rPr>
        <w:t xml:space="preserve"> se ha abordado la elaboración de este I Plan de Igualdad</w:t>
      </w:r>
      <w:r w:rsidR="009E468B" w:rsidRPr="009B061F">
        <w:rPr>
          <w:rFonts w:cstheme="minorHAnsi"/>
          <w:b w:val="0"/>
          <w:bCs/>
          <w:color w:val="auto"/>
          <w:sz w:val="24"/>
          <w:szCs w:val="24"/>
        </w:rPr>
        <w:t xml:space="preserve"> </w:t>
      </w:r>
      <w:r w:rsidRPr="009B061F">
        <w:rPr>
          <w:rFonts w:cstheme="minorHAnsi"/>
          <w:b w:val="0"/>
          <w:bCs/>
          <w:color w:val="auto"/>
          <w:sz w:val="24"/>
          <w:szCs w:val="24"/>
        </w:rPr>
        <w:t>como una ocasión de mejora.</w:t>
      </w:r>
    </w:p>
    <w:p w14:paraId="096844FB" w14:textId="343DBA7F" w:rsidR="00D217F6" w:rsidRPr="009B061F" w:rsidRDefault="00D217F6" w:rsidP="00D217F6">
      <w:pPr>
        <w:autoSpaceDE w:val="0"/>
        <w:autoSpaceDN w:val="0"/>
        <w:adjustRightInd w:val="0"/>
        <w:spacing w:line="360" w:lineRule="auto"/>
        <w:jc w:val="both"/>
        <w:rPr>
          <w:rFonts w:cstheme="minorHAnsi"/>
          <w:b/>
          <w:sz w:val="24"/>
          <w:szCs w:val="24"/>
        </w:rPr>
      </w:pPr>
      <w:r w:rsidRPr="009B061F">
        <w:rPr>
          <w:rFonts w:cstheme="minorHAnsi"/>
          <w:sz w:val="24"/>
          <w:szCs w:val="24"/>
        </w:rPr>
        <w:t>La finalidad principal de este Plan de Igualdad es conseguir la plena igualdad de oportunidades entre mujeres y hombres dentro de la empresa y eliminar todo indicio de discriminación existente recogid</w:t>
      </w:r>
      <w:r w:rsidR="00A90C8C">
        <w:rPr>
          <w:rFonts w:cstheme="minorHAnsi"/>
          <w:sz w:val="24"/>
          <w:szCs w:val="24"/>
        </w:rPr>
        <w:t>o</w:t>
      </w:r>
      <w:r w:rsidRPr="009B061F">
        <w:rPr>
          <w:rFonts w:cstheme="minorHAnsi"/>
          <w:sz w:val="24"/>
          <w:szCs w:val="24"/>
        </w:rPr>
        <w:t xml:space="preserve"> en el informe diagnóstico</w:t>
      </w:r>
      <w:r w:rsidR="00A9422A" w:rsidRPr="009B061F">
        <w:rPr>
          <w:rFonts w:cstheme="minorHAnsi"/>
          <w:sz w:val="24"/>
          <w:szCs w:val="24"/>
        </w:rPr>
        <w:t>.</w:t>
      </w:r>
      <w:r w:rsidRPr="009B061F">
        <w:rPr>
          <w:rFonts w:cstheme="minorHAnsi"/>
          <w:sz w:val="24"/>
          <w:szCs w:val="24"/>
        </w:rPr>
        <w:t xml:space="preserve"> </w:t>
      </w:r>
    </w:p>
    <w:p w14:paraId="69E1D7EF" w14:textId="0D5999AD" w:rsidR="0025753C" w:rsidRPr="009B061F" w:rsidRDefault="0025753C" w:rsidP="00F326D1">
      <w:pPr>
        <w:pStyle w:val="Prrafodelista"/>
        <w:spacing w:after="200" w:line="360" w:lineRule="auto"/>
        <w:jc w:val="both"/>
        <w:rPr>
          <w:b w:val="0"/>
          <w:bCs/>
          <w:color w:val="000000" w:themeColor="text1"/>
          <w:sz w:val="24"/>
          <w:szCs w:val="24"/>
          <w:lang w:bidi="es-ES"/>
        </w:rPr>
      </w:pPr>
    </w:p>
    <w:p w14:paraId="76066165" w14:textId="3F285FD2" w:rsidR="00D217F6" w:rsidRPr="009B061F" w:rsidRDefault="00663FBF" w:rsidP="00203536">
      <w:pPr>
        <w:pStyle w:val="Prrafodelista"/>
        <w:spacing w:after="200" w:line="360" w:lineRule="auto"/>
        <w:ind w:left="0"/>
        <w:jc w:val="both"/>
        <w:rPr>
          <w:b w:val="0"/>
          <w:bCs/>
          <w:color w:val="000000" w:themeColor="text1"/>
          <w:sz w:val="24"/>
          <w:szCs w:val="24"/>
          <w:lang w:bidi="es-ES"/>
        </w:rPr>
      </w:pPr>
      <w:r w:rsidRPr="009B061F">
        <w:rPr>
          <w:noProof/>
          <w:color w:val="808080" w:themeColor="background1" w:themeShade="80"/>
          <w:sz w:val="20"/>
          <w:szCs w:val="20"/>
          <w:lang w:eastAsia="es-ES"/>
        </w:rPr>
        <mc:AlternateContent>
          <mc:Choice Requires="wps">
            <w:drawing>
              <wp:anchor distT="0" distB="0" distL="114300" distR="114300" simplePos="0" relativeHeight="252113920" behindDoc="0" locked="0" layoutInCell="1" allowOverlap="1" wp14:anchorId="49E660FE" wp14:editId="0AF0D249">
                <wp:simplePos x="0" y="0"/>
                <wp:positionH relativeFrom="page">
                  <wp:align>right</wp:align>
                </wp:positionH>
                <wp:positionV relativeFrom="paragraph">
                  <wp:posOffset>2322252</wp:posOffset>
                </wp:positionV>
                <wp:extent cx="443956" cy="393700"/>
                <wp:effectExtent l="0" t="0" r="0" b="6350"/>
                <wp:wrapNone/>
                <wp:docPr id="23" name="Rectángulo 23"/>
                <wp:cNvGraphicFramePr/>
                <a:graphic xmlns:a="http://schemas.openxmlformats.org/drawingml/2006/main">
                  <a:graphicData uri="http://schemas.microsoft.com/office/word/2010/wordprocessingShape">
                    <wps:wsp>
                      <wps:cNvSpPr/>
                      <wps:spPr>
                        <a:xfrm>
                          <a:off x="0" y="0"/>
                          <a:ext cx="443956"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6E2FDC" w14:textId="3CFBAEFD" w:rsidR="00500BDB" w:rsidRPr="00007FA6" w:rsidRDefault="00500BDB" w:rsidP="00A51DC0">
                            <w:pPr>
                              <w:jc w:val="center"/>
                              <w:rPr>
                                <w:color w:val="022D74"/>
                                <w:sz w:val="28"/>
                                <w:szCs w:val="28"/>
                              </w:rPr>
                            </w:pPr>
                            <w:r w:rsidRPr="00007FA6">
                              <w:rPr>
                                <w:color w:val="022D74"/>
                                <w:sz w:val="28"/>
                                <w:szCs w:val="28"/>
                              </w:rPr>
                              <w:t>1</w:t>
                            </w:r>
                            <w:r w:rsidR="00663FBF">
                              <w:rPr>
                                <w:color w:val="022D74"/>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E660FE" id="Rectángulo 23" o:spid="_x0000_s1062" style="position:absolute;left:0;text-align:left;margin-left:-16.25pt;margin-top:182.85pt;width:34.95pt;height:31pt;z-index:25211392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ymZkswIAAL4FAAAOAAAAZHJzL2Uyb0RvYy54bWysVM1u2zAMvg/YOwi6r3Z+2i5BnSJo0WFA 1xZth54VWYoNyKImKbGzt9mz7MVGSbbXdsUOwy6ySJEfyc8kz867RpG9sK4GXdDJUU6J0BzKWm8L +vXx6sNHSpxnumQKtCjoQTh6vnr/7qw1SzGFClQpLEEQ7ZatKWjlvVlmmeOVaJg7AiM0PkqwDfMo 2m1WWtYieqOyaZ6fZC3Y0ljgwjnUXqZHuor4Ugrub6V0whNVUMzNx9PGcxPObHXGllvLTFXzPg32 D1k0rNYYdIS6ZJ6Rna3/gGpqbsGB9EccmgykrLmINWA1k/xVNQ8VMyLWguQ4M9Lk/h8sv9nfWVKX BZ3OKNGswX90j6z9/KG3OwUEtUhRa9wSLR/Mne0lh9dQbydtE75YCekirYeRVtF5wlE5n88WxyeU cHyaLWaneaQ9++1srPOfBDQkXApqMX4kk+2vnceAaDqYhFgOVF1e1UpFIXSKuFCW7Bn+4812El3V rvkCZdItjvMxZGysYB5RXyApHfA0BOQUNGiyUHuqNt78QYlgp/S9kEgc1jeNEUfkFJRxLrRPybiK lSKpQypD+aNHzCUCBmSJ8UfsHuBlkQN2yrK3D64idvzonP8tseQ8esTIoP3o3NQa7FsACqvqIyf7 gaRETWDJd5suNtXsZGifDZQH7DQLaQSd4Vc1/u1r5vwdszhzOJ24R/wtHlJBW1Dob5RUYL+/pQ/2 OAr4SkmLM1xQ923HrKBEfdY4JIvJfB6GPgrz49MpCvb5y+b5i941F4AtNMGNZXi8Bnuvhqu00Dzh ulmHqPjENMfYBeXeDsKFT7sFFxYX63U0w0E3zF/rB8MDeCA6dPNj98Ss6Vve46zcwDDvbPmq85Nt 8NSw3nmQdRyLQHXitf8FuCRiL/ULLWyh53K0+r12V78AAAD//wMAUEsDBBQABgAIAAAAIQCRCKBt 3gAAAAcBAAAPAAAAZHJzL2Rvd25yZXYueG1sTI/BTsMwEETvSPyDtUhcKupQ2oSGbCpA6gUu0Fac t/GSRMR2sJ0m8PWYExxHM5p5U2wm3YkTO99ag3A9T0CwqaxqTY1w2G+vbkH4QEZRZw0jfLGHTXl+ VlCu7Ghe+bQLtYglxueE0ITQ51L6qmFNfm57NtF7t05TiNLVUjkaY7nu5CJJUqmpNXGhoZ4fG64+ doNGYFIvaliunmbfn1vXNm/T8zh7QLy8mO7vQASewl8YfvEjOpSR6WgHo7zoEOKRgHCTrjIQ0U7X axBHhOUiy0CWhfzPX/4AAAD//wMAUEsBAi0AFAAGAAgAAAAhALaDOJL+AAAA4QEAABMAAAAAAAAA AAAAAAAAAAAAAFtDb250ZW50X1R5cGVzXS54bWxQSwECLQAUAAYACAAAACEAOP0h/9YAAACUAQAA CwAAAAAAAAAAAAAAAAAvAQAAX3JlbHMvLnJlbHNQSwECLQAUAAYACAAAACEAm8pmZLMCAAC+BQAA DgAAAAAAAAAAAAAAAAAuAgAAZHJzL2Uyb0RvYy54bWxQSwECLQAUAAYACAAAACEAkQigbd4AAAAH AQAADwAAAAAAAAAAAAAAAAANBQAAZHJzL2Rvd25yZXYueG1sUEsFBgAAAAAEAAQA8wAAABgGAAAA AA== " fillcolor="#f2f2f2 [3052]" stroked="f" strokeweight="2pt">
                <v:textbox>
                  <w:txbxContent>
                    <w:p w14:paraId="2B6E2FDC" w14:textId="3CFBAEFD" w:rsidR="00500BDB" w:rsidRPr="00007FA6" w:rsidRDefault="00500BDB" w:rsidP="00A51DC0">
                      <w:pPr>
                        <w:jc w:val="center"/>
                        <w:rPr>
                          <w:color w:val="022D74"/>
                          <w:sz w:val="28"/>
                          <w:szCs w:val="28"/>
                        </w:rPr>
                      </w:pPr>
                      <w:r w:rsidRPr="00007FA6">
                        <w:rPr>
                          <w:color w:val="022D74"/>
                          <w:sz w:val="28"/>
                          <w:szCs w:val="28"/>
                        </w:rPr>
                        <w:t>1</w:t>
                      </w:r>
                      <w:r w:rsidR="00663FBF">
                        <w:rPr>
                          <w:color w:val="022D74"/>
                          <w:sz w:val="28"/>
                          <w:szCs w:val="28"/>
                        </w:rPr>
                        <w:t>9</w:t>
                      </w:r>
                    </w:p>
                  </w:txbxContent>
                </v:textbox>
                <w10:wrap anchorx="page"/>
              </v:rect>
            </w:pict>
          </mc:Fallback>
        </mc:AlternateContent>
      </w:r>
      <w:r w:rsidR="00D217F6" w:rsidRPr="009B061F">
        <w:rPr>
          <w:rFonts w:ascii="Arial" w:hAnsi="Arial" w:cs="Arial"/>
          <w:b w:val="0"/>
          <w:bCs/>
          <w:noProof/>
          <w:color w:val="022D74"/>
          <w:sz w:val="24"/>
          <w:szCs w:val="24"/>
        </w:rPr>
        <mc:AlternateContent>
          <mc:Choice Requires="wps">
            <w:drawing>
              <wp:anchor distT="45720" distB="45720" distL="114300" distR="114300" simplePos="0" relativeHeight="251886592" behindDoc="0" locked="0" layoutInCell="1" allowOverlap="1" wp14:anchorId="108B4738" wp14:editId="5EA61910">
                <wp:simplePos x="0" y="0"/>
                <wp:positionH relativeFrom="column">
                  <wp:posOffset>643467</wp:posOffset>
                </wp:positionH>
                <wp:positionV relativeFrom="paragraph">
                  <wp:posOffset>87630</wp:posOffset>
                </wp:positionV>
                <wp:extent cx="5810250" cy="333375"/>
                <wp:effectExtent l="0" t="0" r="0" b="0"/>
                <wp:wrapSquare wrapText="bothSides"/>
                <wp:docPr id="3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333375"/>
                        </a:xfrm>
                        <a:prstGeom prst="rect">
                          <a:avLst/>
                        </a:prstGeom>
                        <a:noFill/>
                        <a:ln w="9525">
                          <a:noFill/>
                          <a:miter lim="800000"/>
                          <a:headEnd/>
                          <a:tailEnd/>
                        </a:ln>
                      </wps:spPr>
                      <wps:txbx>
                        <w:txbxContent>
                          <w:p w14:paraId="3750C2E3" w14:textId="1553ECBE" w:rsidR="00500BDB" w:rsidRPr="00995F4F" w:rsidRDefault="00500BDB" w:rsidP="00D217F6">
                            <w:pPr>
                              <w:rPr>
                                <w:rFonts w:ascii="Arial" w:hAnsi="Arial" w:cs="Arial"/>
                                <w:b/>
                                <w:bCs/>
                                <w:color w:val="022D74"/>
                                <w:sz w:val="24"/>
                                <w:szCs w:val="24"/>
                              </w:rPr>
                            </w:pPr>
                            <w:r>
                              <w:rPr>
                                <w:rFonts w:ascii="Arial" w:hAnsi="Arial" w:cs="Arial"/>
                                <w:b/>
                                <w:bCs/>
                                <w:color w:val="022D74"/>
                                <w:sz w:val="24"/>
                                <w:szCs w:val="24"/>
                              </w:rPr>
                              <w:t>ESTRUCTURA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B4738" id="_x0000_s1063" type="#_x0000_t202" style="position:absolute;left:0;text-align:left;margin-left:50.65pt;margin-top:6.9pt;width:457.5pt;height:26.25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g9ZTEwIAAAMEAAAOAAAAZHJzL2Uyb0RvYy54bWysU9uO2yAQfa/Uf0C8N3acZDdrxVlts92q 0vYibfsBBHCMCgwFEjv9+g44SaP2raofEHiYM3POHFb3g9HkIH1QYBs6nZSUSMtBKLtr6LevT2+W lITIrGAarGzoUQZ6v379atW7WlbQgRbSEwSxoe5dQ7sYXV0UgXfSsDABJy0GW/CGRTz6XSE86xHd 6KIqy5uiBy+cBy5DwL+PY5CuM37bSh4/t22QkeiGYm8xrz6v27QW6xWrd565TvFTG+wfujBMWSx6 gXpkkZG9V39BGcU9BGjjhIMpoG0Vl5kDspmWf7B56ZiTmQuKE9xFpvD/YPmnwxdPlGjobHZDiWUG h7TZM+GBCEmiHCKQKsnUu1Dj7ReH9+PwFgYcd6Yc3DPw74FY2HTM7uSD99B3kglsc5oyi6vUESck kG3/EQRWY/sIGWhovUkaoioE0XFcx8uIsA/C8ediOS2rBYY4xmb43S5yCVafs50P8b0EQ9KmoR4t kNHZ4TnE1A2rz1dSMQtPSutsA21J39C7RbXICVcRoyK6VCvT0GWZvtE3ieQ7K3JyZEqPeyyg7Yl1 IjpSjsN2GHW+Pau5BXFEHTyMrsRXhJsO/E9KenRkQ8OPPfOSEv3BopZ30/k8WTgf5ovbCg/+OrK9 jjDLEaqhkZJxu4nZ9iPnB9S8VVmONJyxk1PP6LSs0ulVJCtfn/Ot3293/QsAAP//AwBQSwMEFAAG AAgAAAAhABAyzlXaAAAACgEAAA8AAABkcnMvZG93bnJldi54bWxMT01PwzAMvSPxHyIjcWNOGVSj NJ0QiCuIAZO4ZY3XVjRO1WRr+fd4JzjZz356H+V69r060hi7wAayhQZFXAfXcWPg4/35agUqJsvO 9oHJwA9FWFfnZ6UtXJj4jY6b1CgR4VhYA21KQ4EY65a8jYswEMtvH0Zvk8CxQTfaScR9j9da5+ht x+LQ2oEeW6q/Nwdv4PNl/7W90a/Nk78dpjBrZH+HxlxezA/3oBLN6Y8Mp/gSHSrJtAsHdlH1gnW2 FKosS6lwIugsl8vOQC4TqxL/V6h+AQAA//8DAFBLAQItABQABgAIAAAAIQC2gziS/gAAAOEBAAAT AAAAAAAAAAAAAAAAAAAAAABbQ29udGVudF9UeXBlc10ueG1sUEsBAi0AFAAGAAgAAAAhADj9If/W AAAAlAEAAAsAAAAAAAAAAAAAAAAALwEAAF9yZWxzLy5yZWxzUEsBAi0AFAAGAAgAAAAhACqD1lMT AgAAAwQAAA4AAAAAAAAAAAAAAAAALgIAAGRycy9lMm9Eb2MueG1sUEsBAi0AFAAGAAgAAAAhABAy zlXaAAAACgEAAA8AAAAAAAAAAAAAAAAAbQQAAGRycy9kb3ducmV2LnhtbFBLBQYAAAAABAAEAPMA AAB0BQAAAAA= " filled="f" stroked="f">
                <v:textbox>
                  <w:txbxContent>
                    <w:p w14:paraId="3750C2E3" w14:textId="1553ECBE" w:rsidR="00500BDB" w:rsidRPr="00995F4F" w:rsidRDefault="00500BDB" w:rsidP="00D217F6">
                      <w:pPr>
                        <w:rPr>
                          <w:rFonts w:ascii="Arial" w:hAnsi="Arial" w:cs="Arial"/>
                          <w:b/>
                          <w:bCs/>
                          <w:color w:val="022D74"/>
                          <w:sz w:val="24"/>
                          <w:szCs w:val="24"/>
                        </w:rPr>
                      </w:pPr>
                      <w:r>
                        <w:rPr>
                          <w:rFonts w:ascii="Arial" w:hAnsi="Arial" w:cs="Arial"/>
                          <w:b/>
                          <w:bCs/>
                          <w:color w:val="022D74"/>
                          <w:sz w:val="24"/>
                          <w:szCs w:val="24"/>
                        </w:rPr>
                        <w:t>ESTRUCTURA</w:t>
                      </w:r>
                    </w:p>
                  </w:txbxContent>
                </v:textbox>
                <w10:wrap type="square"/>
              </v:shape>
            </w:pict>
          </mc:Fallback>
        </mc:AlternateContent>
      </w:r>
      <w:r w:rsidR="00D217F6" w:rsidRPr="009B061F">
        <w:rPr>
          <w:rFonts w:hAnsi="Calibri"/>
          <w:noProof/>
          <w:sz w:val="48"/>
          <w:szCs w:val="48"/>
        </w:rPr>
        <w:drawing>
          <wp:inline distT="0" distB="0" distL="0" distR="0" wp14:anchorId="09F902D8" wp14:editId="30EED04B">
            <wp:extent cx="523875" cy="495300"/>
            <wp:effectExtent l="0" t="0" r="0" b="0"/>
            <wp:docPr id="335" name="Gráfico 335" descr="Círculo con flecha a la 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circlewithrightarrow.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flipH="1">
                      <a:off x="0" y="0"/>
                      <a:ext cx="538724" cy="509339"/>
                    </a:xfrm>
                    <a:prstGeom prst="rect">
                      <a:avLst/>
                    </a:prstGeom>
                  </pic:spPr>
                </pic:pic>
              </a:graphicData>
            </a:graphic>
          </wp:inline>
        </w:drawing>
      </w:r>
      <w:r w:rsidR="00D217F6" w:rsidRPr="009B061F">
        <w:rPr>
          <w:rFonts w:cstheme="minorHAnsi"/>
          <w:b w:val="0"/>
          <w:bCs/>
          <w:color w:val="000000"/>
          <w:sz w:val="24"/>
          <w:szCs w:val="24"/>
        </w:rPr>
        <w:t>Como ya se ha explicado anteriormente este Plan de Igualdad consta de una serie de áreas de mejora detectadas y unas medidas y acciones que nos ayudarán a corregir esas diferencias entre la realidad actual y la deseada.</w:t>
      </w:r>
    </w:p>
    <w:p w14:paraId="6DD364B0" w14:textId="01590070" w:rsidR="00D217F6" w:rsidRPr="009B061F" w:rsidRDefault="00D217F6" w:rsidP="00D217F6">
      <w:pPr>
        <w:autoSpaceDE w:val="0"/>
        <w:autoSpaceDN w:val="0"/>
        <w:adjustRightInd w:val="0"/>
        <w:spacing w:line="360" w:lineRule="auto"/>
        <w:jc w:val="both"/>
        <w:rPr>
          <w:rFonts w:cstheme="minorHAnsi"/>
          <w:b/>
          <w:color w:val="000000"/>
          <w:sz w:val="24"/>
          <w:szCs w:val="24"/>
        </w:rPr>
      </w:pPr>
      <w:r w:rsidRPr="009B061F">
        <w:rPr>
          <w:rFonts w:cstheme="minorHAnsi"/>
          <w:color w:val="000000"/>
          <w:sz w:val="24"/>
          <w:szCs w:val="24"/>
        </w:rPr>
        <w:lastRenderedPageBreak/>
        <w:t xml:space="preserve">Este </w:t>
      </w:r>
      <w:r w:rsidR="00203536" w:rsidRPr="009B061F">
        <w:rPr>
          <w:rFonts w:cstheme="minorHAnsi"/>
          <w:color w:val="000000"/>
          <w:sz w:val="24"/>
          <w:szCs w:val="24"/>
        </w:rPr>
        <w:t>I</w:t>
      </w:r>
      <w:r w:rsidRPr="009B061F">
        <w:rPr>
          <w:rFonts w:cstheme="minorHAnsi"/>
          <w:color w:val="000000"/>
          <w:sz w:val="24"/>
          <w:szCs w:val="24"/>
        </w:rPr>
        <w:t xml:space="preserve"> Plan de Igualdad tiene una duración p</w:t>
      </w:r>
      <w:r w:rsidRPr="007D0EA8">
        <w:rPr>
          <w:rFonts w:cstheme="minorHAnsi"/>
          <w:color w:val="000000"/>
          <w:sz w:val="24"/>
          <w:szCs w:val="24"/>
        </w:rPr>
        <w:t xml:space="preserve">revista de </w:t>
      </w:r>
      <w:r w:rsidR="00157648" w:rsidRPr="007D0EA8">
        <w:rPr>
          <w:rFonts w:cstheme="minorHAnsi"/>
          <w:color w:val="000000"/>
          <w:sz w:val="24"/>
          <w:szCs w:val="24"/>
        </w:rPr>
        <w:t>cuatro</w:t>
      </w:r>
      <w:r w:rsidRPr="007D0EA8">
        <w:rPr>
          <w:rFonts w:cstheme="minorHAnsi"/>
          <w:color w:val="000000"/>
          <w:sz w:val="24"/>
          <w:szCs w:val="24"/>
        </w:rPr>
        <w:t xml:space="preserve"> años (</w:t>
      </w:r>
      <w:r w:rsidR="00A9422A" w:rsidRPr="007D0EA8">
        <w:rPr>
          <w:rFonts w:cstheme="minorHAnsi"/>
          <w:color w:val="000000"/>
          <w:sz w:val="24"/>
          <w:szCs w:val="24"/>
        </w:rPr>
        <w:t>1</w:t>
      </w:r>
      <w:r w:rsidR="007D0EA8" w:rsidRPr="007D0EA8">
        <w:rPr>
          <w:rFonts w:cstheme="minorHAnsi"/>
          <w:color w:val="000000"/>
          <w:sz w:val="24"/>
          <w:szCs w:val="24"/>
        </w:rPr>
        <w:t>5</w:t>
      </w:r>
      <w:r w:rsidR="00A9422A" w:rsidRPr="007D0EA8">
        <w:rPr>
          <w:rFonts w:cstheme="minorHAnsi"/>
          <w:color w:val="000000"/>
          <w:sz w:val="24"/>
          <w:szCs w:val="24"/>
        </w:rPr>
        <w:t xml:space="preserve"> de julio de </w:t>
      </w:r>
      <w:r w:rsidRPr="007D0EA8">
        <w:rPr>
          <w:rFonts w:cstheme="minorHAnsi"/>
          <w:color w:val="000000"/>
          <w:sz w:val="24"/>
          <w:szCs w:val="24"/>
        </w:rPr>
        <w:t xml:space="preserve">2020 – </w:t>
      </w:r>
      <w:r w:rsidR="00A9422A" w:rsidRPr="007D0EA8">
        <w:rPr>
          <w:rFonts w:cstheme="minorHAnsi"/>
          <w:color w:val="000000"/>
          <w:sz w:val="24"/>
          <w:szCs w:val="24"/>
        </w:rPr>
        <w:t xml:space="preserve">30 de junio de </w:t>
      </w:r>
      <w:r w:rsidRPr="007D0EA8">
        <w:rPr>
          <w:rFonts w:cstheme="minorHAnsi"/>
          <w:color w:val="000000"/>
          <w:sz w:val="24"/>
          <w:szCs w:val="24"/>
        </w:rPr>
        <w:t>202</w:t>
      </w:r>
      <w:r w:rsidR="00157648" w:rsidRPr="007D0EA8">
        <w:rPr>
          <w:rFonts w:cstheme="minorHAnsi"/>
          <w:color w:val="000000"/>
          <w:sz w:val="24"/>
          <w:szCs w:val="24"/>
        </w:rPr>
        <w:t>4</w:t>
      </w:r>
      <w:r w:rsidRPr="007D0EA8">
        <w:rPr>
          <w:rFonts w:cstheme="minorHAnsi"/>
          <w:color w:val="000000"/>
          <w:sz w:val="24"/>
          <w:szCs w:val="24"/>
        </w:rPr>
        <w:t>),</w:t>
      </w:r>
      <w:r w:rsidRPr="009B061F">
        <w:rPr>
          <w:rFonts w:cstheme="minorHAnsi"/>
          <w:color w:val="000000"/>
          <w:sz w:val="24"/>
          <w:szCs w:val="24"/>
        </w:rPr>
        <w:t xml:space="preserve"> y el Grupo de Trabajo de Igualdad responsable del seguimiento y la forma de trabajo de la empresa exigirá un control continuado sobre la consecución de los objetivos y acciones programadas, siendo necesaria una revisión anual de l</w:t>
      </w:r>
      <w:r w:rsidR="008C24D3" w:rsidRPr="009B061F">
        <w:rPr>
          <w:rFonts w:cstheme="minorHAnsi"/>
          <w:color w:val="000000"/>
          <w:sz w:val="24"/>
          <w:szCs w:val="24"/>
        </w:rPr>
        <w:t>o</w:t>
      </w:r>
      <w:r w:rsidRPr="009B061F">
        <w:rPr>
          <w:rFonts w:cstheme="minorHAnsi"/>
          <w:color w:val="000000"/>
          <w:sz w:val="24"/>
          <w:szCs w:val="24"/>
        </w:rPr>
        <w:t xml:space="preserve">s mismos. Uno de los motivos que exige esta revisión anual de </w:t>
      </w:r>
      <w:r w:rsidRPr="009B061F">
        <w:rPr>
          <w:rFonts w:cstheme="minorHAnsi"/>
          <w:color w:val="000000"/>
          <w:sz w:val="24"/>
          <w:szCs w:val="24"/>
          <w:shd w:val="clear" w:color="auto" w:fill="F2F2F2" w:themeFill="background1" w:themeFillShade="F2"/>
        </w:rPr>
        <w:t xml:space="preserve">lo acontecido en lo referente a la implantación del Plan de Igualdad tiene que ver </w:t>
      </w:r>
      <w:r w:rsidR="002E778F" w:rsidRPr="009B061F">
        <w:rPr>
          <w:rFonts w:cstheme="minorHAnsi"/>
          <w:color w:val="000000"/>
          <w:sz w:val="24"/>
          <w:szCs w:val="24"/>
          <w:shd w:val="clear" w:color="auto" w:fill="F2F2F2" w:themeFill="background1" w:themeFillShade="F2"/>
        </w:rPr>
        <w:t xml:space="preserve">con la recogida de información y de </w:t>
      </w:r>
      <w:r w:rsidR="00957F56" w:rsidRPr="009B061F">
        <w:rPr>
          <w:rFonts w:cstheme="minorHAnsi"/>
          <w:color w:val="000000"/>
          <w:sz w:val="24"/>
          <w:szCs w:val="24"/>
          <w:shd w:val="clear" w:color="auto" w:fill="F2F2F2" w:themeFill="background1" w:themeFillShade="F2"/>
        </w:rPr>
        <w:t>resultados</w:t>
      </w:r>
      <w:r w:rsidR="002E778F" w:rsidRPr="009B061F">
        <w:rPr>
          <w:rFonts w:cstheme="minorHAnsi"/>
          <w:color w:val="000000"/>
          <w:sz w:val="24"/>
          <w:szCs w:val="24"/>
          <w:shd w:val="clear" w:color="auto" w:fill="F2F2F2" w:themeFill="background1" w:themeFillShade="F2"/>
        </w:rPr>
        <w:t xml:space="preserve"> que se presentarán a la dirección de la empresa.</w:t>
      </w:r>
    </w:p>
    <w:p w14:paraId="255559D0" w14:textId="41301A16" w:rsidR="00D217F6" w:rsidRPr="009B061F" w:rsidRDefault="00D217F6" w:rsidP="00977730">
      <w:pPr>
        <w:autoSpaceDE w:val="0"/>
        <w:autoSpaceDN w:val="0"/>
        <w:adjustRightInd w:val="0"/>
        <w:spacing w:line="360" w:lineRule="auto"/>
        <w:jc w:val="both"/>
        <w:rPr>
          <w:rFonts w:cstheme="minorHAnsi"/>
          <w:b/>
          <w:color w:val="000000"/>
          <w:sz w:val="24"/>
          <w:szCs w:val="24"/>
        </w:rPr>
      </w:pPr>
      <w:r w:rsidRPr="009B061F">
        <w:rPr>
          <w:rFonts w:cstheme="minorHAnsi"/>
          <w:color w:val="000000"/>
          <w:sz w:val="24"/>
          <w:szCs w:val="24"/>
        </w:rPr>
        <w:t xml:space="preserve">Este Plan de Igualdad, tal y como se traslada en el cuadro incluido con posterioridad, recoge el desarrollo de </w:t>
      </w:r>
      <w:r w:rsidR="00C86590" w:rsidRPr="001336EA">
        <w:rPr>
          <w:rFonts w:cstheme="minorHAnsi"/>
          <w:b/>
          <w:bCs/>
          <w:color w:val="54A7E6" w:themeColor="accent1"/>
          <w:sz w:val="24"/>
          <w:szCs w:val="24"/>
        </w:rPr>
        <w:t>4</w:t>
      </w:r>
      <w:r w:rsidR="001336EA" w:rsidRPr="001336EA">
        <w:rPr>
          <w:rFonts w:cstheme="minorHAnsi"/>
          <w:b/>
          <w:bCs/>
          <w:color w:val="54A7E6" w:themeColor="accent1"/>
          <w:sz w:val="24"/>
          <w:szCs w:val="24"/>
        </w:rPr>
        <w:t>1</w:t>
      </w:r>
      <w:r w:rsidR="001336EA">
        <w:rPr>
          <w:rFonts w:cstheme="minorHAnsi"/>
          <w:b/>
          <w:bCs/>
          <w:color w:val="54A7E6" w:themeColor="accent1"/>
          <w:sz w:val="24"/>
          <w:szCs w:val="24"/>
        </w:rPr>
        <w:t xml:space="preserve"> </w:t>
      </w:r>
      <w:r w:rsidRPr="001336EA">
        <w:rPr>
          <w:rFonts w:cstheme="minorHAnsi"/>
          <w:b/>
          <w:bCs/>
          <w:color w:val="54A7E6" w:themeColor="accent1"/>
          <w:sz w:val="24"/>
          <w:szCs w:val="24"/>
        </w:rPr>
        <w:t>medidas</w:t>
      </w:r>
      <w:r w:rsidRPr="009B061F">
        <w:rPr>
          <w:rFonts w:cstheme="minorHAnsi"/>
          <w:color w:val="000000"/>
          <w:sz w:val="24"/>
          <w:szCs w:val="24"/>
        </w:rPr>
        <w:t>, algunas interrelacionadas entre sí y que abarcan todas las áreas de análisis que recoge el Procedimiento IGE</w:t>
      </w:r>
      <w:r w:rsidR="00977730" w:rsidRPr="009B061F">
        <w:rPr>
          <w:rFonts w:cstheme="minorHAnsi"/>
          <w:color w:val="000000"/>
          <w:sz w:val="24"/>
          <w:szCs w:val="24"/>
        </w:rPr>
        <w:t>:</w:t>
      </w:r>
    </w:p>
    <w:p w14:paraId="380B42E5" w14:textId="7403CAC6" w:rsidR="00D217F6" w:rsidRPr="009B061F" w:rsidRDefault="00E86AD8" w:rsidP="00E86AD8">
      <w:pPr>
        <w:autoSpaceDE w:val="0"/>
        <w:autoSpaceDN w:val="0"/>
        <w:adjustRightInd w:val="0"/>
        <w:spacing w:line="360" w:lineRule="auto"/>
        <w:jc w:val="center"/>
        <w:rPr>
          <w:rFonts w:cstheme="minorHAnsi"/>
          <w:b/>
          <w:color w:val="000000"/>
          <w:sz w:val="24"/>
          <w:szCs w:val="24"/>
        </w:rPr>
      </w:pPr>
      <w:r w:rsidRPr="009B061F">
        <w:rPr>
          <w:noProof/>
        </w:rPr>
        <w:drawing>
          <wp:inline distT="0" distB="0" distL="0" distR="0" wp14:anchorId="508707B0" wp14:editId="18CB9853">
            <wp:extent cx="5775960" cy="4200466"/>
            <wp:effectExtent l="0" t="0" r="0" b="0"/>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21056" cy="4233261"/>
                    </a:xfrm>
                    <a:prstGeom prst="rect">
                      <a:avLst/>
                    </a:prstGeom>
                  </pic:spPr>
                </pic:pic>
              </a:graphicData>
            </a:graphic>
          </wp:inline>
        </w:drawing>
      </w:r>
    </w:p>
    <w:p w14:paraId="326690F2" w14:textId="4DFD54A7" w:rsidR="00D217F6" w:rsidRPr="009B061F" w:rsidRDefault="00663FBF" w:rsidP="001B5717">
      <w:pPr>
        <w:autoSpaceDE w:val="0"/>
        <w:autoSpaceDN w:val="0"/>
        <w:adjustRightInd w:val="0"/>
        <w:spacing w:line="360" w:lineRule="auto"/>
        <w:jc w:val="both"/>
        <w:rPr>
          <w:rFonts w:cstheme="minorHAnsi"/>
          <w:color w:val="000000"/>
          <w:sz w:val="24"/>
          <w:szCs w:val="24"/>
        </w:rPr>
      </w:pPr>
      <w:r w:rsidRPr="009B061F">
        <w:rPr>
          <w:noProof/>
          <w:color w:val="808080" w:themeColor="background1" w:themeShade="80"/>
          <w:sz w:val="20"/>
          <w:szCs w:val="20"/>
          <w:lang w:eastAsia="es-ES"/>
        </w:rPr>
        <mc:AlternateContent>
          <mc:Choice Requires="wps">
            <w:drawing>
              <wp:anchor distT="0" distB="0" distL="114300" distR="114300" simplePos="0" relativeHeight="252207104" behindDoc="0" locked="0" layoutInCell="1" allowOverlap="1" wp14:anchorId="0AA566E9" wp14:editId="4F65146F">
                <wp:simplePos x="0" y="0"/>
                <wp:positionH relativeFrom="page">
                  <wp:align>right</wp:align>
                </wp:positionH>
                <wp:positionV relativeFrom="paragraph">
                  <wp:posOffset>1991938</wp:posOffset>
                </wp:positionV>
                <wp:extent cx="443956" cy="393700"/>
                <wp:effectExtent l="0" t="0" r="0" b="6350"/>
                <wp:wrapNone/>
                <wp:docPr id="36" name="Rectángulo 36"/>
                <wp:cNvGraphicFramePr/>
                <a:graphic xmlns:a="http://schemas.openxmlformats.org/drawingml/2006/main">
                  <a:graphicData uri="http://schemas.microsoft.com/office/word/2010/wordprocessingShape">
                    <wps:wsp>
                      <wps:cNvSpPr/>
                      <wps:spPr>
                        <a:xfrm>
                          <a:off x="0" y="0"/>
                          <a:ext cx="443956"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14CCB1" w14:textId="67D0C68E" w:rsidR="00663FBF" w:rsidRPr="00007FA6" w:rsidRDefault="00663FBF" w:rsidP="00663FBF">
                            <w:pPr>
                              <w:jc w:val="center"/>
                              <w:rPr>
                                <w:color w:val="022D74"/>
                                <w:sz w:val="28"/>
                                <w:szCs w:val="28"/>
                              </w:rPr>
                            </w:pPr>
                            <w:r>
                              <w:rPr>
                                <w:color w:val="022D74"/>
                                <w:sz w:val="28"/>
                                <w:szCs w:val="28"/>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A566E9" id="Rectángulo 36" o:spid="_x0000_s1064" style="position:absolute;left:0;text-align:left;margin-left:-16.25pt;margin-top:156.85pt;width:34.95pt;height:31pt;z-index:25220710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6F5ZsQIAAL4FAAAOAAAAZHJzL2Uyb0RvYy54bWysVNtu2zAMfR+wfxD0vjq3XhLUKYIWHQZ0 bdB26LMiy7EBSdQkJXb2N/uW/dgoyXYvK/Yw7EUWKfKQPCZ5ftEqSfbCuhp0TsdHI0qE5lDUepvT b4/Xn84ocZ7pgknQIqcH4ejF8uOH88YsxAQqkIWwBEG0WzQmp5X3ZpFljldCMXcERmh8LMEq5lG0 26ywrEF0JbPJaHSSNWALY4EL51B7lR7pMuKXpeD+riyd8ETmFHPz8bTx3IQzW56zxdYyU9W8S4P9 QxaK1RqDDlBXzDOys/UfUKrmFhyU/oiDyqAsay5iDVjNePSmmoeKGRFrQXKcGWhy/w+W3+7XltRF TqcnlGim8B/dI2u/furtTgJBLVLUGLdAyweztp3k8BrqbUurwhcrIW2k9TDQKlpPOCpns+n8GNE5 Pk3n09NRpD17djbW+c8CFAmXnFqMH8lk+xvnMSCa9iYhlgNZF9e1lFEInSIupSV7hv94sx1HV7lT X6FIuvnxaAgZGyuYR9RXSFIHPA0BOQUNmizUnqqNN3+QIthJfS9KJA7rm8SIA3IKyjgX2qdkXMUK kdQhlb78wSPmEgEDconxB+wO4HWRPXbKsrMPriJ2/OA8+ltiyXnwiJFB+8FZ1RrsewASq+oiJ/ue pERNYMm3mzY11VnfPhsoDthpFtIIOsOva/zbN8z5NbM4cziduEf8HR6lhCan0N0oqcD+eE8f7HEU 8JWSBmc4p+77jllBifyicUjm49ksDH0UZsenExTsy5fNyxe9U5eALTTGjWV4vAZ7L/traUE94bpZ haj4xDTH2Dnl3vbCpU+7BRcWF6tVNMNBN8zf6AfDA3ggOnTzY/vErOla3uOs3EI/72zxpvOTbfDU sNp5KOs4FoHqxGv3C3BJxF7qFlrYQi/laPW8dpe/AQAA//8DAFBLAwQUAAYACAAAACEAlEQO7d4A AAAHAQAADwAAAGRycy9kb3ducmV2LnhtbEyPwU7DMBBE70j8g7VIXCrqlNKGhjgVIPUCFyiIsxsv cUS8DrbTBL6e5QTHnRnNvC23k+vEEUNsPSlYzDMQSLU3LTUKXl92F9cgYtJkdOcJFXxhhG11elLq wviRnvG4T43gEoqFVmBT6gspY23R6Tj3PRJ77z44nfgMjTRBj1zuOnmZZWvpdEu8YHWP9xbrj/3g FKA2T2a4Wj3Mvj93obVv0+M4u1Pq/Gy6vQGRcEp/YfjFZ3SomOngBzJRdAr4kaRguVjmINhebzYg DizkqxxkVcr//NUPAAAA//8DAFBLAQItABQABgAIAAAAIQC2gziS/gAAAOEBAAATAAAAAAAAAAAA AAAAAAAAAABbQ29udGVudF9UeXBlc10ueG1sUEsBAi0AFAAGAAgAAAAhADj9If/WAAAAlAEAAAsA AAAAAAAAAAAAAAAALwEAAF9yZWxzLy5yZWxzUEsBAi0AFAAGAAgAAAAhAPPoXlmxAgAAvgUAAA4A AAAAAAAAAAAAAAAALgIAAGRycy9lMm9Eb2MueG1sUEsBAi0AFAAGAAgAAAAhAJREDu3eAAAABwEA AA8AAAAAAAAAAAAAAAAACwUAAGRycy9kb3ducmV2LnhtbFBLBQYAAAAABAAEAPMAAAAWBgAAAAA= " fillcolor="#f2f2f2 [3052]" stroked="f" strokeweight="2pt">
                <v:textbox>
                  <w:txbxContent>
                    <w:p w14:paraId="1914CCB1" w14:textId="67D0C68E" w:rsidR="00663FBF" w:rsidRPr="00007FA6" w:rsidRDefault="00663FBF" w:rsidP="00663FBF">
                      <w:pPr>
                        <w:jc w:val="center"/>
                        <w:rPr>
                          <w:color w:val="022D74"/>
                          <w:sz w:val="28"/>
                          <w:szCs w:val="28"/>
                        </w:rPr>
                      </w:pPr>
                      <w:r>
                        <w:rPr>
                          <w:color w:val="022D74"/>
                          <w:sz w:val="28"/>
                          <w:szCs w:val="28"/>
                        </w:rPr>
                        <w:t>20</w:t>
                      </w:r>
                    </w:p>
                  </w:txbxContent>
                </v:textbox>
                <w10:wrap anchorx="page"/>
              </v:rect>
            </w:pict>
          </mc:Fallback>
        </mc:AlternateContent>
      </w:r>
      <w:r w:rsidR="00D217F6" w:rsidRPr="009B061F">
        <w:rPr>
          <w:rFonts w:cstheme="minorHAnsi"/>
          <w:color w:val="000000"/>
          <w:sz w:val="24"/>
          <w:szCs w:val="24"/>
        </w:rPr>
        <w:t xml:space="preserve">Para el desarrollo de cada medida se recomienda utilizar una ficha </w:t>
      </w:r>
      <w:r w:rsidR="002E778F" w:rsidRPr="009B061F">
        <w:rPr>
          <w:rFonts w:cstheme="minorHAnsi"/>
          <w:color w:val="000000"/>
          <w:sz w:val="24"/>
          <w:szCs w:val="24"/>
        </w:rPr>
        <w:t xml:space="preserve">(Anexo II) </w:t>
      </w:r>
      <w:r w:rsidR="00D217F6" w:rsidRPr="009B061F">
        <w:rPr>
          <w:rFonts w:cstheme="minorHAnsi"/>
          <w:color w:val="000000"/>
          <w:sz w:val="24"/>
          <w:szCs w:val="24"/>
        </w:rPr>
        <w:t xml:space="preserve">donde se </w:t>
      </w:r>
      <w:r w:rsidR="0016366D" w:rsidRPr="009B061F">
        <w:rPr>
          <w:rFonts w:cstheme="minorHAnsi"/>
          <w:color w:val="000000"/>
          <w:sz w:val="24"/>
          <w:szCs w:val="24"/>
        </w:rPr>
        <w:t>recog</w:t>
      </w:r>
      <w:r w:rsidR="0016366D">
        <w:rPr>
          <w:rFonts w:cstheme="minorHAnsi"/>
          <w:color w:val="000000"/>
          <w:sz w:val="24"/>
          <w:szCs w:val="24"/>
        </w:rPr>
        <w:t>erá</w:t>
      </w:r>
      <w:r w:rsidR="00D217F6" w:rsidRPr="009B061F">
        <w:rPr>
          <w:rFonts w:cstheme="minorHAnsi"/>
          <w:color w:val="000000"/>
          <w:sz w:val="24"/>
          <w:szCs w:val="24"/>
        </w:rPr>
        <w:t xml:space="preserve"> información relevante y referente al desarrollo y ejecución de </w:t>
      </w:r>
      <w:proofErr w:type="gramStart"/>
      <w:r w:rsidR="00D217F6" w:rsidRPr="009B061F">
        <w:rPr>
          <w:rFonts w:cstheme="minorHAnsi"/>
          <w:color w:val="000000"/>
          <w:sz w:val="24"/>
          <w:szCs w:val="24"/>
        </w:rPr>
        <w:t>la misma</w:t>
      </w:r>
      <w:proofErr w:type="gramEnd"/>
      <w:r w:rsidR="00D217F6" w:rsidRPr="009B061F">
        <w:rPr>
          <w:rFonts w:cstheme="minorHAnsi"/>
          <w:color w:val="000000"/>
          <w:sz w:val="24"/>
          <w:szCs w:val="24"/>
        </w:rPr>
        <w:t xml:space="preserve"> que además pueda servir para el seguimiento y evaluación</w:t>
      </w:r>
      <w:r w:rsidR="002E778F" w:rsidRPr="009B061F">
        <w:rPr>
          <w:rFonts w:cstheme="minorHAnsi"/>
          <w:color w:val="000000"/>
          <w:sz w:val="24"/>
          <w:szCs w:val="24"/>
        </w:rPr>
        <w:t xml:space="preserve"> del Plan</w:t>
      </w:r>
      <w:r w:rsidR="00D217F6" w:rsidRPr="009B061F">
        <w:rPr>
          <w:rFonts w:cstheme="minorHAnsi"/>
          <w:color w:val="000000"/>
          <w:sz w:val="24"/>
          <w:szCs w:val="24"/>
        </w:rPr>
        <w:t xml:space="preserve">. Este tipo de documentación y su cumplimentación puede ser útil para la gestión </w:t>
      </w:r>
      <w:r w:rsidR="00BD4D58" w:rsidRPr="009B061F">
        <w:rPr>
          <w:rFonts w:cstheme="minorHAnsi"/>
          <w:color w:val="000000"/>
          <w:sz w:val="24"/>
          <w:szCs w:val="24"/>
        </w:rPr>
        <w:t xml:space="preserve">del Grupo de Trabajo </w:t>
      </w:r>
      <w:r w:rsidR="00D217F6" w:rsidRPr="009B061F">
        <w:rPr>
          <w:rFonts w:cstheme="minorHAnsi"/>
          <w:color w:val="000000"/>
          <w:sz w:val="24"/>
          <w:szCs w:val="24"/>
        </w:rPr>
        <w:t>y no tanto para su difusión</w:t>
      </w:r>
      <w:r w:rsidR="000D767D" w:rsidRPr="009B061F">
        <w:rPr>
          <w:rFonts w:cstheme="minorHAnsi"/>
          <w:color w:val="000000"/>
          <w:sz w:val="24"/>
          <w:szCs w:val="24"/>
        </w:rPr>
        <w:t>.</w:t>
      </w:r>
    </w:p>
    <w:p w14:paraId="42D24A19" w14:textId="1E972A19" w:rsidR="000D767D" w:rsidRPr="009B061F" w:rsidRDefault="000D767D" w:rsidP="000D767D">
      <w:pPr>
        <w:spacing w:line="360" w:lineRule="auto"/>
        <w:jc w:val="both"/>
        <w:rPr>
          <w:rFonts w:cstheme="minorHAnsi"/>
          <w:bCs/>
          <w:color w:val="000000"/>
          <w:sz w:val="24"/>
          <w:szCs w:val="24"/>
        </w:rPr>
      </w:pPr>
      <w:r w:rsidRPr="009B061F">
        <w:rPr>
          <w:rFonts w:cstheme="minorHAnsi"/>
          <w:color w:val="000000"/>
          <w:sz w:val="24"/>
          <w:szCs w:val="24"/>
        </w:rPr>
        <w:lastRenderedPageBreak/>
        <w:t xml:space="preserve">La estructura que </w:t>
      </w:r>
      <w:r w:rsidR="00C23456" w:rsidRPr="009B061F">
        <w:rPr>
          <w:rFonts w:cstheme="minorHAnsi"/>
          <w:color w:val="000000"/>
          <w:sz w:val="24"/>
          <w:szCs w:val="24"/>
        </w:rPr>
        <w:t>a continuación se sigue</w:t>
      </w:r>
      <w:r w:rsidRPr="009B061F">
        <w:rPr>
          <w:rFonts w:cstheme="minorHAnsi"/>
          <w:color w:val="000000"/>
          <w:sz w:val="24"/>
          <w:szCs w:val="24"/>
        </w:rPr>
        <w:t xml:space="preserve"> es la de enumerar las áreas identificadas en el diagnóstico como áreas de mejora con sus consiguientes objetivos, medidas, responsables e indicadores de </w:t>
      </w:r>
      <w:r w:rsidR="00C23456" w:rsidRPr="009B061F">
        <w:rPr>
          <w:rFonts w:cstheme="minorHAnsi"/>
          <w:color w:val="000000"/>
          <w:sz w:val="24"/>
          <w:szCs w:val="24"/>
        </w:rPr>
        <w:t xml:space="preserve">seguimiento, </w:t>
      </w:r>
      <w:r w:rsidR="00442EA3" w:rsidRPr="009B061F">
        <w:rPr>
          <w:rFonts w:cstheme="minorHAnsi"/>
          <w:color w:val="000000"/>
          <w:sz w:val="24"/>
          <w:szCs w:val="24"/>
        </w:rPr>
        <w:t>de resultado</w:t>
      </w:r>
      <w:r w:rsidR="00C23456" w:rsidRPr="009B061F">
        <w:rPr>
          <w:rFonts w:cstheme="minorHAnsi"/>
          <w:color w:val="000000"/>
          <w:sz w:val="24"/>
          <w:szCs w:val="24"/>
        </w:rPr>
        <w:t xml:space="preserve"> </w:t>
      </w:r>
      <w:r w:rsidR="00442EA3" w:rsidRPr="009B061F">
        <w:rPr>
          <w:rFonts w:cstheme="minorHAnsi"/>
          <w:color w:val="000000"/>
          <w:sz w:val="24"/>
          <w:szCs w:val="24"/>
        </w:rPr>
        <w:t>y de</w:t>
      </w:r>
      <w:r w:rsidR="00C23456" w:rsidRPr="009B061F">
        <w:rPr>
          <w:rFonts w:cstheme="minorHAnsi"/>
          <w:color w:val="000000"/>
          <w:sz w:val="24"/>
          <w:szCs w:val="24"/>
        </w:rPr>
        <w:t xml:space="preserve"> impacto</w:t>
      </w:r>
      <w:r w:rsidRPr="009B061F">
        <w:rPr>
          <w:rFonts w:cstheme="minorHAnsi"/>
          <w:color w:val="000000"/>
          <w:sz w:val="24"/>
          <w:szCs w:val="24"/>
        </w:rPr>
        <w:t>. Asimismo, se presenta la calendarización del Plan</w:t>
      </w:r>
      <w:r w:rsidR="00362CA6">
        <w:rPr>
          <w:rFonts w:cstheme="minorHAnsi"/>
          <w:color w:val="000000"/>
          <w:sz w:val="24"/>
          <w:szCs w:val="24"/>
        </w:rPr>
        <w:t>,</w:t>
      </w:r>
      <w:r w:rsidRPr="009B061F">
        <w:rPr>
          <w:rFonts w:cstheme="minorHAnsi"/>
          <w:color w:val="000000"/>
          <w:sz w:val="24"/>
          <w:szCs w:val="24"/>
        </w:rPr>
        <w:t xml:space="preserve"> y </w:t>
      </w:r>
      <w:r w:rsidRPr="009B061F">
        <w:rPr>
          <w:rFonts w:cstheme="minorHAnsi"/>
          <w:bCs/>
          <w:color w:val="000000"/>
          <w:sz w:val="24"/>
          <w:szCs w:val="24"/>
        </w:rPr>
        <w:t>el presupuesto asignado para cada medida a desarrollar vendrá determinado por las horas invertidas por las personas responsables y los medios que se necesite</w:t>
      </w:r>
      <w:r w:rsidR="002A4732" w:rsidRPr="009B061F">
        <w:rPr>
          <w:rFonts w:cstheme="minorHAnsi"/>
          <w:bCs/>
          <w:color w:val="000000"/>
          <w:sz w:val="24"/>
          <w:szCs w:val="24"/>
        </w:rPr>
        <w:t>n</w:t>
      </w:r>
      <w:r w:rsidRPr="009B061F">
        <w:rPr>
          <w:rFonts w:cstheme="minorHAnsi"/>
          <w:bCs/>
          <w:color w:val="000000"/>
          <w:sz w:val="24"/>
          <w:szCs w:val="24"/>
        </w:rPr>
        <w:t xml:space="preserve"> para cada una de ellas. A medida que se planifiquen las medidas a cometer a lo largo del 2020, se irán estableciendo los costes para cada una de ellas. </w:t>
      </w:r>
    </w:p>
    <w:p w14:paraId="12824080" w14:textId="4F5B34C5" w:rsidR="0025753C" w:rsidRPr="009B061F" w:rsidRDefault="00D217F6" w:rsidP="000D767D">
      <w:pPr>
        <w:autoSpaceDE w:val="0"/>
        <w:autoSpaceDN w:val="0"/>
        <w:adjustRightInd w:val="0"/>
        <w:spacing w:line="360" w:lineRule="auto"/>
        <w:jc w:val="both"/>
        <w:rPr>
          <w:b/>
          <w:bCs/>
          <w:color w:val="000000" w:themeColor="text1"/>
          <w:sz w:val="24"/>
          <w:szCs w:val="24"/>
          <w:lang w:bidi="es-ES"/>
        </w:rPr>
      </w:pPr>
      <w:r w:rsidRPr="009B061F">
        <w:rPr>
          <w:rFonts w:ascii="Arial" w:hAnsi="Arial" w:cs="Arial"/>
          <w:b/>
          <w:bCs/>
          <w:noProof/>
          <w:color w:val="022D74"/>
          <w:sz w:val="24"/>
          <w:szCs w:val="24"/>
        </w:rPr>
        <mc:AlternateContent>
          <mc:Choice Requires="wps">
            <w:drawing>
              <wp:anchor distT="45720" distB="45720" distL="114300" distR="114300" simplePos="0" relativeHeight="251888640" behindDoc="0" locked="0" layoutInCell="1" allowOverlap="1" wp14:anchorId="40E9748F" wp14:editId="79044966">
                <wp:simplePos x="0" y="0"/>
                <wp:positionH relativeFrom="column">
                  <wp:posOffset>680508</wp:posOffset>
                </wp:positionH>
                <wp:positionV relativeFrom="paragraph">
                  <wp:posOffset>115781</wp:posOffset>
                </wp:positionV>
                <wp:extent cx="4751705" cy="333375"/>
                <wp:effectExtent l="0" t="0" r="0" b="0"/>
                <wp:wrapSquare wrapText="bothSides"/>
                <wp:docPr id="3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333375"/>
                        </a:xfrm>
                        <a:prstGeom prst="rect">
                          <a:avLst/>
                        </a:prstGeom>
                        <a:noFill/>
                        <a:ln w="9525">
                          <a:noFill/>
                          <a:miter lim="800000"/>
                          <a:headEnd/>
                          <a:tailEnd/>
                        </a:ln>
                      </wps:spPr>
                      <wps:txbx>
                        <w:txbxContent>
                          <w:p w14:paraId="05BCC130" w14:textId="7C6FA3AB" w:rsidR="00500BDB" w:rsidRPr="00995F4F" w:rsidRDefault="00500BDB" w:rsidP="00D217F6">
                            <w:pPr>
                              <w:rPr>
                                <w:rFonts w:ascii="Arial" w:hAnsi="Arial" w:cs="Arial"/>
                                <w:b/>
                                <w:bCs/>
                                <w:color w:val="022D74"/>
                                <w:sz w:val="24"/>
                                <w:szCs w:val="24"/>
                              </w:rPr>
                            </w:pPr>
                            <w:r>
                              <w:rPr>
                                <w:rFonts w:ascii="Arial" w:hAnsi="Arial" w:cs="Arial"/>
                                <w:b/>
                                <w:bCs/>
                                <w:color w:val="022D74"/>
                                <w:sz w:val="24"/>
                                <w:szCs w:val="24"/>
                              </w:rPr>
                              <w:t>DESARROLLO DEL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9748F" id="_x0000_s1065" type="#_x0000_t202" style="position:absolute;left:0;text-align:left;margin-left:53.6pt;margin-top:9.1pt;width:374.15pt;height:26.25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62dzFAIAAAMEAAAOAAAAZHJzL2Uyb0RvYy54bWysU9uO2yAQfa/Uf0C8N3YubjZWnNU2260q bS/Sth9AAMeowFAgsbdfvwNO0qh9q+oHBB7mzJwzh/XtYDQ5Sh8U2IZOJyUl0nIQyu4b+v3bw5sb SkJkVjANVjb0WQZ6u3n9at27Ws6gAy2kJwhiQ927hnYxurooAu+kYWECTloMtuANi3j0+0J41iO6 0cWsLN8WPXjhPHAZAv69H4N0k/HbVvL4pW2DjEQ3FHuLefV53aW12KxZvffMdYqf2mD/0IVhymLR C9Q9i4wcvPoLyijuIUAbJxxMAW2ruMwckM20/IPNU8eczFxQnOAuMoX/B8s/H796okRD5/MVJZYZ HNL2wIQHIiSJcohAZkmm3oUabz85vB+HdzDguDPl4B6B/wjEwrZjdi/vvIe+k0xgm9OUWVyljjgh gez6TyCwGjtEyEBD603SEFUhiI7jer6MCPsgHH8ultV0WVaUcIzN8VtWuQSrz9nOh/hBgiFp01CP Fsjo7PgYYuqG1ecrqZiFB6V1toG2pG/oqppVOeEqYlREl2plGnpTpm/0TSL53oqcHJnS4x4LaHti nYiOlOOwG0adV2c1dyCeUQcPoyvxFeGmA/+Lkh4d2dDw88C8pER/tKjlarpYJAvnw6JazvDgryO7 6wizHKEaGikZt9uYbT9yvkPNW5XlSMMZOzn1jE7LKp1eRbLy9Tnf+v12Ny8AAAD//wMAUEsDBBQA BgAIAAAAIQDjsk+u3AAAAAkBAAAPAAAAZHJzL2Rvd25yZXYueG1sTI/NTsQwDITvSLxDZCRurMOK 0lKarhCIK4jlR+KWbbxtReNUTXZb3h5zgpM9mtH4c7VZ/KCONMU+sIHLlQZF3ATXc2vg7fXxogAV k2Vnh8Bk4JsibOrTk8qWLsz8QsdtapWUcCytgS6lsUSMTUfexlUYicXbh8nbJHJq0U12lnI/4Frr a/S2Z7nQ2ZHuO2q+tgdv4P1p//lxpZ/bB5+Nc1g0sr9BY87PlrtbUImW9BeGX3xBh1qYduHALqpB tM7XEpWlkCmBIssyUDsDuc4B6wr/f1D/AAAA//8DAFBLAQItABQABgAIAAAAIQC2gziS/gAAAOEB AAATAAAAAAAAAAAAAAAAAAAAAABbQ29udGVudF9UeXBlc10ueG1sUEsBAi0AFAAGAAgAAAAhADj9 If/WAAAAlAEAAAsAAAAAAAAAAAAAAAAALwEAAF9yZWxzLy5yZWxzUEsBAi0AFAAGAAgAAAAhANTr Z3MUAgAAAwQAAA4AAAAAAAAAAAAAAAAALgIAAGRycy9lMm9Eb2MueG1sUEsBAi0AFAAGAAgAAAAh AOOyT67cAAAACQEAAA8AAAAAAAAAAAAAAAAAbgQAAGRycy9kb3ducmV2LnhtbFBLBQYAAAAABAAE APMAAAB3BQAAAAA= " filled="f" stroked="f">
                <v:textbox>
                  <w:txbxContent>
                    <w:p w14:paraId="05BCC130" w14:textId="7C6FA3AB" w:rsidR="00500BDB" w:rsidRPr="00995F4F" w:rsidRDefault="00500BDB" w:rsidP="00D217F6">
                      <w:pPr>
                        <w:rPr>
                          <w:rFonts w:ascii="Arial" w:hAnsi="Arial" w:cs="Arial"/>
                          <w:b/>
                          <w:bCs/>
                          <w:color w:val="022D74"/>
                          <w:sz w:val="24"/>
                          <w:szCs w:val="24"/>
                        </w:rPr>
                      </w:pPr>
                      <w:r>
                        <w:rPr>
                          <w:rFonts w:ascii="Arial" w:hAnsi="Arial" w:cs="Arial"/>
                          <w:b/>
                          <w:bCs/>
                          <w:color w:val="022D74"/>
                          <w:sz w:val="24"/>
                          <w:szCs w:val="24"/>
                        </w:rPr>
                        <w:t>DESARROLLO DEL PLAN</w:t>
                      </w:r>
                    </w:p>
                  </w:txbxContent>
                </v:textbox>
                <w10:wrap type="square"/>
              </v:shape>
            </w:pict>
          </mc:Fallback>
        </mc:AlternateContent>
      </w:r>
      <w:r w:rsidRPr="009B061F">
        <w:rPr>
          <w:rFonts w:hAnsi="Calibri"/>
          <w:noProof/>
          <w:sz w:val="48"/>
          <w:szCs w:val="48"/>
        </w:rPr>
        <w:drawing>
          <wp:inline distT="0" distB="0" distL="0" distR="0" wp14:anchorId="7C3AB047" wp14:editId="206A9186">
            <wp:extent cx="523875" cy="495300"/>
            <wp:effectExtent l="0" t="0" r="0" b="0"/>
            <wp:docPr id="337" name="Gráfico 337" descr="Círculo con flecha a la 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circlewithrightarrow.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flipH="1">
                      <a:off x="0" y="0"/>
                      <a:ext cx="538724" cy="509339"/>
                    </a:xfrm>
                    <a:prstGeom prst="rect">
                      <a:avLst/>
                    </a:prstGeom>
                  </pic:spPr>
                </pic:pic>
              </a:graphicData>
            </a:graphic>
          </wp:inline>
        </w:drawing>
      </w:r>
    </w:p>
    <w:p w14:paraId="426F308C" w14:textId="0DA5CF76" w:rsidR="00D217F6" w:rsidRPr="009B061F" w:rsidRDefault="00EA2E6F" w:rsidP="00D217F6">
      <w:pPr>
        <w:autoSpaceDE w:val="0"/>
        <w:autoSpaceDN w:val="0"/>
        <w:adjustRightInd w:val="0"/>
        <w:spacing w:after="125" w:line="360" w:lineRule="auto"/>
        <w:jc w:val="both"/>
        <w:rPr>
          <w:rFonts w:ascii="Calibri" w:hAnsi="Calibri" w:cs="Calibri"/>
          <w:b/>
          <w:color w:val="000000"/>
          <w:sz w:val="24"/>
          <w:szCs w:val="24"/>
        </w:rPr>
      </w:pPr>
      <w:r w:rsidRPr="009B061F">
        <w:rPr>
          <w:rFonts w:ascii="Calibri" w:hAnsi="Calibri" w:cs="Calibri"/>
          <w:color w:val="000000"/>
          <w:sz w:val="24"/>
          <w:szCs w:val="24"/>
        </w:rPr>
        <w:t xml:space="preserve">Los </w:t>
      </w:r>
      <w:r w:rsidR="00680411" w:rsidRPr="009B061F">
        <w:rPr>
          <w:rFonts w:ascii="Calibri" w:hAnsi="Calibri" w:cs="Calibri"/>
          <w:color w:val="000000"/>
          <w:sz w:val="24"/>
          <w:szCs w:val="24"/>
        </w:rPr>
        <w:t>objetivos generales</w:t>
      </w:r>
      <w:r w:rsidRPr="009B061F">
        <w:rPr>
          <w:rFonts w:ascii="Calibri" w:hAnsi="Calibri" w:cs="Calibri"/>
          <w:color w:val="000000"/>
          <w:sz w:val="24"/>
          <w:szCs w:val="24"/>
        </w:rPr>
        <w:t xml:space="preserve"> que Ultracongelados </w:t>
      </w:r>
      <w:r w:rsidR="009A580E" w:rsidRPr="009B061F">
        <w:rPr>
          <w:sz w:val="24"/>
          <w:szCs w:val="24"/>
          <w:lang w:bidi="es-ES"/>
        </w:rPr>
        <w:t>d</w:t>
      </w:r>
      <w:r w:rsidR="009A580E">
        <w:rPr>
          <w:sz w:val="24"/>
          <w:szCs w:val="24"/>
          <w:lang w:bidi="es-ES"/>
        </w:rPr>
        <w:t xml:space="preserve">el Oja S.A. </w:t>
      </w:r>
      <w:r w:rsidRPr="009B061F">
        <w:rPr>
          <w:rFonts w:ascii="Calibri" w:hAnsi="Calibri" w:cs="Calibri"/>
          <w:color w:val="000000"/>
          <w:sz w:val="24"/>
          <w:szCs w:val="24"/>
        </w:rPr>
        <w:t>plantea en este I Plan de Igualdad son:</w:t>
      </w:r>
    </w:p>
    <w:p w14:paraId="3EA63D6E" w14:textId="4F84DB99" w:rsidR="00D217F6" w:rsidRPr="009B061F" w:rsidRDefault="00D217F6" w:rsidP="00BB7925">
      <w:pPr>
        <w:numPr>
          <w:ilvl w:val="0"/>
          <w:numId w:val="10"/>
        </w:numPr>
        <w:autoSpaceDE w:val="0"/>
        <w:autoSpaceDN w:val="0"/>
        <w:adjustRightInd w:val="0"/>
        <w:spacing w:after="110" w:line="360" w:lineRule="auto"/>
        <w:ind w:left="709" w:hanging="709"/>
        <w:jc w:val="both"/>
        <w:rPr>
          <w:rFonts w:ascii="Calibri" w:hAnsi="Calibri" w:cs="Calibri"/>
          <w:b/>
          <w:color w:val="000000"/>
          <w:sz w:val="24"/>
          <w:szCs w:val="24"/>
        </w:rPr>
      </w:pPr>
      <w:bookmarkStart w:id="3" w:name="_Hlk44101711"/>
      <w:r w:rsidRPr="009B061F">
        <w:rPr>
          <w:rFonts w:ascii="Calibri" w:hAnsi="Calibri" w:cs="Calibri"/>
          <w:color w:val="000000"/>
          <w:sz w:val="24"/>
          <w:szCs w:val="24"/>
        </w:rPr>
        <w:t xml:space="preserve">La incorporación de la Igualdad efectiva entre </w:t>
      </w:r>
      <w:r w:rsidR="00402D1A" w:rsidRPr="009B061F">
        <w:rPr>
          <w:rFonts w:ascii="Calibri" w:hAnsi="Calibri" w:cs="Calibri"/>
          <w:color w:val="000000"/>
          <w:sz w:val="24"/>
          <w:szCs w:val="24"/>
        </w:rPr>
        <w:t>mujeres y hombres</w:t>
      </w:r>
      <w:r w:rsidRPr="009B061F">
        <w:rPr>
          <w:rFonts w:ascii="Calibri" w:hAnsi="Calibri" w:cs="Calibri"/>
          <w:color w:val="000000"/>
          <w:sz w:val="24"/>
          <w:szCs w:val="24"/>
        </w:rPr>
        <w:t xml:space="preserve"> </w:t>
      </w:r>
      <w:r w:rsidR="00402D1A" w:rsidRPr="009B061F">
        <w:rPr>
          <w:rFonts w:ascii="Calibri" w:hAnsi="Calibri" w:cs="Calibri"/>
          <w:color w:val="000000"/>
          <w:sz w:val="24"/>
          <w:szCs w:val="24"/>
        </w:rPr>
        <w:t>en</w:t>
      </w:r>
      <w:r w:rsidRPr="009B061F">
        <w:rPr>
          <w:rFonts w:ascii="Calibri" w:hAnsi="Calibri" w:cs="Calibri"/>
          <w:color w:val="000000"/>
          <w:sz w:val="24"/>
          <w:szCs w:val="24"/>
        </w:rPr>
        <w:t xml:space="preserve"> los objetivos de la estrategia empresarial. </w:t>
      </w:r>
    </w:p>
    <w:p w14:paraId="0A8F853F" w14:textId="059D57C1" w:rsidR="00D217F6" w:rsidRPr="009B061F" w:rsidRDefault="00D217F6" w:rsidP="00BB7925">
      <w:pPr>
        <w:numPr>
          <w:ilvl w:val="0"/>
          <w:numId w:val="10"/>
        </w:numPr>
        <w:autoSpaceDE w:val="0"/>
        <w:autoSpaceDN w:val="0"/>
        <w:adjustRightInd w:val="0"/>
        <w:spacing w:after="110" w:line="360" w:lineRule="auto"/>
        <w:ind w:left="709" w:hanging="709"/>
        <w:jc w:val="both"/>
        <w:rPr>
          <w:rFonts w:ascii="Calibri" w:hAnsi="Calibri" w:cs="Calibri"/>
          <w:b/>
          <w:color w:val="000000"/>
          <w:sz w:val="24"/>
          <w:szCs w:val="24"/>
        </w:rPr>
      </w:pPr>
      <w:r w:rsidRPr="009B061F">
        <w:rPr>
          <w:rFonts w:ascii="Calibri" w:hAnsi="Calibri" w:cs="Calibri"/>
          <w:color w:val="000000"/>
          <w:sz w:val="24"/>
          <w:szCs w:val="24"/>
        </w:rPr>
        <w:t xml:space="preserve">Asegurar la </w:t>
      </w:r>
      <w:r w:rsidR="00EE2E51" w:rsidRPr="009B061F">
        <w:rPr>
          <w:rFonts w:ascii="Calibri" w:hAnsi="Calibri" w:cs="Calibri"/>
          <w:color w:val="000000"/>
          <w:sz w:val="24"/>
          <w:szCs w:val="24"/>
        </w:rPr>
        <w:t>inexistencia</w:t>
      </w:r>
      <w:r w:rsidRPr="009B061F">
        <w:rPr>
          <w:rFonts w:ascii="Calibri" w:hAnsi="Calibri" w:cs="Calibri"/>
          <w:color w:val="000000"/>
          <w:sz w:val="24"/>
          <w:szCs w:val="24"/>
        </w:rPr>
        <w:t xml:space="preserve"> de procedimientos o políticas discriminatorias por razón de sexo. </w:t>
      </w:r>
    </w:p>
    <w:p w14:paraId="3EF78506" w14:textId="0DF7C970" w:rsidR="00D217F6" w:rsidRPr="00860926" w:rsidRDefault="00D217F6" w:rsidP="00BB7925">
      <w:pPr>
        <w:numPr>
          <w:ilvl w:val="0"/>
          <w:numId w:val="10"/>
        </w:numPr>
        <w:autoSpaceDE w:val="0"/>
        <w:autoSpaceDN w:val="0"/>
        <w:adjustRightInd w:val="0"/>
        <w:spacing w:after="110" w:line="360" w:lineRule="auto"/>
        <w:ind w:left="709" w:hanging="709"/>
        <w:jc w:val="both"/>
        <w:rPr>
          <w:rFonts w:ascii="Calibri" w:hAnsi="Calibri" w:cs="Calibri"/>
          <w:b/>
          <w:color w:val="000000"/>
          <w:sz w:val="24"/>
          <w:szCs w:val="24"/>
        </w:rPr>
      </w:pPr>
      <w:r w:rsidRPr="009B061F">
        <w:rPr>
          <w:rFonts w:ascii="Calibri" w:hAnsi="Calibri" w:cs="Calibri"/>
          <w:color w:val="000000"/>
          <w:sz w:val="24"/>
          <w:szCs w:val="24"/>
        </w:rPr>
        <w:t xml:space="preserve">Mejorar los sistemas de gestión y procesos internos de la entidad utilizando la perspectiva de género en los mismos. </w:t>
      </w:r>
    </w:p>
    <w:p w14:paraId="75F7910C" w14:textId="1B725687" w:rsidR="00860926" w:rsidRPr="009B061F" w:rsidRDefault="00860926" w:rsidP="00BB7925">
      <w:pPr>
        <w:numPr>
          <w:ilvl w:val="0"/>
          <w:numId w:val="10"/>
        </w:numPr>
        <w:autoSpaceDE w:val="0"/>
        <w:autoSpaceDN w:val="0"/>
        <w:adjustRightInd w:val="0"/>
        <w:spacing w:after="110" w:line="360" w:lineRule="auto"/>
        <w:ind w:left="709" w:hanging="709"/>
        <w:jc w:val="both"/>
        <w:rPr>
          <w:rFonts w:ascii="Calibri" w:hAnsi="Calibri" w:cs="Calibri"/>
          <w:b/>
          <w:color w:val="000000"/>
          <w:sz w:val="24"/>
          <w:szCs w:val="24"/>
        </w:rPr>
      </w:pPr>
      <w:r w:rsidRPr="00E9211B">
        <w:rPr>
          <w:rFonts w:ascii="Calibri" w:hAnsi="Calibri" w:cs="Calibri"/>
          <w:color w:val="000000"/>
          <w:sz w:val="24"/>
          <w:szCs w:val="24"/>
        </w:rPr>
        <w:t>Fomentar la corresponsabilidad para conseguir una mayor y mejor conciliación de la vida personal, familiar y laboral de hombres y mujeres</w:t>
      </w:r>
      <w:r>
        <w:rPr>
          <w:rFonts w:ascii="Calibri" w:hAnsi="Calibri" w:cs="Calibri"/>
          <w:color w:val="000000"/>
          <w:sz w:val="24"/>
          <w:szCs w:val="24"/>
        </w:rPr>
        <w:t>.</w:t>
      </w:r>
    </w:p>
    <w:p w14:paraId="38B7076E" w14:textId="631C226F" w:rsidR="00D217F6" w:rsidRPr="009B061F" w:rsidRDefault="00D217F6" w:rsidP="00BB7925">
      <w:pPr>
        <w:numPr>
          <w:ilvl w:val="0"/>
          <w:numId w:val="10"/>
        </w:numPr>
        <w:autoSpaceDE w:val="0"/>
        <w:autoSpaceDN w:val="0"/>
        <w:adjustRightInd w:val="0"/>
        <w:spacing w:after="110" w:line="360" w:lineRule="auto"/>
        <w:jc w:val="both"/>
        <w:rPr>
          <w:rFonts w:ascii="Calibri" w:hAnsi="Calibri" w:cs="Calibri"/>
          <w:b/>
          <w:color w:val="000000"/>
          <w:sz w:val="24"/>
          <w:szCs w:val="24"/>
        </w:rPr>
      </w:pPr>
      <w:r w:rsidRPr="009B061F">
        <w:rPr>
          <w:rFonts w:ascii="Calibri" w:hAnsi="Calibri" w:cs="Calibri"/>
          <w:color w:val="000000"/>
          <w:sz w:val="24"/>
          <w:szCs w:val="24"/>
        </w:rPr>
        <w:t xml:space="preserve">Prevenir </w:t>
      </w:r>
      <w:r w:rsidR="00402D1A" w:rsidRPr="009B061F">
        <w:rPr>
          <w:rFonts w:ascii="Calibri" w:hAnsi="Calibri" w:cs="Calibri"/>
          <w:color w:val="000000"/>
          <w:sz w:val="24"/>
          <w:szCs w:val="24"/>
        </w:rPr>
        <w:t xml:space="preserve">todo tipo de acoso </w:t>
      </w:r>
      <w:r w:rsidRPr="009B061F">
        <w:rPr>
          <w:rFonts w:ascii="Calibri" w:hAnsi="Calibri" w:cs="Calibri"/>
          <w:color w:val="000000"/>
          <w:sz w:val="24"/>
          <w:szCs w:val="24"/>
        </w:rPr>
        <w:t>y actitudes sexistas</w:t>
      </w:r>
      <w:r w:rsidR="00402D1A" w:rsidRPr="009B061F">
        <w:rPr>
          <w:rFonts w:ascii="Calibri" w:hAnsi="Calibri" w:cs="Calibri"/>
          <w:color w:val="000000"/>
          <w:sz w:val="24"/>
          <w:szCs w:val="24"/>
        </w:rPr>
        <w:t xml:space="preserve"> en la empresa.</w:t>
      </w:r>
    </w:p>
    <w:p w14:paraId="2DA7A8CC" w14:textId="77777777" w:rsidR="00D217F6" w:rsidRPr="009B061F" w:rsidRDefault="00D217F6" w:rsidP="00BB7925">
      <w:pPr>
        <w:numPr>
          <w:ilvl w:val="0"/>
          <w:numId w:val="10"/>
        </w:numPr>
        <w:autoSpaceDE w:val="0"/>
        <w:autoSpaceDN w:val="0"/>
        <w:adjustRightInd w:val="0"/>
        <w:spacing w:after="0" w:line="360" w:lineRule="auto"/>
        <w:ind w:left="709" w:hanging="709"/>
        <w:jc w:val="both"/>
        <w:rPr>
          <w:rFonts w:ascii="Calibri" w:hAnsi="Calibri" w:cs="Calibri"/>
          <w:b/>
          <w:color w:val="000000"/>
          <w:sz w:val="24"/>
          <w:szCs w:val="24"/>
        </w:rPr>
      </w:pPr>
      <w:r w:rsidRPr="009B061F">
        <w:rPr>
          <w:rFonts w:ascii="Calibri" w:hAnsi="Calibri" w:cs="Calibri"/>
          <w:color w:val="000000"/>
          <w:sz w:val="24"/>
          <w:szCs w:val="24"/>
        </w:rPr>
        <w:t xml:space="preserve">Promover el principio de Igualdad y No Discriminación entre las personas que conforman la plantilla. </w:t>
      </w:r>
    </w:p>
    <w:bookmarkEnd w:id="3"/>
    <w:p w14:paraId="14035EBF" w14:textId="77777777" w:rsidR="00D217F6" w:rsidRPr="009B061F" w:rsidRDefault="00D217F6" w:rsidP="00D217F6">
      <w:pPr>
        <w:autoSpaceDE w:val="0"/>
        <w:autoSpaceDN w:val="0"/>
        <w:adjustRightInd w:val="0"/>
        <w:spacing w:line="360" w:lineRule="auto"/>
        <w:rPr>
          <w:rFonts w:ascii="Calibri" w:hAnsi="Calibri" w:cs="Calibri"/>
          <w:b/>
          <w:color w:val="000000"/>
          <w:sz w:val="24"/>
          <w:szCs w:val="24"/>
        </w:rPr>
      </w:pPr>
    </w:p>
    <w:p w14:paraId="6056878C" w14:textId="193AD360" w:rsidR="00D217F6" w:rsidRPr="009B061F" w:rsidRDefault="005250B9" w:rsidP="00D217F6">
      <w:pPr>
        <w:spacing w:line="360" w:lineRule="auto"/>
        <w:rPr>
          <w:bCs/>
          <w:sz w:val="24"/>
          <w:szCs w:val="24"/>
        </w:rPr>
      </w:pPr>
      <w:r w:rsidRPr="009B061F">
        <w:rPr>
          <w:noProof/>
          <w:color w:val="808080" w:themeColor="background1" w:themeShade="80"/>
          <w:sz w:val="20"/>
          <w:szCs w:val="20"/>
          <w:lang w:eastAsia="es-ES"/>
        </w:rPr>
        <mc:AlternateContent>
          <mc:Choice Requires="wps">
            <w:drawing>
              <wp:anchor distT="0" distB="0" distL="114300" distR="114300" simplePos="0" relativeHeight="252174336" behindDoc="0" locked="0" layoutInCell="1" allowOverlap="1" wp14:anchorId="6808F269" wp14:editId="1F8E4793">
                <wp:simplePos x="0" y="0"/>
                <wp:positionH relativeFrom="page">
                  <wp:posOffset>7087870</wp:posOffset>
                </wp:positionH>
                <wp:positionV relativeFrom="paragraph">
                  <wp:posOffset>4157345</wp:posOffset>
                </wp:positionV>
                <wp:extent cx="443956" cy="393700"/>
                <wp:effectExtent l="0" t="0" r="0" b="6350"/>
                <wp:wrapNone/>
                <wp:docPr id="261" name="Rectángulo 261"/>
                <wp:cNvGraphicFramePr/>
                <a:graphic xmlns:a="http://schemas.openxmlformats.org/drawingml/2006/main">
                  <a:graphicData uri="http://schemas.microsoft.com/office/word/2010/wordprocessingShape">
                    <wps:wsp>
                      <wps:cNvSpPr/>
                      <wps:spPr>
                        <a:xfrm>
                          <a:off x="0" y="0"/>
                          <a:ext cx="443956"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9C28FE" w14:textId="794A6137" w:rsidR="00500BDB" w:rsidRPr="00007FA6" w:rsidRDefault="00500BDB" w:rsidP="005250B9">
                            <w:pPr>
                              <w:jc w:val="center"/>
                              <w:rPr>
                                <w:color w:val="022D74"/>
                                <w:sz w:val="28"/>
                                <w:szCs w:val="28"/>
                              </w:rPr>
                            </w:pPr>
                            <w:r w:rsidRPr="00007FA6">
                              <w:rPr>
                                <w:color w:val="022D74"/>
                                <w:sz w:val="28"/>
                                <w:szCs w:val="28"/>
                              </w:rPr>
                              <w:t>1</w:t>
                            </w:r>
                            <w:r>
                              <w:rPr>
                                <w:color w:val="022D74"/>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8F269" id="Rectángulo 261" o:spid="_x0000_s1066" style="position:absolute;margin-left:558.1pt;margin-top:327.35pt;width:34.95pt;height:31pt;z-index:25217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C4IIsgIAAMAFAAAOAAAAZHJzL2Uyb0RvYy54bWysVM1u2zAMvg/YOwi6r3bStF2COkXQosOA ri3aDj0rshQbkEVNUmJnb7Nn6YuNkmz3Z8UOwy6ySJEfyc8kT8+6RpGdsK4GXdDJQU6J0BzKWm8K +v3h8tNnSpxnumQKtCjoXjh6tvz44bQ1CzGFClQpLEEQ7RatKWjlvVlkmeOVaJg7ACM0PkqwDfMo 2k1WWtYieqOyaZ4fZy3Y0ljgwjnUXqRHuoz4Ugrub6R0whNVUMzNx9PGcx3ObHnKFhvLTFXzPg32 D1k0rNYYdIS6YJ6Rra3/gGpqbsGB9AccmgykrLmINWA1k/xNNfcVMyLWguQ4M9Lk/h8sv97dWlKX BZ0eTyjRrMGfdIe0Pf3Sm60CEtRIUmvcAm3vza3tJYfXUHEnbRO+WAvpIrH7kVjRecJROZsdzo+O KeH4dDg/PMkj8dmzs7HOfxHQkHApqMUEIp1sd+U8BkTTwSTEcqDq8rJWKgqhV8S5smTH8C+vN5Po qrbNNyiTbn6UjyFjawXziPoKSemApyEgp6BBk4XaU7Xx5vdKBDul74RE6rC+aYw4IqegjHOhfUrG VawUSR1SGcofPWIuETAgS4w/YvcAr4scsFOWvX1wFbHnR+f8b4kl59EjRgbtR+em1mDfA1BYVR85 2Q8kJWoCS75bd7GtZrHWoFpDucdes5CG0Bl+WePfvmLO3zKLU4fziZvE3+AhFbQFhf5GSQX253v6 YI/DgK+UtDjFBXU/tswKStRXjWMyn8wwAeKjMDs6maJgX76sX77obXMO2EI4CJhdvAZ7r4artNA8 4sJZhaj4xDTH2AXl3g7CuU/bBVcWF6tVNMNRN8xf6XvDA3ggOnTzQ/fIrOlb3uOsXMMw8WzxpvOT bfDUsNp6kHUci2de+1+AayL2Ur/Swh56KUer58W7/A0AAP//AwBQSwMEFAAGAAgAAAAhAHwA+n7h AAAADQEAAA8AAABkcnMvZG93bnJldi54bWxMj8FOwzAQRO9I/IO1SFwq6rhqnSrEqQCpF7hAQZzd eIkj4nWInSbw9bgnOI72aeZtuZtdx044hNaTArHMgCHV3rTUKHh73d9sgYWoyejOEyr4xgC76vKi 1IXxE73g6RAblkooFFqBjbEvOA+1RafD0vdI6fbhB6djikPDzaCnVO46vsoyyZ1uKS1Y3eODxfrz MDoFqM2zGdebx8XP135o7fv8NC3ulbq+mu9ugUWc4x8MZ/2kDlVyOvqRTGBdykLIVWIVyM06B3ZG xFYKYEcFuZA58Krk/7+ofgEAAP//AwBQSwECLQAUAAYACAAAACEAtoM4kv4AAADhAQAAEwAAAAAA AAAAAAAAAAAAAAAAW0NvbnRlbnRfVHlwZXNdLnhtbFBLAQItABQABgAIAAAAIQA4/SH/1gAAAJQB AAALAAAAAAAAAAAAAAAAAC8BAABfcmVscy8ucmVsc1BLAQItABQABgAIAAAAIQDSC4IIsgIAAMAF AAAOAAAAAAAAAAAAAAAAAC4CAABkcnMvZTJvRG9jLnhtbFBLAQItABQABgAIAAAAIQB8APp+4QAA AA0BAAAPAAAAAAAAAAAAAAAAAAwFAABkcnMvZG93bnJldi54bWxQSwUGAAAAAAQABADzAAAAGgYA AAAA " fillcolor="#f2f2f2 [3052]" stroked="f" strokeweight="2pt">
                <v:textbox>
                  <w:txbxContent>
                    <w:p w14:paraId="169C28FE" w14:textId="794A6137" w:rsidR="00500BDB" w:rsidRPr="00007FA6" w:rsidRDefault="00500BDB" w:rsidP="005250B9">
                      <w:pPr>
                        <w:jc w:val="center"/>
                        <w:rPr>
                          <w:color w:val="022D74"/>
                          <w:sz w:val="28"/>
                          <w:szCs w:val="28"/>
                        </w:rPr>
                      </w:pPr>
                      <w:r w:rsidRPr="00007FA6">
                        <w:rPr>
                          <w:color w:val="022D74"/>
                          <w:sz w:val="28"/>
                          <w:szCs w:val="28"/>
                        </w:rPr>
                        <w:t>1</w:t>
                      </w:r>
                      <w:r>
                        <w:rPr>
                          <w:color w:val="022D74"/>
                          <w:sz w:val="28"/>
                          <w:szCs w:val="28"/>
                        </w:rPr>
                        <w:t>5</w:t>
                      </w:r>
                    </w:p>
                  </w:txbxContent>
                </v:textbox>
                <w10:wrap anchorx="page"/>
              </v:rect>
            </w:pict>
          </mc:Fallback>
        </mc:AlternateContent>
      </w:r>
      <w:r w:rsidR="00CE2686" w:rsidRPr="009B061F">
        <w:rPr>
          <w:noProof/>
          <w:color w:val="808080" w:themeColor="background1" w:themeShade="80"/>
          <w:sz w:val="20"/>
          <w:szCs w:val="20"/>
          <w:lang w:eastAsia="es-ES"/>
        </w:rPr>
        <mc:AlternateContent>
          <mc:Choice Requires="wps">
            <w:drawing>
              <wp:anchor distT="0" distB="0" distL="114300" distR="114300" simplePos="0" relativeHeight="252115968" behindDoc="0" locked="0" layoutInCell="1" allowOverlap="1" wp14:anchorId="214D8125" wp14:editId="4790D8ED">
                <wp:simplePos x="0" y="0"/>
                <wp:positionH relativeFrom="page">
                  <wp:align>right</wp:align>
                </wp:positionH>
                <wp:positionV relativeFrom="paragraph">
                  <wp:posOffset>4797425</wp:posOffset>
                </wp:positionV>
                <wp:extent cx="443956" cy="393700"/>
                <wp:effectExtent l="0" t="0" r="0" b="6350"/>
                <wp:wrapNone/>
                <wp:docPr id="24" name="Rectángulo 24"/>
                <wp:cNvGraphicFramePr/>
                <a:graphic xmlns:a="http://schemas.openxmlformats.org/drawingml/2006/main">
                  <a:graphicData uri="http://schemas.microsoft.com/office/word/2010/wordprocessingShape">
                    <wps:wsp>
                      <wps:cNvSpPr/>
                      <wps:spPr>
                        <a:xfrm>
                          <a:off x="0" y="0"/>
                          <a:ext cx="443956"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623C9" w14:textId="42908141" w:rsidR="00500BDB" w:rsidRPr="00007FA6" w:rsidRDefault="00500BDB" w:rsidP="00CE2686">
                            <w:pPr>
                              <w:jc w:val="center"/>
                              <w:rPr>
                                <w:color w:val="022D74"/>
                                <w:sz w:val="28"/>
                                <w:szCs w:val="28"/>
                              </w:rPr>
                            </w:pPr>
                            <w:r w:rsidRPr="00007FA6">
                              <w:rPr>
                                <w:color w:val="022D74"/>
                                <w:sz w:val="28"/>
                                <w:szCs w:val="28"/>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D8125" id="Rectángulo 24" o:spid="_x0000_s1067" style="position:absolute;margin-left:-16.25pt;margin-top:377.75pt;width:34.95pt;height:31pt;z-index:2521159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9bTsQIAAL4FAAAOAAAAZHJzL2Uyb0RvYy54bWysVM1u2zAMvg/YOwi6r3ZSt12COkXQosOA ri3aDj0rshwbkERNUuJkb7Nn6YuNkmz3Z8UOwy6ySJEfyc8kT892SpKtsK4FXdLJQU6J0ByqVq9L +v3h8tNnSpxnumIStCjpXjh6tvj44bQzczGFBmQlLEEQ7eadKWnjvZlnmeONUMwdgBEaH2uwinkU 7TqrLOsQXclsmufHWQe2Mha4cA61F+mRLiJ+XQvub+raCU9kSTE3H08bz1U4s8Upm68tM03L+zTY P2ShWKsx6Ah1wTwjG9v+AaVabsFB7Q84qAzquuUi1oDVTPI31dw3zIhYC5LjzEiT+3+w/Hp7a0lb lXRaUKKZwn90h6w9/dLrjQSCWqSoM26Olvfm1vaSw2uod1dbFb5YCdlFWvcjrWLnCUdlURzOjo4p 4fh0ODs8ySPt2bOzsc5/EaBIuJTUYvxIJtteOY8B0XQwCbEcyLa6bKWMQugUcS4t2TL8x6v1JLrK jfoGVdLNjvIxZGysYB5RXyFJHfA0BOQUNGiyUHuqNt78XopgJ/WdqJE4rG8aI47IKSjjXGifknEN q0RSh1SG8kePmEsEDMg1xh+xe4DXRQ7YKcvePriK2PGjc/63xJLz6BEjg/ajs2o12PcAJFbVR072 A0mJmsCS3612samKaBpUK6j22GkW0gg6wy9b/NtXzPlbZnHmcDpxj/gbPGoJXUmhv1HSgP35nj7Y 4yjgKyUdznBJ3Y8Ns4IS+VXjkMwmRRGGPgrF0ckUBfvyZfXyRW/UOWALTXBjGR6vwd7L4VpbUI+4 bpYhKj4xzTF2Sbm3g3Du027BhcXFchnNcNAN81f63vAAHogO3fywe2TW9C3vcVauYZh3Nn/T+ck2 eGpYbjzUbRyLZ177X4BLIvZSv9DCFnopR6vntbv4DQAA//8DAFBLAwQUAAYACAAAACEAar7F2t4A AAAHAQAADwAAAGRycy9kb3ducmV2LnhtbEyPzU7DMBCE70i8g7VIXCrqFOH+hDgVIPUCl1IQ5228 xBHxOsROE3h6zAmOoxnNfFNsJ9eKE/Wh8axhMc9AEFfeNFxreH3ZXa1BhIhssPVMGr4owLY8Pysw N37kZzodYi1SCYccNdgYu1zKUFlyGOa+I07eu+8dxiT7Wpoex1TuWnmdZUvpsOG0YLGjB0vVx2Fw GgjN3gw36nH2/bnrG/s2PY2ze60vL6a7WxCRpvgXhl/8hA5lYjr6gU0QrYZ0JGpYKaVAJHu52YA4 algvVgpkWcj//OUPAAAA//8DAFBLAQItABQABgAIAAAAIQC2gziS/gAAAOEBAAATAAAAAAAAAAAA AAAAAAAAAABbQ29udGVudF9UeXBlc10ueG1sUEsBAi0AFAAGAAgAAAAhADj9If/WAAAAlAEAAAsA AAAAAAAAAAAAAAAALwEAAF9yZWxzLy5yZWxzUEsBAi0AFAAGAAgAAAAhAL4f1tOxAgAAvgUAAA4A AAAAAAAAAAAAAAAALgIAAGRycy9lMm9Eb2MueG1sUEsBAi0AFAAGAAgAAAAhAGq+xdreAAAABwEA AA8AAAAAAAAAAAAAAAAACwUAAGRycy9kb3ducmV2LnhtbFBLBQYAAAAABAAEAPMAAAAWBgAAAAA= " fillcolor="#f2f2f2 [3052]" stroked="f" strokeweight="2pt">
                <v:textbox>
                  <w:txbxContent>
                    <w:p w14:paraId="083623C9" w14:textId="42908141" w:rsidR="00500BDB" w:rsidRPr="00007FA6" w:rsidRDefault="00500BDB" w:rsidP="00CE2686">
                      <w:pPr>
                        <w:jc w:val="center"/>
                        <w:rPr>
                          <w:color w:val="022D74"/>
                          <w:sz w:val="28"/>
                          <w:szCs w:val="28"/>
                        </w:rPr>
                      </w:pPr>
                      <w:r w:rsidRPr="00007FA6">
                        <w:rPr>
                          <w:color w:val="022D74"/>
                          <w:sz w:val="28"/>
                          <w:szCs w:val="28"/>
                        </w:rPr>
                        <w:t>15</w:t>
                      </w:r>
                    </w:p>
                  </w:txbxContent>
                </v:textbox>
                <w10:wrap anchorx="page"/>
              </v:rect>
            </w:pict>
          </mc:Fallback>
        </mc:AlternateContent>
      </w:r>
      <w:r w:rsidR="00272691" w:rsidRPr="009B061F">
        <w:rPr>
          <w:noProof/>
          <w:color w:val="808080" w:themeColor="background1" w:themeShade="80"/>
          <w:sz w:val="20"/>
          <w:szCs w:val="20"/>
          <w:lang w:eastAsia="es-ES"/>
        </w:rPr>
        <mc:AlternateContent>
          <mc:Choice Requires="wps">
            <w:drawing>
              <wp:anchor distT="0" distB="0" distL="114300" distR="114300" simplePos="0" relativeHeight="251981824" behindDoc="0" locked="0" layoutInCell="1" allowOverlap="1" wp14:anchorId="326569E0" wp14:editId="44A27D25">
                <wp:simplePos x="0" y="0"/>
                <wp:positionH relativeFrom="column">
                  <wp:posOffset>6190615</wp:posOffset>
                </wp:positionH>
                <wp:positionV relativeFrom="paragraph">
                  <wp:posOffset>5100955</wp:posOffset>
                </wp:positionV>
                <wp:extent cx="443956" cy="393700"/>
                <wp:effectExtent l="0" t="0" r="0" b="0"/>
                <wp:wrapNone/>
                <wp:docPr id="429" name="Rectángulo 429"/>
                <wp:cNvGraphicFramePr/>
                <a:graphic xmlns:a="http://schemas.openxmlformats.org/drawingml/2006/main">
                  <a:graphicData uri="http://schemas.microsoft.com/office/word/2010/wordprocessingShape">
                    <wps:wsp>
                      <wps:cNvSpPr/>
                      <wps:spPr>
                        <a:xfrm>
                          <a:off x="0" y="0"/>
                          <a:ext cx="443956"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C32607" w14:textId="7B5A43FE" w:rsidR="00500BDB" w:rsidRPr="00A10427" w:rsidRDefault="00500BDB" w:rsidP="00272691">
                            <w:pPr>
                              <w:jc w:val="center"/>
                              <w:rPr>
                                <w:color w:val="022D74"/>
                                <w:sz w:val="32"/>
                                <w:szCs w:val="32"/>
                              </w:rPr>
                            </w:pPr>
                            <w:r>
                              <w:rPr>
                                <w:color w:val="022D74"/>
                                <w:sz w:val="32"/>
                                <w:szCs w:val="32"/>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569E0" id="Rectángulo 429" o:spid="_x0000_s1068" style="position:absolute;margin-left:487.45pt;margin-top:401.65pt;width:34.95pt;height:31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ky3BsgIAAMAFAAAOAAAAZHJzL2Uyb0RvYy54bWysVM1u2zAMvg/YOwi6r3bStF2COkXQosOA ri3aDj0rshQbkEVNUmJnb7Nn6YuNkmz3Z8UOwy6ySJEfyc8kT8+6RpGdsK4GXdDJQU6J0BzKWm8K +v3h8tNnSpxnumQKtCjoXjh6tvz44bQ1CzGFClQpLEEQ7RatKWjlvVlkmeOVaJg7ACM0PkqwDfMo 2k1WWtYieqOyaZ4fZy3Y0ljgwjnUXqRHuoz4Ugrub6R0whNVUMzNx9PGcx3ObHnKFhvLTFXzPg32 D1k0rNYYdIS6YJ6Rra3/gGpqbsGB9AccmgykrLmINWA1k/xNNfcVMyLWguQ4M9Lk/h8sv97dWlKX BZ1N55Ro1uBPukPann7pzVYBCWokqTVugbb35tb2ksNrqLiTtglfrIV0kdj9SKzoPOGonM0O50fH lHB8OpwfnuSR+OzZ2VjnvwhoSLgU1GICkU62u3IeA6LpYBJiOVB1eVkrFYXQK+JcWbJj+JfXm0l0 VdvmG5RJNz/Kx5CxtYJ5RH2FpHTA0xCQU9CgyULtqdp483slgp3Sd0IidVjfNEYckVNQxrnQPiXj KlaKpA6pDOWPHjGXCBiQJcYfsXuA10UO2CnL3j64itjzo3P+t8SS8+gRI4P2o3NTa7DvASisqo+c 7AeSEjWBJd+tu76thvZZQ7nHXrOQhtAZflnj375izt8yi1OH84mbxN/gIRW0BYX+RkkF9ud7+mCP w4CvlLQ4xQV1P7bMCkrUV41jMp/MZmHsozA7OpmiYF++rF++6G1zDthCE9xZhsdrsPdquEoLzSMu nFWIik9Mc4xdUO7tIJz7tF1wZXGxWkUzHHXD/JW+NzyAB6JDNz90j8yavuU9zso1DBPPFm86P9kG Tw2rrQdZx7EIVCde+1+AayL2Ur/Swh56KUer58W7/A0AAP//AwBQSwMEFAAGAAgAAAAhAMhz/nnh AAAADAEAAA8AAABkcnMvZG93bnJldi54bWxMj8FOwzAMhu9IvENkJC4TS6Dd2ErTCZB2YRcYiHPW mKaicUqSroWnJzvB0fan399fbibbsSP60DqScD0XwJBqp1tqJLy9bq9WwEJUpFXnCCV8Y4BNdX5W qkK7kV7wuI8NSyEUCiXBxNgXnIfaoFVh7nqkdPtw3qqYRt9w7dWYwm3Hb4RYcqtaSh+M6vHRYP25 H6wEVPpZD/niafbztfWteZ924+xBysuL6f4OWMQp/sFw0k/qUCWngxtIB9ZJWN/m64RKWIksA3Yi RJ6nNoe0Wi4y4FXJ/5eofgEAAP//AwBQSwECLQAUAAYACAAAACEAtoM4kv4AAADhAQAAEwAAAAAA AAAAAAAAAAAAAAAAW0NvbnRlbnRfVHlwZXNdLnhtbFBLAQItABQABgAIAAAAIQA4/SH/1gAAAJQB AAALAAAAAAAAAAAAAAAAAC8BAABfcmVscy8ucmVsc1BLAQItABQABgAIAAAAIQDTky3BsgIAAMAF AAAOAAAAAAAAAAAAAAAAAC4CAABkcnMvZTJvRG9jLnhtbFBLAQItABQABgAIAAAAIQDIc/554QAA AAwBAAAPAAAAAAAAAAAAAAAAAAwFAABkcnMvZG93bnJldi54bWxQSwUGAAAAAAQABADzAAAAGgYA AAAA " fillcolor="#f2f2f2 [3052]" stroked="f" strokeweight="2pt">
                <v:textbox>
                  <w:txbxContent>
                    <w:p w14:paraId="30C32607" w14:textId="7B5A43FE" w:rsidR="00500BDB" w:rsidRPr="00A10427" w:rsidRDefault="00500BDB" w:rsidP="00272691">
                      <w:pPr>
                        <w:jc w:val="center"/>
                        <w:rPr>
                          <w:color w:val="022D74"/>
                          <w:sz w:val="32"/>
                          <w:szCs w:val="32"/>
                        </w:rPr>
                      </w:pPr>
                      <w:r>
                        <w:rPr>
                          <w:color w:val="022D74"/>
                          <w:sz w:val="32"/>
                          <w:szCs w:val="32"/>
                        </w:rPr>
                        <w:t>15</w:t>
                      </w:r>
                    </w:p>
                  </w:txbxContent>
                </v:textbox>
              </v:rect>
            </w:pict>
          </mc:Fallback>
        </mc:AlternateContent>
      </w:r>
      <w:r w:rsidR="00BC47D6" w:rsidRPr="009B061F">
        <w:rPr>
          <w:rFonts w:ascii="Calibri" w:hAnsi="Calibri" w:cs="Calibri"/>
          <w:color w:val="000000"/>
          <w:sz w:val="24"/>
          <w:szCs w:val="24"/>
        </w:rPr>
        <w:t>Además</w:t>
      </w:r>
      <w:r w:rsidR="00D217F6" w:rsidRPr="009B061F">
        <w:rPr>
          <w:rFonts w:ascii="Calibri" w:hAnsi="Calibri" w:cs="Calibri"/>
          <w:color w:val="000000"/>
          <w:sz w:val="24"/>
          <w:szCs w:val="24"/>
        </w:rPr>
        <w:t xml:space="preserve">, este I Plan de Igualdad </w:t>
      </w:r>
      <w:r w:rsidR="00D217F6" w:rsidRPr="009B061F">
        <w:rPr>
          <w:rFonts w:ascii="Calibri" w:hAnsi="Calibri" w:cs="Calibri"/>
          <w:bCs/>
          <w:color w:val="000000"/>
          <w:sz w:val="24"/>
          <w:szCs w:val="24"/>
        </w:rPr>
        <w:t xml:space="preserve">contempla la implantación de unas acciones muy concretas con unos objetivos operativos a alcanzar </w:t>
      </w:r>
      <w:r w:rsidR="00402D1A" w:rsidRPr="009B061F">
        <w:rPr>
          <w:rFonts w:ascii="Calibri" w:hAnsi="Calibri" w:cs="Calibri"/>
          <w:bCs/>
          <w:color w:val="000000"/>
          <w:sz w:val="24"/>
          <w:szCs w:val="24"/>
        </w:rPr>
        <w:t xml:space="preserve">recogidos en los próximos cuadros: </w:t>
      </w:r>
    </w:p>
    <w:p w14:paraId="44A121D1" w14:textId="488A58EF" w:rsidR="000D543C" w:rsidRPr="009B061F" w:rsidRDefault="00663FBF" w:rsidP="000D543C">
      <w:pPr>
        <w:tabs>
          <w:tab w:val="left" w:pos="1627"/>
        </w:tabs>
        <w:sectPr w:rsidR="000D543C" w:rsidRPr="009B061F" w:rsidSect="0032013F">
          <w:headerReference w:type="default" r:id="rId32"/>
          <w:footerReference w:type="default" r:id="rId33"/>
          <w:headerReference w:type="first" r:id="rId34"/>
          <w:footerReference w:type="first" r:id="rId35"/>
          <w:pgSz w:w="11906" w:h="16838"/>
          <w:pgMar w:top="1418" w:right="1418" w:bottom="1559" w:left="1418" w:header="425" w:footer="272" w:gutter="0"/>
          <w:pgNumType w:start="0"/>
          <w:cols w:space="708"/>
          <w:titlePg/>
          <w:docGrid w:linePitch="360"/>
        </w:sectPr>
      </w:pPr>
      <w:r w:rsidRPr="009B061F">
        <w:rPr>
          <w:noProof/>
          <w:color w:val="808080" w:themeColor="background1" w:themeShade="80"/>
          <w:sz w:val="20"/>
          <w:szCs w:val="20"/>
          <w:lang w:eastAsia="es-ES"/>
        </w:rPr>
        <mc:AlternateContent>
          <mc:Choice Requires="wps">
            <w:drawing>
              <wp:anchor distT="0" distB="0" distL="114300" distR="114300" simplePos="0" relativeHeight="252209152" behindDoc="0" locked="0" layoutInCell="1" allowOverlap="1" wp14:anchorId="7E829C97" wp14:editId="582681DD">
                <wp:simplePos x="0" y="0"/>
                <wp:positionH relativeFrom="page">
                  <wp:align>right</wp:align>
                </wp:positionH>
                <wp:positionV relativeFrom="paragraph">
                  <wp:posOffset>1439906</wp:posOffset>
                </wp:positionV>
                <wp:extent cx="443956" cy="393700"/>
                <wp:effectExtent l="0" t="0" r="0" b="6350"/>
                <wp:wrapNone/>
                <wp:docPr id="37" name="Rectángulo 37"/>
                <wp:cNvGraphicFramePr/>
                <a:graphic xmlns:a="http://schemas.openxmlformats.org/drawingml/2006/main">
                  <a:graphicData uri="http://schemas.microsoft.com/office/word/2010/wordprocessingShape">
                    <wps:wsp>
                      <wps:cNvSpPr/>
                      <wps:spPr>
                        <a:xfrm>
                          <a:off x="0" y="0"/>
                          <a:ext cx="443956"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80B41C" w14:textId="7E91A6DD" w:rsidR="00663FBF" w:rsidRPr="00007FA6" w:rsidRDefault="00663FBF" w:rsidP="00663FBF">
                            <w:pPr>
                              <w:jc w:val="center"/>
                              <w:rPr>
                                <w:color w:val="022D74"/>
                                <w:sz w:val="28"/>
                                <w:szCs w:val="28"/>
                              </w:rPr>
                            </w:pPr>
                            <w:r>
                              <w:rPr>
                                <w:color w:val="022D74"/>
                                <w:sz w:val="28"/>
                                <w:szCs w:val="28"/>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829C97" id="Rectángulo 37" o:spid="_x0000_s1069" style="position:absolute;margin-left:-16.25pt;margin-top:113.4pt;width:34.95pt;height:31pt;z-index:2522091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hL3sswIAAL4FAAAOAAAAZHJzL2Uyb0RvYy54bWysVM1u2zAMvg/YOwi6r3Z+2i5BnSJo0WFA 1xZth54VWY4NSKImKbGzt9mz7MVGSbbXdsUOwy6ySJEfyc8kz847JcleWNeALujkKKdEaA5lo7cF /fp49eEjJc4zXTIJWhT0IBw9X71/d9aapZhCDbIUliCIdsvWFLT23iyzzPFaKOaOwAiNjxVYxTyK dpuVlrWIrmQ2zfOTrAVbGgtcOIfay/RIVxG/qgT3t1XlhCeyoJibj6eN5yac2eqMLbeWmbrhfRrs H7JQrNEYdIS6ZJ6RnW3+gFINt+Cg8kccVAZV1XARa8BqJvmrah5qZkSsBclxZqTJ/T9YfrO/s6Qp Czo7pUQzhf/oHln7+UNvdxIIapGi1rglWj6YO9tLDq+h3q6yKnyxEtJFWg8jraLzhKNyPp8tjk8o 4fg0W8xO80h79tvZWOc/CVAkXApqMX4kk+2vnceAaDqYhFgOZFNeNVJGIXSKuJCW7Bn+4812El3l Tn2BMukWx/kYMjZWMI+oL5CkDngaAnIKGjRZqD1VG2/+IEWwk/peVEgc1jeNEUfkFJRxLrRPybia lSKpQypD+aNHzCUCBuQK44/YPcDLIgfslGVvH1xF7PjROf9bYsl59IiRQfvRWTUa7FsAEqvqIyf7 gaRETWDJd5suNtV8NrTPBsoDdpqFNILO8KsG//Y1c/6OWZw5nE7cI/4Wj0pCW1Dob5TUYL+/pQ/2 OAr4SkmLM1xQ923HrKBEftY4JIvJfB6GPgrz49MpCvb5y+b5i96pC8AWmuDGMjxeg72Xw7WyoJ5w 3axDVHximmPsgnJvB+HCp92CC4uL9Tqa4aAb5q/1g+EBPBAduvmxe2LW9C3vcVZuYJh3tnzV+ck2 eGpY7zxUTRyLQHXitf8FuCRiL/ULLWyh53K0+r12V78AAAD//wMAUEsDBBQABgAIAAAAIQAw5y+C 3AAAAAcBAAAPAAAAZHJzL2Rvd25yZXYueG1sTI/BTsMwEETvSPyDtUhcKuoQQZSGOBUg9QIXKIjz Nl7iiNgOttMEvp7lBMfZWc28qbeLHcSRQuy9U3C5zkCQa73uXafg9WV3UYKICZ3GwTtS8EURts3p SY2V9rN7puM+dYJDXKxQgUlprKSMrSGLce1Hcuy9+2AxsQyd1AFnDreDzLOskBZ7xw0GR7o31H7s J6uAUD/p6er6YfX9uQu9eVse59WdUudny+0NiERL+nuGX3xGh4aZDn5yOopBAQ9JCvK84AFsF5sN iAMfyrIE2dTyP3/zAwAA//8DAFBLAQItABQABgAIAAAAIQC2gziS/gAAAOEBAAATAAAAAAAAAAAA AAAAAAAAAABbQ29udGVudF9UeXBlc10ueG1sUEsBAi0AFAAGAAgAAAAhADj9If/WAAAAlAEAAAsA AAAAAAAAAAAAAAAALwEAAF9yZWxzLy5yZWxzUEsBAi0AFAAGAAgAAAAhAK+EveyzAgAAvgUAAA4A AAAAAAAAAAAAAAAALgIAAGRycy9lMm9Eb2MueG1sUEsBAi0AFAAGAAgAAAAhADDnL4LcAAAABwEA AA8AAAAAAAAAAAAAAAAADQUAAGRycy9kb3ducmV2LnhtbFBLBQYAAAAABAAEAPMAAAAWBgAAAAA= " fillcolor="#f2f2f2 [3052]" stroked="f" strokeweight="2pt">
                <v:textbox>
                  <w:txbxContent>
                    <w:p w14:paraId="3480B41C" w14:textId="7E91A6DD" w:rsidR="00663FBF" w:rsidRPr="00007FA6" w:rsidRDefault="00663FBF" w:rsidP="00663FBF">
                      <w:pPr>
                        <w:jc w:val="center"/>
                        <w:rPr>
                          <w:color w:val="022D74"/>
                          <w:sz w:val="28"/>
                          <w:szCs w:val="28"/>
                        </w:rPr>
                      </w:pPr>
                      <w:r>
                        <w:rPr>
                          <w:color w:val="022D74"/>
                          <w:sz w:val="28"/>
                          <w:szCs w:val="28"/>
                        </w:rPr>
                        <w:t>21</w:t>
                      </w:r>
                    </w:p>
                  </w:txbxContent>
                </v:textbox>
                <w10:wrap anchorx="page"/>
              </v:rect>
            </w:pict>
          </mc:Fallback>
        </mc:AlternateContent>
      </w:r>
    </w:p>
    <w:tbl>
      <w:tblPr>
        <w:tblStyle w:val="Tablaconcuadrcula"/>
        <w:tblpPr w:leftFromText="141" w:rightFromText="141" w:vertAnchor="page" w:horzAnchor="margin" w:tblpXSpec="center" w:tblpY="1141"/>
        <w:tblW w:w="15163" w:type="dxa"/>
        <w:tblLook w:val="04A0" w:firstRow="1" w:lastRow="0" w:firstColumn="1" w:lastColumn="0" w:noHBand="0" w:noVBand="1"/>
      </w:tblPr>
      <w:tblGrid>
        <w:gridCol w:w="2560"/>
        <w:gridCol w:w="3105"/>
        <w:gridCol w:w="9498"/>
      </w:tblGrid>
      <w:tr w:rsidR="0079455F" w:rsidRPr="009B061F" w14:paraId="5BAC13BC" w14:textId="77777777" w:rsidTr="00626BB6">
        <w:tc>
          <w:tcPr>
            <w:tcW w:w="2560" w:type="dxa"/>
            <w:shd w:val="clear" w:color="auto" w:fill="0F387B"/>
            <w:vAlign w:val="center"/>
          </w:tcPr>
          <w:p w14:paraId="57F882C2" w14:textId="5015ADE0" w:rsidR="0079455F" w:rsidRPr="009B061F" w:rsidRDefault="0079455F" w:rsidP="00626BB6">
            <w:pPr>
              <w:tabs>
                <w:tab w:val="left" w:pos="2496"/>
              </w:tabs>
              <w:jc w:val="center"/>
              <w:rPr>
                <w:b/>
                <w:bCs/>
                <w:color w:val="FFFFFF" w:themeColor="background1"/>
                <w:lang w:bidi="es-ES"/>
              </w:rPr>
            </w:pPr>
            <w:r w:rsidRPr="009B061F">
              <w:rPr>
                <w:b/>
                <w:bCs/>
                <w:color w:val="FFFFFF" w:themeColor="background1"/>
                <w:lang w:bidi="es-ES"/>
              </w:rPr>
              <w:lastRenderedPageBreak/>
              <w:t>EJES</w:t>
            </w:r>
            <w:r w:rsidR="000C1CE1">
              <w:rPr>
                <w:b/>
                <w:bCs/>
                <w:color w:val="FFFFFF" w:themeColor="background1"/>
                <w:lang w:bidi="es-ES"/>
              </w:rPr>
              <w:t xml:space="preserve"> </w:t>
            </w:r>
            <w:r w:rsidRPr="009B061F">
              <w:rPr>
                <w:b/>
                <w:bCs/>
                <w:color w:val="FFFFFF" w:themeColor="background1"/>
                <w:lang w:bidi="es-ES"/>
              </w:rPr>
              <w:t>/</w:t>
            </w:r>
          </w:p>
          <w:p w14:paraId="73BD3E37" w14:textId="77777777" w:rsidR="0079455F" w:rsidRPr="009B061F" w:rsidRDefault="0079455F" w:rsidP="00626BB6">
            <w:pPr>
              <w:tabs>
                <w:tab w:val="left" w:pos="2496"/>
              </w:tabs>
              <w:jc w:val="center"/>
              <w:rPr>
                <w:b/>
                <w:bCs/>
                <w:color w:val="FFFFFF" w:themeColor="background1"/>
              </w:rPr>
            </w:pPr>
            <w:r w:rsidRPr="009B061F">
              <w:rPr>
                <w:b/>
                <w:bCs/>
                <w:color w:val="FFFFFF" w:themeColor="background1"/>
                <w:lang w:bidi="es-ES"/>
              </w:rPr>
              <w:t>DIMENSIONES IGE</w:t>
            </w:r>
          </w:p>
        </w:tc>
        <w:tc>
          <w:tcPr>
            <w:tcW w:w="3105" w:type="dxa"/>
            <w:shd w:val="clear" w:color="auto" w:fill="0F387B"/>
            <w:vAlign w:val="center"/>
          </w:tcPr>
          <w:p w14:paraId="3E08B9D8" w14:textId="77777777" w:rsidR="0079455F" w:rsidRPr="009B061F" w:rsidRDefault="0079455F" w:rsidP="00626BB6">
            <w:pPr>
              <w:tabs>
                <w:tab w:val="left" w:pos="2496"/>
              </w:tabs>
              <w:jc w:val="center"/>
              <w:rPr>
                <w:b/>
                <w:bCs/>
                <w:color w:val="FFFFFF" w:themeColor="background1"/>
              </w:rPr>
            </w:pPr>
            <w:r w:rsidRPr="009B061F">
              <w:rPr>
                <w:b/>
                <w:bCs/>
                <w:color w:val="FFFFFF" w:themeColor="background1"/>
                <w:lang w:bidi="es-ES"/>
              </w:rPr>
              <w:t>ÁREAS DE ANÁLISIS IGE</w:t>
            </w:r>
          </w:p>
        </w:tc>
        <w:tc>
          <w:tcPr>
            <w:tcW w:w="9498" w:type="dxa"/>
            <w:shd w:val="clear" w:color="auto" w:fill="0F387B"/>
            <w:vAlign w:val="center"/>
          </w:tcPr>
          <w:p w14:paraId="6FCE62AA" w14:textId="18B5FC72" w:rsidR="0079455F" w:rsidRPr="009B061F" w:rsidRDefault="0079455F" w:rsidP="00626BB6">
            <w:pPr>
              <w:tabs>
                <w:tab w:val="left" w:pos="2496"/>
              </w:tabs>
              <w:jc w:val="center"/>
              <w:rPr>
                <w:b/>
                <w:bCs/>
                <w:color w:val="FFFFFF" w:themeColor="background1"/>
              </w:rPr>
            </w:pPr>
            <w:r w:rsidRPr="009B061F">
              <w:rPr>
                <w:b/>
                <w:bCs/>
                <w:color w:val="FFFFFF" w:themeColor="background1"/>
                <w:lang w:bidi="es-ES"/>
              </w:rPr>
              <w:t>OBJ</w:t>
            </w:r>
            <w:r w:rsidR="00BC2076" w:rsidRPr="009B061F">
              <w:rPr>
                <w:b/>
                <w:bCs/>
                <w:color w:val="FFFFFF" w:themeColor="background1"/>
                <w:lang w:bidi="es-ES"/>
              </w:rPr>
              <w:t>E</w:t>
            </w:r>
            <w:r w:rsidRPr="009B061F">
              <w:rPr>
                <w:b/>
                <w:bCs/>
                <w:color w:val="FFFFFF" w:themeColor="background1"/>
                <w:lang w:bidi="es-ES"/>
              </w:rPr>
              <w:t>TIVOS ESPECÍFICOS</w:t>
            </w:r>
          </w:p>
        </w:tc>
      </w:tr>
      <w:tr w:rsidR="0079455F" w:rsidRPr="009B061F" w14:paraId="1BFD8C3C" w14:textId="77777777" w:rsidTr="00626BB6">
        <w:trPr>
          <w:trHeight w:val="660"/>
        </w:trPr>
        <w:tc>
          <w:tcPr>
            <w:tcW w:w="2560" w:type="dxa"/>
            <w:vMerge w:val="restart"/>
            <w:shd w:val="clear" w:color="auto" w:fill="1E87C0"/>
            <w:textDirection w:val="btLr"/>
          </w:tcPr>
          <w:p w14:paraId="737DF66D" w14:textId="77777777" w:rsidR="0079455F" w:rsidRPr="009B061F" w:rsidRDefault="0079455F" w:rsidP="00626BB6">
            <w:pPr>
              <w:tabs>
                <w:tab w:val="left" w:pos="2496"/>
              </w:tabs>
              <w:ind w:left="113" w:right="113"/>
              <w:jc w:val="center"/>
              <w:rPr>
                <w:b/>
                <w:bCs/>
                <w:color w:val="FFFFFF" w:themeColor="background1"/>
              </w:rPr>
            </w:pPr>
          </w:p>
          <w:p w14:paraId="4263995A" w14:textId="77777777" w:rsidR="0079455F" w:rsidRPr="009B061F" w:rsidRDefault="0079455F" w:rsidP="00626BB6">
            <w:pPr>
              <w:tabs>
                <w:tab w:val="left" w:pos="2496"/>
              </w:tabs>
              <w:ind w:left="113" w:right="113"/>
              <w:jc w:val="center"/>
              <w:rPr>
                <w:b/>
                <w:bCs/>
                <w:color w:val="FFFFFF" w:themeColor="background1"/>
              </w:rPr>
            </w:pPr>
          </w:p>
          <w:p w14:paraId="01FEDEF3" w14:textId="77777777" w:rsidR="0079455F" w:rsidRPr="009B061F" w:rsidRDefault="0079455F" w:rsidP="00626BB6">
            <w:pPr>
              <w:tabs>
                <w:tab w:val="left" w:pos="2496"/>
              </w:tabs>
              <w:ind w:left="113" w:right="113"/>
              <w:jc w:val="center"/>
              <w:rPr>
                <w:b/>
                <w:bCs/>
                <w:color w:val="FFFFFF" w:themeColor="background1"/>
              </w:rPr>
            </w:pPr>
          </w:p>
          <w:p w14:paraId="29BBCE2B" w14:textId="77777777" w:rsidR="0079455F" w:rsidRPr="009B061F" w:rsidRDefault="0079455F" w:rsidP="00626BB6">
            <w:pPr>
              <w:tabs>
                <w:tab w:val="left" w:pos="2496"/>
              </w:tabs>
              <w:ind w:left="113" w:right="113"/>
              <w:jc w:val="center"/>
              <w:rPr>
                <w:b/>
                <w:bCs/>
                <w:color w:val="FFFFFF" w:themeColor="background1"/>
              </w:rPr>
            </w:pPr>
            <w:r w:rsidRPr="009B061F">
              <w:rPr>
                <w:b/>
                <w:bCs/>
                <w:color w:val="FFFFFF" w:themeColor="background1"/>
              </w:rPr>
              <w:t>Eje 1. Liderazgo, política y estrategia.</w:t>
            </w:r>
          </w:p>
        </w:tc>
        <w:tc>
          <w:tcPr>
            <w:tcW w:w="3105" w:type="dxa"/>
            <w:vMerge w:val="restart"/>
          </w:tcPr>
          <w:p w14:paraId="24E122D0" w14:textId="77777777" w:rsidR="0079455F" w:rsidRPr="009B061F" w:rsidRDefault="0079455F" w:rsidP="00626BB6">
            <w:pPr>
              <w:tabs>
                <w:tab w:val="left" w:pos="2496"/>
              </w:tabs>
              <w:jc w:val="center"/>
              <w:rPr>
                <w:b/>
                <w:bCs/>
                <w:color w:val="3B3838" w:themeColor="background2" w:themeShade="40"/>
              </w:rPr>
            </w:pPr>
          </w:p>
          <w:p w14:paraId="6C015236" w14:textId="77777777" w:rsidR="0079455F" w:rsidRPr="009B061F" w:rsidRDefault="0079455F" w:rsidP="00626BB6">
            <w:pPr>
              <w:tabs>
                <w:tab w:val="left" w:pos="2496"/>
              </w:tabs>
              <w:jc w:val="center"/>
              <w:rPr>
                <w:b/>
                <w:bCs/>
                <w:color w:val="3B3838" w:themeColor="background2" w:themeShade="40"/>
              </w:rPr>
            </w:pPr>
            <w:r w:rsidRPr="009B061F">
              <w:rPr>
                <w:color w:val="3B3838" w:themeColor="background2" w:themeShade="40"/>
              </w:rPr>
              <w:t>Área 1</w:t>
            </w:r>
          </w:p>
          <w:p w14:paraId="09BBDADB" w14:textId="77777777" w:rsidR="0079455F" w:rsidRPr="009B061F" w:rsidRDefault="0079455F" w:rsidP="00626BB6">
            <w:pPr>
              <w:tabs>
                <w:tab w:val="left" w:pos="2496"/>
              </w:tabs>
              <w:jc w:val="center"/>
              <w:rPr>
                <w:b/>
                <w:bCs/>
              </w:rPr>
            </w:pPr>
            <w:r w:rsidRPr="009B061F">
              <w:rPr>
                <w:b/>
                <w:bCs/>
              </w:rPr>
              <w:t>Política empresarial y cultura organizacional</w:t>
            </w:r>
          </w:p>
          <w:p w14:paraId="06C7B324" w14:textId="77777777" w:rsidR="0079455F" w:rsidRPr="009B061F" w:rsidRDefault="0079455F" w:rsidP="00626BB6">
            <w:pPr>
              <w:tabs>
                <w:tab w:val="left" w:pos="2496"/>
              </w:tabs>
              <w:jc w:val="center"/>
              <w:rPr>
                <w:b/>
                <w:bCs/>
                <w:color w:val="3B3838" w:themeColor="background2" w:themeShade="40"/>
              </w:rPr>
            </w:pPr>
          </w:p>
        </w:tc>
        <w:tc>
          <w:tcPr>
            <w:tcW w:w="9498" w:type="dxa"/>
          </w:tcPr>
          <w:p w14:paraId="36302CAB" w14:textId="77777777" w:rsidR="0079455F" w:rsidRPr="009B061F" w:rsidRDefault="0079455F" w:rsidP="00626BB6">
            <w:pPr>
              <w:autoSpaceDE w:val="0"/>
              <w:autoSpaceDN w:val="0"/>
              <w:adjustRightInd w:val="0"/>
              <w:rPr>
                <w:sz w:val="22"/>
                <w:szCs w:val="22"/>
              </w:rPr>
            </w:pPr>
          </w:p>
          <w:p w14:paraId="712E65A0" w14:textId="2F93154C" w:rsidR="0079455F" w:rsidRPr="009B061F" w:rsidRDefault="0079455F" w:rsidP="00626BB6">
            <w:pPr>
              <w:autoSpaceDE w:val="0"/>
              <w:autoSpaceDN w:val="0"/>
              <w:adjustRightInd w:val="0"/>
              <w:rPr>
                <w:rFonts w:cstheme="minorHAnsi"/>
                <w:color w:val="000000" w:themeColor="text1"/>
                <w:sz w:val="22"/>
                <w:szCs w:val="22"/>
              </w:rPr>
            </w:pPr>
            <w:r w:rsidRPr="009B061F">
              <w:rPr>
                <w:sz w:val="22"/>
                <w:szCs w:val="22"/>
              </w:rPr>
              <w:t>OE 1.1</w:t>
            </w:r>
            <w:r w:rsidR="000C1CE1">
              <w:rPr>
                <w:sz w:val="22"/>
                <w:szCs w:val="22"/>
              </w:rPr>
              <w:t>:</w:t>
            </w:r>
            <w:r w:rsidRPr="009B061F">
              <w:rPr>
                <w:sz w:val="22"/>
                <w:szCs w:val="22"/>
              </w:rPr>
              <w:t xml:space="preserve"> </w:t>
            </w:r>
            <w:r w:rsidRPr="009B061F">
              <w:rPr>
                <w:rFonts w:cs="Helvetica 45 Light"/>
                <w:color w:val="000000"/>
                <w:sz w:val="22"/>
                <w:szCs w:val="22"/>
              </w:rPr>
              <w:t>Incluir la igualdad en las estrategias generales de la empresa.</w:t>
            </w:r>
          </w:p>
        </w:tc>
      </w:tr>
      <w:tr w:rsidR="0079455F" w:rsidRPr="009B061F" w14:paraId="7A56CB98" w14:textId="77777777" w:rsidTr="00626BB6">
        <w:tc>
          <w:tcPr>
            <w:tcW w:w="2560" w:type="dxa"/>
            <w:vMerge/>
            <w:shd w:val="clear" w:color="auto" w:fill="1E87C0"/>
          </w:tcPr>
          <w:p w14:paraId="68F99CDB" w14:textId="77777777" w:rsidR="0079455F" w:rsidRPr="009B061F" w:rsidRDefault="0079455F" w:rsidP="00626BB6">
            <w:pPr>
              <w:tabs>
                <w:tab w:val="left" w:pos="2496"/>
              </w:tabs>
              <w:rPr>
                <w:b/>
                <w:bCs/>
                <w:color w:val="3B3838" w:themeColor="background2" w:themeShade="40"/>
              </w:rPr>
            </w:pPr>
          </w:p>
        </w:tc>
        <w:tc>
          <w:tcPr>
            <w:tcW w:w="3105" w:type="dxa"/>
            <w:vMerge/>
          </w:tcPr>
          <w:p w14:paraId="4B036D34" w14:textId="77777777" w:rsidR="0079455F" w:rsidRPr="009B061F" w:rsidRDefault="0079455F" w:rsidP="00626BB6">
            <w:pPr>
              <w:tabs>
                <w:tab w:val="left" w:pos="2496"/>
              </w:tabs>
              <w:jc w:val="center"/>
              <w:rPr>
                <w:b/>
                <w:bCs/>
                <w:color w:val="3B3838" w:themeColor="background2" w:themeShade="40"/>
              </w:rPr>
            </w:pPr>
          </w:p>
        </w:tc>
        <w:tc>
          <w:tcPr>
            <w:tcW w:w="9498" w:type="dxa"/>
          </w:tcPr>
          <w:p w14:paraId="5D813017" w14:textId="77777777" w:rsidR="0079455F" w:rsidRPr="009B061F" w:rsidRDefault="0079455F" w:rsidP="00626BB6">
            <w:pPr>
              <w:tabs>
                <w:tab w:val="left" w:pos="2496"/>
              </w:tabs>
              <w:rPr>
                <w:rFonts w:cstheme="minorHAnsi"/>
                <w:color w:val="000000" w:themeColor="text1"/>
                <w:sz w:val="22"/>
                <w:szCs w:val="22"/>
              </w:rPr>
            </w:pPr>
          </w:p>
          <w:p w14:paraId="401ED825" w14:textId="545DDA78" w:rsidR="0079455F" w:rsidRPr="009B061F" w:rsidRDefault="0079455F" w:rsidP="00626BB6">
            <w:pPr>
              <w:tabs>
                <w:tab w:val="left" w:pos="2496"/>
              </w:tabs>
              <w:rPr>
                <w:rFonts w:cstheme="minorHAnsi"/>
                <w:color w:val="000000" w:themeColor="text1"/>
                <w:sz w:val="22"/>
                <w:szCs w:val="22"/>
              </w:rPr>
            </w:pPr>
            <w:r w:rsidRPr="009B061F">
              <w:rPr>
                <w:rFonts w:cstheme="minorHAnsi"/>
                <w:color w:val="000000" w:themeColor="text1"/>
                <w:sz w:val="22"/>
                <w:szCs w:val="22"/>
              </w:rPr>
              <w:t>OE 1.</w:t>
            </w:r>
            <w:r w:rsidR="000C1CE1">
              <w:rPr>
                <w:rFonts w:cstheme="minorHAnsi"/>
                <w:color w:val="000000" w:themeColor="text1"/>
                <w:sz w:val="22"/>
                <w:szCs w:val="22"/>
              </w:rPr>
              <w:t>2</w:t>
            </w:r>
            <w:r w:rsidRPr="009B061F">
              <w:rPr>
                <w:rFonts w:cstheme="minorHAnsi"/>
                <w:color w:val="000000" w:themeColor="text1"/>
                <w:sz w:val="22"/>
                <w:szCs w:val="22"/>
              </w:rPr>
              <w:t>: Crear una cultura empresarial igualitaria.</w:t>
            </w:r>
          </w:p>
        </w:tc>
      </w:tr>
      <w:tr w:rsidR="0079455F" w:rsidRPr="009B061F" w14:paraId="42537FA4" w14:textId="77777777" w:rsidTr="00626BB6">
        <w:trPr>
          <w:trHeight w:val="574"/>
        </w:trPr>
        <w:tc>
          <w:tcPr>
            <w:tcW w:w="2560" w:type="dxa"/>
            <w:vMerge/>
            <w:shd w:val="clear" w:color="auto" w:fill="1E87C0"/>
          </w:tcPr>
          <w:p w14:paraId="6ECD8359" w14:textId="77777777" w:rsidR="0079455F" w:rsidRPr="009B061F" w:rsidRDefault="0079455F" w:rsidP="00626BB6">
            <w:pPr>
              <w:tabs>
                <w:tab w:val="left" w:pos="2496"/>
              </w:tabs>
              <w:rPr>
                <w:b/>
                <w:bCs/>
                <w:color w:val="3B3838" w:themeColor="background2" w:themeShade="40"/>
              </w:rPr>
            </w:pPr>
          </w:p>
        </w:tc>
        <w:tc>
          <w:tcPr>
            <w:tcW w:w="3105" w:type="dxa"/>
            <w:vMerge w:val="restart"/>
          </w:tcPr>
          <w:p w14:paraId="5D34D45B" w14:textId="77777777" w:rsidR="0079455F" w:rsidRPr="009B061F" w:rsidRDefault="0079455F" w:rsidP="00626BB6">
            <w:pPr>
              <w:tabs>
                <w:tab w:val="left" w:pos="2496"/>
              </w:tabs>
              <w:rPr>
                <w:b/>
                <w:bCs/>
                <w:color w:val="3B3838" w:themeColor="background2" w:themeShade="40"/>
              </w:rPr>
            </w:pPr>
          </w:p>
          <w:p w14:paraId="4EC39DF8" w14:textId="77777777" w:rsidR="0079455F" w:rsidRPr="009B061F" w:rsidRDefault="0079455F" w:rsidP="00626BB6">
            <w:pPr>
              <w:tabs>
                <w:tab w:val="left" w:pos="2496"/>
              </w:tabs>
              <w:jc w:val="center"/>
              <w:rPr>
                <w:color w:val="3B3838" w:themeColor="background2" w:themeShade="40"/>
              </w:rPr>
            </w:pPr>
            <w:r w:rsidRPr="009B061F">
              <w:rPr>
                <w:color w:val="3B3838" w:themeColor="background2" w:themeShade="40"/>
              </w:rPr>
              <w:t>Área 2</w:t>
            </w:r>
          </w:p>
          <w:p w14:paraId="4190170C" w14:textId="77777777" w:rsidR="0079455F" w:rsidRPr="009B061F" w:rsidRDefault="0079455F" w:rsidP="00626BB6">
            <w:pPr>
              <w:tabs>
                <w:tab w:val="left" w:pos="2496"/>
              </w:tabs>
              <w:jc w:val="center"/>
              <w:rPr>
                <w:b/>
                <w:bCs/>
              </w:rPr>
            </w:pPr>
            <w:r w:rsidRPr="009B061F">
              <w:rPr>
                <w:b/>
                <w:bCs/>
              </w:rPr>
              <w:t>Comunicación interna y participación</w:t>
            </w:r>
          </w:p>
          <w:p w14:paraId="4FD10D09" w14:textId="77777777" w:rsidR="0079455F" w:rsidRPr="009B061F" w:rsidRDefault="0079455F" w:rsidP="00626BB6">
            <w:pPr>
              <w:tabs>
                <w:tab w:val="left" w:pos="2496"/>
              </w:tabs>
              <w:jc w:val="center"/>
              <w:rPr>
                <w:b/>
                <w:bCs/>
                <w:color w:val="3B3838" w:themeColor="background2" w:themeShade="40"/>
              </w:rPr>
            </w:pPr>
          </w:p>
        </w:tc>
        <w:tc>
          <w:tcPr>
            <w:tcW w:w="9498" w:type="dxa"/>
          </w:tcPr>
          <w:p w14:paraId="21EDFEC5" w14:textId="77777777" w:rsidR="0079455F" w:rsidRPr="009B061F" w:rsidRDefault="0079455F" w:rsidP="00626BB6">
            <w:pPr>
              <w:autoSpaceDE w:val="0"/>
              <w:autoSpaceDN w:val="0"/>
              <w:adjustRightInd w:val="0"/>
              <w:rPr>
                <w:rFonts w:cstheme="minorHAnsi"/>
                <w:bCs/>
                <w:color w:val="000000" w:themeColor="text1"/>
                <w:sz w:val="22"/>
                <w:szCs w:val="22"/>
              </w:rPr>
            </w:pPr>
            <w:r w:rsidRPr="009B061F">
              <w:rPr>
                <w:bCs/>
                <w:sz w:val="22"/>
                <w:szCs w:val="22"/>
              </w:rPr>
              <w:t>OE 2.1: Utilizar un lenguaje inclusivo y no sexista en todos los elementos de comunicación interna de la empresa.</w:t>
            </w:r>
          </w:p>
        </w:tc>
      </w:tr>
      <w:tr w:rsidR="0079455F" w:rsidRPr="009B061F" w14:paraId="7DA0C8F0" w14:textId="77777777" w:rsidTr="00626BB6">
        <w:trPr>
          <w:trHeight w:val="100"/>
        </w:trPr>
        <w:tc>
          <w:tcPr>
            <w:tcW w:w="2560" w:type="dxa"/>
            <w:vMerge/>
            <w:shd w:val="clear" w:color="auto" w:fill="1E87C0"/>
          </w:tcPr>
          <w:p w14:paraId="185499A3" w14:textId="77777777" w:rsidR="0079455F" w:rsidRPr="009B061F" w:rsidRDefault="0079455F" w:rsidP="00626BB6">
            <w:pPr>
              <w:tabs>
                <w:tab w:val="left" w:pos="2496"/>
              </w:tabs>
              <w:rPr>
                <w:b/>
                <w:bCs/>
                <w:color w:val="3B3838" w:themeColor="background2" w:themeShade="40"/>
              </w:rPr>
            </w:pPr>
          </w:p>
        </w:tc>
        <w:tc>
          <w:tcPr>
            <w:tcW w:w="3105" w:type="dxa"/>
            <w:vMerge/>
          </w:tcPr>
          <w:p w14:paraId="0096BAA4" w14:textId="77777777" w:rsidR="0079455F" w:rsidRPr="009B061F" w:rsidRDefault="0079455F" w:rsidP="00626BB6">
            <w:pPr>
              <w:tabs>
                <w:tab w:val="left" w:pos="2496"/>
              </w:tabs>
              <w:rPr>
                <w:b/>
                <w:bCs/>
                <w:color w:val="3B3838" w:themeColor="background2" w:themeShade="40"/>
              </w:rPr>
            </w:pPr>
          </w:p>
        </w:tc>
        <w:tc>
          <w:tcPr>
            <w:tcW w:w="9498" w:type="dxa"/>
          </w:tcPr>
          <w:p w14:paraId="3182D070" w14:textId="77777777" w:rsidR="0079455F" w:rsidRPr="009B061F" w:rsidRDefault="0079455F" w:rsidP="00626BB6">
            <w:pPr>
              <w:autoSpaceDE w:val="0"/>
              <w:autoSpaceDN w:val="0"/>
              <w:adjustRightInd w:val="0"/>
              <w:rPr>
                <w:bCs/>
                <w:sz w:val="22"/>
                <w:szCs w:val="22"/>
              </w:rPr>
            </w:pPr>
          </w:p>
          <w:p w14:paraId="02832EA3" w14:textId="77777777" w:rsidR="0079455F" w:rsidRPr="009B061F" w:rsidRDefault="0079455F" w:rsidP="00626BB6">
            <w:pPr>
              <w:autoSpaceDE w:val="0"/>
              <w:autoSpaceDN w:val="0"/>
              <w:adjustRightInd w:val="0"/>
              <w:rPr>
                <w:rFonts w:cstheme="minorHAnsi"/>
                <w:bCs/>
                <w:color w:val="000000" w:themeColor="text1"/>
                <w:sz w:val="22"/>
                <w:szCs w:val="22"/>
              </w:rPr>
            </w:pPr>
            <w:r w:rsidRPr="009B061F">
              <w:rPr>
                <w:bCs/>
                <w:sz w:val="22"/>
                <w:szCs w:val="22"/>
              </w:rPr>
              <w:t>OE 2.2: Fomentar una cultura participativa entre la plantilla, mejorando los canales de participación.</w:t>
            </w:r>
          </w:p>
        </w:tc>
      </w:tr>
      <w:tr w:rsidR="0079455F" w:rsidRPr="009B061F" w14:paraId="65A84BF5" w14:textId="77777777" w:rsidTr="003228AD">
        <w:tc>
          <w:tcPr>
            <w:tcW w:w="2560" w:type="dxa"/>
            <w:vMerge w:val="restart"/>
            <w:shd w:val="clear" w:color="auto" w:fill="1E87C0"/>
            <w:textDirection w:val="btLr"/>
          </w:tcPr>
          <w:p w14:paraId="1C499DB5" w14:textId="77777777" w:rsidR="0079455F" w:rsidRPr="009B061F" w:rsidRDefault="0079455F" w:rsidP="00626BB6">
            <w:pPr>
              <w:tabs>
                <w:tab w:val="left" w:pos="2496"/>
              </w:tabs>
              <w:ind w:left="113" w:right="113"/>
              <w:jc w:val="center"/>
              <w:rPr>
                <w:b/>
                <w:bCs/>
                <w:color w:val="3B3838" w:themeColor="background2" w:themeShade="40"/>
              </w:rPr>
            </w:pPr>
          </w:p>
          <w:p w14:paraId="4F33FAF3" w14:textId="77777777" w:rsidR="0079455F" w:rsidRPr="009B061F" w:rsidRDefault="0079455F" w:rsidP="00626BB6">
            <w:pPr>
              <w:tabs>
                <w:tab w:val="left" w:pos="2496"/>
              </w:tabs>
              <w:ind w:left="113" w:right="113"/>
              <w:jc w:val="center"/>
              <w:rPr>
                <w:b/>
                <w:bCs/>
                <w:color w:val="3B3838" w:themeColor="background2" w:themeShade="40"/>
              </w:rPr>
            </w:pPr>
          </w:p>
          <w:p w14:paraId="182F2016" w14:textId="77777777" w:rsidR="0079455F" w:rsidRPr="009B061F" w:rsidRDefault="0079455F" w:rsidP="00626BB6">
            <w:pPr>
              <w:tabs>
                <w:tab w:val="left" w:pos="2496"/>
              </w:tabs>
              <w:ind w:left="113" w:right="113"/>
              <w:jc w:val="center"/>
              <w:rPr>
                <w:b/>
                <w:bCs/>
                <w:color w:val="3B3838" w:themeColor="background2" w:themeShade="40"/>
              </w:rPr>
            </w:pPr>
            <w:r w:rsidRPr="009B061F">
              <w:rPr>
                <w:b/>
                <w:bCs/>
                <w:color w:val="3B3838" w:themeColor="background2" w:themeShade="40"/>
              </w:rPr>
              <w:t xml:space="preserve"> </w:t>
            </w:r>
          </w:p>
          <w:p w14:paraId="62EE9D5E" w14:textId="77777777" w:rsidR="0079455F" w:rsidRPr="009B061F" w:rsidRDefault="0079455F" w:rsidP="00626BB6">
            <w:pPr>
              <w:tabs>
                <w:tab w:val="left" w:pos="2496"/>
              </w:tabs>
              <w:ind w:left="113" w:right="113"/>
              <w:jc w:val="center"/>
              <w:rPr>
                <w:b/>
                <w:bCs/>
                <w:color w:val="3B3838" w:themeColor="background2" w:themeShade="40"/>
              </w:rPr>
            </w:pPr>
            <w:r w:rsidRPr="009B061F">
              <w:rPr>
                <w:b/>
                <w:bCs/>
                <w:color w:val="FFFFFF" w:themeColor="background1"/>
              </w:rPr>
              <w:t>Eje 2. Personas</w:t>
            </w:r>
          </w:p>
          <w:p w14:paraId="771813E2" w14:textId="77777777" w:rsidR="0079455F" w:rsidRPr="009B061F" w:rsidRDefault="0079455F" w:rsidP="00626BB6">
            <w:pPr>
              <w:tabs>
                <w:tab w:val="left" w:pos="2496"/>
              </w:tabs>
              <w:ind w:left="113" w:right="113"/>
              <w:jc w:val="center"/>
              <w:rPr>
                <w:b/>
                <w:bCs/>
                <w:color w:val="3B3838" w:themeColor="background2" w:themeShade="40"/>
              </w:rPr>
            </w:pPr>
          </w:p>
        </w:tc>
        <w:tc>
          <w:tcPr>
            <w:tcW w:w="3105" w:type="dxa"/>
            <w:vMerge w:val="restart"/>
          </w:tcPr>
          <w:p w14:paraId="71BFC527" w14:textId="77777777" w:rsidR="0079455F" w:rsidRPr="009B061F" w:rsidRDefault="0079455F" w:rsidP="00626BB6">
            <w:pPr>
              <w:pStyle w:val="Default"/>
              <w:rPr>
                <w:sz w:val="22"/>
                <w:szCs w:val="22"/>
              </w:rPr>
            </w:pPr>
          </w:p>
          <w:p w14:paraId="64FB5357" w14:textId="77777777" w:rsidR="0079455F" w:rsidRPr="009B061F" w:rsidRDefault="0079455F" w:rsidP="00626BB6">
            <w:pPr>
              <w:pStyle w:val="Default"/>
              <w:rPr>
                <w:sz w:val="22"/>
                <w:szCs w:val="22"/>
              </w:rPr>
            </w:pPr>
          </w:p>
          <w:p w14:paraId="18B91948" w14:textId="77777777" w:rsidR="0079455F" w:rsidRPr="009B061F" w:rsidRDefault="0079455F" w:rsidP="00626BB6">
            <w:pPr>
              <w:pStyle w:val="Default"/>
              <w:rPr>
                <w:sz w:val="22"/>
                <w:szCs w:val="22"/>
              </w:rPr>
            </w:pPr>
          </w:p>
          <w:p w14:paraId="100BAF7C" w14:textId="77777777" w:rsidR="0079455F" w:rsidRPr="009B061F" w:rsidRDefault="0079455F" w:rsidP="00626BB6">
            <w:pPr>
              <w:pStyle w:val="Default"/>
              <w:jc w:val="center"/>
            </w:pPr>
            <w:r w:rsidRPr="009B061F">
              <w:t>Área 3.</w:t>
            </w:r>
          </w:p>
          <w:p w14:paraId="2B57D0BC" w14:textId="77777777" w:rsidR="0079455F" w:rsidRPr="009B061F" w:rsidRDefault="0079455F" w:rsidP="00626BB6">
            <w:pPr>
              <w:pStyle w:val="Default"/>
              <w:jc w:val="center"/>
              <w:rPr>
                <w:b/>
                <w:bCs/>
                <w:color w:val="auto"/>
              </w:rPr>
            </w:pPr>
            <w:r w:rsidRPr="009B061F">
              <w:rPr>
                <w:b/>
                <w:bCs/>
                <w:color w:val="auto"/>
              </w:rPr>
              <w:t>Gestión de</w:t>
            </w:r>
          </w:p>
          <w:p w14:paraId="62EF87F9" w14:textId="77777777" w:rsidR="0079455F" w:rsidRPr="009B061F" w:rsidRDefault="0079455F" w:rsidP="00626BB6">
            <w:pPr>
              <w:pStyle w:val="Default"/>
              <w:jc w:val="center"/>
              <w:rPr>
                <w:b/>
                <w:bCs/>
                <w:color w:val="auto"/>
              </w:rPr>
            </w:pPr>
            <w:r w:rsidRPr="009B061F">
              <w:rPr>
                <w:b/>
                <w:bCs/>
                <w:color w:val="auto"/>
              </w:rPr>
              <w:t>Recursos Humanos</w:t>
            </w:r>
          </w:p>
          <w:p w14:paraId="1A4046D5" w14:textId="77777777" w:rsidR="0079455F" w:rsidRPr="009B061F" w:rsidRDefault="0079455F" w:rsidP="00626BB6">
            <w:pPr>
              <w:tabs>
                <w:tab w:val="left" w:pos="2496"/>
              </w:tabs>
              <w:rPr>
                <w:b/>
                <w:bCs/>
                <w:color w:val="3B3838" w:themeColor="background2" w:themeShade="40"/>
              </w:rPr>
            </w:pPr>
          </w:p>
        </w:tc>
        <w:tc>
          <w:tcPr>
            <w:tcW w:w="9498" w:type="dxa"/>
            <w:vAlign w:val="center"/>
          </w:tcPr>
          <w:p w14:paraId="2EEA1805" w14:textId="77777777" w:rsidR="0079455F" w:rsidRPr="009B061F" w:rsidRDefault="0079455F" w:rsidP="00626BB6">
            <w:pPr>
              <w:autoSpaceDE w:val="0"/>
              <w:autoSpaceDN w:val="0"/>
              <w:adjustRightInd w:val="0"/>
              <w:rPr>
                <w:rFonts w:cstheme="minorHAnsi"/>
                <w:bCs/>
                <w:sz w:val="22"/>
                <w:szCs w:val="22"/>
              </w:rPr>
            </w:pPr>
            <w:r w:rsidRPr="009B061F">
              <w:rPr>
                <w:rFonts w:cstheme="minorHAnsi"/>
                <w:bCs/>
                <w:sz w:val="22"/>
                <w:szCs w:val="22"/>
              </w:rPr>
              <w:t>OE 3.1: Aumentar la presencia de mujeres en la empresa y en los puestos en los que están menos representadas.</w:t>
            </w:r>
          </w:p>
        </w:tc>
      </w:tr>
      <w:tr w:rsidR="0079455F" w:rsidRPr="009B061F" w14:paraId="3FFB10A6" w14:textId="77777777" w:rsidTr="003228AD">
        <w:trPr>
          <w:trHeight w:val="457"/>
        </w:trPr>
        <w:tc>
          <w:tcPr>
            <w:tcW w:w="2560" w:type="dxa"/>
            <w:vMerge/>
            <w:shd w:val="clear" w:color="auto" w:fill="1E87C0"/>
          </w:tcPr>
          <w:p w14:paraId="0476F589" w14:textId="77777777" w:rsidR="0079455F" w:rsidRPr="009B061F" w:rsidRDefault="0079455F" w:rsidP="00626BB6">
            <w:pPr>
              <w:tabs>
                <w:tab w:val="left" w:pos="2496"/>
              </w:tabs>
              <w:rPr>
                <w:b/>
                <w:bCs/>
                <w:color w:val="3B3838" w:themeColor="background2" w:themeShade="40"/>
              </w:rPr>
            </w:pPr>
          </w:p>
        </w:tc>
        <w:tc>
          <w:tcPr>
            <w:tcW w:w="3105" w:type="dxa"/>
            <w:vMerge/>
          </w:tcPr>
          <w:p w14:paraId="62B64216" w14:textId="77777777" w:rsidR="0079455F" w:rsidRPr="009B061F" w:rsidRDefault="0079455F" w:rsidP="00626BB6">
            <w:pPr>
              <w:tabs>
                <w:tab w:val="left" w:pos="2496"/>
              </w:tabs>
              <w:rPr>
                <w:b/>
                <w:bCs/>
                <w:color w:val="3B3838" w:themeColor="background2" w:themeShade="40"/>
              </w:rPr>
            </w:pPr>
          </w:p>
        </w:tc>
        <w:tc>
          <w:tcPr>
            <w:tcW w:w="9498" w:type="dxa"/>
            <w:vAlign w:val="center"/>
          </w:tcPr>
          <w:p w14:paraId="28D9A0D0" w14:textId="77777777" w:rsidR="0079455F" w:rsidRPr="009B061F" w:rsidRDefault="0079455F" w:rsidP="00626BB6">
            <w:pPr>
              <w:rPr>
                <w:rFonts w:cstheme="minorHAnsi"/>
                <w:bCs/>
                <w:sz w:val="22"/>
                <w:szCs w:val="22"/>
              </w:rPr>
            </w:pPr>
            <w:r w:rsidRPr="009B061F">
              <w:rPr>
                <w:rFonts w:cstheme="minorHAnsi"/>
                <w:bCs/>
                <w:sz w:val="22"/>
                <w:szCs w:val="22"/>
              </w:rPr>
              <w:t xml:space="preserve">OE 3.2: Sensibilizar y formar a la plantilla en igualdad de género. </w:t>
            </w:r>
          </w:p>
        </w:tc>
      </w:tr>
      <w:tr w:rsidR="0079455F" w:rsidRPr="009B061F" w14:paraId="44B0D447" w14:textId="77777777" w:rsidTr="003228AD">
        <w:trPr>
          <w:trHeight w:val="461"/>
        </w:trPr>
        <w:tc>
          <w:tcPr>
            <w:tcW w:w="2560" w:type="dxa"/>
            <w:vMerge/>
            <w:shd w:val="clear" w:color="auto" w:fill="1E87C0"/>
          </w:tcPr>
          <w:p w14:paraId="1DBA75EA" w14:textId="77777777" w:rsidR="0079455F" w:rsidRPr="009B061F" w:rsidRDefault="0079455F" w:rsidP="00626BB6">
            <w:pPr>
              <w:tabs>
                <w:tab w:val="left" w:pos="2496"/>
              </w:tabs>
              <w:rPr>
                <w:b/>
                <w:bCs/>
                <w:color w:val="3B3838" w:themeColor="background2" w:themeShade="40"/>
              </w:rPr>
            </w:pPr>
          </w:p>
        </w:tc>
        <w:tc>
          <w:tcPr>
            <w:tcW w:w="3105" w:type="dxa"/>
            <w:vMerge/>
          </w:tcPr>
          <w:p w14:paraId="154A6209" w14:textId="77777777" w:rsidR="0079455F" w:rsidRPr="009B061F" w:rsidRDefault="0079455F" w:rsidP="00626BB6">
            <w:pPr>
              <w:tabs>
                <w:tab w:val="left" w:pos="2496"/>
              </w:tabs>
              <w:rPr>
                <w:b/>
                <w:bCs/>
                <w:color w:val="3B3838" w:themeColor="background2" w:themeShade="40"/>
              </w:rPr>
            </w:pPr>
          </w:p>
        </w:tc>
        <w:tc>
          <w:tcPr>
            <w:tcW w:w="9498" w:type="dxa"/>
            <w:vAlign w:val="center"/>
          </w:tcPr>
          <w:p w14:paraId="44C13F93" w14:textId="7E756AC8" w:rsidR="0079455F" w:rsidRPr="009B061F" w:rsidRDefault="0079455F" w:rsidP="00626BB6">
            <w:pPr>
              <w:rPr>
                <w:rFonts w:cstheme="minorHAnsi"/>
                <w:bCs/>
                <w:sz w:val="22"/>
                <w:szCs w:val="22"/>
              </w:rPr>
            </w:pPr>
            <w:r w:rsidRPr="009B061F">
              <w:rPr>
                <w:rFonts w:cstheme="minorHAnsi"/>
                <w:bCs/>
                <w:sz w:val="22"/>
                <w:szCs w:val="22"/>
              </w:rPr>
              <w:t xml:space="preserve">OE 3.3: </w:t>
            </w:r>
            <w:r w:rsidR="00345E1D" w:rsidRPr="009B061F">
              <w:rPr>
                <w:bCs/>
                <w:sz w:val="22"/>
                <w:szCs w:val="22"/>
              </w:rPr>
              <w:t xml:space="preserve"> Garantizar iguales posibilidades de formación y promoción a mujeres y hombres</w:t>
            </w:r>
          </w:p>
        </w:tc>
      </w:tr>
      <w:tr w:rsidR="0079455F" w:rsidRPr="009B061F" w14:paraId="6ABF1861" w14:textId="77777777" w:rsidTr="003228AD">
        <w:tc>
          <w:tcPr>
            <w:tcW w:w="2560" w:type="dxa"/>
            <w:vMerge/>
            <w:shd w:val="clear" w:color="auto" w:fill="1E87C0"/>
          </w:tcPr>
          <w:p w14:paraId="4ECC7485" w14:textId="77777777" w:rsidR="0079455F" w:rsidRPr="009B061F" w:rsidRDefault="0079455F" w:rsidP="00626BB6">
            <w:pPr>
              <w:tabs>
                <w:tab w:val="left" w:pos="2496"/>
              </w:tabs>
              <w:rPr>
                <w:b/>
                <w:bCs/>
                <w:color w:val="3B3838" w:themeColor="background2" w:themeShade="40"/>
              </w:rPr>
            </w:pPr>
          </w:p>
        </w:tc>
        <w:tc>
          <w:tcPr>
            <w:tcW w:w="3105" w:type="dxa"/>
            <w:vMerge/>
          </w:tcPr>
          <w:p w14:paraId="149EEC29" w14:textId="77777777" w:rsidR="0079455F" w:rsidRPr="009B061F" w:rsidRDefault="0079455F" w:rsidP="00626BB6">
            <w:pPr>
              <w:tabs>
                <w:tab w:val="left" w:pos="2496"/>
              </w:tabs>
              <w:rPr>
                <w:b/>
                <w:bCs/>
                <w:color w:val="3B3838" w:themeColor="background2" w:themeShade="40"/>
              </w:rPr>
            </w:pPr>
          </w:p>
        </w:tc>
        <w:tc>
          <w:tcPr>
            <w:tcW w:w="9498" w:type="dxa"/>
            <w:shd w:val="clear" w:color="auto" w:fill="auto"/>
            <w:vAlign w:val="center"/>
          </w:tcPr>
          <w:p w14:paraId="54CD8047" w14:textId="202972B7" w:rsidR="0079455F" w:rsidRPr="009B061F" w:rsidRDefault="0079455F" w:rsidP="00626BB6">
            <w:pPr>
              <w:rPr>
                <w:rFonts w:cstheme="minorHAnsi"/>
                <w:bCs/>
                <w:sz w:val="22"/>
                <w:szCs w:val="22"/>
              </w:rPr>
            </w:pPr>
            <w:r w:rsidRPr="009B061F">
              <w:rPr>
                <w:rFonts w:cstheme="minorHAnsi"/>
                <w:bCs/>
                <w:sz w:val="22"/>
                <w:szCs w:val="22"/>
              </w:rPr>
              <w:t xml:space="preserve">OE 3.4: </w:t>
            </w:r>
            <w:r w:rsidRPr="009B061F">
              <w:rPr>
                <w:bCs/>
                <w:sz w:val="22"/>
                <w:szCs w:val="22"/>
              </w:rPr>
              <w:t xml:space="preserve"> Analizar la situación respecto a la retribución salarial y eliminar la brecha de género.</w:t>
            </w:r>
          </w:p>
        </w:tc>
      </w:tr>
      <w:tr w:rsidR="0079455F" w:rsidRPr="009B061F" w14:paraId="7BBC1F64" w14:textId="77777777" w:rsidTr="00626BB6">
        <w:trPr>
          <w:trHeight w:val="920"/>
        </w:trPr>
        <w:tc>
          <w:tcPr>
            <w:tcW w:w="2560" w:type="dxa"/>
            <w:vMerge/>
            <w:shd w:val="clear" w:color="auto" w:fill="1E87C0"/>
          </w:tcPr>
          <w:p w14:paraId="4017335B" w14:textId="77777777" w:rsidR="0079455F" w:rsidRPr="009B061F" w:rsidRDefault="0079455F" w:rsidP="00626BB6">
            <w:pPr>
              <w:tabs>
                <w:tab w:val="left" w:pos="2496"/>
              </w:tabs>
              <w:rPr>
                <w:b/>
                <w:bCs/>
                <w:color w:val="3B3838" w:themeColor="background2" w:themeShade="40"/>
              </w:rPr>
            </w:pPr>
          </w:p>
        </w:tc>
        <w:tc>
          <w:tcPr>
            <w:tcW w:w="3105" w:type="dxa"/>
            <w:vAlign w:val="center"/>
          </w:tcPr>
          <w:p w14:paraId="5519F609" w14:textId="77777777" w:rsidR="0079455F" w:rsidRPr="009B061F" w:rsidRDefault="0079455F" w:rsidP="00626BB6">
            <w:pPr>
              <w:tabs>
                <w:tab w:val="left" w:pos="2496"/>
              </w:tabs>
              <w:jc w:val="center"/>
              <w:rPr>
                <w:color w:val="3B3838" w:themeColor="background2" w:themeShade="40"/>
              </w:rPr>
            </w:pPr>
            <w:r w:rsidRPr="009B061F">
              <w:rPr>
                <w:color w:val="3B3838" w:themeColor="background2" w:themeShade="40"/>
              </w:rPr>
              <w:t>Área 4</w:t>
            </w:r>
          </w:p>
          <w:p w14:paraId="60009826" w14:textId="77777777" w:rsidR="0079455F" w:rsidRPr="009B061F" w:rsidRDefault="0079455F" w:rsidP="00626BB6">
            <w:pPr>
              <w:tabs>
                <w:tab w:val="left" w:pos="2496"/>
              </w:tabs>
              <w:jc w:val="center"/>
              <w:rPr>
                <w:b/>
                <w:bCs/>
                <w:color w:val="3B3838" w:themeColor="background2" w:themeShade="40"/>
              </w:rPr>
            </w:pPr>
            <w:r w:rsidRPr="009B061F">
              <w:rPr>
                <w:b/>
                <w:bCs/>
              </w:rPr>
              <w:t>Salud laboral</w:t>
            </w:r>
          </w:p>
        </w:tc>
        <w:tc>
          <w:tcPr>
            <w:tcW w:w="9498" w:type="dxa"/>
            <w:vAlign w:val="center"/>
          </w:tcPr>
          <w:p w14:paraId="11D9E4B1" w14:textId="77777777" w:rsidR="0079455F" w:rsidRPr="009B061F" w:rsidRDefault="0079455F" w:rsidP="00626BB6">
            <w:pPr>
              <w:rPr>
                <w:sz w:val="22"/>
                <w:szCs w:val="22"/>
              </w:rPr>
            </w:pPr>
          </w:p>
          <w:p w14:paraId="6F270994" w14:textId="217FAE81" w:rsidR="0079455F" w:rsidRPr="009B061F" w:rsidRDefault="0079455F" w:rsidP="00626BB6">
            <w:pPr>
              <w:rPr>
                <w:sz w:val="22"/>
                <w:szCs w:val="22"/>
              </w:rPr>
            </w:pPr>
            <w:r w:rsidRPr="009B061F">
              <w:rPr>
                <w:sz w:val="22"/>
                <w:szCs w:val="22"/>
              </w:rPr>
              <w:t>OE 4.1: Reconocer las diferencias entre mujeres y hombres y dar respuesta a los riesgos y condiciones de</w:t>
            </w:r>
            <w:r w:rsidR="0059725D" w:rsidRPr="009B061F">
              <w:rPr>
                <w:sz w:val="22"/>
                <w:szCs w:val="22"/>
              </w:rPr>
              <w:t>l</w:t>
            </w:r>
            <w:r w:rsidRPr="009B061F">
              <w:rPr>
                <w:sz w:val="22"/>
                <w:szCs w:val="22"/>
              </w:rPr>
              <w:t xml:space="preserve"> trabajo.</w:t>
            </w:r>
          </w:p>
          <w:p w14:paraId="47A76435" w14:textId="77777777" w:rsidR="0079455F" w:rsidRPr="009B061F" w:rsidRDefault="0079455F" w:rsidP="00626BB6">
            <w:pPr>
              <w:rPr>
                <w:rFonts w:cstheme="minorHAnsi"/>
                <w:bCs/>
                <w:sz w:val="22"/>
                <w:szCs w:val="22"/>
              </w:rPr>
            </w:pPr>
          </w:p>
        </w:tc>
      </w:tr>
      <w:tr w:rsidR="0079455F" w:rsidRPr="009B061F" w14:paraId="6BC78797" w14:textId="77777777" w:rsidTr="00626BB6">
        <w:trPr>
          <w:trHeight w:val="72"/>
        </w:trPr>
        <w:tc>
          <w:tcPr>
            <w:tcW w:w="2560" w:type="dxa"/>
            <w:vMerge/>
            <w:shd w:val="clear" w:color="auto" w:fill="1E87C0"/>
          </w:tcPr>
          <w:p w14:paraId="7B0D2CDF" w14:textId="77777777" w:rsidR="0079455F" w:rsidRPr="009B061F" w:rsidRDefault="0079455F" w:rsidP="00626BB6">
            <w:pPr>
              <w:tabs>
                <w:tab w:val="left" w:pos="2496"/>
              </w:tabs>
              <w:rPr>
                <w:b/>
                <w:bCs/>
                <w:color w:val="3B3838" w:themeColor="background2" w:themeShade="40"/>
              </w:rPr>
            </w:pPr>
          </w:p>
        </w:tc>
        <w:tc>
          <w:tcPr>
            <w:tcW w:w="3105" w:type="dxa"/>
            <w:vAlign w:val="bottom"/>
          </w:tcPr>
          <w:p w14:paraId="437F566E" w14:textId="77777777" w:rsidR="0079455F" w:rsidRPr="009B061F" w:rsidRDefault="0079455F" w:rsidP="00626BB6">
            <w:pPr>
              <w:tabs>
                <w:tab w:val="left" w:pos="2496"/>
              </w:tabs>
              <w:jc w:val="center"/>
              <w:rPr>
                <w:color w:val="3B3838" w:themeColor="background2" w:themeShade="40"/>
              </w:rPr>
            </w:pPr>
          </w:p>
          <w:p w14:paraId="072397B3" w14:textId="77777777" w:rsidR="0079455F" w:rsidRPr="009B061F" w:rsidRDefault="0079455F" w:rsidP="00626BB6">
            <w:pPr>
              <w:tabs>
                <w:tab w:val="left" w:pos="2496"/>
              </w:tabs>
              <w:jc w:val="center"/>
              <w:rPr>
                <w:color w:val="3B3838" w:themeColor="background2" w:themeShade="40"/>
              </w:rPr>
            </w:pPr>
            <w:r w:rsidRPr="009B061F">
              <w:rPr>
                <w:color w:val="3B3838" w:themeColor="background2" w:themeShade="40"/>
              </w:rPr>
              <w:t>Área 5</w:t>
            </w:r>
          </w:p>
          <w:p w14:paraId="7B7F6A6B" w14:textId="2A525F1C" w:rsidR="0079455F" w:rsidRPr="009B061F" w:rsidRDefault="0079455F" w:rsidP="00626BB6">
            <w:pPr>
              <w:tabs>
                <w:tab w:val="left" w:pos="2496"/>
              </w:tabs>
              <w:jc w:val="center"/>
              <w:rPr>
                <w:b/>
                <w:bCs/>
              </w:rPr>
            </w:pPr>
            <w:r w:rsidRPr="009B061F">
              <w:rPr>
                <w:b/>
                <w:bCs/>
              </w:rPr>
              <w:t>Conciliación</w:t>
            </w:r>
            <w:r w:rsidR="000C1CE1">
              <w:rPr>
                <w:b/>
                <w:bCs/>
              </w:rPr>
              <w:t xml:space="preserve"> </w:t>
            </w:r>
            <w:r w:rsidRPr="009B061F">
              <w:rPr>
                <w:b/>
                <w:bCs/>
              </w:rPr>
              <w:t>/</w:t>
            </w:r>
          </w:p>
          <w:p w14:paraId="62227425" w14:textId="77777777" w:rsidR="0079455F" w:rsidRPr="009B061F" w:rsidRDefault="0079455F" w:rsidP="00626BB6">
            <w:pPr>
              <w:tabs>
                <w:tab w:val="left" w:pos="2496"/>
              </w:tabs>
              <w:jc w:val="center"/>
              <w:rPr>
                <w:b/>
                <w:bCs/>
              </w:rPr>
            </w:pPr>
            <w:r w:rsidRPr="009B061F">
              <w:rPr>
                <w:b/>
                <w:bCs/>
              </w:rPr>
              <w:t>Corresponsabilidad</w:t>
            </w:r>
          </w:p>
          <w:p w14:paraId="5ECE9139" w14:textId="77777777" w:rsidR="0079455F" w:rsidRPr="009B061F" w:rsidRDefault="0079455F" w:rsidP="00626BB6">
            <w:pPr>
              <w:tabs>
                <w:tab w:val="left" w:pos="2496"/>
              </w:tabs>
              <w:jc w:val="center"/>
              <w:rPr>
                <w:b/>
                <w:bCs/>
                <w:color w:val="3B3838" w:themeColor="background2" w:themeShade="40"/>
              </w:rPr>
            </w:pPr>
          </w:p>
        </w:tc>
        <w:tc>
          <w:tcPr>
            <w:tcW w:w="9498" w:type="dxa"/>
          </w:tcPr>
          <w:p w14:paraId="35A6131F" w14:textId="77777777" w:rsidR="0079455F" w:rsidRPr="009B061F" w:rsidRDefault="0079455F" w:rsidP="00626BB6">
            <w:pPr>
              <w:rPr>
                <w:sz w:val="22"/>
                <w:szCs w:val="22"/>
              </w:rPr>
            </w:pPr>
          </w:p>
          <w:p w14:paraId="3F3856D1" w14:textId="77777777" w:rsidR="0079455F" w:rsidRPr="009B061F" w:rsidRDefault="0079455F" w:rsidP="00626BB6">
            <w:pPr>
              <w:rPr>
                <w:sz w:val="22"/>
                <w:szCs w:val="22"/>
              </w:rPr>
            </w:pPr>
          </w:p>
          <w:p w14:paraId="6F675F7F" w14:textId="77777777" w:rsidR="0079455F" w:rsidRPr="009B061F" w:rsidRDefault="0079455F" w:rsidP="00626BB6">
            <w:pPr>
              <w:rPr>
                <w:rFonts w:cstheme="minorHAnsi"/>
                <w:bCs/>
                <w:sz w:val="22"/>
                <w:szCs w:val="22"/>
              </w:rPr>
            </w:pPr>
            <w:r w:rsidRPr="009B061F">
              <w:rPr>
                <w:sz w:val="22"/>
                <w:szCs w:val="22"/>
              </w:rPr>
              <w:t>OE 5.1: Establecer medidas concretas de conciliación y adecuar su enfoque de forma que tenga impacto positivo en la corresponsabilidad.</w:t>
            </w:r>
          </w:p>
        </w:tc>
      </w:tr>
      <w:tr w:rsidR="0079455F" w:rsidRPr="009B061F" w14:paraId="08C4A92F" w14:textId="77777777" w:rsidTr="00A71DE9">
        <w:trPr>
          <w:trHeight w:val="206"/>
        </w:trPr>
        <w:tc>
          <w:tcPr>
            <w:tcW w:w="2560" w:type="dxa"/>
            <w:vMerge/>
            <w:shd w:val="clear" w:color="auto" w:fill="1E87C0"/>
          </w:tcPr>
          <w:p w14:paraId="60A9A0D1" w14:textId="77777777" w:rsidR="0079455F" w:rsidRPr="009B061F" w:rsidRDefault="0079455F" w:rsidP="00626BB6">
            <w:pPr>
              <w:tabs>
                <w:tab w:val="left" w:pos="2496"/>
              </w:tabs>
              <w:rPr>
                <w:b/>
                <w:bCs/>
                <w:color w:val="3B3838" w:themeColor="background2" w:themeShade="40"/>
              </w:rPr>
            </w:pPr>
          </w:p>
        </w:tc>
        <w:tc>
          <w:tcPr>
            <w:tcW w:w="3105" w:type="dxa"/>
          </w:tcPr>
          <w:p w14:paraId="668B6098" w14:textId="77777777" w:rsidR="0079455F" w:rsidRPr="009B061F" w:rsidRDefault="0079455F" w:rsidP="00626BB6">
            <w:pPr>
              <w:tabs>
                <w:tab w:val="left" w:pos="2496"/>
              </w:tabs>
              <w:jc w:val="center"/>
              <w:rPr>
                <w:color w:val="3B3838" w:themeColor="background2" w:themeShade="40"/>
              </w:rPr>
            </w:pPr>
          </w:p>
          <w:p w14:paraId="0C058BED" w14:textId="77777777" w:rsidR="0079455F" w:rsidRPr="009B061F" w:rsidRDefault="0079455F" w:rsidP="00626BB6">
            <w:pPr>
              <w:tabs>
                <w:tab w:val="left" w:pos="2496"/>
              </w:tabs>
              <w:jc w:val="center"/>
              <w:rPr>
                <w:color w:val="3B3838" w:themeColor="background2" w:themeShade="40"/>
              </w:rPr>
            </w:pPr>
            <w:r w:rsidRPr="009B061F">
              <w:rPr>
                <w:color w:val="3B3838" w:themeColor="background2" w:themeShade="40"/>
              </w:rPr>
              <w:t>Área 6:</w:t>
            </w:r>
          </w:p>
          <w:p w14:paraId="4BD5BB5E" w14:textId="6D427A3C" w:rsidR="0079455F" w:rsidRPr="009B061F" w:rsidRDefault="0079455F" w:rsidP="00626BB6">
            <w:pPr>
              <w:tabs>
                <w:tab w:val="left" w:pos="2496"/>
              </w:tabs>
              <w:jc w:val="center"/>
              <w:rPr>
                <w:b/>
                <w:bCs/>
              </w:rPr>
            </w:pPr>
            <w:r w:rsidRPr="009B061F">
              <w:rPr>
                <w:b/>
                <w:bCs/>
              </w:rPr>
              <w:t xml:space="preserve"> Representación y</w:t>
            </w:r>
            <w:r w:rsidR="00402D1A" w:rsidRPr="009B061F">
              <w:rPr>
                <w:b/>
                <w:bCs/>
              </w:rPr>
              <w:t xml:space="preserve"> </w:t>
            </w:r>
            <w:r w:rsidRPr="009B061F">
              <w:rPr>
                <w:b/>
                <w:bCs/>
              </w:rPr>
              <w:t>negociación colectiva</w:t>
            </w:r>
          </w:p>
          <w:p w14:paraId="6181EECC" w14:textId="77777777" w:rsidR="0079455F" w:rsidRPr="009B061F" w:rsidRDefault="0079455F" w:rsidP="00626BB6">
            <w:pPr>
              <w:tabs>
                <w:tab w:val="left" w:pos="2496"/>
              </w:tabs>
              <w:jc w:val="center"/>
              <w:rPr>
                <w:color w:val="3B3838" w:themeColor="background2" w:themeShade="40"/>
              </w:rPr>
            </w:pPr>
          </w:p>
        </w:tc>
        <w:tc>
          <w:tcPr>
            <w:tcW w:w="9498" w:type="dxa"/>
            <w:shd w:val="clear" w:color="auto" w:fill="F2F2F2" w:themeFill="background1" w:themeFillShade="F2"/>
          </w:tcPr>
          <w:p w14:paraId="50B2E64B" w14:textId="77777777" w:rsidR="0079455F" w:rsidRPr="009B061F" w:rsidRDefault="0079455F" w:rsidP="00626BB6">
            <w:pPr>
              <w:rPr>
                <w:rFonts w:cstheme="minorHAnsi"/>
                <w:bCs/>
                <w:sz w:val="22"/>
                <w:szCs w:val="22"/>
              </w:rPr>
            </w:pPr>
          </w:p>
          <w:p w14:paraId="7A39B172" w14:textId="77777777" w:rsidR="0079455F" w:rsidRPr="009B061F" w:rsidRDefault="0079455F" w:rsidP="00626BB6">
            <w:pPr>
              <w:rPr>
                <w:rFonts w:cstheme="minorHAnsi"/>
                <w:bCs/>
                <w:sz w:val="22"/>
                <w:szCs w:val="22"/>
              </w:rPr>
            </w:pPr>
          </w:p>
          <w:p w14:paraId="12595954" w14:textId="77777777" w:rsidR="0079455F" w:rsidRPr="009B061F" w:rsidRDefault="0079455F" w:rsidP="00626BB6">
            <w:pPr>
              <w:rPr>
                <w:rFonts w:cstheme="minorHAnsi"/>
                <w:bCs/>
                <w:sz w:val="22"/>
                <w:szCs w:val="22"/>
              </w:rPr>
            </w:pPr>
            <w:r w:rsidRPr="009B061F">
              <w:rPr>
                <w:rFonts w:cstheme="minorHAnsi"/>
                <w:bCs/>
                <w:sz w:val="22"/>
                <w:szCs w:val="22"/>
              </w:rPr>
              <w:t xml:space="preserve">OE 6.1: </w:t>
            </w:r>
            <w:r w:rsidRPr="009B061F">
              <w:rPr>
                <w:sz w:val="22"/>
                <w:szCs w:val="22"/>
              </w:rPr>
              <w:t xml:space="preserve"> Incluir la perspectiva de género en la Negociación Colectiva.</w:t>
            </w:r>
          </w:p>
        </w:tc>
      </w:tr>
    </w:tbl>
    <w:p w14:paraId="57EA496B" w14:textId="553D7B3F" w:rsidR="00E31E8F" w:rsidRPr="009B061F" w:rsidRDefault="001325CC" w:rsidP="004C16A7">
      <w:r w:rsidRPr="009B061F">
        <w:rPr>
          <w:noProof/>
        </w:rPr>
        <mc:AlternateContent>
          <mc:Choice Requires="wps">
            <w:drawing>
              <wp:anchor distT="0" distB="0" distL="114300" distR="114300" simplePos="0" relativeHeight="252063744" behindDoc="0" locked="0" layoutInCell="1" allowOverlap="1" wp14:anchorId="7B76C22B" wp14:editId="433D0502">
                <wp:simplePos x="0" y="0"/>
                <wp:positionH relativeFrom="page">
                  <wp:align>left</wp:align>
                </wp:positionH>
                <wp:positionV relativeFrom="paragraph">
                  <wp:posOffset>-438785</wp:posOffset>
                </wp:positionV>
                <wp:extent cx="3695700" cy="464820"/>
                <wp:effectExtent l="0" t="0" r="19050" b="11430"/>
                <wp:wrapNone/>
                <wp:docPr id="41" name="Rectángulo 41"/>
                <wp:cNvGraphicFramePr/>
                <a:graphic xmlns:a="http://schemas.openxmlformats.org/drawingml/2006/main">
                  <a:graphicData uri="http://schemas.microsoft.com/office/word/2010/wordprocessingShape">
                    <wps:wsp>
                      <wps:cNvSpPr/>
                      <wps:spPr>
                        <a:xfrm>
                          <a:off x="0" y="0"/>
                          <a:ext cx="3695700" cy="46482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F8953" id="Rectángulo 41" o:spid="_x0000_s1026" style="position:absolute;margin-left:0;margin-top:-34.55pt;width:291pt;height:36.6pt;z-index:2520637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cBZBpgIAAPgFAAAOAAAAZHJzL2Uyb0RvYy54bWy0VM1u2zAMvg/YOwi6r3ay9C+oUwQtOgzo 2qDt0LMiS7EBSdQkJU72NnuWvdgoyXF/VuwwbBdZFMmP5GeSZ+dbrchGON+CqejooKREGA51a1YV /fpw9eGEEh+YqZkCIyq6E56ez96/O+vsVIyhAVULRxDE+GlnK9qEYKdF4XkjNPMHYIVBpQSnWUDR rYrasQ7RtSrGZXlUdOBq64AL7/H1MivpLOFLKXi4ldKLQFRFMbeQTpfOZTyL2RmbrhyzTcv7NNhf ZKFZazDoAHXJAiNr1/4GpVvuwIMMBxx0AVK2XKQasJpR+aqa+4ZZkWpBcrwdaPL/DpbfbBaOtHVF JyNKDNP4j+6QtZ8/zGqtgOArUtRZP0XLe7twveTxGuvdSqfjFysh20TrbqBVbAPh+Pjx6PTwuET2 OeomR5OTceK9ePK2zodPAjSJl4o6TCCxyTbXPmBENN2bxGAeVFtftUolIbaKuFCObBj+5OVqlFzV Wn+BOr+dHpYYPuOkzormCfUFkjL/DRwLiOhFJDJTl25hp0SMqcydkPgXkKxxyn7IMhfAOBcm5MJ8 w2qRn2NZb9eVACOyRJYG7B7gJWF77ExPbx9dRRqfwbn8U2LZefBIkcGEwVm3BtxbAAqr6iNn+z1J mZrI0hLqHfaogzy83vKrFtvkmvmwYA6nFTsLN1C4xUMq6CoK/Y2SBtz3t96jPQ4RainpcPor6r+t mROUqM8Gx+t0NJnEdZGEyeExdixxzzXL5xqz1heAvYcThNmla7QPan+VDvQjLqp5jIoqZjjGrigP bi9chLyVcNVxMZ8nM1wRloVrc295BI+sxjF42D4yZ/tZCThlN7DfFGz6amSybfQ0MF8HkG2apyde e75xvaSB6Fdh3F/P5WT1tLBnvwAAAP//AwBQSwMEFAAGAAgAAAAhACvU+dfdAAAABgEAAA8AAABk cnMvZG93bnJldi54bWxMj8FqwzAQRO+F/oPYQm+JbJOmiet1KIFCoZQS19CrYm1sEWtlLCVx/r7q qTnuzDDztthMthdnGr1xjJDOExDEjdOGW4T6+222AuGDYq16x4RwJQ+b8v6uULl2F97RuQqtiCXs c4XQhTDkUvqmI6v83A3E0Tu40aoQz7GVelSXWG57mSXJUlplOC50aqBtR82xOlmEdVZfd+/Gbb+e 6+rjJzOhWXxqxMeH6fUFRKAp/IfhDz+iQxmZ9u7E2oseIT4SEGbLdQoi2k+rLCp7hEUKsizkLX75 CwAA//8DAFBLAQItABQABgAIAAAAIQC2gziS/gAAAOEBAAATAAAAAAAAAAAAAAAAAAAAAABbQ29u dGVudF9UeXBlc10ueG1sUEsBAi0AFAAGAAgAAAAhADj9If/WAAAAlAEAAAsAAAAAAAAAAAAAAAAA LwEAAF9yZWxzLy5yZWxzUEsBAi0AFAAGAAgAAAAhALVwFkGmAgAA+AUAAA4AAAAAAAAAAAAAAAAA LgIAAGRycy9lMm9Eb2MueG1sUEsBAi0AFAAGAAgAAAAhACvU+dfdAAAABgEAAA8AAAAAAAAAAAAA AAAAAAUAAGRycy9kb3ducmV2LnhtbFBLBQYAAAAABAAEAPMAAAAKBgAAAAA= " fillcolor="#f2f2f2 [3052]" strokecolor="#f2f2f2 [3052]" strokeweight="2pt">
                <w10:wrap anchorx="page"/>
              </v:rect>
            </w:pict>
          </mc:Fallback>
        </mc:AlternateContent>
      </w:r>
    </w:p>
    <w:p w14:paraId="3879EFB5" w14:textId="28A7C49E" w:rsidR="00E31E8F" w:rsidRPr="009B061F" w:rsidRDefault="00721AC3" w:rsidP="004C16A7">
      <w:r w:rsidRPr="009B061F">
        <w:rPr>
          <w:noProof/>
          <w:color w:val="808080" w:themeColor="background1" w:themeShade="80"/>
          <w:sz w:val="20"/>
          <w:szCs w:val="20"/>
          <w:lang w:eastAsia="es-ES"/>
        </w:rPr>
        <mc:AlternateContent>
          <mc:Choice Requires="wps">
            <w:drawing>
              <wp:anchor distT="0" distB="0" distL="114300" distR="114300" simplePos="0" relativeHeight="251939840" behindDoc="0" locked="0" layoutInCell="1" allowOverlap="1" wp14:anchorId="34B983BF" wp14:editId="0E9DDF73">
                <wp:simplePos x="0" y="0"/>
                <wp:positionH relativeFrom="rightMargin">
                  <wp:posOffset>469900</wp:posOffset>
                </wp:positionH>
                <wp:positionV relativeFrom="paragraph">
                  <wp:posOffset>6372225</wp:posOffset>
                </wp:positionV>
                <wp:extent cx="443956" cy="609600"/>
                <wp:effectExtent l="0" t="0" r="0" b="0"/>
                <wp:wrapNone/>
                <wp:docPr id="381" name="Rectángulo 381"/>
                <wp:cNvGraphicFramePr/>
                <a:graphic xmlns:a="http://schemas.openxmlformats.org/drawingml/2006/main">
                  <a:graphicData uri="http://schemas.microsoft.com/office/word/2010/wordprocessingShape">
                    <wps:wsp>
                      <wps:cNvSpPr/>
                      <wps:spPr>
                        <a:xfrm>
                          <a:off x="0" y="0"/>
                          <a:ext cx="443956" cy="609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5829D3" w14:textId="2E3D0770" w:rsidR="00500BDB" w:rsidRPr="00007FA6" w:rsidRDefault="00663FBF" w:rsidP="001259BD">
                            <w:pPr>
                              <w:jc w:val="center"/>
                              <w:rPr>
                                <w:color w:val="022D74"/>
                                <w:sz w:val="28"/>
                                <w:szCs w:val="28"/>
                              </w:rPr>
                            </w:pPr>
                            <w:r>
                              <w:rPr>
                                <w:color w:val="022D74"/>
                                <w:sz w:val="28"/>
                                <w:szCs w:val="28"/>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983BF" id="Rectángulo 381" o:spid="_x0000_s1070" style="position:absolute;margin-left:37pt;margin-top:501.75pt;width:34.95pt;height:48pt;z-index:2519398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Hw8HswIAAMAFAAAOAAAAZHJzL2Uyb0RvYy54bWysVMFu2zAMvQ/YPwi6r3bSNGuCOkXQosOA ri3aDj0rshQbkEVNUmJnf7Nv2Y+Nkmyv7Yodhl1kkSIfyWeSZ+ddo8heWFeDLujkKKdEaA5lrbcF /fp49eGUEueZLpkCLQp6EI6er96/O2vNUkyhAlUKSxBEu2VrClp5b5ZZ5nglGuaOwAiNjxJswzyK dpuVlrWI3qhsmufzrAVbGgtcOIfay/RIVxFfSsH9rZROeKIKirn5eNp4bsKZrc7YcmuZqWrep8H+ IYuG1RqDjlCXzDOys/UfUE3NLTiQ/ohDk4GUNRexBqxmkr+q5qFiRsRakBxnRprc/4PlN/s7S+qy oMenE0o0a/An3SNtP3/o7U4BCWokqTVuibYP5s72ksNrqLiTtglfrIV0kdjDSKzoPOGonM2OFydz Sjg+zfPFPI/EZ7+djXX+k4CGhEtBLSYQ6WT7a+cxIJoOJiGWA1WXV7VSUQi9Ii6UJXuGf3mznURX tWu+QJl0i5N8DBlbK5hH1BdISgc8DQE5BQ2aLNSeqo03f1Ai2Cl9LyRSh/VNY8QROQVlnAvtUzKu YqVI6pDKUP7oEXOJgAFZYvwRuwd4WeSAnbLs7YOriD0/Oud/Syw5jx4xMmg/Oje1BvsWgMKq+sjJ fiApURNY8t2mi201mw3ts4HygL1mIQ2hM/yqxr99zZy/YxanDucTN4m/xUMqaAsK/Y2SCuz3t/TB HocBXylpcYoL6r7tmBWUqM8ax2Qxmc3C2EdhdvJxioJ9/rJ5/qJ3zQVgC+EgYHbxGuy9Gq7SQvOE C2cdouIT0xxjF5R7OwgXPm0XXFlcrNfRDEfdMH+tHwwP4IHo0M2P3ROzpm95j7NyA8PEs+Wrzk+2 wVPDeudB1nEsAtWJ1/4X4JqIvdSvtLCHnsvR6vfiXf0CAAD//wMAUEsDBBQABgAIAAAAIQCG80Uu 4AAAAAwBAAAPAAAAZHJzL2Rvd25yZXYueG1sTI/BTsMwEETvSPyDtUhcqtaGJkBCnAqQeqEXaBHn bbwkEbEdbKcJfD3OCY47O5p5U2wm3bETOd9aI+FqJYCRqaxqTS3h7bBd3gHzAY3CzhqS8E0eNuX5 WYG5sqN5pdM+1CyGGJ+jhCaEPufcVw1p9Cvbk4m/D+s0hni6miuHYwzXHb8W4oZrbE1saLCnp4aq z/2gJRCqFzUk6fPi52vr2uZ92o2LRykvL6aHe2CBpvBnhhk/okMZmY52MMqzTsJtEqeEqAuxToHN jmSdATvOUpalwMuC/x9R/gIAAP//AwBQSwECLQAUAAYACAAAACEAtoM4kv4AAADhAQAAEwAAAAAA AAAAAAAAAAAAAAAAW0NvbnRlbnRfVHlwZXNdLnhtbFBLAQItABQABgAIAAAAIQA4/SH/1gAAAJQB AAALAAAAAAAAAAAAAAAAAC8BAABfcmVscy8ucmVsc1BLAQItABQABgAIAAAAIQBzHw8HswIAAMAF AAAOAAAAAAAAAAAAAAAAAC4CAABkcnMvZTJvRG9jLnhtbFBLAQItABQABgAIAAAAIQCG80Uu4AAA AAwBAAAPAAAAAAAAAAAAAAAAAA0FAABkcnMvZG93bnJldi54bWxQSwUGAAAAAAQABADzAAAAGgYA AAAA " fillcolor="#f2f2f2 [3052]" stroked="f" strokeweight="2pt">
                <v:textbox>
                  <w:txbxContent>
                    <w:p w14:paraId="4C5829D3" w14:textId="2E3D0770" w:rsidR="00500BDB" w:rsidRPr="00007FA6" w:rsidRDefault="00663FBF" w:rsidP="001259BD">
                      <w:pPr>
                        <w:jc w:val="center"/>
                        <w:rPr>
                          <w:color w:val="022D74"/>
                          <w:sz w:val="28"/>
                          <w:szCs w:val="28"/>
                        </w:rPr>
                      </w:pPr>
                      <w:r>
                        <w:rPr>
                          <w:color w:val="022D74"/>
                          <w:sz w:val="28"/>
                          <w:szCs w:val="28"/>
                        </w:rPr>
                        <w:t>22</w:t>
                      </w:r>
                    </w:p>
                  </w:txbxContent>
                </v:textbox>
                <w10:wrap anchorx="margin"/>
              </v:rect>
            </w:pict>
          </mc:Fallback>
        </mc:AlternateContent>
      </w:r>
    </w:p>
    <w:p w14:paraId="32CF5A21" w14:textId="2322D856" w:rsidR="00E31E8F" w:rsidRPr="009B061F" w:rsidRDefault="00045230" w:rsidP="004C16A7">
      <w:r w:rsidRPr="009B061F">
        <w:rPr>
          <w:noProof/>
        </w:rPr>
        <w:lastRenderedPageBreak/>
        <mc:AlternateContent>
          <mc:Choice Requires="wps">
            <w:drawing>
              <wp:anchor distT="0" distB="0" distL="114300" distR="114300" simplePos="0" relativeHeight="251950080" behindDoc="0" locked="0" layoutInCell="1" allowOverlap="1" wp14:anchorId="0A10A684" wp14:editId="56C85FD1">
                <wp:simplePos x="0" y="0"/>
                <wp:positionH relativeFrom="column">
                  <wp:posOffset>-991870</wp:posOffset>
                </wp:positionH>
                <wp:positionV relativeFrom="paragraph">
                  <wp:posOffset>-559435</wp:posOffset>
                </wp:positionV>
                <wp:extent cx="3695700" cy="464820"/>
                <wp:effectExtent l="0" t="0" r="19050" b="11430"/>
                <wp:wrapNone/>
                <wp:docPr id="391" name="Rectángulo 391"/>
                <wp:cNvGraphicFramePr/>
                <a:graphic xmlns:a="http://schemas.openxmlformats.org/drawingml/2006/main">
                  <a:graphicData uri="http://schemas.microsoft.com/office/word/2010/wordprocessingShape">
                    <wps:wsp>
                      <wps:cNvSpPr/>
                      <wps:spPr>
                        <a:xfrm>
                          <a:off x="0" y="0"/>
                          <a:ext cx="3695700" cy="46482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1D1527" id="Rectángulo 391" o:spid="_x0000_s1026" style="position:absolute;margin-left:-78.1pt;margin-top:-44.05pt;width:291pt;height:36.6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z/4VqAIAAPoFAAAOAAAAZHJzL2Uyb0RvYy54bWy0VM1u2zAMvg/YOwi6r3bS9CdBnSJo0WFA txZth54VWYoNSKImKXGyt9mz7MVGSY77s2KHYbvIokh+JD+TPDvfakU2wvkWTEVHByUlwnCoW7Oq 6NeHqw+nlPjATM0UGFHRnfD0fP7+3VlnZ2IMDahaOIIgxs86W9EmBDsrCs8boZk/ACsMKiU4zQKK blXUjnWIrlUxLsvjogNXWwdceI+vl1lJ5wlfSsHDjZReBKIqirmFdLp0LuNZzM/YbOWYbVrep8H+ IgvNWoNBB6hLFhhZu/Y3KN1yBx5kOOCgC5Cy5SLVgNWMylfV3DfMilQLkuPtQJP/d7D8y+bWkbau 6OF0RIlhGn/SHdL284dZrRWQ+IwkddbP0Pbe3rpe8niNFW+l0/GLtZBtInY3ECu2gXB8PDyeHp2U yD9H3eR4cjpOzBdP3tb58FGAJvFSUYcZJD7Z5toHjIime5MYzINq66tWqSTEZhEXypENw9+8XI2S q1rrz1Dnt+lRieEzTuqtaJ5QXyAp89/AsYCIXkQiM3XpFnZKxJjK3AmJ/wHJGqfshyxzAYxzYUIu zDesFvk5lvV2XQkwIktkacDuAV4StsfO9PT20VWkARqcyz8llp0HjxQZTBicdWvAvQWgsKo+crbf k5SpiSwtod5hlzrI4+stv2qxTa6ZD7fM4bxiZ+EOCjd4SAVdRaG/UdKA+/7We7THMUItJR3Of0X9 tzVzghL1yeCATUeTSVwYSZgcnWDHEvdcs3yuMWt9Adh7OEKYXbpG+6D2V+lAP+KqWsSoqGKGY+yK 8uD2wkXIewmXHReLRTLDJWFZuDb3lkfwyGocg4ftI3O2n5WAU/YF9ruCzV6NTLaNngYW6wCyTfP0 xGvPNy6YNBD9Mowb7LmcrJ5W9vwXAAAA//8DAFBLAwQUAAYACAAAACEAhsnuFeEAAAAMAQAADwAA AGRycy9kb3ducmV2LnhtbEyPwWrDMBBE74X+g9hCb4ls4aSOazmUQKFQSolr6FWxVFvUWhlLSZy/ 7+bU3HaYx+xMuZ3dwE5mCtajhHSZADPYem2xk9B8vS5yYCEq1GrwaCRcTIBtdX9XqkL7M+7NqY4d oxAMhZLQxzgWnIe2N06FpR8NkvfjJ6ciyanjelJnCncDF0my5k5ZpA+9Gs2uN+1vfXQSNqK57N+s 330+NfX7t7CxzT60lI8P88szsGjm+A/DtT5Vh4o6HfwRdWCDhEW6Wgti6crzFBghmVjRmsPVyzbA q5Lfjqj+AAAA//8DAFBLAQItABQABgAIAAAAIQC2gziS/gAAAOEBAAATAAAAAAAAAAAAAAAAAAAA AABbQ29udGVudF9UeXBlc10ueG1sUEsBAi0AFAAGAAgAAAAhADj9If/WAAAAlAEAAAsAAAAAAAAA AAAAAAAALwEAAF9yZWxzLy5yZWxzUEsBAi0AFAAGAAgAAAAhAEzP/hWoAgAA+gUAAA4AAAAAAAAA AAAAAAAALgIAAGRycy9lMm9Eb2MueG1sUEsBAi0AFAAGAAgAAAAhAIbJ7hXhAAAADAEAAA8AAAAA AAAAAAAAAAAAAgUAAGRycy9kb3ducmV2LnhtbFBLBQYAAAAABAAEAPMAAAAQBgAAAAA= " fillcolor="#f2f2f2 [3052]" strokecolor="#f2f2f2 [3052]" strokeweight="2pt"/>
            </w:pict>
          </mc:Fallback>
        </mc:AlternateContent>
      </w:r>
    </w:p>
    <w:tbl>
      <w:tblPr>
        <w:tblStyle w:val="Tablaconcuadrcula"/>
        <w:tblpPr w:leftFromText="141" w:rightFromText="141" w:vertAnchor="text" w:horzAnchor="margin" w:tblpXSpec="center" w:tblpY="538"/>
        <w:tblW w:w="15052" w:type="dxa"/>
        <w:tblLook w:val="04A0" w:firstRow="1" w:lastRow="0" w:firstColumn="1" w:lastColumn="0" w:noHBand="0" w:noVBand="1"/>
      </w:tblPr>
      <w:tblGrid>
        <w:gridCol w:w="2541"/>
        <w:gridCol w:w="3462"/>
        <w:gridCol w:w="9049"/>
      </w:tblGrid>
      <w:tr w:rsidR="001B5593" w:rsidRPr="009B061F" w14:paraId="5AF7FDFA" w14:textId="77777777" w:rsidTr="001B5593">
        <w:trPr>
          <w:trHeight w:val="368"/>
        </w:trPr>
        <w:tc>
          <w:tcPr>
            <w:tcW w:w="2541" w:type="dxa"/>
            <w:shd w:val="clear" w:color="auto" w:fill="0F387B"/>
            <w:vAlign w:val="center"/>
          </w:tcPr>
          <w:p w14:paraId="3002250D" w14:textId="60E519A5" w:rsidR="001B5593" w:rsidRPr="009B061F" w:rsidRDefault="001B5593" w:rsidP="001B5593">
            <w:pPr>
              <w:tabs>
                <w:tab w:val="left" w:pos="2496"/>
              </w:tabs>
              <w:jc w:val="center"/>
              <w:rPr>
                <w:b/>
                <w:bCs/>
                <w:color w:val="FFFFFF" w:themeColor="background1"/>
                <w:lang w:bidi="es-ES"/>
              </w:rPr>
            </w:pPr>
            <w:r w:rsidRPr="009B061F">
              <w:rPr>
                <w:b/>
                <w:bCs/>
                <w:color w:val="FFFFFF" w:themeColor="background1"/>
                <w:lang w:bidi="es-ES"/>
              </w:rPr>
              <w:t>EJES</w:t>
            </w:r>
            <w:r w:rsidR="000C1CE1">
              <w:rPr>
                <w:b/>
                <w:bCs/>
                <w:color w:val="FFFFFF" w:themeColor="background1"/>
                <w:lang w:bidi="es-ES"/>
              </w:rPr>
              <w:t xml:space="preserve"> </w:t>
            </w:r>
            <w:r w:rsidRPr="009B061F">
              <w:rPr>
                <w:b/>
                <w:bCs/>
                <w:color w:val="FFFFFF" w:themeColor="background1"/>
                <w:lang w:bidi="es-ES"/>
              </w:rPr>
              <w:t>/</w:t>
            </w:r>
          </w:p>
          <w:p w14:paraId="5D54371E" w14:textId="77777777" w:rsidR="001B5593" w:rsidRPr="009B061F" w:rsidRDefault="001B5593" w:rsidP="001B5593">
            <w:pPr>
              <w:tabs>
                <w:tab w:val="left" w:pos="2496"/>
              </w:tabs>
              <w:jc w:val="center"/>
              <w:rPr>
                <w:b/>
                <w:bCs/>
                <w:color w:val="FFFFFF" w:themeColor="background1"/>
                <w:lang w:bidi="es-ES"/>
              </w:rPr>
            </w:pPr>
            <w:r w:rsidRPr="009B061F">
              <w:rPr>
                <w:b/>
                <w:bCs/>
                <w:color w:val="FFFFFF" w:themeColor="background1"/>
                <w:lang w:bidi="es-ES"/>
              </w:rPr>
              <w:t>DIMENSIONES IGE</w:t>
            </w:r>
          </w:p>
        </w:tc>
        <w:tc>
          <w:tcPr>
            <w:tcW w:w="3462" w:type="dxa"/>
            <w:shd w:val="clear" w:color="auto" w:fill="0F387B"/>
            <w:vAlign w:val="center"/>
          </w:tcPr>
          <w:p w14:paraId="02D35A1C" w14:textId="77777777" w:rsidR="001B5593" w:rsidRPr="009B061F" w:rsidRDefault="001B5593" w:rsidP="001B5593">
            <w:pPr>
              <w:tabs>
                <w:tab w:val="left" w:pos="2496"/>
              </w:tabs>
              <w:jc w:val="center"/>
              <w:rPr>
                <w:b/>
                <w:bCs/>
                <w:color w:val="FFFFFF" w:themeColor="background1"/>
                <w:lang w:bidi="es-ES"/>
              </w:rPr>
            </w:pPr>
            <w:r w:rsidRPr="009B061F">
              <w:rPr>
                <w:b/>
                <w:bCs/>
                <w:color w:val="FFFFFF" w:themeColor="background1"/>
                <w:lang w:bidi="es-ES"/>
              </w:rPr>
              <w:t>ÁREAS DE ANÁLISIS IGE</w:t>
            </w:r>
          </w:p>
        </w:tc>
        <w:tc>
          <w:tcPr>
            <w:tcW w:w="9049" w:type="dxa"/>
            <w:shd w:val="clear" w:color="auto" w:fill="0F387B"/>
            <w:vAlign w:val="center"/>
          </w:tcPr>
          <w:p w14:paraId="0134A058" w14:textId="77777777" w:rsidR="001B5593" w:rsidRPr="009B061F" w:rsidRDefault="001B5593" w:rsidP="001B5593">
            <w:pPr>
              <w:tabs>
                <w:tab w:val="left" w:pos="2496"/>
              </w:tabs>
              <w:jc w:val="center"/>
              <w:rPr>
                <w:b/>
                <w:bCs/>
                <w:color w:val="FFFFFF" w:themeColor="background1"/>
                <w:lang w:bidi="es-ES"/>
              </w:rPr>
            </w:pPr>
            <w:r w:rsidRPr="009B061F">
              <w:rPr>
                <w:b/>
                <w:bCs/>
                <w:color w:val="FFFFFF" w:themeColor="background1"/>
                <w:lang w:bidi="es-ES"/>
              </w:rPr>
              <w:t>OBJETIVOS ESPECÍFICOS</w:t>
            </w:r>
          </w:p>
        </w:tc>
      </w:tr>
      <w:tr w:rsidR="0079455F" w:rsidRPr="009B061F" w14:paraId="7A3F02AB" w14:textId="77777777" w:rsidTr="0079455F">
        <w:trPr>
          <w:trHeight w:val="414"/>
        </w:trPr>
        <w:tc>
          <w:tcPr>
            <w:tcW w:w="2541" w:type="dxa"/>
            <w:vMerge w:val="restart"/>
            <w:shd w:val="clear" w:color="auto" w:fill="1E87C0"/>
            <w:textDirection w:val="btLr"/>
          </w:tcPr>
          <w:p w14:paraId="7D2903EF" w14:textId="77777777" w:rsidR="0079455F" w:rsidRPr="009B061F" w:rsidRDefault="0079455F" w:rsidP="0079455F">
            <w:pPr>
              <w:tabs>
                <w:tab w:val="left" w:pos="2496"/>
              </w:tabs>
              <w:ind w:left="113" w:right="113"/>
              <w:jc w:val="center"/>
              <w:rPr>
                <w:b/>
                <w:bCs/>
                <w:color w:val="FFFFFF" w:themeColor="background1"/>
              </w:rPr>
            </w:pPr>
          </w:p>
          <w:p w14:paraId="06596DC7" w14:textId="77777777" w:rsidR="0079455F" w:rsidRPr="009B061F" w:rsidRDefault="0079455F" w:rsidP="0079455F">
            <w:pPr>
              <w:tabs>
                <w:tab w:val="left" w:pos="2496"/>
              </w:tabs>
              <w:ind w:left="113" w:right="113"/>
              <w:jc w:val="center"/>
              <w:rPr>
                <w:b/>
                <w:bCs/>
                <w:color w:val="FFFFFF" w:themeColor="background1"/>
              </w:rPr>
            </w:pPr>
          </w:p>
          <w:p w14:paraId="1C3B7210" w14:textId="77777777" w:rsidR="0079455F" w:rsidRPr="009B061F" w:rsidRDefault="0079455F" w:rsidP="0079455F">
            <w:pPr>
              <w:tabs>
                <w:tab w:val="left" w:pos="2496"/>
              </w:tabs>
              <w:ind w:left="113" w:right="113"/>
              <w:jc w:val="center"/>
              <w:rPr>
                <w:b/>
                <w:bCs/>
                <w:color w:val="FFFFFF" w:themeColor="background1"/>
              </w:rPr>
            </w:pPr>
          </w:p>
          <w:p w14:paraId="2AA18439" w14:textId="0ED80973" w:rsidR="0079455F" w:rsidRPr="009B061F" w:rsidRDefault="0079455F" w:rsidP="0079455F">
            <w:pPr>
              <w:tabs>
                <w:tab w:val="left" w:pos="2496"/>
              </w:tabs>
              <w:ind w:left="113" w:right="113"/>
              <w:jc w:val="center"/>
              <w:rPr>
                <w:b/>
                <w:bCs/>
                <w:color w:val="FFFFFF" w:themeColor="background1"/>
              </w:rPr>
            </w:pPr>
            <w:r w:rsidRPr="009B061F">
              <w:rPr>
                <w:b/>
                <w:bCs/>
                <w:color w:val="FFFFFF" w:themeColor="background1"/>
              </w:rPr>
              <w:t>Eje 3. Gestión de procesos</w:t>
            </w:r>
          </w:p>
        </w:tc>
        <w:tc>
          <w:tcPr>
            <w:tcW w:w="3462" w:type="dxa"/>
          </w:tcPr>
          <w:p w14:paraId="10853F8C" w14:textId="77777777" w:rsidR="0079455F" w:rsidRPr="009B061F" w:rsidRDefault="0079455F" w:rsidP="0079455F">
            <w:pPr>
              <w:tabs>
                <w:tab w:val="left" w:pos="2496"/>
              </w:tabs>
              <w:jc w:val="center"/>
              <w:rPr>
                <w:color w:val="3B3838" w:themeColor="background2" w:themeShade="40"/>
              </w:rPr>
            </w:pPr>
          </w:p>
          <w:p w14:paraId="62E39F45" w14:textId="77777777" w:rsidR="0079455F" w:rsidRPr="009B061F" w:rsidRDefault="0079455F" w:rsidP="0079455F">
            <w:pPr>
              <w:tabs>
                <w:tab w:val="left" w:pos="2496"/>
              </w:tabs>
              <w:jc w:val="center"/>
              <w:rPr>
                <w:b/>
                <w:bCs/>
                <w:color w:val="3B3838" w:themeColor="background2" w:themeShade="40"/>
              </w:rPr>
            </w:pPr>
            <w:r w:rsidRPr="009B061F">
              <w:rPr>
                <w:color w:val="3B3838" w:themeColor="background2" w:themeShade="40"/>
              </w:rPr>
              <w:t>Área 7:</w:t>
            </w:r>
          </w:p>
          <w:p w14:paraId="516209DC" w14:textId="77777777" w:rsidR="0079455F" w:rsidRPr="009B061F" w:rsidRDefault="0079455F" w:rsidP="0079455F">
            <w:pPr>
              <w:tabs>
                <w:tab w:val="left" w:pos="2496"/>
              </w:tabs>
              <w:jc w:val="center"/>
              <w:rPr>
                <w:b/>
                <w:bCs/>
              </w:rPr>
            </w:pPr>
            <w:r w:rsidRPr="009B061F">
              <w:rPr>
                <w:b/>
                <w:bCs/>
              </w:rPr>
              <w:t>Gestión</w:t>
            </w:r>
          </w:p>
          <w:p w14:paraId="39211710" w14:textId="35177B61" w:rsidR="0079455F" w:rsidRPr="009B061F" w:rsidRDefault="0079455F" w:rsidP="0079455F">
            <w:pPr>
              <w:tabs>
                <w:tab w:val="left" w:pos="2496"/>
              </w:tabs>
              <w:jc w:val="center"/>
              <w:rPr>
                <w:b/>
                <w:bCs/>
              </w:rPr>
            </w:pPr>
            <w:r w:rsidRPr="009B061F">
              <w:rPr>
                <w:b/>
                <w:bCs/>
              </w:rPr>
              <w:t xml:space="preserve"> Administrativo-financiera</w:t>
            </w:r>
          </w:p>
          <w:p w14:paraId="115A3BDA" w14:textId="77777777" w:rsidR="0079455F" w:rsidRPr="009B061F" w:rsidRDefault="0079455F" w:rsidP="0079455F">
            <w:pPr>
              <w:autoSpaceDE w:val="0"/>
              <w:autoSpaceDN w:val="0"/>
              <w:adjustRightInd w:val="0"/>
              <w:jc w:val="center"/>
              <w:rPr>
                <w:rFonts w:cstheme="minorHAnsi"/>
                <w:color w:val="3B3838" w:themeColor="background2" w:themeShade="40"/>
              </w:rPr>
            </w:pPr>
          </w:p>
        </w:tc>
        <w:tc>
          <w:tcPr>
            <w:tcW w:w="9049" w:type="dxa"/>
            <w:vAlign w:val="center"/>
          </w:tcPr>
          <w:p w14:paraId="457E87FF" w14:textId="77777777" w:rsidR="0079455F" w:rsidRPr="009B061F" w:rsidRDefault="0079455F" w:rsidP="0079455F">
            <w:pPr>
              <w:rPr>
                <w:rFonts w:cstheme="minorHAnsi"/>
                <w:sz w:val="22"/>
                <w:szCs w:val="22"/>
              </w:rPr>
            </w:pPr>
            <w:r w:rsidRPr="009B061F">
              <w:rPr>
                <w:rFonts w:cstheme="minorHAnsi"/>
                <w:sz w:val="22"/>
                <w:szCs w:val="22"/>
              </w:rPr>
              <w:t>OE 7.1: Integrar la igualdad de género en todos los documentos y procedimientos administrativos.</w:t>
            </w:r>
          </w:p>
          <w:p w14:paraId="4DB6D610" w14:textId="77777777" w:rsidR="0079455F" w:rsidRPr="009B061F" w:rsidRDefault="0079455F" w:rsidP="0079455F">
            <w:pPr>
              <w:pStyle w:val="Default"/>
              <w:rPr>
                <w:rFonts w:asciiTheme="minorHAnsi" w:hAnsiTheme="minorHAnsi" w:cstheme="minorHAnsi"/>
                <w:sz w:val="22"/>
                <w:szCs w:val="22"/>
              </w:rPr>
            </w:pPr>
          </w:p>
        </w:tc>
      </w:tr>
      <w:tr w:rsidR="0079455F" w:rsidRPr="009B061F" w14:paraId="31DDE980" w14:textId="77777777" w:rsidTr="0079455F">
        <w:trPr>
          <w:trHeight w:val="414"/>
        </w:trPr>
        <w:tc>
          <w:tcPr>
            <w:tcW w:w="2541" w:type="dxa"/>
            <w:vMerge/>
            <w:shd w:val="clear" w:color="auto" w:fill="1E87C0"/>
          </w:tcPr>
          <w:p w14:paraId="75EF4029" w14:textId="77777777" w:rsidR="0079455F" w:rsidRPr="009B061F" w:rsidRDefault="0079455F" w:rsidP="0079455F">
            <w:pPr>
              <w:tabs>
                <w:tab w:val="left" w:pos="2496"/>
              </w:tabs>
              <w:ind w:left="113" w:right="113"/>
              <w:jc w:val="center"/>
              <w:rPr>
                <w:b/>
                <w:bCs/>
                <w:color w:val="FFFFFF" w:themeColor="background1"/>
              </w:rPr>
            </w:pPr>
          </w:p>
        </w:tc>
        <w:tc>
          <w:tcPr>
            <w:tcW w:w="3462" w:type="dxa"/>
          </w:tcPr>
          <w:p w14:paraId="2B79CB38" w14:textId="77777777" w:rsidR="0079455F" w:rsidRPr="009B061F" w:rsidRDefault="0079455F" w:rsidP="0079455F">
            <w:pPr>
              <w:autoSpaceDE w:val="0"/>
              <w:autoSpaceDN w:val="0"/>
              <w:adjustRightInd w:val="0"/>
              <w:jc w:val="center"/>
              <w:rPr>
                <w:rFonts w:cstheme="minorHAnsi"/>
                <w:color w:val="3B3838" w:themeColor="background2" w:themeShade="40"/>
              </w:rPr>
            </w:pPr>
          </w:p>
          <w:p w14:paraId="767D54E9" w14:textId="1224DE88" w:rsidR="0079455F" w:rsidRPr="009B061F" w:rsidRDefault="0079455F" w:rsidP="0079455F">
            <w:pPr>
              <w:autoSpaceDE w:val="0"/>
              <w:autoSpaceDN w:val="0"/>
              <w:adjustRightInd w:val="0"/>
              <w:jc w:val="center"/>
              <w:rPr>
                <w:rFonts w:cstheme="minorHAnsi"/>
                <w:b/>
                <w:bCs/>
                <w:color w:val="3B3838" w:themeColor="background2" w:themeShade="40"/>
              </w:rPr>
            </w:pPr>
            <w:r w:rsidRPr="009B061F">
              <w:rPr>
                <w:rFonts w:cstheme="minorHAnsi"/>
                <w:color w:val="3B3838" w:themeColor="background2" w:themeShade="40"/>
              </w:rPr>
              <w:t>Área 8:</w:t>
            </w:r>
          </w:p>
          <w:p w14:paraId="412F5DC3" w14:textId="77777777" w:rsidR="0079455F" w:rsidRPr="009B061F" w:rsidRDefault="0079455F" w:rsidP="0079455F">
            <w:pPr>
              <w:autoSpaceDE w:val="0"/>
              <w:autoSpaceDN w:val="0"/>
              <w:adjustRightInd w:val="0"/>
              <w:jc w:val="center"/>
              <w:rPr>
                <w:rFonts w:cstheme="minorHAnsi"/>
                <w:b/>
              </w:rPr>
            </w:pPr>
            <w:r w:rsidRPr="009B061F">
              <w:rPr>
                <w:rFonts w:cstheme="minorHAnsi"/>
                <w:b/>
              </w:rPr>
              <w:t xml:space="preserve"> Gestión producción /</w:t>
            </w:r>
          </w:p>
          <w:p w14:paraId="17F54E7D" w14:textId="77777777" w:rsidR="0079455F" w:rsidRPr="009B061F" w:rsidRDefault="0079455F" w:rsidP="0079455F">
            <w:pPr>
              <w:autoSpaceDE w:val="0"/>
              <w:autoSpaceDN w:val="0"/>
              <w:adjustRightInd w:val="0"/>
              <w:jc w:val="center"/>
              <w:rPr>
                <w:rFonts w:cstheme="minorHAnsi"/>
                <w:b/>
              </w:rPr>
            </w:pPr>
            <w:r w:rsidRPr="009B061F">
              <w:rPr>
                <w:rFonts w:cstheme="minorHAnsi"/>
                <w:b/>
              </w:rPr>
              <w:t>Prestación de servicios</w:t>
            </w:r>
          </w:p>
          <w:p w14:paraId="512CEA10" w14:textId="7A75E594" w:rsidR="0079455F" w:rsidRPr="009B061F" w:rsidRDefault="0079455F" w:rsidP="0079455F">
            <w:pPr>
              <w:autoSpaceDE w:val="0"/>
              <w:autoSpaceDN w:val="0"/>
              <w:adjustRightInd w:val="0"/>
              <w:jc w:val="center"/>
              <w:rPr>
                <w:rFonts w:ascii="TTEEt00" w:hAnsi="TTEEt00" w:cs="TTEEt00"/>
                <w:b/>
              </w:rPr>
            </w:pPr>
          </w:p>
        </w:tc>
        <w:tc>
          <w:tcPr>
            <w:tcW w:w="9049" w:type="dxa"/>
            <w:vAlign w:val="center"/>
          </w:tcPr>
          <w:p w14:paraId="431C5B0D" w14:textId="22796B9C" w:rsidR="0079455F" w:rsidRPr="009B061F" w:rsidRDefault="0079455F" w:rsidP="0079455F">
            <w:pPr>
              <w:pStyle w:val="Default"/>
              <w:rPr>
                <w:rFonts w:asciiTheme="minorHAnsi" w:hAnsiTheme="minorHAnsi" w:cstheme="minorHAnsi"/>
                <w:sz w:val="22"/>
                <w:szCs w:val="22"/>
              </w:rPr>
            </w:pPr>
            <w:r w:rsidRPr="009B061F">
              <w:rPr>
                <w:rFonts w:asciiTheme="minorHAnsi" w:hAnsiTheme="minorHAnsi" w:cstheme="minorHAnsi"/>
                <w:sz w:val="22"/>
                <w:szCs w:val="22"/>
              </w:rPr>
              <w:t>OE 8.1: Eliminar posibles sesgos de género en los procesos de trabajo de la empresa.</w:t>
            </w:r>
          </w:p>
        </w:tc>
      </w:tr>
      <w:tr w:rsidR="0079455F" w:rsidRPr="009B061F" w14:paraId="08EA0805" w14:textId="77777777" w:rsidTr="000D767D">
        <w:trPr>
          <w:trHeight w:val="380"/>
        </w:trPr>
        <w:tc>
          <w:tcPr>
            <w:tcW w:w="2541" w:type="dxa"/>
            <w:vMerge w:val="restart"/>
            <w:shd w:val="clear" w:color="auto" w:fill="1E87C0"/>
            <w:textDirection w:val="btLr"/>
          </w:tcPr>
          <w:p w14:paraId="494843EA" w14:textId="77777777" w:rsidR="0079455F" w:rsidRPr="009B061F" w:rsidRDefault="0079455F" w:rsidP="0079455F">
            <w:pPr>
              <w:tabs>
                <w:tab w:val="left" w:pos="2496"/>
              </w:tabs>
              <w:ind w:left="113" w:right="113"/>
              <w:rPr>
                <w:b/>
                <w:bCs/>
                <w:color w:val="3B3838" w:themeColor="background2" w:themeShade="40"/>
              </w:rPr>
            </w:pPr>
          </w:p>
          <w:p w14:paraId="74625061" w14:textId="77777777" w:rsidR="0079455F" w:rsidRPr="009B061F" w:rsidRDefault="0079455F" w:rsidP="0079455F">
            <w:pPr>
              <w:tabs>
                <w:tab w:val="left" w:pos="2496"/>
              </w:tabs>
              <w:ind w:left="113" w:right="113"/>
              <w:rPr>
                <w:b/>
                <w:bCs/>
                <w:color w:val="3B3838" w:themeColor="background2" w:themeShade="40"/>
              </w:rPr>
            </w:pPr>
          </w:p>
          <w:p w14:paraId="7AB29A69" w14:textId="77777777" w:rsidR="0079455F" w:rsidRPr="009B061F" w:rsidRDefault="0079455F" w:rsidP="0079455F">
            <w:pPr>
              <w:tabs>
                <w:tab w:val="left" w:pos="2496"/>
              </w:tabs>
              <w:ind w:left="113" w:right="113"/>
              <w:rPr>
                <w:b/>
                <w:bCs/>
                <w:color w:val="3B3838" w:themeColor="background2" w:themeShade="40"/>
              </w:rPr>
            </w:pPr>
          </w:p>
          <w:p w14:paraId="2CB23364" w14:textId="77777777" w:rsidR="0079455F" w:rsidRPr="009B061F" w:rsidRDefault="0079455F" w:rsidP="0079455F">
            <w:pPr>
              <w:tabs>
                <w:tab w:val="left" w:pos="2496"/>
              </w:tabs>
              <w:jc w:val="center"/>
              <w:rPr>
                <w:b/>
                <w:bCs/>
                <w:color w:val="FFFFFF" w:themeColor="background1"/>
              </w:rPr>
            </w:pPr>
            <w:r w:rsidRPr="009B061F">
              <w:rPr>
                <w:b/>
                <w:bCs/>
                <w:color w:val="FFFFFF" w:themeColor="background1"/>
              </w:rPr>
              <w:t>Eje 4. Relación con</w:t>
            </w:r>
          </w:p>
          <w:p w14:paraId="30DAB40B" w14:textId="3E8FC62B" w:rsidR="0079455F" w:rsidRPr="009B061F" w:rsidRDefault="0079455F" w:rsidP="0079455F">
            <w:pPr>
              <w:tabs>
                <w:tab w:val="left" w:pos="2496"/>
              </w:tabs>
              <w:jc w:val="center"/>
              <w:rPr>
                <w:b/>
                <w:bCs/>
                <w:color w:val="3B3838" w:themeColor="background2" w:themeShade="40"/>
              </w:rPr>
            </w:pPr>
            <w:r w:rsidRPr="009B061F">
              <w:rPr>
                <w:b/>
                <w:bCs/>
                <w:color w:val="FFFFFF" w:themeColor="background1"/>
              </w:rPr>
              <w:t xml:space="preserve"> el entorno</w:t>
            </w:r>
          </w:p>
        </w:tc>
        <w:tc>
          <w:tcPr>
            <w:tcW w:w="3462" w:type="dxa"/>
            <w:vAlign w:val="center"/>
          </w:tcPr>
          <w:p w14:paraId="40F3474C" w14:textId="77777777" w:rsidR="0079455F" w:rsidRPr="009B061F" w:rsidRDefault="0079455F" w:rsidP="0079455F">
            <w:pPr>
              <w:autoSpaceDE w:val="0"/>
              <w:autoSpaceDN w:val="0"/>
              <w:adjustRightInd w:val="0"/>
              <w:jc w:val="center"/>
              <w:rPr>
                <w:rFonts w:cstheme="minorHAnsi"/>
                <w:color w:val="3B3838" w:themeColor="background2" w:themeShade="40"/>
              </w:rPr>
            </w:pPr>
          </w:p>
          <w:p w14:paraId="5139D440" w14:textId="55087813" w:rsidR="0079455F" w:rsidRPr="009B061F" w:rsidRDefault="0079455F" w:rsidP="0079455F">
            <w:pPr>
              <w:autoSpaceDE w:val="0"/>
              <w:autoSpaceDN w:val="0"/>
              <w:adjustRightInd w:val="0"/>
              <w:jc w:val="center"/>
              <w:rPr>
                <w:rFonts w:cstheme="minorHAnsi"/>
                <w:b/>
                <w:bCs/>
                <w:color w:val="3B3838" w:themeColor="background2" w:themeShade="40"/>
              </w:rPr>
            </w:pPr>
            <w:r w:rsidRPr="009B061F">
              <w:rPr>
                <w:rFonts w:cstheme="minorHAnsi"/>
                <w:color w:val="3B3838" w:themeColor="background2" w:themeShade="40"/>
              </w:rPr>
              <w:t>Área 10</w:t>
            </w:r>
          </w:p>
          <w:p w14:paraId="32907551" w14:textId="77777777" w:rsidR="0079455F" w:rsidRPr="009B061F" w:rsidRDefault="0079455F" w:rsidP="0079455F">
            <w:pPr>
              <w:autoSpaceDE w:val="0"/>
              <w:autoSpaceDN w:val="0"/>
              <w:adjustRightInd w:val="0"/>
              <w:jc w:val="center"/>
              <w:rPr>
                <w:rFonts w:cstheme="minorHAnsi"/>
                <w:b/>
              </w:rPr>
            </w:pPr>
            <w:r w:rsidRPr="009B061F">
              <w:rPr>
                <w:rFonts w:cstheme="minorHAnsi"/>
                <w:b/>
                <w:bCs/>
              </w:rPr>
              <w:t>R</w:t>
            </w:r>
            <w:r w:rsidRPr="009B061F">
              <w:rPr>
                <w:rFonts w:cstheme="minorHAnsi"/>
                <w:b/>
              </w:rPr>
              <w:t>elación con clientela,</w:t>
            </w:r>
          </w:p>
          <w:p w14:paraId="6AF164A3" w14:textId="77777777" w:rsidR="0079455F" w:rsidRPr="009B061F" w:rsidRDefault="0079455F" w:rsidP="0079455F">
            <w:pPr>
              <w:autoSpaceDE w:val="0"/>
              <w:autoSpaceDN w:val="0"/>
              <w:adjustRightInd w:val="0"/>
              <w:jc w:val="center"/>
              <w:rPr>
                <w:rFonts w:cstheme="minorHAnsi"/>
                <w:b/>
              </w:rPr>
            </w:pPr>
            <w:r w:rsidRPr="009B061F">
              <w:rPr>
                <w:rFonts w:cstheme="minorHAnsi"/>
                <w:b/>
              </w:rPr>
              <w:t>imagen y comunicación</w:t>
            </w:r>
          </w:p>
          <w:p w14:paraId="1C237B16" w14:textId="77777777" w:rsidR="0079455F" w:rsidRPr="009B061F" w:rsidRDefault="0079455F" w:rsidP="0079455F">
            <w:pPr>
              <w:autoSpaceDE w:val="0"/>
              <w:autoSpaceDN w:val="0"/>
              <w:adjustRightInd w:val="0"/>
              <w:jc w:val="center"/>
              <w:rPr>
                <w:rFonts w:cstheme="minorHAnsi"/>
                <w:b/>
              </w:rPr>
            </w:pPr>
            <w:r w:rsidRPr="009B061F">
              <w:rPr>
                <w:rFonts w:cstheme="minorHAnsi"/>
                <w:b/>
              </w:rPr>
              <w:t>externa</w:t>
            </w:r>
          </w:p>
          <w:p w14:paraId="49AEB49B" w14:textId="5002F2A5" w:rsidR="0079455F" w:rsidRPr="009B061F" w:rsidRDefault="0079455F" w:rsidP="0079455F">
            <w:pPr>
              <w:autoSpaceDE w:val="0"/>
              <w:autoSpaceDN w:val="0"/>
              <w:adjustRightInd w:val="0"/>
              <w:jc w:val="center"/>
              <w:rPr>
                <w:b/>
                <w:bCs/>
                <w:color w:val="3B3838" w:themeColor="background2" w:themeShade="40"/>
              </w:rPr>
            </w:pPr>
          </w:p>
        </w:tc>
        <w:tc>
          <w:tcPr>
            <w:tcW w:w="9049" w:type="dxa"/>
            <w:vAlign w:val="center"/>
          </w:tcPr>
          <w:p w14:paraId="6006C50C" w14:textId="77777777" w:rsidR="0079455F" w:rsidRPr="009B061F" w:rsidRDefault="0079455F" w:rsidP="0079455F">
            <w:pPr>
              <w:rPr>
                <w:rFonts w:cstheme="minorHAnsi"/>
                <w:sz w:val="22"/>
                <w:szCs w:val="22"/>
              </w:rPr>
            </w:pPr>
          </w:p>
          <w:p w14:paraId="4E536DA8" w14:textId="05927E5F" w:rsidR="0079455F" w:rsidRPr="009B061F" w:rsidRDefault="0079455F" w:rsidP="0079455F">
            <w:pPr>
              <w:rPr>
                <w:rFonts w:cstheme="minorHAnsi"/>
                <w:sz w:val="22"/>
                <w:szCs w:val="22"/>
              </w:rPr>
            </w:pPr>
            <w:r w:rsidRPr="009B061F">
              <w:rPr>
                <w:rFonts w:cstheme="minorHAnsi"/>
                <w:sz w:val="22"/>
                <w:szCs w:val="22"/>
              </w:rPr>
              <w:t>OE 10.1: Dar a conocer la aplicación de la igualdad como valor en la empresa en su imagen externa.</w:t>
            </w:r>
          </w:p>
          <w:p w14:paraId="71A2AD94" w14:textId="77777777" w:rsidR="0079455F" w:rsidRPr="009B061F" w:rsidRDefault="0079455F" w:rsidP="0079455F">
            <w:pPr>
              <w:pStyle w:val="Prrafodelista"/>
              <w:tabs>
                <w:tab w:val="left" w:pos="2496"/>
              </w:tabs>
              <w:spacing w:line="240" w:lineRule="auto"/>
              <w:rPr>
                <w:rFonts w:cstheme="minorHAnsi"/>
                <w:b w:val="0"/>
                <w:bCs/>
                <w:color w:val="000000" w:themeColor="text1"/>
                <w:sz w:val="22"/>
                <w:szCs w:val="22"/>
              </w:rPr>
            </w:pPr>
          </w:p>
        </w:tc>
      </w:tr>
      <w:tr w:rsidR="0079455F" w:rsidRPr="009B061F" w14:paraId="72B7FB88" w14:textId="77777777" w:rsidTr="000D767D">
        <w:trPr>
          <w:trHeight w:val="380"/>
        </w:trPr>
        <w:tc>
          <w:tcPr>
            <w:tcW w:w="2541" w:type="dxa"/>
            <w:vMerge/>
            <w:shd w:val="clear" w:color="auto" w:fill="1E87C0"/>
          </w:tcPr>
          <w:p w14:paraId="15426808" w14:textId="77777777" w:rsidR="0079455F" w:rsidRPr="009B061F" w:rsidRDefault="0079455F" w:rsidP="0079455F">
            <w:pPr>
              <w:tabs>
                <w:tab w:val="left" w:pos="2496"/>
              </w:tabs>
              <w:rPr>
                <w:b/>
                <w:bCs/>
                <w:color w:val="3B3838" w:themeColor="background2" w:themeShade="40"/>
              </w:rPr>
            </w:pPr>
          </w:p>
        </w:tc>
        <w:tc>
          <w:tcPr>
            <w:tcW w:w="3462" w:type="dxa"/>
            <w:vAlign w:val="center"/>
          </w:tcPr>
          <w:p w14:paraId="7D815D8A" w14:textId="77777777" w:rsidR="0079455F" w:rsidRPr="009B061F" w:rsidRDefault="0079455F" w:rsidP="0079455F">
            <w:pPr>
              <w:autoSpaceDE w:val="0"/>
              <w:autoSpaceDN w:val="0"/>
              <w:adjustRightInd w:val="0"/>
              <w:jc w:val="center"/>
              <w:rPr>
                <w:rFonts w:cstheme="minorHAnsi"/>
                <w:color w:val="3B3838" w:themeColor="background2" w:themeShade="40"/>
              </w:rPr>
            </w:pPr>
          </w:p>
          <w:p w14:paraId="2F9DC7EF" w14:textId="7EC24296" w:rsidR="0079455F" w:rsidRPr="009B061F" w:rsidRDefault="0079455F" w:rsidP="0079455F">
            <w:pPr>
              <w:autoSpaceDE w:val="0"/>
              <w:autoSpaceDN w:val="0"/>
              <w:adjustRightInd w:val="0"/>
              <w:jc w:val="center"/>
              <w:rPr>
                <w:rFonts w:cstheme="minorHAnsi"/>
                <w:color w:val="3B3838" w:themeColor="background2" w:themeShade="40"/>
              </w:rPr>
            </w:pPr>
            <w:r w:rsidRPr="009B061F">
              <w:rPr>
                <w:rFonts w:cstheme="minorHAnsi"/>
                <w:color w:val="3B3838" w:themeColor="background2" w:themeShade="40"/>
              </w:rPr>
              <w:t>Área 11</w:t>
            </w:r>
          </w:p>
          <w:p w14:paraId="530BEB2C" w14:textId="77777777" w:rsidR="0079455F" w:rsidRPr="009B061F" w:rsidRDefault="0079455F" w:rsidP="0079455F">
            <w:pPr>
              <w:autoSpaceDE w:val="0"/>
              <w:autoSpaceDN w:val="0"/>
              <w:adjustRightInd w:val="0"/>
              <w:jc w:val="center"/>
              <w:rPr>
                <w:rFonts w:cstheme="minorHAnsi"/>
                <w:b/>
              </w:rPr>
            </w:pPr>
            <w:r w:rsidRPr="009B061F">
              <w:rPr>
                <w:rFonts w:cstheme="minorHAnsi"/>
                <w:b/>
              </w:rPr>
              <w:t>Contratación</w:t>
            </w:r>
          </w:p>
          <w:p w14:paraId="6376863B" w14:textId="77777777" w:rsidR="0079455F" w:rsidRPr="009B061F" w:rsidRDefault="0079455F" w:rsidP="0079455F">
            <w:pPr>
              <w:autoSpaceDE w:val="0"/>
              <w:autoSpaceDN w:val="0"/>
              <w:adjustRightInd w:val="0"/>
              <w:jc w:val="center"/>
              <w:rPr>
                <w:rFonts w:cstheme="minorHAnsi"/>
                <w:b/>
              </w:rPr>
            </w:pPr>
            <w:r w:rsidRPr="009B061F">
              <w:rPr>
                <w:rFonts w:cstheme="minorHAnsi"/>
                <w:b/>
              </w:rPr>
              <w:t>externa y compras</w:t>
            </w:r>
          </w:p>
          <w:p w14:paraId="0B49DE8A" w14:textId="66EE6A72" w:rsidR="0079455F" w:rsidRPr="009B061F" w:rsidRDefault="0079455F" w:rsidP="0079455F">
            <w:pPr>
              <w:autoSpaceDE w:val="0"/>
              <w:autoSpaceDN w:val="0"/>
              <w:adjustRightInd w:val="0"/>
              <w:jc w:val="center"/>
              <w:rPr>
                <w:b/>
                <w:bCs/>
                <w:color w:val="3B3838" w:themeColor="background2" w:themeShade="40"/>
              </w:rPr>
            </w:pPr>
          </w:p>
        </w:tc>
        <w:tc>
          <w:tcPr>
            <w:tcW w:w="9049" w:type="dxa"/>
            <w:vAlign w:val="center"/>
          </w:tcPr>
          <w:p w14:paraId="2BEB08A9" w14:textId="77777777" w:rsidR="0079455F" w:rsidRPr="009B061F" w:rsidRDefault="0079455F" w:rsidP="0079455F">
            <w:pPr>
              <w:tabs>
                <w:tab w:val="left" w:pos="2496"/>
              </w:tabs>
              <w:rPr>
                <w:rFonts w:cstheme="minorHAnsi"/>
                <w:bCs/>
                <w:color w:val="000000" w:themeColor="text1"/>
                <w:sz w:val="22"/>
                <w:szCs w:val="22"/>
              </w:rPr>
            </w:pPr>
            <w:r w:rsidRPr="009B061F">
              <w:rPr>
                <w:rFonts w:cstheme="minorHAnsi"/>
                <w:sz w:val="22"/>
                <w:szCs w:val="22"/>
              </w:rPr>
              <w:t>OE 11.1: Incorporar el principio de igualdad en la selección y relaciones con entidades proveedoras.</w:t>
            </w:r>
          </w:p>
        </w:tc>
      </w:tr>
    </w:tbl>
    <w:p w14:paraId="3078D411" w14:textId="408A61C0" w:rsidR="00E31E8F" w:rsidRPr="009B061F" w:rsidRDefault="00890EF7" w:rsidP="004C16A7">
      <w:r w:rsidRPr="009B061F">
        <w:rPr>
          <w:noProof/>
        </w:rPr>
        <mc:AlternateContent>
          <mc:Choice Requires="wps">
            <w:drawing>
              <wp:anchor distT="0" distB="0" distL="114300" distR="114300" simplePos="0" relativeHeight="252065792" behindDoc="0" locked="0" layoutInCell="1" allowOverlap="1" wp14:anchorId="17D4D699" wp14:editId="3394D9C5">
                <wp:simplePos x="0" y="0"/>
                <wp:positionH relativeFrom="page">
                  <wp:align>left</wp:align>
                </wp:positionH>
                <wp:positionV relativeFrom="paragraph">
                  <wp:posOffset>-436570</wp:posOffset>
                </wp:positionV>
                <wp:extent cx="3695700" cy="464820"/>
                <wp:effectExtent l="0" t="0" r="19050" b="11430"/>
                <wp:wrapNone/>
                <wp:docPr id="43" name="Rectángulo 43"/>
                <wp:cNvGraphicFramePr/>
                <a:graphic xmlns:a="http://schemas.openxmlformats.org/drawingml/2006/main">
                  <a:graphicData uri="http://schemas.microsoft.com/office/word/2010/wordprocessingShape">
                    <wps:wsp>
                      <wps:cNvSpPr/>
                      <wps:spPr>
                        <a:xfrm>
                          <a:off x="0" y="0"/>
                          <a:ext cx="3695700" cy="46482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C9239" id="Rectángulo 43" o:spid="_x0000_s1026" style="position:absolute;margin-left:0;margin-top:-34.4pt;width:291pt;height:36.6pt;z-index:2520657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HWOppwIAAPgFAAAOAAAAZHJzL2Uyb0RvYy54bWy0VM1u2zAMvg/YOwi6r3bS9C+oUwQtOgzo 2qLt0LMiS7EBSdQkJU72NnuWvtgoyXF/VuwwbBdZFMmP5GeSp2cbrchaON+Cqehor6REGA51a5YV /fZw+emYEh+YqZkCIyq6FZ6ezT5+OO3sVIyhAVULRxDE+GlnK9qEYKdF4XkjNPN7YIVBpQSnWUDR LYvasQ7RtSrGZXlYdOBq64AL7/H1IivpLOFLKXi4kdKLQFRFMbeQTpfORTyL2SmbLh2zTcv7NNhf ZKFZazDoAHXBAiMr1/4GpVvuwIMMexx0AVK2XKQasJpR+aaa+4ZZkWpBcrwdaPL/DpZfr28daeuK TvYpMUzjP7pD1p5+muVKAcFXpKizfoqW9/bW9ZLHa6x3I52OX6yEbBKt24FWsQmE4+P+4cnBUYns c9RNDifH48R78extnQ+fBWgSLxV1mEBik62vfMCIaLozicE8qLa+bJVKQmwVca4cWTP8yYvlKLmq lf4KdX47OSgxfMZJnRXNE+orJGX+GzgWENGLSGSmLt3CVokYU5k7IfEvIFnjlP2QZS6AcS5MyIX5 htUiP8ey3q8rAUZkiSwN2D3Aa8J22Jme3j66ijQ+g3P5p8Sy8+CRIoMJg7NuDbj3ABRW1UfO9juS MjWRpQXUW+xRB3l4veWXLbbJFfPhljmcVuws3EDhBg+poKso9DdKGnA/3nuP9jhEqKWkw+mvqP++ Yk5Qor4YHK+T0WQS10USJgdH2LHEvdQsXmrMSp8D9t4Id53l6Rrtg9pdpQP9iItqHqOiihmOsSvK g9sJ5yFvJVx1XMznyQxXhGXhytxbHsEjq3EMHjaPzNl+VgJO2TXsNgWbvhmZbBs9DcxXAWSb5umZ 155vXC9pIPpVGPfXSzlZPS/s2S8AAAD//wMAUEsDBBQABgAIAAAAIQDJO9h53QAAAAYBAAAPAAAA ZHJzL2Rvd25yZXYueG1sTI9BS8NAEIXvgv9hGcFbuzHEGtNMihQEQUQaA1632WmymN0N2W2b/nvH kz2+ecN73ys3sx3EiaZgvEN4WCYgyLVeG9chNF+vixxEiMppNXhHCBcKsKlub0pVaH92OzrVsRMc 4kKhEPoYx0LK0PZkVVj6kRx7Bz9ZFVlOndSTOnO4HWSaJCtplXHc0KuRtj21P/XRIjynzWX3Zvz2 86mp379TE9vsQyPe380vaxCR5vj/DH/4jA4VM+390ekgBgQeEhEWq5wHsP2Yp3zZI2QZyKqU1/jV LwAAAP//AwBQSwECLQAUAAYACAAAACEAtoM4kv4AAADhAQAAEwAAAAAAAAAAAAAAAAAAAAAAW0Nv bnRlbnRfVHlwZXNdLnhtbFBLAQItABQABgAIAAAAIQA4/SH/1gAAAJQBAAALAAAAAAAAAAAAAAAA AC8BAABfcmVscy8ucmVsc1BLAQItABQABgAIAAAAIQDMHWOppwIAAPgFAAAOAAAAAAAAAAAAAAAA AC4CAABkcnMvZTJvRG9jLnhtbFBLAQItABQABgAIAAAAIQDJO9h53QAAAAYBAAAPAAAAAAAAAAAA AAAAAAEFAABkcnMvZG93bnJldi54bWxQSwUGAAAAAAQABADzAAAACwYAAAAA " fillcolor="#f2f2f2 [3052]" strokecolor="#f2f2f2 [3052]" strokeweight="2pt">
                <w10:wrap anchorx="page"/>
              </v:rect>
            </w:pict>
          </mc:Fallback>
        </mc:AlternateContent>
      </w:r>
    </w:p>
    <w:p w14:paraId="1E9D3378" w14:textId="738925E3" w:rsidR="00E31E8F" w:rsidRPr="009B061F" w:rsidRDefault="00E31E8F" w:rsidP="004C16A7"/>
    <w:p w14:paraId="29E10F97" w14:textId="7E020940" w:rsidR="00E31E8F" w:rsidRPr="009B061F" w:rsidRDefault="00E31E8F" w:rsidP="004C16A7"/>
    <w:p w14:paraId="732B7726" w14:textId="2F29D14A" w:rsidR="00E31E8F" w:rsidRPr="009B061F" w:rsidRDefault="00402D1A" w:rsidP="004C16A7">
      <w:r w:rsidRPr="009B061F">
        <w:rPr>
          <w:noProof/>
          <w:color w:val="808080" w:themeColor="background1" w:themeShade="80"/>
          <w:sz w:val="20"/>
          <w:szCs w:val="20"/>
          <w:lang w:eastAsia="es-ES"/>
        </w:rPr>
        <mc:AlternateContent>
          <mc:Choice Requires="wps">
            <w:drawing>
              <wp:anchor distT="0" distB="0" distL="114300" distR="114300" simplePos="0" relativeHeight="251983872" behindDoc="0" locked="0" layoutInCell="1" allowOverlap="1" wp14:anchorId="3197C22B" wp14:editId="44E68C60">
                <wp:simplePos x="0" y="0"/>
                <wp:positionH relativeFrom="page">
                  <wp:align>right</wp:align>
                </wp:positionH>
                <wp:positionV relativeFrom="paragraph">
                  <wp:posOffset>1188720</wp:posOffset>
                </wp:positionV>
                <wp:extent cx="443956" cy="393700"/>
                <wp:effectExtent l="0" t="0" r="0" b="6350"/>
                <wp:wrapNone/>
                <wp:docPr id="431" name="Rectángulo 431"/>
                <wp:cNvGraphicFramePr/>
                <a:graphic xmlns:a="http://schemas.openxmlformats.org/drawingml/2006/main">
                  <a:graphicData uri="http://schemas.microsoft.com/office/word/2010/wordprocessingShape">
                    <wps:wsp>
                      <wps:cNvSpPr/>
                      <wps:spPr>
                        <a:xfrm>
                          <a:off x="0" y="0"/>
                          <a:ext cx="443956"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9FF00C" w14:textId="7EA620EE" w:rsidR="00500BDB" w:rsidRPr="00007FA6" w:rsidRDefault="00663FBF" w:rsidP="00272691">
                            <w:pPr>
                              <w:jc w:val="center"/>
                              <w:rPr>
                                <w:color w:val="022D74"/>
                                <w:sz w:val="28"/>
                                <w:szCs w:val="28"/>
                              </w:rPr>
                            </w:pPr>
                            <w:r>
                              <w:rPr>
                                <w:color w:val="022D74"/>
                                <w:sz w:val="28"/>
                                <w:szCs w:val="28"/>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7C22B" id="Rectángulo 431" o:spid="_x0000_s1071" style="position:absolute;margin-left:-16.25pt;margin-top:93.6pt;width:34.95pt;height:31pt;z-index:2519838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kpEgsgIAAMAFAAAOAAAAZHJzL2Uyb0RvYy54bWysVM1u2zAMvg/YOwi6r3b+2iWoUwQtOgzo 2qLt0LMiy7EBSdQkJU72NnuWvtgoyXZ/Vuww7CKLFPmR/Ezy9GyvJNkJ6xrQBR0d5ZQIzaFs9Kag 3x8uP32mxHmmSyZBi4IehKNny48fTluzEGOoQZbCEgTRbtGagtbem0WWOV4LxdwRGKHxsQKrmEfR brLSshbRlczGeX6ctWBLY4EL51B7kR7pMuJXleD+pqqc8EQWFHPz8bTxXIczW56yxcYyUze8S4P9 QxaKNRqDDlAXzDOytc0fUKrhFhxU/oiDyqCqGi5iDVjNKH9TzX3NjIi1IDnODDS5/wfLr3e3ljRl QaeTESWaKfxJd0jb0y+92UogQY0ktcYt0Pbe3NpOcngNFe8rq8IXayH7SOxhIFbsPeGonE4n89kx JRyfJvPJSR6Jz56djXX+iwBFwqWgFhOIdLLdlfMYEE17kxDLgWzKy0bKKIReEefSkh3Dv7zejKKr 3KpvUCbdfJYPIWNrBfOI+gpJ6oCnISCnoEGThdpTtfHmD1IEO6nvRIXUYX3jGHFATkEZ50L7lIyr WSmSOqTSlz94xFwiYECuMP6A3QG8LrLHTll29sFVxJ4fnPO/JZacB48YGbQfnFWjwb4HILGqLnKy 70lK1ASW/H69T20169tnDeUBe81CGkJn+GWDf/uKOX/LLE4dziduEn+DRyWhLSh0N0pqsD/f0wd7 HAZ8paTFKS6o+7FlVlAiv2ock/loOg1jH4Xp7GSMgn35sn75orfqHLCFcBAwu3gN9l7218qCesSF swpR8YlpjrELyr3thXOftguuLC5Wq2iGo26Yv9L3hgfwQHTo5of9I7Oma3mPs3IN/cSzxZvOT7bB U8Nq66Fq4lgEqhOv3S/ANRF7qVtpYQ+9lKPV8+Jd/gYAAP//AwBQSwMEFAAGAAgAAAAhAH3YDAjd AAAABwEAAA8AAABkcnMvZG93bnJldi54bWxMj8FOwzAQRO9I/IO1SFwq6hCV0oQ4FSD1AhcoiPM2 XuKIeB1spwl8PeYEx50ZzbyttrPtxZF86BwruFxmIIgbpztuFby+7C42IEJE1tg7JgVfFGBbn55U WGo38TMd97EVqYRDiQpMjEMpZWgMWQxLNxAn7915izGdvpXa45TKbS/zLFtLix2nBYMD3RtqPvaj VUCon/S4unpYfH/ufGfe5sdpcafU+dl8ewMi0hz/wvCLn9ChTkwHN7IOoleQHolJ3VznIJK9LgoQ BwX5qshB1pX8z1//AAAA//8DAFBLAQItABQABgAIAAAAIQC2gziS/gAAAOEBAAATAAAAAAAAAAAA AAAAAAAAAABbQ29udGVudF9UeXBlc10ueG1sUEsBAi0AFAAGAAgAAAAhADj9If/WAAAAlAEAAAsA AAAAAAAAAAAAAAAALwEAAF9yZWxzLy5yZWxzUEsBAi0AFAAGAAgAAAAhAE+SkSCyAgAAwAUAAA4A AAAAAAAAAAAAAAAALgIAAGRycy9lMm9Eb2MueG1sUEsBAi0AFAAGAAgAAAAhAH3YDAjdAAAABwEA AA8AAAAAAAAAAAAAAAAADAUAAGRycy9kb3ducmV2LnhtbFBLBQYAAAAABAAEAPMAAAAWBgAAAAA= " fillcolor="#f2f2f2 [3052]" stroked="f" strokeweight="2pt">
                <v:textbox>
                  <w:txbxContent>
                    <w:p w14:paraId="4D9FF00C" w14:textId="7EA620EE" w:rsidR="00500BDB" w:rsidRPr="00007FA6" w:rsidRDefault="00663FBF" w:rsidP="00272691">
                      <w:pPr>
                        <w:jc w:val="center"/>
                        <w:rPr>
                          <w:color w:val="022D74"/>
                          <w:sz w:val="28"/>
                          <w:szCs w:val="28"/>
                        </w:rPr>
                      </w:pPr>
                      <w:r>
                        <w:rPr>
                          <w:color w:val="022D74"/>
                          <w:sz w:val="28"/>
                          <w:szCs w:val="28"/>
                        </w:rPr>
                        <w:t>23</w:t>
                      </w:r>
                    </w:p>
                  </w:txbxContent>
                </v:textbox>
                <w10:wrap anchorx="page"/>
              </v:rect>
            </w:pict>
          </mc:Fallback>
        </mc:AlternateContent>
      </w:r>
      <w:r w:rsidR="00345E1D" w:rsidRPr="009B061F">
        <w:rPr>
          <w:noProof/>
        </w:rPr>
        <mc:AlternateContent>
          <mc:Choice Requires="wps">
            <w:drawing>
              <wp:anchor distT="0" distB="0" distL="114300" distR="114300" simplePos="0" relativeHeight="251954176" behindDoc="0" locked="0" layoutInCell="1" allowOverlap="1" wp14:anchorId="5AE5843D" wp14:editId="061B0A41">
                <wp:simplePos x="0" y="0"/>
                <wp:positionH relativeFrom="page">
                  <wp:posOffset>-114300</wp:posOffset>
                </wp:positionH>
                <wp:positionV relativeFrom="paragraph">
                  <wp:posOffset>-500380</wp:posOffset>
                </wp:positionV>
                <wp:extent cx="3695700" cy="464820"/>
                <wp:effectExtent l="0" t="0" r="19050" b="11430"/>
                <wp:wrapNone/>
                <wp:docPr id="395" name="Rectángulo 395"/>
                <wp:cNvGraphicFramePr/>
                <a:graphic xmlns:a="http://schemas.openxmlformats.org/drawingml/2006/main">
                  <a:graphicData uri="http://schemas.microsoft.com/office/word/2010/wordprocessingShape">
                    <wps:wsp>
                      <wps:cNvSpPr/>
                      <wps:spPr>
                        <a:xfrm>
                          <a:off x="0" y="0"/>
                          <a:ext cx="3695700" cy="46482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B0B20" id="Rectángulo 395" o:spid="_x0000_s1026" style="position:absolute;margin-left:-9pt;margin-top:-39.4pt;width:291pt;height:36.6pt;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Fj9KqAIAAPoFAAAOAAAAZHJzL2Uyb0RvYy54bWy0VM1u2zAMvg/YOwi6r3bSpG2COkXQosOA ri3aDj0rshQbkERNUv72NnuWvtgoyXF/VuwwbBdZFMmP5GeSp2dbrchaON+CqejgoKREGA51a5YV /fZw+emEEh+YqZkCIyq6E56ezT5+ON3YqRhCA6oWjiCI8dONrWgTgp0WheeN0MwfgBUGlRKcZgFF tyxqxzaIrlUxLMujYgOutg648B5fL7KSzhK+lIKHGym9CERVFHML6XTpXMSzmJ2y6dIx27S8S4P9 RRaatQaD9lAXLDCycu1vULrlDjzIcMBBFyBly0WqAasZlG+quW+YFakWJMfbnib/72D59frWkbau 6OFkTIlhGn/SHdL29NMsVwpIfEaSNtZP0fbe3rpO8niNFW+l0/GLtZBtInbXEyu2gXB8PDyajI9L 5J+jbnQ0Ohkm5otnb+t8+CxAk3ipqMMMEp9sfeUDRkTTvUkM5kG19WWrVBJis4hz5cia4W9eLAfJ Va30V6jz22RcYviMk3ormifUV0jK/DdwLCCiF5HITF26hZ0SMaYyd0Lif0Cyhin7PstcAONcmJAL 8w2rRX6OZb1fVwKMyBJZ6rE7gNeE7bEzPZ19dBVpgHrn8k+JZefeI0UGE3pn3Rpw7wEorKqLnO33 JGVqIksLqHfYpQ7y+HrLL1tskyvmwy1zOK/YWbiDwg0eUsGmotDdKGnA/XjvPdrjGKGWkg3Of0X9 9xVzghL1xeCATQajUVwYSRiNj7FjiXupWbzUmJU+B+y9AW47y9M12ge1v0oH+hFX1TxGRRUzHGNX lAe3F85D3ku47LiYz5MZLgnLwpW5tzyCR1bjGDxsH5mz3awEnLJr2O8KNn0zMtk2ehqYrwLINs3T M68d37hg0kB0yzBusJdysnpe2bNfAAAA//8DAFBLAwQUAAYACAAAACEAnKp+8d8AAAAKAQAADwAA AGRycy9kb3ducmV2LnhtbEyPQUvDQBCF74L/YRnBW7tpaNMYsylSEAQRaQx43WbHZDE7G7LbNv33 jie9zbx5vPleuZvdIM44BetJwWqZgEBqvbHUKWg+nhc5iBA1GT14QgVXDLCrbm9KXRh/oQOe69gJ DqFQaAV9jGMhZWh7dDos/YjEty8/OR15nTppJn3hcDfINEky6bQl/tDrEfc9tt/1ySl4SJvr4cX6 /fu2qV8/Uxvb9ZtR6v5ufnoEEXGOf2b4xWd0qJjp6E9kghgULFY5d4k8bHPuwI5NtmblyMomA1mV 8n+F6gcAAP//AwBQSwECLQAUAAYACAAAACEAtoM4kv4AAADhAQAAEwAAAAAAAAAAAAAAAAAAAAAA W0NvbnRlbnRfVHlwZXNdLnhtbFBLAQItABQABgAIAAAAIQA4/SH/1gAAAJQBAAALAAAAAAAAAAAA AAAAAC8BAABfcmVscy8ucmVsc1BLAQItABQABgAIAAAAIQCSFj9KqAIAAPoFAAAOAAAAAAAAAAAA AAAAAC4CAABkcnMvZTJvRG9jLnhtbFBLAQItABQABgAIAAAAIQCcqn7x3wAAAAoBAAAPAAAAAAAA AAAAAAAAAAIFAABkcnMvZG93bnJldi54bWxQSwUGAAAAAAQABADzAAAADgYAAAAA " fillcolor="#f2f2f2 [3052]" strokecolor="#f2f2f2 [3052]" strokeweight="2pt">
                <w10:wrap anchorx="page"/>
              </v:rect>
            </w:pict>
          </mc:Fallback>
        </mc:AlternateContent>
      </w:r>
      <w:bookmarkStart w:id="4" w:name="_Hlk45227296"/>
    </w:p>
    <w:tbl>
      <w:tblPr>
        <w:tblStyle w:val="Tablaconcuadrcula"/>
        <w:tblpPr w:leftFromText="141" w:rightFromText="141" w:vertAnchor="page" w:horzAnchor="margin" w:tblpXSpec="center" w:tblpY="1093"/>
        <w:tblW w:w="16018" w:type="dxa"/>
        <w:tblLook w:val="04A0" w:firstRow="1" w:lastRow="0" w:firstColumn="1" w:lastColumn="0" w:noHBand="0" w:noVBand="1"/>
      </w:tblPr>
      <w:tblGrid>
        <w:gridCol w:w="6243"/>
        <w:gridCol w:w="2683"/>
        <w:gridCol w:w="2268"/>
        <w:gridCol w:w="2409"/>
        <w:gridCol w:w="2415"/>
      </w:tblGrid>
      <w:tr w:rsidR="00345E1D" w:rsidRPr="009B061F" w14:paraId="2E2D9808" w14:textId="77777777" w:rsidTr="00345E1D">
        <w:tc>
          <w:tcPr>
            <w:tcW w:w="16018" w:type="dxa"/>
            <w:gridSpan w:val="5"/>
            <w:shd w:val="clear" w:color="auto" w:fill="0F387B"/>
          </w:tcPr>
          <w:p w14:paraId="0263151D" w14:textId="6574284A" w:rsidR="00345E1D" w:rsidRPr="009B061F" w:rsidRDefault="00345E1D" w:rsidP="00345E1D">
            <w:pPr>
              <w:ind w:right="-717"/>
              <w:jc w:val="center"/>
              <w:rPr>
                <w:b/>
                <w:bCs/>
              </w:rPr>
            </w:pPr>
            <w:r w:rsidRPr="009B061F">
              <w:rPr>
                <w:b/>
                <w:bCs/>
              </w:rPr>
              <w:lastRenderedPageBreak/>
              <w:t>I PLAN DE IGUALDAD (2020-202</w:t>
            </w:r>
            <w:r w:rsidR="00157648">
              <w:rPr>
                <w:b/>
                <w:bCs/>
              </w:rPr>
              <w:t>4</w:t>
            </w:r>
            <w:r w:rsidRPr="009B061F">
              <w:rPr>
                <w:b/>
                <w:bCs/>
              </w:rPr>
              <w:t>)</w:t>
            </w:r>
          </w:p>
        </w:tc>
      </w:tr>
      <w:tr w:rsidR="00345E1D" w:rsidRPr="009B061F" w14:paraId="57A5E0D8" w14:textId="77777777" w:rsidTr="00345E1D">
        <w:tc>
          <w:tcPr>
            <w:tcW w:w="16018" w:type="dxa"/>
            <w:gridSpan w:val="5"/>
            <w:shd w:val="clear" w:color="auto" w:fill="1E87C0"/>
          </w:tcPr>
          <w:p w14:paraId="262E41FA" w14:textId="26018EC8" w:rsidR="00345E1D" w:rsidRPr="009B061F" w:rsidRDefault="00345E1D" w:rsidP="00345E1D">
            <w:pPr>
              <w:jc w:val="center"/>
              <w:rPr>
                <w:color w:val="FFFFFF" w:themeColor="background1"/>
              </w:rPr>
            </w:pPr>
            <w:r w:rsidRPr="009B061F">
              <w:rPr>
                <w:color w:val="FFFFFF" w:themeColor="background1"/>
              </w:rPr>
              <w:t>AREA 1. Política empresarial y cultura de la organización</w:t>
            </w:r>
          </w:p>
        </w:tc>
      </w:tr>
      <w:tr w:rsidR="00345E1D" w:rsidRPr="009B061F" w14:paraId="1CA03044" w14:textId="77777777" w:rsidTr="00345E1D">
        <w:tc>
          <w:tcPr>
            <w:tcW w:w="16018" w:type="dxa"/>
            <w:gridSpan w:val="5"/>
            <w:shd w:val="clear" w:color="auto" w:fill="C1C1C3"/>
          </w:tcPr>
          <w:p w14:paraId="11AFB42F" w14:textId="48B26555" w:rsidR="00345E1D" w:rsidRPr="009B061F" w:rsidRDefault="00345E1D" w:rsidP="00345E1D">
            <w:pPr>
              <w:jc w:val="center"/>
              <w:rPr>
                <w:b/>
                <w:bCs/>
              </w:rPr>
            </w:pPr>
            <w:r w:rsidRPr="009B061F">
              <w:rPr>
                <w:b/>
                <w:bCs/>
              </w:rPr>
              <w:t xml:space="preserve">OE. 1.1. </w:t>
            </w:r>
            <w:r w:rsidRPr="009B061F">
              <w:rPr>
                <w:rFonts w:cs="Helvetica 45 Light"/>
                <w:b/>
                <w:bCs/>
                <w:color w:val="000000"/>
                <w:sz w:val="23"/>
                <w:szCs w:val="23"/>
              </w:rPr>
              <w:t>Incluir la igualdad en las estrategias generales de la empresa.</w:t>
            </w:r>
          </w:p>
        </w:tc>
      </w:tr>
      <w:tr w:rsidR="00157040" w:rsidRPr="009B061F" w14:paraId="3C06E1D4" w14:textId="77777777" w:rsidTr="00345E1D">
        <w:trPr>
          <w:trHeight w:val="572"/>
        </w:trPr>
        <w:tc>
          <w:tcPr>
            <w:tcW w:w="6243" w:type="dxa"/>
            <w:shd w:val="clear" w:color="auto" w:fill="595959" w:themeFill="text1" w:themeFillTint="A6"/>
            <w:vAlign w:val="center"/>
          </w:tcPr>
          <w:p w14:paraId="4868553A" w14:textId="5299DEF7" w:rsidR="00157040" w:rsidRPr="009B061F" w:rsidRDefault="00157040" w:rsidP="00157040">
            <w:pPr>
              <w:jc w:val="center"/>
              <w:rPr>
                <w:sz w:val="22"/>
                <w:szCs w:val="22"/>
              </w:rPr>
            </w:pPr>
            <w:r w:rsidRPr="009B061F">
              <w:rPr>
                <w:color w:val="FFFFFF" w:themeColor="background1"/>
              </w:rPr>
              <w:t>MEDIDAS</w:t>
            </w:r>
          </w:p>
        </w:tc>
        <w:tc>
          <w:tcPr>
            <w:tcW w:w="2683" w:type="dxa"/>
            <w:shd w:val="clear" w:color="auto" w:fill="595959" w:themeFill="text1" w:themeFillTint="A6"/>
            <w:vAlign w:val="center"/>
          </w:tcPr>
          <w:p w14:paraId="659A7892" w14:textId="7BA048BB" w:rsidR="00157040" w:rsidRPr="009B061F" w:rsidRDefault="00157040" w:rsidP="00157040">
            <w:pPr>
              <w:jc w:val="center"/>
              <w:rPr>
                <w:color w:val="FFFFFF" w:themeColor="background1"/>
                <w:sz w:val="22"/>
                <w:szCs w:val="22"/>
              </w:rPr>
            </w:pPr>
            <w:r w:rsidRPr="009B061F">
              <w:rPr>
                <w:color w:val="FFFFFF" w:themeColor="background1"/>
              </w:rPr>
              <w:t>Responsable</w:t>
            </w:r>
          </w:p>
        </w:tc>
        <w:tc>
          <w:tcPr>
            <w:tcW w:w="2268" w:type="dxa"/>
            <w:shd w:val="clear" w:color="auto" w:fill="595959" w:themeFill="text1" w:themeFillTint="A6"/>
          </w:tcPr>
          <w:p w14:paraId="2B8DA11B" w14:textId="77777777" w:rsidR="00157040" w:rsidRPr="009B061F" w:rsidRDefault="00157040" w:rsidP="00157040">
            <w:pPr>
              <w:jc w:val="center"/>
              <w:rPr>
                <w:color w:val="FFFFFF" w:themeColor="background1"/>
                <w:sz w:val="22"/>
                <w:szCs w:val="22"/>
              </w:rPr>
            </w:pPr>
            <w:r w:rsidRPr="009B061F">
              <w:rPr>
                <w:color w:val="FFFFFF" w:themeColor="background1"/>
              </w:rPr>
              <w:t xml:space="preserve">Indicador </w:t>
            </w:r>
          </w:p>
          <w:p w14:paraId="7A113356" w14:textId="736A47BF" w:rsidR="00157040" w:rsidRPr="009B061F" w:rsidRDefault="00157040" w:rsidP="00157040">
            <w:pPr>
              <w:jc w:val="center"/>
              <w:rPr>
                <w:color w:val="FFFFFF" w:themeColor="background1"/>
                <w:sz w:val="22"/>
                <w:szCs w:val="22"/>
              </w:rPr>
            </w:pPr>
            <w:r w:rsidRPr="009B061F">
              <w:rPr>
                <w:color w:val="FFFFFF" w:themeColor="background1"/>
              </w:rPr>
              <w:t>Seguimiento</w:t>
            </w:r>
          </w:p>
        </w:tc>
        <w:tc>
          <w:tcPr>
            <w:tcW w:w="2409" w:type="dxa"/>
            <w:shd w:val="clear" w:color="auto" w:fill="595959" w:themeFill="text1" w:themeFillTint="A6"/>
          </w:tcPr>
          <w:p w14:paraId="324C108A" w14:textId="77777777" w:rsidR="00157040" w:rsidRPr="009B061F" w:rsidRDefault="00157040" w:rsidP="00157040">
            <w:pPr>
              <w:jc w:val="center"/>
              <w:rPr>
                <w:color w:val="FFFFFF" w:themeColor="background1"/>
                <w:sz w:val="22"/>
                <w:szCs w:val="22"/>
              </w:rPr>
            </w:pPr>
            <w:r w:rsidRPr="009B061F">
              <w:rPr>
                <w:color w:val="FFFFFF" w:themeColor="background1"/>
              </w:rPr>
              <w:t xml:space="preserve">Indicador </w:t>
            </w:r>
          </w:p>
          <w:p w14:paraId="5EA51418" w14:textId="2B233FEC" w:rsidR="00157040" w:rsidRPr="009B061F" w:rsidRDefault="00157040" w:rsidP="00157040">
            <w:pPr>
              <w:jc w:val="center"/>
              <w:rPr>
                <w:color w:val="FFFFFF" w:themeColor="background1"/>
                <w:sz w:val="22"/>
                <w:szCs w:val="22"/>
              </w:rPr>
            </w:pPr>
            <w:r w:rsidRPr="009B061F">
              <w:rPr>
                <w:color w:val="FFFFFF" w:themeColor="background1"/>
              </w:rPr>
              <w:t>Resultado</w:t>
            </w:r>
          </w:p>
        </w:tc>
        <w:tc>
          <w:tcPr>
            <w:tcW w:w="2415" w:type="dxa"/>
            <w:shd w:val="clear" w:color="auto" w:fill="595959" w:themeFill="text1" w:themeFillTint="A6"/>
          </w:tcPr>
          <w:p w14:paraId="0603AD7B" w14:textId="77777777" w:rsidR="00157040" w:rsidRPr="009B061F" w:rsidRDefault="00157040" w:rsidP="00157040">
            <w:pPr>
              <w:jc w:val="center"/>
              <w:rPr>
                <w:color w:val="FFFFFF" w:themeColor="background1"/>
                <w:sz w:val="22"/>
                <w:szCs w:val="22"/>
              </w:rPr>
            </w:pPr>
            <w:r w:rsidRPr="009B061F">
              <w:rPr>
                <w:color w:val="FFFFFF" w:themeColor="background1"/>
              </w:rPr>
              <w:t>Indicador</w:t>
            </w:r>
          </w:p>
          <w:p w14:paraId="0133D1DE" w14:textId="5622EA60" w:rsidR="00157040" w:rsidRPr="009B061F" w:rsidRDefault="00157040" w:rsidP="00157040">
            <w:pPr>
              <w:jc w:val="center"/>
              <w:rPr>
                <w:color w:val="FFFFFF" w:themeColor="background1"/>
                <w:sz w:val="22"/>
                <w:szCs w:val="22"/>
              </w:rPr>
            </w:pPr>
            <w:r w:rsidRPr="009B061F">
              <w:rPr>
                <w:color w:val="FFFFFF" w:themeColor="background1"/>
              </w:rPr>
              <w:t>Impacto</w:t>
            </w:r>
          </w:p>
        </w:tc>
      </w:tr>
      <w:tr w:rsidR="00345E1D" w:rsidRPr="009B061F" w14:paraId="6641C953" w14:textId="77777777" w:rsidTr="00187DA5">
        <w:tc>
          <w:tcPr>
            <w:tcW w:w="6243" w:type="dxa"/>
            <w:vAlign w:val="center"/>
          </w:tcPr>
          <w:p w14:paraId="6F1253FC" w14:textId="0A68FF53" w:rsidR="00345E1D" w:rsidRPr="009B061F" w:rsidRDefault="00345E1D" w:rsidP="00345E1D">
            <w:pPr>
              <w:jc w:val="both"/>
              <w:rPr>
                <w:rFonts w:cstheme="minorHAnsi"/>
                <w:sz w:val="22"/>
                <w:szCs w:val="22"/>
              </w:rPr>
            </w:pPr>
            <w:r w:rsidRPr="009B061F">
              <w:rPr>
                <w:rFonts w:cstheme="minorHAnsi"/>
                <w:sz w:val="22"/>
                <w:szCs w:val="22"/>
              </w:rPr>
              <w:t xml:space="preserve">1.1.1. Inclusión de la igualdad entre mujeres y hombres como un objetivo explícito en los documentos estratégicos de la empresa. </w:t>
            </w:r>
          </w:p>
        </w:tc>
        <w:tc>
          <w:tcPr>
            <w:tcW w:w="2683" w:type="dxa"/>
            <w:vAlign w:val="center"/>
          </w:tcPr>
          <w:p w14:paraId="2F4AB8AB" w14:textId="77777777" w:rsidR="00345E1D" w:rsidRPr="009B061F" w:rsidRDefault="00345E1D" w:rsidP="00345E1D">
            <w:pPr>
              <w:jc w:val="center"/>
              <w:rPr>
                <w:rFonts w:cstheme="minorHAnsi"/>
                <w:sz w:val="20"/>
                <w:szCs w:val="20"/>
              </w:rPr>
            </w:pPr>
            <w:r w:rsidRPr="009B061F">
              <w:rPr>
                <w:rFonts w:cstheme="minorHAnsi"/>
                <w:sz w:val="20"/>
                <w:szCs w:val="20"/>
              </w:rPr>
              <w:t>Dirección</w:t>
            </w:r>
          </w:p>
          <w:p w14:paraId="609B4299" w14:textId="775D3A01" w:rsidR="00345E1D" w:rsidRPr="009B061F" w:rsidRDefault="00345E1D" w:rsidP="00345E1D">
            <w:pPr>
              <w:jc w:val="center"/>
              <w:rPr>
                <w:rFonts w:cstheme="minorHAnsi"/>
                <w:sz w:val="20"/>
                <w:szCs w:val="20"/>
              </w:rPr>
            </w:pPr>
            <w:r w:rsidRPr="009B061F">
              <w:rPr>
                <w:rFonts w:cstheme="minorHAnsi"/>
                <w:sz w:val="20"/>
                <w:szCs w:val="20"/>
              </w:rPr>
              <w:t>Equipo Directivo</w:t>
            </w:r>
          </w:p>
        </w:tc>
        <w:tc>
          <w:tcPr>
            <w:tcW w:w="2268" w:type="dxa"/>
            <w:vAlign w:val="center"/>
          </w:tcPr>
          <w:p w14:paraId="0171B971" w14:textId="6E1703DB" w:rsidR="00345E1D" w:rsidRPr="009B061F" w:rsidRDefault="00345E1D" w:rsidP="00345E1D">
            <w:pPr>
              <w:jc w:val="center"/>
              <w:rPr>
                <w:rFonts w:cstheme="minorHAnsi"/>
                <w:sz w:val="20"/>
                <w:szCs w:val="20"/>
              </w:rPr>
            </w:pPr>
            <w:r w:rsidRPr="009B061F">
              <w:rPr>
                <w:rFonts w:cstheme="minorHAnsi"/>
                <w:sz w:val="20"/>
                <w:szCs w:val="20"/>
              </w:rPr>
              <w:t>Documentos modificados e inclusión del compromiso en el Plan Estratégico de la empresa</w:t>
            </w:r>
          </w:p>
        </w:tc>
        <w:tc>
          <w:tcPr>
            <w:tcW w:w="2409" w:type="dxa"/>
            <w:vAlign w:val="center"/>
          </w:tcPr>
          <w:p w14:paraId="0EA7F56E" w14:textId="5C5D91A9" w:rsidR="00345E1D" w:rsidRPr="00044FC4" w:rsidRDefault="00551D90" w:rsidP="00345E1D">
            <w:pPr>
              <w:jc w:val="center"/>
              <w:rPr>
                <w:rFonts w:cstheme="minorHAnsi"/>
                <w:sz w:val="20"/>
                <w:szCs w:val="20"/>
              </w:rPr>
            </w:pPr>
            <w:proofErr w:type="spellStart"/>
            <w:r w:rsidRPr="00044FC4">
              <w:rPr>
                <w:rFonts w:cstheme="minorHAnsi"/>
                <w:sz w:val="20"/>
                <w:szCs w:val="20"/>
              </w:rPr>
              <w:t>N</w:t>
            </w:r>
            <w:r w:rsidR="00345E1D" w:rsidRPr="00044FC4">
              <w:rPr>
                <w:rFonts w:cstheme="minorHAnsi"/>
                <w:sz w:val="20"/>
                <w:szCs w:val="20"/>
              </w:rPr>
              <w:t>º</w:t>
            </w:r>
            <w:proofErr w:type="spellEnd"/>
            <w:r w:rsidR="00345E1D" w:rsidRPr="00044FC4">
              <w:rPr>
                <w:rFonts w:cstheme="minorHAnsi"/>
                <w:sz w:val="20"/>
                <w:szCs w:val="20"/>
              </w:rPr>
              <w:t xml:space="preserve"> de menciones en documentos estratégicos</w:t>
            </w:r>
          </w:p>
        </w:tc>
        <w:tc>
          <w:tcPr>
            <w:tcW w:w="2415" w:type="dxa"/>
            <w:vAlign w:val="center"/>
          </w:tcPr>
          <w:p w14:paraId="35F72B38" w14:textId="6A00D100" w:rsidR="00345E1D" w:rsidRPr="00044FC4" w:rsidRDefault="00345E1D" w:rsidP="00345E1D">
            <w:pPr>
              <w:jc w:val="center"/>
              <w:rPr>
                <w:sz w:val="20"/>
                <w:szCs w:val="20"/>
              </w:rPr>
            </w:pPr>
            <w:r w:rsidRPr="00044FC4">
              <w:rPr>
                <w:rFonts w:cstheme="minorHAnsi"/>
                <w:sz w:val="20"/>
                <w:szCs w:val="20"/>
              </w:rPr>
              <w:t>%</w:t>
            </w:r>
            <w:r w:rsidR="000C1CE1">
              <w:rPr>
                <w:rFonts w:cstheme="minorHAnsi"/>
                <w:sz w:val="20"/>
                <w:szCs w:val="20"/>
              </w:rPr>
              <w:t xml:space="preserve"> </w:t>
            </w:r>
            <w:r w:rsidR="000C1CE1">
              <w:rPr>
                <w:sz w:val="20"/>
                <w:szCs w:val="20"/>
              </w:rPr>
              <w:t>de</w:t>
            </w:r>
            <w:r w:rsidRPr="00044FC4">
              <w:rPr>
                <w:rFonts w:cstheme="minorHAnsi"/>
                <w:sz w:val="20"/>
                <w:szCs w:val="20"/>
              </w:rPr>
              <w:t xml:space="preserve"> incremento del </w:t>
            </w:r>
            <w:proofErr w:type="spellStart"/>
            <w:r w:rsidRPr="00044FC4">
              <w:rPr>
                <w:rFonts w:cstheme="minorHAnsi"/>
                <w:sz w:val="20"/>
                <w:szCs w:val="20"/>
              </w:rPr>
              <w:t>nº</w:t>
            </w:r>
            <w:proofErr w:type="spellEnd"/>
            <w:r w:rsidRPr="00044FC4">
              <w:rPr>
                <w:rFonts w:cstheme="minorHAnsi"/>
                <w:sz w:val="20"/>
                <w:szCs w:val="20"/>
              </w:rPr>
              <w:t xml:space="preserve"> de menciones en documentos estratégicos</w:t>
            </w:r>
          </w:p>
        </w:tc>
      </w:tr>
      <w:tr w:rsidR="00345E1D" w:rsidRPr="009B061F" w14:paraId="0A670BA3" w14:textId="77777777" w:rsidTr="00187DA5">
        <w:tc>
          <w:tcPr>
            <w:tcW w:w="6243" w:type="dxa"/>
            <w:vAlign w:val="center"/>
          </w:tcPr>
          <w:p w14:paraId="04D56805" w14:textId="77777777" w:rsidR="00345E1D" w:rsidRPr="009B061F" w:rsidRDefault="00345E1D" w:rsidP="00345E1D">
            <w:pPr>
              <w:rPr>
                <w:rFonts w:cstheme="minorHAnsi"/>
                <w:sz w:val="22"/>
                <w:szCs w:val="22"/>
              </w:rPr>
            </w:pPr>
          </w:p>
          <w:p w14:paraId="0A044CC1" w14:textId="6BDBB834" w:rsidR="00345E1D" w:rsidRPr="009B061F" w:rsidRDefault="00345E1D" w:rsidP="00345E1D">
            <w:pPr>
              <w:rPr>
                <w:rFonts w:cstheme="minorHAnsi"/>
                <w:sz w:val="22"/>
                <w:szCs w:val="22"/>
              </w:rPr>
            </w:pPr>
            <w:r w:rsidRPr="009B061F">
              <w:rPr>
                <w:rFonts w:cstheme="minorHAnsi"/>
                <w:sz w:val="22"/>
                <w:szCs w:val="22"/>
              </w:rPr>
              <w:t xml:space="preserve">1.1.2. Explicitar en la misión, visión y valores de la empresa el compromiso con la igualdad, de manera que sea un principio rector de todas las actuaciones de </w:t>
            </w:r>
            <w:proofErr w:type="gramStart"/>
            <w:r w:rsidRPr="009B061F">
              <w:rPr>
                <w:rFonts w:cstheme="minorHAnsi"/>
                <w:sz w:val="22"/>
                <w:szCs w:val="22"/>
              </w:rPr>
              <w:t>la misma</w:t>
            </w:r>
            <w:proofErr w:type="gramEnd"/>
            <w:r w:rsidRPr="009B061F">
              <w:rPr>
                <w:rFonts w:cstheme="minorHAnsi"/>
                <w:sz w:val="22"/>
                <w:szCs w:val="22"/>
              </w:rPr>
              <w:t xml:space="preserve">. </w:t>
            </w:r>
          </w:p>
          <w:p w14:paraId="62013FC9" w14:textId="77777777" w:rsidR="00345E1D" w:rsidRPr="009B061F" w:rsidRDefault="00345E1D" w:rsidP="00345E1D">
            <w:pPr>
              <w:rPr>
                <w:rFonts w:cstheme="minorHAnsi"/>
                <w:sz w:val="22"/>
                <w:szCs w:val="22"/>
              </w:rPr>
            </w:pPr>
          </w:p>
        </w:tc>
        <w:tc>
          <w:tcPr>
            <w:tcW w:w="2683" w:type="dxa"/>
            <w:vAlign w:val="center"/>
          </w:tcPr>
          <w:p w14:paraId="39DAFB4F" w14:textId="77777777" w:rsidR="00345E1D" w:rsidRPr="009B061F" w:rsidRDefault="00345E1D" w:rsidP="00345E1D">
            <w:pPr>
              <w:jc w:val="center"/>
              <w:rPr>
                <w:rFonts w:cstheme="minorHAnsi"/>
                <w:sz w:val="20"/>
                <w:szCs w:val="20"/>
              </w:rPr>
            </w:pPr>
            <w:r w:rsidRPr="009B061F">
              <w:rPr>
                <w:rFonts w:cstheme="minorHAnsi"/>
                <w:sz w:val="20"/>
                <w:szCs w:val="20"/>
              </w:rPr>
              <w:t>Dirección</w:t>
            </w:r>
          </w:p>
          <w:p w14:paraId="20E7E8E8" w14:textId="4E872648" w:rsidR="00345E1D" w:rsidRPr="009B061F" w:rsidRDefault="00345E1D" w:rsidP="00345E1D">
            <w:pPr>
              <w:jc w:val="center"/>
              <w:rPr>
                <w:rFonts w:cstheme="minorHAnsi"/>
                <w:sz w:val="20"/>
                <w:szCs w:val="20"/>
              </w:rPr>
            </w:pPr>
            <w:r w:rsidRPr="009B061F">
              <w:rPr>
                <w:rFonts w:cstheme="minorHAnsi"/>
                <w:sz w:val="20"/>
                <w:szCs w:val="20"/>
              </w:rPr>
              <w:t>Equipo Directivo</w:t>
            </w:r>
          </w:p>
        </w:tc>
        <w:tc>
          <w:tcPr>
            <w:tcW w:w="2268" w:type="dxa"/>
            <w:vAlign w:val="center"/>
          </w:tcPr>
          <w:p w14:paraId="2E43A68F" w14:textId="2A6A92F2" w:rsidR="00345E1D" w:rsidRPr="009B061F" w:rsidRDefault="00345E1D" w:rsidP="00345E1D">
            <w:pPr>
              <w:jc w:val="center"/>
              <w:rPr>
                <w:rFonts w:cstheme="minorHAnsi"/>
                <w:sz w:val="20"/>
                <w:szCs w:val="20"/>
              </w:rPr>
            </w:pPr>
            <w:r w:rsidRPr="009B061F">
              <w:rPr>
                <w:rFonts w:cstheme="minorHAnsi"/>
                <w:sz w:val="20"/>
                <w:szCs w:val="20"/>
              </w:rPr>
              <w:t>Presencia</w:t>
            </w:r>
            <w:r w:rsidR="006B73A6" w:rsidRPr="009B061F">
              <w:rPr>
                <w:rFonts w:cstheme="minorHAnsi"/>
                <w:sz w:val="20"/>
                <w:szCs w:val="20"/>
              </w:rPr>
              <w:t xml:space="preserve"> del</w:t>
            </w:r>
            <w:r w:rsidRPr="009B061F">
              <w:rPr>
                <w:rFonts w:cstheme="minorHAnsi"/>
                <w:sz w:val="20"/>
                <w:szCs w:val="20"/>
              </w:rPr>
              <w:t xml:space="preserve"> compromiso </w:t>
            </w:r>
            <w:r w:rsidR="006B73A6" w:rsidRPr="009B061F">
              <w:rPr>
                <w:rFonts w:cstheme="minorHAnsi"/>
                <w:sz w:val="20"/>
                <w:szCs w:val="20"/>
              </w:rPr>
              <w:t xml:space="preserve">con la </w:t>
            </w:r>
            <w:r w:rsidRPr="009B061F">
              <w:rPr>
                <w:rFonts w:cstheme="minorHAnsi"/>
                <w:sz w:val="20"/>
                <w:szCs w:val="20"/>
              </w:rPr>
              <w:t>igualdad en la misión, visión y valores</w:t>
            </w:r>
          </w:p>
        </w:tc>
        <w:tc>
          <w:tcPr>
            <w:tcW w:w="2409" w:type="dxa"/>
            <w:vAlign w:val="center"/>
          </w:tcPr>
          <w:p w14:paraId="2B613D3B" w14:textId="7D25B3AB" w:rsidR="00345E1D" w:rsidRPr="00044FC4" w:rsidRDefault="00345E1D" w:rsidP="00345E1D">
            <w:pPr>
              <w:jc w:val="center"/>
              <w:rPr>
                <w:rFonts w:cstheme="minorHAnsi"/>
                <w:sz w:val="20"/>
                <w:szCs w:val="20"/>
              </w:rPr>
            </w:pPr>
            <w:r w:rsidRPr="00044FC4">
              <w:rPr>
                <w:rFonts w:cstheme="minorHAnsi"/>
                <w:sz w:val="20"/>
                <w:szCs w:val="20"/>
              </w:rPr>
              <w:t>Grado de formalización del compromiso de la empresa con la igualdad</w:t>
            </w:r>
          </w:p>
        </w:tc>
        <w:tc>
          <w:tcPr>
            <w:tcW w:w="2415" w:type="dxa"/>
            <w:vAlign w:val="center"/>
          </w:tcPr>
          <w:p w14:paraId="028A302E" w14:textId="3C5EE94E" w:rsidR="00345E1D" w:rsidRPr="00044FC4" w:rsidRDefault="00345E1D" w:rsidP="00345E1D">
            <w:pPr>
              <w:jc w:val="center"/>
              <w:rPr>
                <w:sz w:val="20"/>
                <w:szCs w:val="20"/>
              </w:rPr>
            </w:pPr>
            <w:r w:rsidRPr="00044FC4">
              <w:rPr>
                <w:rFonts w:cstheme="minorHAnsi"/>
                <w:sz w:val="20"/>
                <w:szCs w:val="20"/>
              </w:rPr>
              <w:t>%</w:t>
            </w:r>
            <w:r w:rsidR="000C1CE1">
              <w:rPr>
                <w:rFonts w:cstheme="minorHAnsi"/>
                <w:sz w:val="20"/>
                <w:szCs w:val="20"/>
              </w:rPr>
              <w:t xml:space="preserve"> </w:t>
            </w:r>
            <w:r w:rsidR="000C1CE1">
              <w:rPr>
                <w:sz w:val="20"/>
                <w:szCs w:val="20"/>
              </w:rPr>
              <w:t>de</w:t>
            </w:r>
            <w:r w:rsidR="006B73A6" w:rsidRPr="00044FC4">
              <w:rPr>
                <w:rFonts w:cstheme="minorHAnsi"/>
                <w:sz w:val="20"/>
                <w:szCs w:val="20"/>
              </w:rPr>
              <w:t xml:space="preserve"> </w:t>
            </w:r>
            <w:r w:rsidRPr="00044FC4">
              <w:rPr>
                <w:rFonts w:cstheme="minorHAnsi"/>
                <w:sz w:val="20"/>
                <w:szCs w:val="20"/>
              </w:rPr>
              <w:t xml:space="preserve">incremento del </w:t>
            </w:r>
            <w:proofErr w:type="spellStart"/>
            <w:r w:rsidRPr="00044FC4">
              <w:rPr>
                <w:rFonts w:cstheme="minorHAnsi"/>
                <w:sz w:val="20"/>
                <w:szCs w:val="20"/>
              </w:rPr>
              <w:t>nº</w:t>
            </w:r>
            <w:proofErr w:type="spellEnd"/>
            <w:r w:rsidRPr="00044FC4">
              <w:rPr>
                <w:rFonts w:cstheme="minorHAnsi"/>
                <w:sz w:val="20"/>
                <w:szCs w:val="20"/>
              </w:rPr>
              <w:t xml:space="preserve"> de menciones al compromiso con la igualdad</w:t>
            </w:r>
          </w:p>
        </w:tc>
      </w:tr>
      <w:tr w:rsidR="00345E1D" w:rsidRPr="009B061F" w14:paraId="4AACB0E6" w14:textId="77777777" w:rsidTr="00187DA5">
        <w:tc>
          <w:tcPr>
            <w:tcW w:w="6243" w:type="dxa"/>
            <w:vAlign w:val="center"/>
          </w:tcPr>
          <w:p w14:paraId="2E36252A" w14:textId="78D9FA65" w:rsidR="00345E1D" w:rsidRPr="009B061F" w:rsidRDefault="00345E1D" w:rsidP="00345E1D">
            <w:pPr>
              <w:rPr>
                <w:rFonts w:cstheme="minorHAnsi"/>
                <w:sz w:val="22"/>
                <w:szCs w:val="22"/>
              </w:rPr>
            </w:pPr>
          </w:p>
          <w:p w14:paraId="6E3C8886" w14:textId="77777777" w:rsidR="00345E1D" w:rsidRPr="009B061F" w:rsidRDefault="00345E1D" w:rsidP="00345E1D">
            <w:pPr>
              <w:rPr>
                <w:rFonts w:cstheme="minorHAnsi"/>
                <w:sz w:val="22"/>
                <w:szCs w:val="22"/>
              </w:rPr>
            </w:pPr>
            <w:r w:rsidRPr="009B061F">
              <w:rPr>
                <w:rFonts w:cstheme="minorHAnsi"/>
                <w:sz w:val="22"/>
                <w:szCs w:val="22"/>
              </w:rPr>
              <w:t>1.1.3. Integración del principio de igualdad como criterio de control de la calidad.</w:t>
            </w:r>
          </w:p>
          <w:p w14:paraId="234E6A31" w14:textId="77777777" w:rsidR="00345E1D" w:rsidRPr="009B061F" w:rsidRDefault="00345E1D" w:rsidP="00345E1D">
            <w:pPr>
              <w:rPr>
                <w:rFonts w:cstheme="minorHAnsi"/>
                <w:sz w:val="22"/>
                <w:szCs w:val="22"/>
              </w:rPr>
            </w:pPr>
          </w:p>
        </w:tc>
        <w:tc>
          <w:tcPr>
            <w:tcW w:w="2683" w:type="dxa"/>
            <w:vAlign w:val="center"/>
          </w:tcPr>
          <w:p w14:paraId="31FE3019" w14:textId="77777777" w:rsidR="00DA3753" w:rsidRPr="009B061F" w:rsidRDefault="00DA3753" w:rsidP="00DA3753">
            <w:pPr>
              <w:jc w:val="center"/>
              <w:rPr>
                <w:rFonts w:cstheme="minorHAnsi"/>
                <w:sz w:val="20"/>
                <w:szCs w:val="20"/>
              </w:rPr>
            </w:pPr>
            <w:r w:rsidRPr="009B061F">
              <w:rPr>
                <w:rFonts w:cstheme="minorHAnsi"/>
                <w:sz w:val="20"/>
                <w:szCs w:val="20"/>
              </w:rPr>
              <w:t>Dirección</w:t>
            </w:r>
          </w:p>
          <w:p w14:paraId="1ECF465F" w14:textId="31D483FB" w:rsidR="00345E1D" w:rsidRPr="009B061F" w:rsidRDefault="00DA3753" w:rsidP="00DA3753">
            <w:pPr>
              <w:jc w:val="center"/>
              <w:rPr>
                <w:rFonts w:cstheme="minorHAnsi"/>
                <w:sz w:val="20"/>
                <w:szCs w:val="20"/>
              </w:rPr>
            </w:pPr>
            <w:r w:rsidRPr="009B061F">
              <w:rPr>
                <w:rFonts w:cstheme="minorHAnsi"/>
                <w:sz w:val="20"/>
                <w:szCs w:val="20"/>
              </w:rPr>
              <w:t>Equipo Directivo</w:t>
            </w:r>
          </w:p>
        </w:tc>
        <w:tc>
          <w:tcPr>
            <w:tcW w:w="2268" w:type="dxa"/>
            <w:vAlign w:val="center"/>
          </w:tcPr>
          <w:p w14:paraId="0CD8B53C" w14:textId="55941013" w:rsidR="00345E1D" w:rsidRPr="009B061F" w:rsidRDefault="00DA3753" w:rsidP="00345E1D">
            <w:pPr>
              <w:jc w:val="center"/>
              <w:rPr>
                <w:rFonts w:cstheme="minorHAnsi"/>
                <w:sz w:val="20"/>
                <w:szCs w:val="20"/>
              </w:rPr>
            </w:pPr>
            <w:r w:rsidRPr="009B061F">
              <w:rPr>
                <w:rFonts w:cstheme="minorHAnsi"/>
                <w:sz w:val="20"/>
                <w:szCs w:val="20"/>
              </w:rPr>
              <w:t>Un</w:t>
            </w:r>
            <w:r w:rsidR="00345E1D" w:rsidRPr="009B061F">
              <w:rPr>
                <w:rFonts w:cstheme="minorHAnsi"/>
                <w:sz w:val="20"/>
                <w:szCs w:val="20"/>
              </w:rPr>
              <w:t xml:space="preserve"> informe elaborado</w:t>
            </w:r>
          </w:p>
        </w:tc>
        <w:tc>
          <w:tcPr>
            <w:tcW w:w="2409" w:type="dxa"/>
            <w:vAlign w:val="center"/>
          </w:tcPr>
          <w:p w14:paraId="38442950" w14:textId="77777777" w:rsidR="00345E1D" w:rsidRPr="00044FC4" w:rsidRDefault="00345E1D" w:rsidP="00345E1D">
            <w:pPr>
              <w:jc w:val="center"/>
              <w:rPr>
                <w:rFonts w:cstheme="minorHAnsi"/>
                <w:sz w:val="20"/>
                <w:szCs w:val="20"/>
              </w:rPr>
            </w:pPr>
            <w:proofErr w:type="spellStart"/>
            <w:r w:rsidRPr="00044FC4">
              <w:rPr>
                <w:rFonts w:cstheme="minorHAnsi"/>
                <w:sz w:val="20"/>
                <w:szCs w:val="20"/>
              </w:rPr>
              <w:t>Nº</w:t>
            </w:r>
            <w:proofErr w:type="spellEnd"/>
            <w:r w:rsidRPr="00044FC4">
              <w:rPr>
                <w:rFonts w:cstheme="minorHAnsi"/>
                <w:sz w:val="20"/>
                <w:szCs w:val="20"/>
              </w:rPr>
              <w:t xml:space="preserve"> y tipo de acciones de mejora</w:t>
            </w:r>
          </w:p>
        </w:tc>
        <w:tc>
          <w:tcPr>
            <w:tcW w:w="2415" w:type="dxa"/>
            <w:vAlign w:val="center"/>
          </w:tcPr>
          <w:p w14:paraId="41B7FE89" w14:textId="20293C4A" w:rsidR="00345E1D" w:rsidRPr="00044FC4" w:rsidRDefault="00345E1D" w:rsidP="00345E1D">
            <w:pPr>
              <w:jc w:val="center"/>
              <w:rPr>
                <w:sz w:val="20"/>
                <w:szCs w:val="20"/>
              </w:rPr>
            </w:pPr>
            <w:r w:rsidRPr="00044FC4">
              <w:rPr>
                <w:rFonts w:cstheme="minorHAnsi"/>
                <w:sz w:val="20"/>
                <w:szCs w:val="20"/>
              </w:rPr>
              <w:t>% de incorporaciones en el control de calidad</w:t>
            </w:r>
          </w:p>
        </w:tc>
      </w:tr>
      <w:tr w:rsidR="00345E1D" w:rsidRPr="009B061F" w14:paraId="72A19CCC" w14:textId="77777777" w:rsidTr="00345E1D">
        <w:tc>
          <w:tcPr>
            <w:tcW w:w="16018" w:type="dxa"/>
            <w:gridSpan w:val="5"/>
            <w:shd w:val="clear" w:color="auto" w:fill="BFBFBF" w:themeFill="background1" w:themeFillShade="BF"/>
            <w:vAlign w:val="center"/>
          </w:tcPr>
          <w:p w14:paraId="5E0B4D4E" w14:textId="76529E5F" w:rsidR="00345E1D" w:rsidRPr="009B061F" w:rsidRDefault="00345E1D" w:rsidP="00345E1D">
            <w:pPr>
              <w:jc w:val="center"/>
              <w:rPr>
                <w:rFonts w:cstheme="minorHAnsi"/>
                <w:b/>
                <w:bCs/>
              </w:rPr>
            </w:pPr>
            <w:r w:rsidRPr="009B061F">
              <w:rPr>
                <w:rFonts w:cstheme="minorHAnsi"/>
                <w:b/>
                <w:bCs/>
              </w:rPr>
              <w:t>OE 1.2. Crear una cultura empresarial igualitaria.</w:t>
            </w:r>
          </w:p>
        </w:tc>
      </w:tr>
      <w:tr w:rsidR="00345E1D" w:rsidRPr="009B061F" w14:paraId="7C9A67A2" w14:textId="77777777" w:rsidTr="00187DA5">
        <w:tc>
          <w:tcPr>
            <w:tcW w:w="6243" w:type="dxa"/>
            <w:vAlign w:val="center"/>
          </w:tcPr>
          <w:p w14:paraId="3D093ACA" w14:textId="7679C274" w:rsidR="00345E1D" w:rsidRPr="009B061F" w:rsidRDefault="00345E1D" w:rsidP="00345E1D">
            <w:pPr>
              <w:rPr>
                <w:rFonts w:cstheme="minorHAnsi"/>
                <w:sz w:val="22"/>
                <w:szCs w:val="22"/>
              </w:rPr>
            </w:pPr>
            <w:r w:rsidRPr="009B061F">
              <w:rPr>
                <w:rFonts w:cstheme="minorHAnsi"/>
                <w:sz w:val="22"/>
                <w:szCs w:val="22"/>
              </w:rPr>
              <w:t>1.</w:t>
            </w:r>
            <w:r w:rsidR="00EE2E51" w:rsidRPr="009B061F">
              <w:rPr>
                <w:rFonts w:cstheme="minorHAnsi"/>
                <w:sz w:val="22"/>
                <w:szCs w:val="22"/>
              </w:rPr>
              <w:t>2</w:t>
            </w:r>
            <w:r w:rsidRPr="009B061F">
              <w:rPr>
                <w:rFonts w:cstheme="minorHAnsi"/>
                <w:sz w:val="22"/>
                <w:szCs w:val="22"/>
              </w:rPr>
              <w:t>.</w:t>
            </w:r>
            <w:r w:rsidR="00EE2E51" w:rsidRPr="009B061F">
              <w:rPr>
                <w:rFonts w:cstheme="minorHAnsi"/>
                <w:sz w:val="22"/>
                <w:szCs w:val="22"/>
              </w:rPr>
              <w:t>1</w:t>
            </w:r>
            <w:r w:rsidRPr="009B061F">
              <w:rPr>
                <w:rFonts w:cstheme="minorHAnsi"/>
                <w:sz w:val="22"/>
                <w:szCs w:val="22"/>
              </w:rPr>
              <w:t>. Incorporación de la perspectiva de género en las acciones de RSE.</w:t>
            </w:r>
          </w:p>
        </w:tc>
        <w:tc>
          <w:tcPr>
            <w:tcW w:w="2683" w:type="dxa"/>
            <w:vAlign w:val="center"/>
          </w:tcPr>
          <w:p w14:paraId="63DA18D3" w14:textId="77777777" w:rsidR="00345E1D" w:rsidRPr="009B061F" w:rsidRDefault="00345E1D" w:rsidP="00DA3753">
            <w:pPr>
              <w:rPr>
                <w:rFonts w:cstheme="minorHAnsi"/>
                <w:sz w:val="22"/>
                <w:szCs w:val="22"/>
              </w:rPr>
            </w:pPr>
          </w:p>
          <w:p w14:paraId="0DC13A86" w14:textId="77777777" w:rsidR="00DA3753" w:rsidRPr="009B061F" w:rsidRDefault="00DA3753" w:rsidP="00DA3753">
            <w:pPr>
              <w:jc w:val="center"/>
              <w:rPr>
                <w:rFonts w:cstheme="minorHAnsi"/>
                <w:sz w:val="20"/>
                <w:szCs w:val="20"/>
              </w:rPr>
            </w:pPr>
            <w:r w:rsidRPr="009B061F">
              <w:rPr>
                <w:rFonts w:cstheme="minorHAnsi"/>
                <w:sz w:val="20"/>
                <w:szCs w:val="20"/>
              </w:rPr>
              <w:t>Dirección</w:t>
            </w:r>
          </w:p>
          <w:p w14:paraId="676AD3AA" w14:textId="40D7F645" w:rsidR="00345E1D" w:rsidRPr="009B061F" w:rsidRDefault="00DA3753" w:rsidP="00DA3753">
            <w:pPr>
              <w:jc w:val="center"/>
              <w:rPr>
                <w:rFonts w:cstheme="minorHAnsi"/>
                <w:sz w:val="22"/>
                <w:szCs w:val="22"/>
              </w:rPr>
            </w:pPr>
            <w:r w:rsidRPr="009B061F">
              <w:rPr>
                <w:rFonts w:cstheme="minorHAnsi"/>
                <w:sz w:val="20"/>
                <w:szCs w:val="20"/>
              </w:rPr>
              <w:t>Equipo Directivo</w:t>
            </w:r>
            <w:r w:rsidRPr="009B061F">
              <w:rPr>
                <w:rFonts w:cstheme="minorHAnsi"/>
                <w:sz w:val="22"/>
                <w:szCs w:val="22"/>
              </w:rPr>
              <w:t xml:space="preserve"> </w:t>
            </w:r>
          </w:p>
          <w:p w14:paraId="08471C78" w14:textId="77777777" w:rsidR="00345E1D" w:rsidRPr="009B061F" w:rsidRDefault="00345E1D" w:rsidP="00345E1D">
            <w:pPr>
              <w:jc w:val="center"/>
              <w:rPr>
                <w:rFonts w:cstheme="minorHAnsi"/>
                <w:sz w:val="22"/>
                <w:szCs w:val="22"/>
              </w:rPr>
            </w:pPr>
          </w:p>
        </w:tc>
        <w:tc>
          <w:tcPr>
            <w:tcW w:w="2268" w:type="dxa"/>
            <w:vAlign w:val="center"/>
          </w:tcPr>
          <w:p w14:paraId="7E30443C" w14:textId="00483B49" w:rsidR="00345E1D" w:rsidRPr="009B061F" w:rsidRDefault="00551D90" w:rsidP="00345E1D">
            <w:pPr>
              <w:jc w:val="center"/>
              <w:rPr>
                <w:rFonts w:cstheme="minorHAnsi"/>
                <w:sz w:val="20"/>
                <w:szCs w:val="20"/>
              </w:rPr>
            </w:pPr>
            <w:r w:rsidRPr="009B061F">
              <w:rPr>
                <w:rFonts w:cstheme="minorHAnsi"/>
                <w:sz w:val="20"/>
                <w:szCs w:val="20"/>
              </w:rPr>
              <w:t>Un</w:t>
            </w:r>
            <w:r w:rsidR="00345E1D" w:rsidRPr="009B061F">
              <w:rPr>
                <w:rFonts w:cstheme="minorHAnsi"/>
                <w:sz w:val="20"/>
                <w:szCs w:val="20"/>
              </w:rPr>
              <w:t xml:space="preserve"> informe elaborad</w:t>
            </w:r>
            <w:r w:rsidR="007A4870">
              <w:rPr>
                <w:rFonts w:cstheme="minorHAnsi"/>
                <w:sz w:val="20"/>
                <w:szCs w:val="20"/>
              </w:rPr>
              <w:t>o</w:t>
            </w:r>
          </w:p>
        </w:tc>
        <w:tc>
          <w:tcPr>
            <w:tcW w:w="2409" w:type="dxa"/>
            <w:vAlign w:val="center"/>
          </w:tcPr>
          <w:p w14:paraId="1480F6E0" w14:textId="77777777" w:rsidR="00345E1D" w:rsidRPr="009B061F" w:rsidRDefault="00345E1D" w:rsidP="00345E1D">
            <w:pPr>
              <w:jc w:val="center"/>
              <w:rPr>
                <w:rFonts w:cstheme="minorHAnsi"/>
                <w:sz w:val="20"/>
                <w:szCs w:val="20"/>
              </w:rPr>
            </w:pPr>
            <w:proofErr w:type="spellStart"/>
            <w:r w:rsidRPr="009B061F">
              <w:rPr>
                <w:rFonts w:cstheme="minorHAnsi"/>
                <w:sz w:val="20"/>
                <w:szCs w:val="20"/>
              </w:rPr>
              <w:t>Nº</w:t>
            </w:r>
            <w:proofErr w:type="spellEnd"/>
            <w:r w:rsidRPr="009B061F">
              <w:rPr>
                <w:rFonts w:cstheme="minorHAnsi"/>
                <w:sz w:val="20"/>
                <w:szCs w:val="20"/>
              </w:rPr>
              <w:t xml:space="preserve"> y tipo de acciones de mejora.</w:t>
            </w:r>
          </w:p>
        </w:tc>
        <w:tc>
          <w:tcPr>
            <w:tcW w:w="2415" w:type="dxa"/>
            <w:vAlign w:val="center"/>
          </w:tcPr>
          <w:p w14:paraId="33A28378" w14:textId="68FAAC63" w:rsidR="00345E1D" w:rsidRPr="009B061F" w:rsidRDefault="00345E1D" w:rsidP="00345E1D">
            <w:pPr>
              <w:jc w:val="center"/>
              <w:rPr>
                <w:sz w:val="20"/>
                <w:szCs w:val="20"/>
              </w:rPr>
            </w:pPr>
            <w:r w:rsidRPr="009B061F">
              <w:rPr>
                <w:rFonts w:cstheme="minorHAnsi"/>
                <w:sz w:val="20"/>
                <w:szCs w:val="20"/>
              </w:rPr>
              <w:t>%</w:t>
            </w:r>
            <w:r w:rsidR="000C1CE1">
              <w:rPr>
                <w:rFonts w:cstheme="minorHAnsi"/>
                <w:sz w:val="20"/>
                <w:szCs w:val="20"/>
              </w:rPr>
              <w:t xml:space="preserve"> </w:t>
            </w:r>
            <w:r w:rsidR="000C1CE1">
              <w:rPr>
                <w:sz w:val="20"/>
                <w:szCs w:val="20"/>
              </w:rPr>
              <w:t xml:space="preserve">de </w:t>
            </w:r>
            <w:r w:rsidRPr="009B061F">
              <w:rPr>
                <w:rFonts w:cstheme="minorHAnsi"/>
                <w:sz w:val="20"/>
                <w:szCs w:val="20"/>
              </w:rPr>
              <w:t>incremento de las acciones de RSE relacionadas con la igualdad</w:t>
            </w:r>
          </w:p>
        </w:tc>
      </w:tr>
      <w:tr w:rsidR="00345E1D" w:rsidRPr="009B061F" w14:paraId="0733E869" w14:textId="77777777" w:rsidTr="00187DA5">
        <w:tc>
          <w:tcPr>
            <w:tcW w:w="6243" w:type="dxa"/>
            <w:vAlign w:val="center"/>
          </w:tcPr>
          <w:p w14:paraId="4A86B846" w14:textId="0C61FEDE" w:rsidR="00345E1D" w:rsidRPr="009B061F" w:rsidRDefault="00345E1D" w:rsidP="00345E1D">
            <w:pPr>
              <w:rPr>
                <w:rFonts w:cstheme="minorHAnsi"/>
                <w:sz w:val="22"/>
                <w:szCs w:val="22"/>
              </w:rPr>
            </w:pPr>
          </w:p>
          <w:p w14:paraId="2D582A2D" w14:textId="18FA9A6A" w:rsidR="00345E1D" w:rsidRPr="009B061F" w:rsidRDefault="00345E1D" w:rsidP="00345E1D">
            <w:pPr>
              <w:rPr>
                <w:rFonts w:cstheme="minorHAnsi"/>
                <w:sz w:val="22"/>
                <w:szCs w:val="22"/>
              </w:rPr>
            </w:pPr>
            <w:r w:rsidRPr="009B061F">
              <w:rPr>
                <w:rFonts w:cstheme="minorHAnsi"/>
                <w:sz w:val="22"/>
                <w:szCs w:val="22"/>
              </w:rPr>
              <w:t>1.</w:t>
            </w:r>
            <w:r w:rsidR="00EE2E51" w:rsidRPr="009B061F">
              <w:rPr>
                <w:rFonts w:cstheme="minorHAnsi"/>
                <w:sz w:val="22"/>
                <w:szCs w:val="22"/>
              </w:rPr>
              <w:t>2.2</w:t>
            </w:r>
            <w:r w:rsidRPr="009B061F">
              <w:rPr>
                <w:rFonts w:cstheme="minorHAnsi"/>
                <w:sz w:val="22"/>
                <w:szCs w:val="22"/>
              </w:rPr>
              <w:t>. Formación en igualdad de género del equipo directivo.</w:t>
            </w:r>
          </w:p>
          <w:p w14:paraId="2A56C489" w14:textId="77777777" w:rsidR="00345E1D" w:rsidRPr="009B061F" w:rsidRDefault="00345E1D" w:rsidP="00345E1D">
            <w:pPr>
              <w:rPr>
                <w:rFonts w:cstheme="minorHAnsi"/>
                <w:sz w:val="22"/>
                <w:szCs w:val="22"/>
              </w:rPr>
            </w:pPr>
          </w:p>
        </w:tc>
        <w:tc>
          <w:tcPr>
            <w:tcW w:w="2683" w:type="dxa"/>
            <w:vAlign w:val="center"/>
          </w:tcPr>
          <w:p w14:paraId="6F6DC228" w14:textId="3E8727C1" w:rsidR="00345E1D" w:rsidRPr="009B061F" w:rsidRDefault="00BA365E" w:rsidP="00345E1D">
            <w:pPr>
              <w:jc w:val="center"/>
              <w:rPr>
                <w:rFonts w:cstheme="minorHAnsi"/>
                <w:sz w:val="22"/>
                <w:szCs w:val="22"/>
              </w:rPr>
            </w:pPr>
            <w:r w:rsidRPr="009B061F">
              <w:rPr>
                <w:rFonts w:cstheme="minorHAnsi"/>
                <w:sz w:val="22"/>
                <w:szCs w:val="22"/>
              </w:rPr>
              <w:t>RRHH (Formación)</w:t>
            </w:r>
          </w:p>
        </w:tc>
        <w:tc>
          <w:tcPr>
            <w:tcW w:w="2268" w:type="dxa"/>
            <w:vAlign w:val="center"/>
          </w:tcPr>
          <w:p w14:paraId="05729E53" w14:textId="37958AF6" w:rsidR="00345E1D" w:rsidRPr="009B061F" w:rsidRDefault="00345E1D" w:rsidP="00345E1D">
            <w:pPr>
              <w:jc w:val="center"/>
              <w:rPr>
                <w:rFonts w:cstheme="minorHAnsi"/>
                <w:sz w:val="20"/>
                <w:szCs w:val="20"/>
              </w:rPr>
            </w:pPr>
            <w:r w:rsidRPr="009B061F">
              <w:rPr>
                <w:rFonts w:cstheme="minorHAnsi"/>
                <w:sz w:val="20"/>
                <w:szCs w:val="20"/>
              </w:rPr>
              <w:t>Evaluación del resultado de la formación</w:t>
            </w:r>
          </w:p>
        </w:tc>
        <w:tc>
          <w:tcPr>
            <w:tcW w:w="2409" w:type="dxa"/>
            <w:vAlign w:val="center"/>
          </w:tcPr>
          <w:p w14:paraId="765ED42F" w14:textId="7555F1AF" w:rsidR="00345E1D" w:rsidRPr="009B061F" w:rsidRDefault="00345E1D" w:rsidP="00345E1D">
            <w:pPr>
              <w:jc w:val="center"/>
              <w:rPr>
                <w:rFonts w:cstheme="minorHAnsi"/>
                <w:sz w:val="20"/>
                <w:szCs w:val="20"/>
              </w:rPr>
            </w:pPr>
            <w:proofErr w:type="spellStart"/>
            <w:r w:rsidRPr="009B061F">
              <w:rPr>
                <w:rFonts w:cstheme="minorHAnsi"/>
                <w:sz w:val="20"/>
                <w:szCs w:val="20"/>
              </w:rPr>
              <w:t>Nº</w:t>
            </w:r>
            <w:proofErr w:type="spellEnd"/>
            <w:r w:rsidRPr="009B061F">
              <w:rPr>
                <w:rFonts w:cstheme="minorHAnsi"/>
                <w:sz w:val="20"/>
                <w:szCs w:val="20"/>
              </w:rPr>
              <w:t xml:space="preserve"> de acciones; </w:t>
            </w:r>
            <w:proofErr w:type="spellStart"/>
            <w:r w:rsidRPr="009B061F">
              <w:rPr>
                <w:rFonts w:cstheme="minorHAnsi"/>
                <w:sz w:val="20"/>
                <w:szCs w:val="20"/>
              </w:rPr>
              <w:t>nº</w:t>
            </w:r>
            <w:proofErr w:type="spellEnd"/>
            <w:r w:rsidRPr="009B061F">
              <w:rPr>
                <w:rFonts w:cstheme="minorHAnsi"/>
                <w:sz w:val="20"/>
                <w:szCs w:val="20"/>
              </w:rPr>
              <w:t xml:space="preserve"> de horas; asistencia</w:t>
            </w:r>
          </w:p>
        </w:tc>
        <w:tc>
          <w:tcPr>
            <w:tcW w:w="2415" w:type="dxa"/>
            <w:vAlign w:val="center"/>
          </w:tcPr>
          <w:p w14:paraId="2EFEFCC5" w14:textId="73B43312" w:rsidR="00345E1D" w:rsidRPr="009B061F" w:rsidRDefault="00345E1D" w:rsidP="00345E1D">
            <w:pPr>
              <w:jc w:val="center"/>
              <w:rPr>
                <w:sz w:val="20"/>
                <w:szCs w:val="20"/>
              </w:rPr>
            </w:pPr>
            <w:r w:rsidRPr="009B061F">
              <w:rPr>
                <w:rFonts w:cstheme="minorHAnsi"/>
                <w:sz w:val="20"/>
                <w:szCs w:val="20"/>
              </w:rPr>
              <w:t>%</w:t>
            </w:r>
            <w:r w:rsidR="000C1CE1">
              <w:rPr>
                <w:rFonts w:cstheme="minorHAnsi"/>
                <w:sz w:val="20"/>
                <w:szCs w:val="20"/>
              </w:rPr>
              <w:t xml:space="preserve"> </w:t>
            </w:r>
            <w:r w:rsidR="000C1CE1">
              <w:rPr>
                <w:sz w:val="20"/>
                <w:szCs w:val="20"/>
              </w:rPr>
              <w:t>de i</w:t>
            </w:r>
            <w:r w:rsidRPr="009B061F">
              <w:rPr>
                <w:rFonts w:cstheme="minorHAnsi"/>
                <w:sz w:val="20"/>
                <w:szCs w:val="20"/>
              </w:rPr>
              <w:t xml:space="preserve">ncremento del </w:t>
            </w:r>
            <w:proofErr w:type="spellStart"/>
            <w:r w:rsidRPr="009B061F">
              <w:rPr>
                <w:rFonts w:cstheme="minorHAnsi"/>
                <w:sz w:val="20"/>
                <w:szCs w:val="20"/>
              </w:rPr>
              <w:t>nº</w:t>
            </w:r>
            <w:proofErr w:type="spellEnd"/>
            <w:r w:rsidRPr="009B061F">
              <w:rPr>
                <w:rFonts w:cstheme="minorHAnsi"/>
                <w:sz w:val="20"/>
                <w:szCs w:val="20"/>
              </w:rPr>
              <w:t xml:space="preserve"> del personal directivo con formación en igualdad</w:t>
            </w:r>
          </w:p>
        </w:tc>
      </w:tr>
      <w:tr w:rsidR="00345E1D" w:rsidRPr="009B061F" w14:paraId="1F056762" w14:textId="77777777" w:rsidTr="00187DA5">
        <w:trPr>
          <w:trHeight w:val="1149"/>
        </w:trPr>
        <w:tc>
          <w:tcPr>
            <w:tcW w:w="6243" w:type="dxa"/>
            <w:vAlign w:val="center"/>
          </w:tcPr>
          <w:p w14:paraId="6D67CBA0" w14:textId="6616DF7A" w:rsidR="00345E1D" w:rsidRPr="009B061F" w:rsidRDefault="00345E1D" w:rsidP="00345E1D">
            <w:pPr>
              <w:ind w:firstLine="34"/>
              <w:rPr>
                <w:rFonts w:cstheme="minorHAnsi"/>
                <w:sz w:val="22"/>
                <w:szCs w:val="22"/>
              </w:rPr>
            </w:pPr>
            <w:r w:rsidRPr="009B061F">
              <w:rPr>
                <w:sz w:val="22"/>
                <w:szCs w:val="22"/>
              </w:rPr>
              <w:t>1.</w:t>
            </w:r>
            <w:r w:rsidR="00EE2E51" w:rsidRPr="009B061F">
              <w:rPr>
                <w:sz w:val="22"/>
                <w:szCs w:val="22"/>
              </w:rPr>
              <w:t>2.3</w:t>
            </w:r>
            <w:r w:rsidRPr="009B061F">
              <w:rPr>
                <w:sz w:val="22"/>
                <w:szCs w:val="22"/>
              </w:rPr>
              <w:t xml:space="preserve">. Creación de </w:t>
            </w:r>
            <w:r w:rsidR="00F3702F" w:rsidRPr="009B061F">
              <w:rPr>
                <w:sz w:val="22"/>
                <w:szCs w:val="22"/>
              </w:rPr>
              <w:t>una</w:t>
            </w:r>
            <w:r w:rsidR="000B13EB" w:rsidRPr="009B061F">
              <w:rPr>
                <w:sz w:val="22"/>
                <w:szCs w:val="22"/>
              </w:rPr>
              <w:t xml:space="preserve"> figura </w:t>
            </w:r>
            <w:r w:rsidR="00CE2686" w:rsidRPr="009B061F">
              <w:rPr>
                <w:sz w:val="22"/>
                <w:szCs w:val="22"/>
              </w:rPr>
              <w:t>referente</w:t>
            </w:r>
            <w:r w:rsidRPr="009B061F">
              <w:rPr>
                <w:sz w:val="22"/>
                <w:szCs w:val="22"/>
              </w:rPr>
              <w:t xml:space="preserve"> en materia de igualdad</w:t>
            </w:r>
            <w:r w:rsidR="00680411" w:rsidRPr="009B061F">
              <w:rPr>
                <w:sz w:val="22"/>
                <w:szCs w:val="22"/>
              </w:rPr>
              <w:t>.</w:t>
            </w:r>
          </w:p>
        </w:tc>
        <w:tc>
          <w:tcPr>
            <w:tcW w:w="2683" w:type="dxa"/>
            <w:vAlign w:val="center"/>
          </w:tcPr>
          <w:p w14:paraId="41FB9DE7" w14:textId="03FBEC70" w:rsidR="00345E1D" w:rsidRPr="009B061F" w:rsidRDefault="00345E1D" w:rsidP="00345E1D">
            <w:pPr>
              <w:jc w:val="center"/>
              <w:rPr>
                <w:rFonts w:cstheme="minorHAnsi"/>
              </w:rPr>
            </w:pPr>
            <w:r w:rsidRPr="009B061F">
              <w:rPr>
                <w:rFonts w:cstheme="minorHAnsi"/>
                <w:sz w:val="22"/>
                <w:szCs w:val="22"/>
              </w:rPr>
              <w:t>Equipo directivo</w:t>
            </w:r>
            <w:r w:rsidR="007A4870">
              <w:rPr>
                <w:rFonts w:cstheme="minorHAnsi"/>
                <w:sz w:val="22"/>
                <w:szCs w:val="22"/>
              </w:rPr>
              <w:t xml:space="preserve"> </w:t>
            </w:r>
            <w:r w:rsidRPr="009B061F">
              <w:rPr>
                <w:rFonts w:cstheme="minorHAnsi"/>
                <w:sz w:val="22"/>
                <w:szCs w:val="22"/>
              </w:rPr>
              <w:t>/ Comisión de Igualdad</w:t>
            </w:r>
          </w:p>
        </w:tc>
        <w:tc>
          <w:tcPr>
            <w:tcW w:w="2268" w:type="dxa"/>
            <w:vAlign w:val="center"/>
          </w:tcPr>
          <w:p w14:paraId="6CE58C98" w14:textId="7F00CA4B" w:rsidR="00345E1D" w:rsidRPr="009B061F" w:rsidRDefault="00345E1D" w:rsidP="00345E1D">
            <w:pPr>
              <w:jc w:val="center"/>
              <w:rPr>
                <w:rFonts w:cstheme="minorHAnsi"/>
                <w:sz w:val="20"/>
                <w:szCs w:val="20"/>
              </w:rPr>
            </w:pPr>
            <w:r w:rsidRPr="009B061F">
              <w:rPr>
                <w:rFonts w:cstheme="minorHAnsi"/>
                <w:sz w:val="20"/>
                <w:szCs w:val="20"/>
              </w:rPr>
              <w:t>Creación de figuras</w:t>
            </w:r>
          </w:p>
        </w:tc>
        <w:tc>
          <w:tcPr>
            <w:tcW w:w="2409" w:type="dxa"/>
            <w:vAlign w:val="center"/>
          </w:tcPr>
          <w:p w14:paraId="304939EC" w14:textId="59461227" w:rsidR="00345E1D" w:rsidRPr="009B061F" w:rsidRDefault="00551D90" w:rsidP="00345E1D">
            <w:pPr>
              <w:jc w:val="center"/>
              <w:rPr>
                <w:rFonts w:cstheme="minorHAnsi"/>
                <w:sz w:val="20"/>
                <w:szCs w:val="20"/>
              </w:rPr>
            </w:pPr>
            <w:proofErr w:type="spellStart"/>
            <w:r w:rsidRPr="009B061F">
              <w:rPr>
                <w:rFonts w:cstheme="minorHAnsi"/>
                <w:sz w:val="20"/>
                <w:szCs w:val="20"/>
              </w:rPr>
              <w:t>N</w:t>
            </w:r>
            <w:r w:rsidR="00345E1D" w:rsidRPr="009B061F">
              <w:rPr>
                <w:rFonts w:cstheme="minorHAnsi"/>
                <w:sz w:val="20"/>
                <w:szCs w:val="20"/>
              </w:rPr>
              <w:t>º</w:t>
            </w:r>
            <w:proofErr w:type="spellEnd"/>
            <w:r w:rsidR="00345E1D" w:rsidRPr="009B061F">
              <w:rPr>
                <w:rFonts w:cstheme="minorHAnsi"/>
                <w:sz w:val="20"/>
                <w:szCs w:val="20"/>
              </w:rPr>
              <w:t xml:space="preserve"> de figuras creadas</w:t>
            </w:r>
          </w:p>
        </w:tc>
        <w:tc>
          <w:tcPr>
            <w:tcW w:w="2415" w:type="dxa"/>
            <w:vAlign w:val="center"/>
          </w:tcPr>
          <w:p w14:paraId="043FCF6E" w14:textId="631822F6" w:rsidR="00345E1D" w:rsidRPr="009B061F" w:rsidRDefault="00345E1D" w:rsidP="000B13EB">
            <w:pPr>
              <w:jc w:val="center"/>
              <w:rPr>
                <w:sz w:val="20"/>
                <w:szCs w:val="20"/>
              </w:rPr>
            </w:pPr>
            <w:r w:rsidRPr="009B061F">
              <w:rPr>
                <w:sz w:val="20"/>
                <w:szCs w:val="20"/>
              </w:rPr>
              <w:t>%</w:t>
            </w:r>
            <w:r w:rsidR="000C1CE1">
              <w:rPr>
                <w:sz w:val="20"/>
                <w:szCs w:val="20"/>
              </w:rPr>
              <w:t xml:space="preserve"> de</w:t>
            </w:r>
            <w:r w:rsidR="00DA3753" w:rsidRPr="009B061F">
              <w:rPr>
                <w:sz w:val="20"/>
                <w:szCs w:val="20"/>
              </w:rPr>
              <w:t xml:space="preserve"> </w:t>
            </w:r>
            <w:r w:rsidRPr="009B061F">
              <w:rPr>
                <w:sz w:val="20"/>
                <w:szCs w:val="20"/>
              </w:rPr>
              <w:t xml:space="preserve">incremento de personal que identifica </w:t>
            </w:r>
            <w:r w:rsidR="000B13EB" w:rsidRPr="009B061F">
              <w:rPr>
                <w:sz w:val="20"/>
                <w:szCs w:val="20"/>
              </w:rPr>
              <w:t>la figura referente</w:t>
            </w:r>
          </w:p>
        </w:tc>
      </w:tr>
    </w:tbl>
    <w:p w14:paraId="00E0DE46" w14:textId="24A7575E" w:rsidR="00E31E8F" w:rsidRPr="009B061F" w:rsidRDefault="00402D1A" w:rsidP="004C16A7">
      <w:r w:rsidRPr="009B061F">
        <w:rPr>
          <w:noProof/>
        </w:rPr>
        <mc:AlternateContent>
          <mc:Choice Requires="wps">
            <w:drawing>
              <wp:anchor distT="0" distB="0" distL="114300" distR="114300" simplePos="0" relativeHeight="251952128" behindDoc="0" locked="0" layoutInCell="1" allowOverlap="1" wp14:anchorId="03B65EC2" wp14:editId="11857C9B">
                <wp:simplePos x="0" y="0"/>
                <wp:positionH relativeFrom="page">
                  <wp:align>left</wp:align>
                </wp:positionH>
                <wp:positionV relativeFrom="paragraph">
                  <wp:posOffset>-526415</wp:posOffset>
                </wp:positionV>
                <wp:extent cx="3695700" cy="662940"/>
                <wp:effectExtent l="0" t="0" r="19050" b="22860"/>
                <wp:wrapNone/>
                <wp:docPr id="392" name="Rectángulo 392"/>
                <wp:cNvGraphicFramePr/>
                <a:graphic xmlns:a="http://schemas.openxmlformats.org/drawingml/2006/main">
                  <a:graphicData uri="http://schemas.microsoft.com/office/word/2010/wordprocessingShape">
                    <wps:wsp>
                      <wps:cNvSpPr/>
                      <wps:spPr>
                        <a:xfrm>
                          <a:off x="0" y="0"/>
                          <a:ext cx="3695700" cy="66294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9D3F3" id="Rectángulo 392" o:spid="_x0000_s1026" style="position:absolute;margin-left:0;margin-top:-41.45pt;width:291pt;height:52.2pt;z-index:2519521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hrPnqAIAAPoFAAAOAAAAZHJzL2Uyb0RvYy54bWy0VM1u2zAMvg/YOwi6r3bSNl2COkXQosOA ri3aDj0rshQbkERNUuJkb7Nn2YuNkhz3Z8UOw3aRRZH8SH4meXq21YpshPMtmIqODkpKhOFQt2ZV 0a8Plx8+UuIDMzVTYERFd8LTs/n7d6ednYkxNKBq4QiCGD/rbEWbEOysKDxvhGb+AKwwqJTgNAso ulVRO9YhulbFuCwnRQeutg648B5fL7KSzhO+lIKHGym9CERVFHML6XTpXMazmJ+y2cox27S8T4P9 RRaatQaDDlAXLDCydu1vULrlDjzIcMBBFyBly0WqAasZla+quW+YFakWJMfbgSb/72D59ebWkbau 6OF0TIlhGn/SHdL284dZrRWQ+IwkddbP0Pbe3rpe8niNFW+l0/GLtZBtInY3ECu2gXB8PJxMj09K 5J+jbjIZT48S88WTt3U+fBKgSbxU1GEGiU+2ufIBI6Lp3iQG86Da+rJVKgmxWcS5cmTD8DcvV6Pk qtb6C9T5bXpcYviMk3ormifUF0jK/DdwLCCiF5HITF26hZ0SMaYyd0Lif0Cyxin7IctcAONcmJAL 8w2rRX6OZb1dVwKMyBJZGrB7gJeE7bEzPb19dBVpgAbn8k+JZefBI0UGEwZn3RpwbwEorKqPnO33 JGVqIktLqHfYpQ7y+HrLL1tskyvmwy1zOK/YWbiDwg0eUkFXUehvlDTgvr/1Hu1xjFBLSYfzX1H/ bc2coER9Njhg09ERNikJSTg6Phmj4J5rls81Zq3PAXtvhNvO8nSN9kHtr9KBfsRVtYhRUcUMx9gV 5cHthfOQ9xIuOy4Wi2SGS8KycGXuLY/gkdU4Bg/bR+ZsPysBp+wa9ruCzV6NTLaNngYW6wCyTfP0 xGvPNy6YNBD9Mowb7LmcrJ5W9vwXAAAA//8DAFBLAwQUAAYACAAAACEAAqNVpt0AAAAHAQAADwAA AGRycy9kb3ducmV2LnhtbEyPQUvDQBCF74L/YRnBW7vpYjWN2RQpCIKINAa8brNjspidDdltm/57 x5Me573He9+U29kP4oRTdIE0rJYZCKQ2WEedhubjeZGDiMmQNUMg1HDBCNvq+qo0hQ1n2uOpTp3g EoqF0dCnNBZSxrZHb+IyjEjsfYXJm8Tn1Ek7mTOX+0GqLLuX3jjihd6MuOux/a6PXsNGNZf9iwu7 94emfv1ULrV3b1br25v56RFEwjn9heEXn9GhYqZDOJKNYtDAjyQNi1xtQLC9zhUrBw1qtQZZlfI/ f/UDAAD//wMAUEsBAi0AFAAGAAgAAAAhALaDOJL+AAAA4QEAABMAAAAAAAAAAAAAAAAAAAAAAFtD b250ZW50X1R5cGVzXS54bWxQSwECLQAUAAYACAAAACEAOP0h/9YAAACUAQAACwAAAAAAAAAAAAAA AAAvAQAAX3JlbHMvLnJlbHNQSwECLQAUAAYACAAAACEA+4az56gCAAD6BQAADgAAAAAAAAAAAAAA AAAuAgAAZHJzL2Uyb0RvYy54bWxQSwECLQAUAAYACAAAACEAAqNVpt0AAAAHAQAADwAAAAAAAAAA AAAAAAACBQAAZHJzL2Rvd25yZXYueG1sUEsFBgAAAAAEAAQA8wAAAAwGAAAAAA== " fillcolor="#f2f2f2 [3052]" strokecolor="#f2f2f2 [3052]" strokeweight="2pt">
                <w10:wrap anchorx="page"/>
              </v:rect>
            </w:pict>
          </mc:Fallback>
        </mc:AlternateContent>
      </w:r>
      <w:r w:rsidR="00345E1D" w:rsidRPr="009B061F">
        <w:t xml:space="preserve"> </w:t>
      </w:r>
    </w:p>
    <w:p w14:paraId="7AFF2C45" w14:textId="321C9CFA" w:rsidR="000C1CE1" w:rsidRDefault="000C1CE1" w:rsidP="004C16A7"/>
    <w:p w14:paraId="1376A490" w14:textId="5A8703E9" w:rsidR="001B5593" w:rsidRPr="009B061F" w:rsidRDefault="00A71DE9" w:rsidP="004C16A7">
      <w:r w:rsidRPr="009B061F">
        <w:rPr>
          <w:noProof/>
          <w:color w:val="808080" w:themeColor="background1" w:themeShade="80"/>
          <w:sz w:val="20"/>
          <w:szCs w:val="20"/>
          <w:lang w:eastAsia="es-ES"/>
        </w:rPr>
        <mc:AlternateContent>
          <mc:Choice Requires="wps">
            <w:drawing>
              <wp:anchor distT="0" distB="0" distL="114300" distR="114300" simplePos="0" relativeHeight="251943936" behindDoc="0" locked="0" layoutInCell="1" allowOverlap="1" wp14:anchorId="576F5D47" wp14:editId="14702BB1">
                <wp:simplePos x="0" y="0"/>
                <wp:positionH relativeFrom="column">
                  <wp:posOffset>9356090</wp:posOffset>
                </wp:positionH>
                <wp:positionV relativeFrom="paragraph">
                  <wp:posOffset>6438900</wp:posOffset>
                </wp:positionV>
                <wp:extent cx="443956" cy="393700"/>
                <wp:effectExtent l="0" t="0" r="0" b="6350"/>
                <wp:wrapNone/>
                <wp:docPr id="383" name="Rectángulo 383"/>
                <wp:cNvGraphicFramePr/>
                <a:graphic xmlns:a="http://schemas.openxmlformats.org/drawingml/2006/main">
                  <a:graphicData uri="http://schemas.microsoft.com/office/word/2010/wordprocessingShape">
                    <wps:wsp>
                      <wps:cNvSpPr/>
                      <wps:spPr>
                        <a:xfrm>
                          <a:off x="0" y="0"/>
                          <a:ext cx="443956"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CE3227" w14:textId="621C3716" w:rsidR="00500BDB" w:rsidRPr="00007FA6" w:rsidRDefault="00500BDB" w:rsidP="001259BD">
                            <w:pPr>
                              <w:jc w:val="center"/>
                              <w:rPr>
                                <w:color w:val="022D74"/>
                                <w:sz w:val="28"/>
                                <w:szCs w:val="28"/>
                              </w:rPr>
                            </w:pPr>
                            <w:r w:rsidRPr="00007FA6">
                              <w:rPr>
                                <w:color w:val="022D74"/>
                                <w:sz w:val="28"/>
                                <w:szCs w:val="28"/>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F5D47" id="Rectángulo 383" o:spid="_x0000_s1072" style="position:absolute;margin-left:736.7pt;margin-top:507pt;width:34.95pt;height:31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UEPdtAIAAMAFAAAOAAAAZHJzL2Uyb0RvYy54bWysVNtu2zAMfR+wfxD0vtq59JKgThG06DCg a4O2Q58VWY4NSKImKXGyv9m37MdGSbZ7WbGHYS+ySJGH5DHJ84u9kmQnrGtAF3R0lFMiNIey0ZuC fnu8/nRGifNMl0yCFgU9CEcvFh8/nLdmLsZQgyyFJQii3bw1Ba29N/Msc7wWirkjMELjYwVWMY+i 3WSlZS2iK5mN8/wka8GWxgIXzqH2Kj3SRcSvKsH9XVU54YksKObm42njuQ5ntjhn841lpm54lwb7 hywUazQGHaCumGdka5s/oFTDLTio/BEHlUFVNVzEGrCaUf6mmoeaGRFrQXKcGWhy/w+W3+5WljRl QSdnE0o0U/iT7pG2Xz/1ZiuBBDWS1Bo3R9sHs7Kd5PAaKt5XVoUv1kL2kdjDQKzYe8JROZ1OZscn lHB8mswmp3kkPnt2Ntb5zwIUCZeCWkwg0sl2N85jQDTtTUIsB7IprxspoxB6RVxKS3YM//J6M4qu cqu+Qpl0s+N8CBlbK5hH1FdIUgc8DQE5BQ2aLNSeqo03f5Ai2El9LyqkDusbx4gDcgrKOBfap2Rc zUqR1CGVvvzBI+YSAQNyhfEH7A7gdZE9dsqysw+uIvb84Jz/LbHkPHjEyKD94KwaDfY9AIlVdZGT fU9Soiaw5PfrfWyr6UnfPmsoD9hrFtIQOsOvG/zbN8z5FbM4dTifuEn8HR6VhLag0N0oqcH+eE8f 7HEY8JWSFqe4oO77lllBifyicUxmo+k0jH0UpsenYxTsy5f1yxe9VZeALTTCnWV4vAZ7L/trZUE9 4cJZhqj4xDTH2AXl3vbCpU/bBVcWF8tlNMNRN8zf6AfDA3ggOnTz4/6JWdO1vMdZuYV+4tn8Tecn 2+CpYbn1UDVxLALVidfuF+CaiL3UrbSwh17K0ep58S5+AwAA//8DAFBLAwQUAAYACAAAACEA7N/c UeIAAAAPAQAADwAAAGRycy9kb3ducmV2LnhtbEyPwU7DMBBE70j8g7VIXCpql6QtCnEqQOoFLlAQ Zzde4ojYDrbTBL6ezQluO7uj2TflbrIdO2GIrXcSVksBDF3tdesaCW+v+6sbYDEpp1XnHUr4xgi7 6vysVIX2o3vB0yE1jEJcLJQEk1JfcB5rg1bFpe/R0e3DB6sSydBwHdRI4bbj10JsuFWtow9G9fhg sP48DFYCKv2sh3z9uPj52ofWvE9P4+JeysuL6e4WWMIp/Zlhxid0qIjp6AenI+tI59ssJy9NYpVT rdmzzrMM2HHebTcCeFXy/z2qXwAAAP//AwBQSwECLQAUAAYACAAAACEAtoM4kv4AAADhAQAAEwAA AAAAAAAAAAAAAAAAAAAAW0NvbnRlbnRfVHlwZXNdLnhtbFBLAQItABQABgAIAAAAIQA4/SH/1gAA AJQBAAALAAAAAAAAAAAAAAAAAC8BAABfcmVscy8ucmVsc1BLAQItABQABgAIAAAAIQCdUEPdtAIA AMAFAAAOAAAAAAAAAAAAAAAAAC4CAABkcnMvZTJvRG9jLnhtbFBLAQItABQABgAIAAAAIQDs39xR 4gAAAA8BAAAPAAAAAAAAAAAAAAAAAA4FAABkcnMvZG93bnJldi54bWxQSwUGAAAAAAQABADzAAAA HQYAAAAA " fillcolor="#f2f2f2 [3052]" stroked="f" strokeweight="2pt">
                <v:textbox>
                  <w:txbxContent>
                    <w:p w14:paraId="3FCE3227" w14:textId="621C3716" w:rsidR="00500BDB" w:rsidRPr="00007FA6" w:rsidRDefault="00500BDB" w:rsidP="001259BD">
                      <w:pPr>
                        <w:jc w:val="center"/>
                        <w:rPr>
                          <w:color w:val="022D74"/>
                          <w:sz w:val="28"/>
                          <w:szCs w:val="28"/>
                        </w:rPr>
                      </w:pPr>
                      <w:r w:rsidRPr="00007FA6">
                        <w:rPr>
                          <w:color w:val="022D74"/>
                          <w:sz w:val="28"/>
                          <w:szCs w:val="28"/>
                        </w:rPr>
                        <w:t>18</w:t>
                      </w:r>
                    </w:p>
                  </w:txbxContent>
                </v:textbox>
              </v:rect>
            </w:pict>
          </mc:Fallback>
        </mc:AlternateContent>
      </w:r>
    </w:p>
    <w:p w14:paraId="217746D2" w14:textId="0EBEE06A" w:rsidR="00E31E8F" w:rsidRPr="009B061F" w:rsidRDefault="00231DC0" w:rsidP="004C16A7">
      <w:r w:rsidRPr="009B061F">
        <w:rPr>
          <w:noProof/>
          <w:color w:val="808080" w:themeColor="background1" w:themeShade="80"/>
          <w:sz w:val="20"/>
          <w:szCs w:val="20"/>
          <w:lang w:eastAsia="es-ES"/>
        </w:rPr>
        <mc:AlternateContent>
          <mc:Choice Requires="wps">
            <w:drawing>
              <wp:anchor distT="0" distB="0" distL="114300" distR="114300" simplePos="0" relativeHeight="252186624" behindDoc="0" locked="0" layoutInCell="1" allowOverlap="1" wp14:anchorId="1EAD9EC8" wp14:editId="4BB401D2">
                <wp:simplePos x="0" y="0"/>
                <wp:positionH relativeFrom="page">
                  <wp:align>right</wp:align>
                </wp:positionH>
                <wp:positionV relativeFrom="paragraph">
                  <wp:posOffset>485775</wp:posOffset>
                </wp:positionV>
                <wp:extent cx="443956" cy="393700"/>
                <wp:effectExtent l="0" t="0" r="0" b="6350"/>
                <wp:wrapNone/>
                <wp:docPr id="32" name="Rectángulo 32"/>
                <wp:cNvGraphicFramePr/>
                <a:graphic xmlns:a="http://schemas.openxmlformats.org/drawingml/2006/main">
                  <a:graphicData uri="http://schemas.microsoft.com/office/word/2010/wordprocessingShape">
                    <wps:wsp>
                      <wps:cNvSpPr/>
                      <wps:spPr>
                        <a:xfrm>
                          <a:off x="0" y="0"/>
                          <a:ext cx="443956"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05DB41" w14:textId="17677C64" w:rsidR="00500BDB" w:rsidRPr="00007FA6" w:rsidRDefault="00663FBF" w:rsidP="00231DC0">
                            <w:pPr>
                              <w:jc w:val="center"/>
                              <w:rPr>
                                <w:color w:val="022D74"/>
                                <w:sz w:val="28"/>
                                <w:szCs w:val="28"/>
                              </w:rPr>
                            </w:pPr>
                            <w:r>
                              <w:rPr>
                                <w:color w:val="022D74"/>
                                <w:sz w:val="28"/>
                                <w:szCs w:val="28"/>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AD9EC8" id="Rectángulo 32" o:spid="_x0000_s1073" style="position:absolute;margin-left:-16.25pt;margin-top:38.25pt;width:34.95pt;height:31pt;z-index:25218662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I0ktswIAAL4FAAAOAAAAZHJzL2Uyb0RvYy54bWysVM1u2zAMvg/YOwi6r3Z+2i5BnSJo0WFA 1xZth54VWY4NSKImKbGzt9mz7MVGSbbXdsUOwy6ySJEfyc8kz847JcleWNeALujkKKdEaA5lo7cF /fp49eEjJc4zXTIJWhT0IBw9X71/d9aapZhCDbIUliCIdsvWFLT23iyzzPFaKOaOwAiNjxVYxTyK dpuVlrWIrmQ2zfOTrAVbGgtcOIfay/RIVxG/qgT3t1XlhCeyoJibj6eN5yac2eqMLbeWmbrhfRrs H7JQrNEYdIS6ZJ6RnW3+gFINt+Cg8kccVAZV1XARa8BqJvmrah5qZkSsBclxZqTJ/T9YfrO/s6Qp CzqbUqKZwn90j6z9/KG3OwkEtUhRa9wSLR/Mne0lh9dQb1dZFb5YCekirYeRVtF5wlE5n88WxyeU cHyaLWaneaQ9++1srPOfBCgSLgW1GD+SyfbXzmNANB1MQiwHsimvGimjEDpFXEhL9gz/8WY7ia5y p75AmXSL43wMGRsrmEfUF0hSBzwNATkFDZos1J6qjTd/kCLYSX0vKiQO65vGiCNyCso4F9qnZFzN SpHUIZWh/NEj5hIBA3KF8UfsHuBlkQN2yrK3D64idvzonP8tseQ8esTIoP3orBoN9i0AiVX1kZP9 QFKiJrDku00Xm2p+OrTPBsoDdpqFNILO8KsG//Y1c/6OWZw5nE7cI/4Wj0pCW1Dob5TUYL+/pQ/2 OAr4SkmLM1xQ923HrKBEftY4JIvJfB6GPgrz49MpCvb5y+b5i96pC8AWmuDGMjxeg72Xw7WyoJ5w 3axDVHximmPsgnJvB+HCp92CC4uL9Tqa4aAb5q/1g+EBPBAduvmxe2LW9C3vcVZuYJh3tnzV+ck2 eGpY7zxUTRyLQHXitf8FuCRiL/ULLWyh53K0+r12V78AAAD//wMAUEsDBBQABgAIAAAAIQCN+GBP 3AAAAAYBAAAPAAAAZHJzL2Rvd25yZXYueG1sTI/NTsMwEITvSLyDtUhcKurwk9CGOBUg9QIXKIjz Nl7iiHgdbKcJPD3mBMfRjGa+qTaz7cWBfOgcKzhfZiCIG6c7bhW8vmzPViBCRNbYOyYFXxRgUx8f VVhqN/EzHXaxFamEQ4kKTIxDKWVoDFkMSzcQJ+/deYsxSd9K7XFK5baXF1lWSIsdpwWDA90baj52 o1VAqJ/0eJU/LL4/t74zb/PjtLhT6vRkvr0BEWmOf2H4xU/oUCemvRtZB9ErSEeigusiB5HcYr0G sU+py1UOsq7kf/z6BwAA//8DAFBLAQItABQABgAIAAAAIQC2gziS/gAAAOEBAAATAAAAAAAAAAAA AAAAAAAAAABbQ29udGVudF9UeXBlc10ueG1sUEsBAi0AFAAGAAgAAAAhADj9If/WAAAAlAEAAAsA AAAAAAAAAAAAAAAALwEAAF9yZWxzLy5yZWxzUEsBAi0AFAAGAAgAAAAhAAojSS2zAgAAvgUAAA4A AAAAAAAAAAAAAAAALgIAAGRycy9lMm9Eb2MueG1sUEsBAi0AFAAGAAgAAAAhAI34YE/cAAAABgEA AA8AAAAAAAAAAAAAAAAADQUAAGRycy9kb3ducmV2LnhtbFBLBQYAAAAABAAEAPMAAAAWBgAAAAA= " fillcolor="#f2f2f2 [3052]" stroked="f" strokeweight="2pt">
                <v:textbox>
                  <w:txbxContent>
                    <w:p w14:paraId="7A05DB41" w14:textId="17677C64" w:rsidR="00500BDB" w:rsidRPr="00007FA6" w:rsidRDefault="00663FBF" w:rsidP="00231DC0">
                      <w:pPr>
                        <w:jc w:val="center"/>
                        <w:rPr>
                          <w:color w:val="022D74"/>
                          <w:sz w:val="28"/>
                          <w:szCs w:val="28"/>
                        </w:rPr>
                      </w:pPr>
                      <w:r>
                        <w:rPr>
                          <w:color w:val="022D74"/>
                          <w:sz w:val="28"/>
                          <w:szCs w:val="28"/>
                        </w:rPr>
                        <w:t>24</w:t>
                      </w:r>
                    </w:p>
                  </w:txbxContent>
                </v:textbox>
                <w10:wrap anchorx="page"/>
              </v:rect>
            </w:pict>
          </mc:Fallback>
        </mc:AlternateContent>
      </w:r>
      <w:r w:rsidR="00345E1D" w:rsidRPr="009B061F">
        <w:t xml:space="preserve"> </w:t>
      </w:r>
    </w:p>
    <w:p w14:paraId="4210A0C5" w14:textId="3068C4B1" w:rsidR="001B5593" w:rsidRPr="009B061F" w:rsidRDefault="00B073BD" w:rsidP="004C16A7">
      <w:r w:rsidRPr="009B061F">
        <w:rPr>
          <w:noProof/>
        </w:rPr>
        <w:lastRenderedPageBreak/>
        <mc:AlternateContent>
          <mc:Choice Requires="wps">
            <w:drawing>
              <wp:anchor distT="0" distB="0" distL="114300" distR="114300" simplePos="0" relativeHeight="252009472" behindDoc="0" locked="0" layoutInCell="1" allowOverlap="1" wp14:anchorId="355A6B7F" wp14:editId="66990621">
                <wp:simplePos x="0" y="0"/>
                <wp:positionH relativeFrom="page">
                  <wp:align>left</wp:align>
                </wp:positionH>
                <wp:positionV relativeFrom="paragraph">
                  <wp:posOffset>-438785</wp:posOffset>
                </wp:positionV>
                <wp:extent cx="3695700" cy="464820"/>
                <wp:effectExtent l="0" t="0" r="19050" b="11430"/>
                <wp:wrapNone/>
                <wp:docPr id="556" name="Rectángulo 556"/>
                <wp:cNvGraphicFramePr/>
                <a:graphic xmlns:a="http://schemas.openxmlformats.org/drawingml/2006/main">
                  <a:graphicData uri="http://schemas.microsoft.com/office/word/2010/wordprocessingShape">
                    <wps:wsp>
                      <wps:cNvSpPr/>
                      <wps:spPr>
                        <a:xfrm>
                          <a:off x="0" y="0"/>
                          <a:ext cx="3695700" cy="46482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54D6E" id="Rectángulo 556" o:spid="_x0000_s1026" style="position:absolute;margin-left:0;margin-top:-34.55pt;width:291pt;height:36.6pt;z-index:2520094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iWsqAIAAPoFAAAOAAAAZHJzL2Uyb0RvYy54bWy0VM1u2zAMvg/YOwi6r3ayJG2DOkXQosOA rg3aDj0rspQYkERNUuJkb7Nn2YuNkhz3Z8UOw3aRRZH8SH4meXa+04pshfMNmIoOjkpKhOFQN2ZV 0a8PVx9OKPGBmZopMKKie+Hp+ez9u7PWTsUQ1qBq4QiCGD9tbUXXIdhpUXi+Fpr5I7DCoFKC0yyg 6FZF7ViL6FoVw7KcFC242jrgwnt8vcxKOkv4UgoebqX0IhBVUcwtpNOlcxnPYnbGpivH7LrhXRrs L7LQrDEYtIe6ZIGRjWt+g9INd+BBhiMOugApGy5SDVjNoHxVzf2aWZFqQXK87Wny/w6W32wXjjR1 RcfjCSWGafxJd0jbzx9mtVFA4jOS1Fo/Rdt7u3Cd5PEaK95Jp+MXayG7ROy+J1bsAuH4+HFyOj4u kX+OutFkdDJMzBdP3tb58EmAJvFSUYcZJD7Z9toHjIimB5MYzINq6qtGqSTEZhEXypEtw9+8XA2S q9roL1Dnt9NxieEzTuqtaJ5QXyAp89/AsYCIXkQiM3XpFvZKxJjK3AmJ/wHJGqbs+yxzAYxzYUIu zK9ZLfJzLOvtuhJgRJbIUo/dAbwk7ICd6enso6tIA9Q7l39KLDv3HikymNA768aAewtAYVVd5Gx/ IClTE1laQr3HLnWQx9dbftVgm1wzHxbM4bxiZ+EOCrd4SAVtRaG7UbIG9/2t92iPY4RaSlqc/4r6 bxvmBCXqs8EBOx2MRnFhJGE0PsaOJe65ZvlcYzb6ArD3BrjtLE/XaB/U4Sod6EdcVfMYFVXMcIxd UR7cQbgIeS/hsuNiPk9muCQsC9fm3vIIHlmNY/Cwe2TOdrMScMpu4LAr2PTVyGTb6GlgvgkgmzRP T7x2fOOCSQPRLcO4wZ7LyeppZc9+AQAA//8DAFBLAwQUAAYACAAAACEAK9T5190AAAAGAQAADwAA AGRycy9kb3ducmV2LnhtbEyPwWrDMBBE74X+g9hCb4lsk6aJ63UogUKhlBLX0KtibWwRa2UsJXH+ vuqpOe7MMPO22Ey2F2cavXGMkM4TEMSN04ZbhPr7bbYC4YNirXrHhHAlD5vy/q5QuXYX3tG5Cq2I JexzhdCFMORS+qYjq/zcDcTRO7jRqhDPsZV6VJdYbnuZJclSWmU4LnRqoG1HzbE6WYR1Vl9378Zt v57r6uMnM6FZfGrEx4fp9QVEoCn8h+EPP6JDGZn27sTaix4hPhIQZst1CiLaT6ssKnuERQqyLOQt fvkLAAD//wMAUEsBAi0AFAAGAAgAAAAhALaDOJL+AAAA4QEAABMAAAAAAAAAAAAAAAAAAAAAAFtD b250ZW50X1R5cGVzXS54bWxQSwECLQAUAAYACAAAACEAOP0h/9YAAACUAQAACwAAAAAAAAAAAAAA AAAvAQAAX3JlbHMvLnJlbHNQSwECLQAUAAYACAAAACEAhP4lrKgCAAD6BQAADgAAAAAAAAAAAAAA AAAuAgAAZHJzL2Uyb0RvYy54bWxQSwECLQAUAAYACAAAACEAK9T5190AAAAGAQAADwAAAAAAAAAA AAAAAAACBQAAZHJzL2Rvd25yZXYueG1sUEsFBgAAAAAEAAQA8wAAAAwGAAAAAA== " fillcolor="#f2f2f2 [3052]" strokecolor="#f2f2f2 [3052]" strokeweight="2pt">
                <w10:wrap anchorx="page"/>
              </v:rect>
            </w:pict>
          </mc:Fallback>
        </mc:AlternateContent>
      </w:r>
    </w:p>
    <w:tbl>
      <w:tblPr>
        <w:tblStyle w:val="Tablaconcuadrcula"/>
        <w:tblpPr w:leftFromText="141" w:rightFromText="141" w:vertAnchor="page" w:horzAnchor="margin" w:tblpXSpec="center" w:tblpY="1096"/>
        <w:tblW w:w="16018" w:type="dxa"/>
        <w:tblLook w:val="04A0" w:firstRow="1" w:lastRow="0" w:firstColumn="1" w:lastColumn="0" w:noHBand="0" w:noVBand="1"/>
      </w:tblPr>
      <w:tblGrid>
        <w:gridCol w:w="6807"/>
        <w:gridCol w:w="2402"/>
        <w:gridCol w:w="2126"/>
        <w:gridCol w:w="2268"/>
        <w:gridCol w:w="2415"/>
      </w:tblGrid>
      <w:tr w:rsidR="00157040" w:rsidRPr="009B061F" w14:paraId="551D1F8C" w14:textId="77777777" w:rsidTr="00157040">
        <w:tc>
          <w:tcPr>
            <w:tcW w:w="16018" w:type="dxa"/>
            <w:gridSpan w:val="5"/>
            <w:shd w:val="clear" w:color="auto" w:fill="0F387B"/>
          </w:tcPr>
          <w:p w14:paraId="2F4A6BFA" w14:textId="2C3199CD" w:rsidR="00157040" w:rsidRPr="009B061F" w:rsidRDefault="00157040" w:rsidP="00157040">
            <w:pPr>
              <w:ind w:right="-717"/>
              <w:jc w:val="center"/>
              <w:rPr>
                <w:b/>
                <w:bCs/>
              </w:rPr>
            </w:pPr>
            <w:r w:rsidRPr="009B061F">
              <w:rPr>
                <w:b/>
                <w:bCs/>
              </w:rPr>
              <w:t>I PLAN DE IGUALDAD (2020-202</w:t>
            </w:r>
            <w:r w:rsidR="00157648">
              <w:rPr>
                <w:b/>
                <w:bCs/>
              </w:rPr>
              <w:t>4</w:t>
            </w:r>
            <w:r w:rsidRPr="009B061F">
              <w:rPr>
                <w:b/>
                <w:bCs/>
              </w:rPr>
              <w:t>)</w:t>
            </w:r>
          </w:p>
        </w:tc>
      </w:tr>
      <w:tr w:rsidR="00157040" w:rsidRPr="009B061F" w14:paraId="74E2CF12" w14:textId="77777777" w:rsidTr="00157040">
        <w:tc>
          <w:tcPr>
            <w:tcW w:w="16018" w:type="dxa"/>
            <w:gridSpan w:val="5"/>
            <w:shd w:val="clear" w:color="auto" w:fill="1E87C0"/>
          </w:tcPr>
          <w:p w14:paraId="595033DF" w14:textId="77777777" w:rsidR="00157040" w:rsidRPr="009B061F" w:rsidRDefault="00157040" w:rsidP="00157040">
            <w:pPr>
              <w:jc w:val="center"/>
            </w:pPr>
            <w:r w:rsidRPr="009B061F">
              <w:rPr>
                <w:color w:val="FFFFFF" w:themeColor="background1"/>
              </w:rPr>
              <w:t>AREA 2. Comunicación interna</w:t>
            </w:r>
          </w:p>
        </w:tc>
      </w:tr>
      <w:tr w:rsidR="00157040" w:rsidRPr="009B061F" w14:paraId="6BE05669" w14:textId="77777777" w:rsidTr="00157040">
        <w:tc>
          <w:tcPr>
            <w:tcW w:w="16018" w:type="dxa"/>
            <w:gridSpan w:val="5"/>
            <w:shd w:val="clear" w:color="auto" w:fill="C1C1C3"/>
          </w:tcPr>
          <w:p w14:paraId="3C2ED64F" w14:textId="3A2E5D68" w:rsidR="00157040" w:rsidRPr="009B061F" w:rsidRDefault="00157040" w:rsidP="00157040">
            <w:pPr>
              <w:jc w:val="center"/>
              <w:rPr>
                <w:b/>
                <w:bCs/>
              </w:rPr>
            </w:pPr>
            <w:r w:rsidRPr="009B061F">
              <w:rPr>
                <w:b/>
                <w:bCs/>
              </w:rPr>
              <w:t>OE 2.1 Utilizar un lenguaje inclusivo y no sexista en todos los elementos de comunicación interna de la empresa</w:t>
            </w:r>
          </w:p>
        </w:tc>
      </w:tr>
      <w:tr w:rsidR="00157040" w:rsidRPr="009B061F" w14:paraId="2295AE51" w14:textId="77777777" w:rsidTr="00157040">
        <w:trPr>
          <w:trHeight w:val="572"/>
        </w:trPr>
        <w:tc>
          <w:tcPr>
            <w:tcW w:w="6807" w:type="dxa"/>
            <w:shd w:val="clear" w:color="auto" w:fill="595959" w:themeFill="text1" w:themeFillTint="A6"/>
            <w:vAlign w:val="center"/>
          </w:tcPr>
          <w:p w14:paraId="185FDF73" w14:textId="656CD45D" w:rsidR="00157040" w:rsidRPr="009B061F" w:rsidRDefault="00157040" w:rsidP="00157040">
            <w:pPr>
              <w:jc w:val="center"/>
            </w:pPr>
            <w:r w:rsidRPr="009B061F">
              <w:rPr>
                <w:color w:val="FFFFFF" w:themeColor="background1"/>
              </w:rPr>
              <w:t>MEDIDAS</w:t>
            </w:r>
          </w:p>
        </w:tc>
        <w:tc>
          <w:tcPr>
            <w:tcW w:w="2402" w:type="dxa"/>
            <w:shd w:val="clear" w:color="auto" w:fill="595959" w:themeFill="text1" w:themeFillTint="A6"/>
            <w:vAlign w:val="center"/>
          </w:tcPr>
          <w:p w14:paraId="310C086F" w14:textId="1F2A320A" w:rsidR="00157040" w:rsidRPr="009B061F" w:rsidRDefault="00157040" w:rsidP="00157040">
            <w:pPr>
              <w:jc w:val="center"/>
              <w:rPr>
                <w:color w:val="FFFFFF" w:themeColor="background1"/>
              </w:rPr>
            </w:pPr>
            <w:r w:rsidRPr="009B061F">
              <w:rPr>
                <w:color w:val="FFFFFF" w:themeColor="background1"/>
              </w:rPr>
              <w:t>Responsable</w:t>
            </w:r>
          </w:p>
        </w:tc>
        <w:tc>
          <w:tcPr>
            <w:tcW w:w="2126" w:type="dxa"/>
            <w:shd w:val="clear" w:color="auto" w:fill="595959" w:themeFill="text1" w:themeFillTint="A6"/>
          </w:tcPr>
          <w:p w14:paraId="78DF40F1" w14:textId="77777777" w:rsidR="00157040" w:rsidRPr="009B061F" w:rsidRDefault="00157040" w:rsidP="00157040">
            <w:pPr>
              <w:jc w:val="center"/>
              <w:rPr>
                <w:color w:val="FFFFFF" w:themeColor="background1"/>
                <w:sz w:val="22"/>
                <w:szCs w:val="22"/>
              </w:rPr>
            </w:pPr>
            <w:r w:rsidRPr="009B061F">
              <w:rPr>
                <w:color w:val="FFFFFF" w:themeColor="background1"/>
              </w:rPr>
              <w:t xml:space="preserve">Indicador </w:t>
            </w:r>
          </w:p>
          <w:p w14:paraId="2EF92E8C" w14:textId="27CB61CD" w:rsidR="00157040" w:rsidRPr="009B061F" w:rsidRDefault="00157040" w:rsidP="00157040">
            <w:pPr>
              <w:jc w:val="center"/>
              <w:rPr>
                <w:color w:val="FFFFFF" w:themeColor="background1"/>
              </w:rPr>
            </w:pPr>
            <w:r w:rsidRPr="009B061F">
              <w:rPr>
                <w:color w:val="FFFFFF" w:themeColor="background1"/>
              </w:rPr>
              <w:t>Seguimiento</w:t>
            </w:r>
          </w:p>
        </w:tc>
        <w:tc>
          <w:tcPr>
            <w:tcW w:w="2268" w:type="dxa"/>
            <w:shd w:val="clear" w:color="auto" w:fill="595959" w:themeFill="text1" w:themeFillTint="A6"/>
          </w:tcPr>
          <w:p w14:paraId="3394DC60" w14:textId="77777777" w:rsidR="00157040" w:rsidRPr="009B061F" w:rsidRDefault="00157040" w:rsidP="00157040">
            <w:pPr>
              <w:jc w:val="center"/>
              <w:rPr>
                <w:color w:val="FFFFFF" w:themeColor="background1"/>
                <w:sz w:val="22"/>
                <w:szCs w:val="22"/>
              </w:rPr>
            </w:pPr>
            <w:r w:rsidRPr="009B061F">
              <w:rPr>
                <w:color w:val="FFFFFF" w:themeColor="background1"/>
              </w:rPr>
              <w:t xml:space="preserve">Indicador </w:t>
            </w:r>
          </w:p>
          <w:p w14:paraId="287B7AE4" w14:textId="70D72D35" w:rsidR="00157040" w:rsidRPr="009B061F" w:rsidRDefault="00157040" w:rsidP="00157040">
            <w:pPr>
              <w:jc w:val="center"/>
              <w:rPr>
                <w:color w:val="FFFFFF" w:themeColor="background1"/>
              </w:rPr>
            </w:pPr>
            <w:r w:rsidRPr="009B061F">
              <w:rPr>
                <w:color w:val="FFFFFF" w:themeColor="background1"/>
              </w:rPr>
              <w:t>Resultado</w:t>
            </w:r>
          </w:p>
        </w:tc>
        <w:tc>
          <w:tcPr>
            <w:tcW w:w="2415" w:type="dxa"/>
            <w:shd w:val="clear" w:color="auto" w:fill="595959" w:themeFill="text1" w:themeFillTint="A6"/>
          </w:tcPr>
          <w:p w14:paraId="13DC7126" w14:textId="77777777" w:rsidR="00157040" w:rsidRPr="009B061F" w:rsidRDefault="00157040" w:rsidP="00157040">
            <w:pPr>
              <w:jc w:val="center"/>
              <w:rPr>
                <w:color w:val="FFFFFF" w:themeColor="background1"/>
                <w:sz w:val="22"/>
                <w:szCs w:val="22"/>
              </w:rPr>
            </w:pPr>
            <w:r w:rsidRPr="009B061F">
              <w:rPr>
                <w:color w:val="FFFFFF" w:themeColor="background1"/>
              </w:rPr>
              <w:t>Indicador</w:t>
            </w:r>
          </w:p>
          <w:p w14:paraId="6ABE537C" w14:textId="0AED8B16" w:rsidR="00157040" w:rsidRPr="009B061F" w:rsidRDefault="00157040" w:rsidP="00157040">
            <w:pPr>
              <w:jc w:val="center"/>
              <w:rPr>
                <w:color w:val="FFFFFF" w:themeColor="background1"/>
              </w:rPr>
            </w:pPr>
            <w:r w:rsidRPr="009B061F">
              <w:rPr>
                <w:color w:val="FFFFFF" w:themeColor="background1"/>
              </w:rPr>
              <w:t>Impacto</w:t>
            </w:r>
          </w:p>
        </w:tc>
      </w:tr>
      <w:tr w:rsidR="00157040" w:rsidRPr="009B061F" w14:paraId="60551963" w14:textId="77777777" w:rsidTr="00187DA5">
        <w:tc>
          <w:tcPr>
            <w:tcW w:w="6807" w:type="dxa"/>
            <w:vAlign w:val="center"/>
          </w:tcPr>
          <w:p w14:paraId="634D0CFA" w14:textId="3F432366" w:rsidR="00157040" w:rsidRPr="009B061F" w:rsidRDefault="00157040" w:rsidP="00157040">
            <w:pPr>
              <w:jc w:val="both"/>
              <w:rPr>
                <w:rFonts w:cstheme="minorHAnsi"/>
                <w:sz w:val="22"/>
                <w:szCs w:val="22"/>
              </w:rPr>
            </w:pPr>
            <w:r w:rsidRPr="009B061F">
              <w:rPr>
                <w:sz w:val="22"/>
                <w:szCs w:val="22"/>
              </w:rPr>
              <w:t xml:space="preserve">2.1.1. Formación en lenguaje inclusivo y no sexista al personal administrativo y encargado </w:t>
            </w:r>
            <w:r w:rsidR="009947BA">
              <w:rPr>
                <w:sz w:val="22"/>
                <w:szCs w:val="22"/>
              </w:rPr>
              <w:t>de la</w:t>
            </w:r>
            <w:r w:rsidRPr="009B061F">
              <w:rPr>
                <w:sz w:val="22"/>
                <w:szCs w:val="22"/>
              </w:rPr>
              <w:t xml:space="preserve"> comunicación de la empresa.</w:t>
            </w:r>
          </w:p>
        </w:tc>
        <w:tc>
          <w:tcPr>
            <w:tcW w:w="2402" w:type="dxa"/>
            <w:vAlign w:val="center"/>
          </w:tcPr>
          <w:p w14:paraId="4179A323" w14:textId="77777777" w:rsidR="00157040" w:rsidRPr="009B061F" w:rsidRDefault="00157040" w:rsidP="00157040">
            <w:pPr>
              <w:jc w:val="center"/>
              <w:rPr>
                <w:rFonts w:cstheme="minorHAnsi"/>
                <w:sz w:val="22"/>
                <w:szCs w:val="22"/>
              </w:rPr>
            </w:pPr>
            <w:r w:rsidRPr="009B061F">
              <w:rPr>
                <w:rFonts w:cstheme="minorHAnsi"/>
                <w:sz w:val="22"/>
                <w:szCs w:val="22"/>
              </w:rPr>
              <w:t>Dirección</w:t>
            </w:r>
          </w:p>
          <w:p w14:paraId="72744450" w14:textId="7BBD2764" w:rsidR="00157040" w:rsidRPr="009B061F" w:rsidRDefault="00157040" w:rsidP="00157040">
            <w:pPr>
              <w:jc w:val="center"/>
              <w:rPr>
                <w:rFonts w:cstheme="minorHAnsi"/>
                <w:sz w:val="22"/>
                <w:szCs w:val="22"/>
              </w:rPr>
            </w:pPr>
            <w:r w:rsidRPr="009B061F">
              <w:rPr>
                <w:rFonts w:cstheme="minorHAnsi"/>
                <w:sz w:val="22"/>
                <w:szCs w:val="22"/>
              </w:rPr>
              <w:t>Equipo Directivo</w:t>
            </w:r>
          </w:p>
        </w:tc>
        <w:tc>
          <w:tcPr>
            <w:tcW w:w="2126" w:type="dxa"/>
            <w:vAlign w:val="center"/>
          </w:tcPr>
          <w:p w14:paraId="1592CDC5" w14:textId="6D426927" w:rsidR="00157040" w:rsidRPr="009B061F" w:rsidRDefault="00157040" w:rsidP="00157040">
            <w:pPr>
              <w:jc w:val="center"/>
              <w:rPr>
                <w:rFonts w:cstheme="minorHAnsi"/>
                <w:sz w:val="20"/>
                <w:szCs w:val="20"/>
              </w:rPr>
            </w:pPr>
            <w:r w:rsidRPr="009B061F">
              <w:rPr>
                <w:rFonts w:cstheme="minorHAnsi"/>
                <w:sz w:val="20"/>
                <w:szCs w:val="20"/>
              </w:rPr>
              <w:t>Evaluación del resultado de la formación</w:t>
            </w:r>
          </w:p>
        </w:tc>
        <w:tc>
          <w:tcPr>
            <w:tcW w:w="2268" w:type="dxa"/>
            <w:vAlign w:val="center"/>
          </w:tcPr>
          <w:p w14:paraId="3BECBB09" w14:textId="27C8F56E" w:rsidR="00157040" w:rsidRPr="009B061F" w:rsidRDefault="00157040" w:rsidP="00157040">
            <w:pPr>
              <w:jc w:val="center"/>
              <w:rPr>
                <w:rFonts w:cstheme="minorHAnsi"/>
                <w:sz w:val="20"/>
                <w:szCs w:val="20"/>
              </w:rPr>
            </w:pPr>
            <w:proofErr w:type="spellStart"/>
            <w:r w:rsidRPr="009B061F">
              <w:rPr>
                <w:rFonts w:cstheme="minorHAnsi"/>
                <w:sz w:val="20"/>
                <w:szCs w:val="20"/>
              </w:rPr>
              <w:t>Nº</w:t>
            </w:r>
            <w:proofErr w:type="spellEnd"/>
            <w:r w:rsidRPr="009B061F">
              <w:rPr>
                <w:rFonts w:cstheme="minorHAnsi"/>
                <w:sz w:val="20"/>
                <w:szCs w:val="20"/>
              </w:rPr>
              <w:t xml:space="preserve"> de acciones; </w:t>
            </w:r>
            <w:proofErr w:type="spellStart"/>
            <w:r w:rsidRPr="009B061F">
              <w:rPr>
                <w:rFonts w:cstheme="minorHAnsi"/>
                <w:sz w:val="20"/>
                <w:szCs w:val="20"/>
              </w:rPr>
              <w:t>nº</w:t>
            </w:r>
            <w:proofErr w:type="spellEnd"/>
            <w:r w:rsidRPr="009B061F">
              <w:rPr>
                <w:rFonts w:cstheme="minorHAnsi"/>
                <w:sz w:val="20"/>
                <w:szCs w:val="20"/>
              </w:rPr>
              <w:t xml:space="preserve"> de horas; asistencia: </w:t>
            </w:r>
            <w:proofErr w:type="spellStart"/>
            <w:r w:rsidRPr="009B061F">
              <w:rPr>
                <w:rFonts w:cstheme="minorHAnsi"/>
                <w:sz w:val="20"/>
                <w:szCs w:val="20"/>
              </w:rPr>
              <w:t>nº</w:t>
            </w:r>
            <w:proofErr w:type="spellEnd"/>
            <w:r w:rsidRPr="009B061F">
              <w:rPr>
                <w:rFonts w:cstheme="minorHAnsi"/>
                <w:sz w:val="20"/>
                <w:szCs w:val="20"/>
              </w:rPr>
              <w:t xml:space="preserve"> mujeres y </w:t>
            </w:r>
            <w:proofErr w:type="spellStart"/>
            <w:r w:rsidRPr="009B061F">
              <w:rPr>
                <w:rFonts w:cstheme="minorHAnsi"/>
                <w:sz w:val="20"/>
                <w:szCs w:val="20"/>
              </w:rPr>
              <w:t>nº</w:t>
            </w:r>
            <w:proofErr w:type="spellEnd"/>
            <w:r w:rsidRPr="009B061F">
              <w:rPr>
                <w:rFonts w:cstheme="minorHAnsi"/>
                <w:sz w:val="20"/>
                <w:szCs w:val="20"/>
              </w:rPr>
              <w:t xml:space="preserve"> de hombres</w:t>
            </w:r>
          </w:p>
        </w:tc>
        <w:tc>
          <w:tcPr>
            <w:tcW w:w="2415" w:type="dxa"/>
            <w:vAlign w:val="center"/>
          </w:tcPr>
          <w:p w14:paraId="03D01227" w14:textId="7A4ED795" w:rsidR="00157040" w:rsidRPr="009B061F" w:rsidRDefault="00157040" w:rsidP="00157040">
            <w:pPr>
              <w:jc w:val="center"/>
              <w:rPr>
                <w:sz w:val="20"/>
                <w:szCs w:val="20"/>
              </w:rPr>
            </w:pPr>
            <w:r w:rsidRPr="009B061F">
              <w:rPr>
                <w:rFonts w:cstheme="minorHAnsi"/>
                <w:sz w:val="20"/>
                <w:szCs w:val="20"/>
              </w:rPr>
              <w:t>%</w:t>
            </w:r>
            <w:r w:rsidR="007A4870">
              <w:rPr>
                <w:rFonts w:cstheme="minorHAnsi"/>
                <w:sz w:val="20"/>
                <w:szCs w:val="20"/>
              </w:rPr>
              <w:t xml:space="preserve"> de</w:t>
            </w:r>
            <w:r w:rsidRPr="009B061F">
              <w:rPr>
                <w:rFonts w:cstheme="minorHAnsi"/>
                <w:sz w:val="20"/>
                <w:szCs w:val="20"/>
              </w:rPr>
              <w:t xml:space="preserve"> descenso del lenguaje androcéntrico en los documentos de la empresa</w:t>
            </w:r>
          </w:p>
        </w:tc>
      </w:tr>
      <w:tr w:rsidR="00157040" w:rsidRPr="009B061F" w14:paraId="46CF7211" w14:textId="77777777" w:rsidTr="00187DA5">
        <w:tc>
          <w:tcPr>
            <w:tcW w:w="6807" w:type="dxa"/>
            <w:vAlign w:val="center"/>
          </w:tcPr>
          <w:p w14:paraId="3BBBE626" w14:textId="680F20A3" w:rsidR="00157040" w:rsidRPr="009B061F" w:rsidRDefault="00157040" w:rsidP="00157040">
            <w:pPr>
              <w:rPr>
                <w:sz w:val="22"/>
                <w:szCs w:val="22"/>
              </w:rPr>
            </w:pPr>
          </w:p>
          <w:p w14:paraId="32790AF5" w14:textId="5218CADA" w:rsidR="00157040" w:rsidRPr="009B061F" w:rsidRDefault="00157040" w:rsidP="00157040">
            <w:pPr>
              <w:rPr>
                <w:sz w:val="22"/>
                <w:szCs w:val="22"/>
              </w:rPr>
            </w:pPr>
            <w:r w:rsidRPr="009B061F">
              <w:rPr>
                <w:sz w:val="22"/>
                <w:szCs w:val="22"/>
              </w:rPr>
              <w:t>2.1.2. Elaborar y difundir un</w:t>
            </w:r>
            <w:r w:rsidR="000B13EB" w:rsidRPr="009B061F">
              <w:rPr>
                <w:sz w:val="22"/>
                <w:szCs w:val="22"/>
              </w:rPr>
              <w:t xml:space="preserve">a guía </w:t>
            </w:r>
            <w:r w:rsidRPr="009B061F">
              <w:rPr>
                <w:sz w:val="22"/>
                <w:szCs w:val="22"/>
              </w:rPr>
              <w:t>de lenguaje inclusivo para la utilización de la plantilla como herramienta de consulta.</w:t>
            </w:r>
          </w:p>
          <w:p w14:paraId="68A639F5" w14:textId="77777777" w:rsidR="00157040" w:rsidRPr="009B061F" w:rsidRDefault="00157040" w:rsidP="00157040">
            <w:pPr>
              <w:rPr>
                <w:rFonts w:cstheme="minorHAnsi"/>
                <w:sz w:val="22"/>
                <w:szCs w:val="22"/>
              </w:rPr>
            </w:pPr>
          </w:p>
        </w:tc>
        <w:tc>
          <w:tcPr>
            <w:tcW w:w="2402" w:type="dxa"/>
            <w:vAlign w:val="center"/>
          </w:tcPr>
          <w:p w14:paraId="4C0A6DDB" w14:textId="77777777" w:rsidR="00157040" w:rsidRPr="009B061F" w:rsidRDefault="00157040" w:rsidP="00157040">
            <w:pPr>
              <w:rPr>
                <w:rFonts w:cstheme="minorHAnsi"/>
                <w:sz w:val="22"/>
                <w:szCs w:val="22"/>
              </w:rPr>
            </w:pPr>
          </w:p>
          <w:p w14:paraId="1CAB1C86" w14:textId="77777777" w:rsidR="00157040" w:rsidRPr="009B061F" w:rsidRDefault="00157040" w:rsidP="00157040">
            <w:pPr>
              <w:jc w:val="center"/>
              <w:rPr>
                <w:rFonts w:cstheme="minorHAnsi"/>
                <w:sz w:val="22"/>
                <w:szCs w:val="22"/>
              </w:rPr>
            </w:pPr>
            <w:r w:rsidRPr="009B061F">
              <w:rPr>
                <w:rFonts w:cstheme="minorHAnsi"/>
                <w:sz w:val="22"/>
                <w:szCs w:val="22"/>
              </w:rPr>
              <w:t>Comisión de Igualdad Equipo directivo</w:t>
            </w:r>
          </w:p>
          <w:p w14:paraId="7A7EBD14" w14:textId="77777777" w:rsidR="00157040" w:rsidRPr="009B061F" w:rsidRDefault="00157040" w:rsidP="00761973">
            <w:pPr>
              <w:jc w:val="center"/>
              <w:rPr>
                <w:rFonts w:cstheme="minorHAnsi"/>
                <w:sz w:val="22"/>
                <w:szCs w:val="22"/>
              </w:rPr>
            </w:pPr>
          </w:p>
        </w:tc>
        <w:tc>
          <w:tcPr>
            <w:tcW w:w="2126" w:type="dxa"/>
            <w:vAlign w:val="center"/>
          </w:tcPr>
          <w:p w14:paraId="11527B3D" w14:textId="0CA9E853" w:rsidR="00157040" w:rsidRPr="009B061F" w:rsidRDefault="00157040" w:rsidP="00157040">
            <w:pPr>
              <w:jc w:val="center"/>
              <w:rPr>
                <w:rFonts w:cstheme="minorHAnsi"/>
                <w:sz w:val="20"/>
                <w:szCs w:val="20"/>
              </w:rPr>
            </w:pPr>
            <w:r w:rsidRPr="009B061F">
              <w:rPr>
                <w:rFonts w:cstheme="minorHAnsi"/>
                <w:sz w:val="20"/>
                <w:szCs w:val="20"/>
              </w:rPr>
              <w:t>Protocolo realizado</w:t>
            </w:r>
          </w:p>
        </w:tc>
        <w:tc>
          <w:tcPr>
            <w:tcW w:w="2268" w:type="dxa"/>
            <w:vAlign w:val="center"/>
          </w:tcPr>
          <w:p w14:paraId="74A3E078" w14:textId="7D069ADA" w:rsidR="00157040" w:rsidRPr="009B061F" w:rsidRDefault="00157040" w:rsidP="00157040">
            <w:pPr>
              <w:jc w:val="center"/>
              <w:rPr>
                <w:rFonts w:cstheme="minorHAnsi"/>
                <w:sz w:val="20"/>
                <w:szCs w:val="20"/>
              </w:rPr>
            </w:pPr>
            <w:proofErr w:type="spellStart"/>
            <w:r w:rsidRPr="009B061F">
              <w:rPr>
                <w:rFonts w:cstheme="minorHAnsi"/>
                <w:sz w:val="20"/>
                <w:szCs w:val="20"/>
              </w:rPr>
              <w:t>Nº</w:t>
            </w:r>
            <w:proofErr w:type="spellEnd"/>
            <w:r w:rsidRPr="009B061F">
              <w:rPr>
                <w:rFonts w:cstheme="minorHAnsi"/>
                <w:sz w:val="20"/>
                <w:szCs w:val="20"/>
              </w:rPr>
              <w:t xml:space="preserve"> de personas que conocen el protocolo</w:t>
            </w:r>
          </w:p>
        </w:tc>
        <w:tc>
          <w:tcPr>
            <w:tcW w:w="2415" w:type="dxa"/>
            <w:vAlign w:val="center"/>
          </w:tcPr>
          <w:p w14:paraId="3DDC4853" w14:textId="3DB17A45" w:rsidR="00157040" w:rsidRPr="009B061F" w:rsidRDefault="00157040" w:rsidP="00157040">
            <w:pPr>
              <w:jc w:val="center"/>
              <w:rPr>
                <w:sz w:val="20"/>
                <w:szCs w:val="20"/>
              </w:rPr>
            </w:pPr>
            <w:r w:rsidRPr="009B061F">
              <w:rPr>
                <w:rFonts w:cstheme="minorHAnsi"/>
                <w:sz w:val="20"/>
                <w:szCs w:val="20"/>
              </w:rPr>
              <w:t xml:space="preserve">% de incremento del </w:t>
            </w:r>
            <w:proofErr w:type="spellStart"/>
            <w:r w:rsidRPr="009B061F">
              <w:rPr>
                <w:rFonts w:cstheme="minorHAnsi"/>
                <w:sz w:val="20"/>
                <w:szCs w:val="20"/>
              </w:rPr>
              <w:t>nº</w:t>
            </w:r>
            <w:proofErr w:type="spellEnd"/>
            <w:r w:rsidRPr="009B061F">
              <w:rPr>
                <w:rFonts w:cstheme="minorHAnsi"/>
                <w:sz w:val="20"/>
                <w:szCs w:val="20"/>
              </w:rPr>
              <w:t xml:space="preserve"> de personas que conocen el protocolo</w:t>
            </w:r>
          </w:p>
        </w:tc>
      </w:tr>
      <w:tr w:rsidR="00157040" w:rsidRPr="009B061F" w14:paraId="769F9B01" w14:textId="77777777" w:rsidTr="00187DA5">
        <w:tc>
          <w:tcPr>
            <w:tcW w:w="6807" w:type="dxa"/>
            <w:vAlign w:val="center"/>
          </w:tcPr>
          <w:p w14:paraId="1F57CED1" w14:textId="6D5E94FF" w:rsidR="00157040" w:rsidRPr="009B061F" w:rsidRDefault="00157040" w:rsidP="00157040">
            <w:pPr>
              <w:rPr>
                <w:sz w:val="22"/>
                <w:szCs w:val="22"/>
              </w:rPr>
            </w:pPr>
            <w:r w:rsidRPr="009B061F">
              <w:rPr>
                <w:sz w:val="22"/>
                <w:szCs w:val="22"/>
              </w:rPr>
              <w:t>2.1.3. Revisar y corregir el lenguaje y las imágenes que se utilizan en las comunicaciones internas.</w:t>
            </w:r>
          </w:p>
        </w:tc>
        <w:tc>
          <w:tcPr>
            <w:tcW w:w="2402" w:type="dxa"/>
            <w:vAlign w:val="center"/>
          </w:tcPr>
          <w:p w14:paraId="06A5FD33" w14:textId="77777777" w:rsidR="00157040" w:rsidRPr="009B061F" w:rsidRDefault="00157040" w:rsidP="00157040">
            <w:pPr>
              <w:rPr>
                <w:rFonts w:cstheme="minorHAnsi"/>
                <w:sz w:val="22"/>
                <w:szCs w:val="22"/>
              </w:rPr>
            </w:pPr>
          </w:p>
          <w:p w14:paraId="75DA4225" w14:textId="77777777" w:rsidR="00BA6553" w:rsidRPr="009B061F" w:rsidRDefault="00BA6553" w:rsidP="00BA6553">
            <w:pPr>
              <w:spacing w:line="256" w:lineRule="auto"/>
              <w:jc w:val="center"/>
              <w:rPr>
                <w:rFonts w:ascii="Calibri" w:eastAsia="Calibri" w:hAnsi="Calibri" w:cs="Calibri"/>
                <w:sz w:val="22"/>
                <w:szCs w:val="22"/>
              </w:rPr>
            </w:pPr>
            <w:r w:rsidRPr="009B061F">
              <w:rPr>
                <w:rFonts w:ascii="Calibri" w:eastAsia="Calibri" w:hAnsi="Calibri" w:cs="Calibri"/>
                <w:sz w:val="22"/>
                <w:szCs w:val="22"/>
              </w:rPr>
              <w:t>Personal administrativo</w:t>
            </w:r>
          </w:p>
          <w:p w14:paraId="51288EDC" w14:textId="77777777" w:rsidR="00BA6553" w:rsidRPr="009B061F" w:rsidRDefault="00BA6553" w:rsidP="00BA6553">
            <w:pPr>
              <w:spacing w:line="256" w:lineRule="auto"/>
              <w:jc w:val="center"/>
              <w:rPr>
                <w:rFonts w:ascii="Calibri" w:eastAsia="Calibri" w:hAnsi="Calibri" w:cs="Calibri"/>
                <w:sz w:val="22"/>
                <w:szCs w:val="22"/>
              </w:rPr>
            </w:pPr>
            <w:r w:rsidRPr="009B061F">
              <w:rPr>
                <w:rFonts w:ascii="Calibri" w:eastAsia="Calibri" w:hAnsi="Calibri" w:cs="Calibri"/>
                <w:sz w:val="22"/>
                <w:szCs w:val="22"/>
              </w:rPr>
              <w:t>Comisión de Igualdad</w:t>
            </w:r>
          </w:p>
          <w:p w14:paraId="04294810" w14:textId="77777777" w:rsidR="00157040" w:rsidRPr="009B061F" w:rsidRDefault="00157040" w:rsidP="00157040">
            <w:pPr>
              <w:jc w:val="center"/>
              <w:rPr>
                <w:rFonts w:cstheme="minorHAnsi"/>
                <w:sz w:val="22"/>
                <w:szCs w:val="22"/>
              </w:rPr>
            </w:pPr>
          </w:p>
        </w:tc>
        <w:tc>
          <w:tcPr>
            <w:tcW w:w="2126" w:type="dxa"/>
            <w:vAlign w:val="center"/>
          </w:tcPr>
          <w:p w14:paraId="2534760A" w14:textId="77777777" w:rsidR="00157040" w:rsidRPr="009B061F" w:rsidRDefault="00157040" w:rsidP="00157040">
            <w:pPr>
              <w:jc w:val="center"/>
              <w:rPr>
                <w:rFonts w:cstheme="minorHAnsi"/>
                <w:sz w:val="20"/>
                <w:szCs w:val="20"/>
              </w:rPr>
            </w:pPr>
            <w:r w:rsidRPr="009B061F">
              <w:rPr>
                <w:rFonts w:cstheme="minorHAnsi"/>
                <w:sz w:val="20"/>
                <w:szCs w:val="20"/>
              </w:rPr>
              <w:t>Documentos y comunicaciones modificadas.</w:t>
            </w:r>
          </w:p>
        </w:tc>
        <w:tc>
          <w:tcPr>
            <w:tcW w:w="2268" w:type="dxa"/>
            <w:vAlign w:val="center"/>
          </w:tcPr>
          <w:p w14:paraId="06A9EA62" w14:textId="016F855A" w:rsidR="00157040" w:rsidRPr="009B061F" w:rsidRDefault="00157040" w:rsidP="00157040">
            <w:pPr>
              <w:jc w:val="center"/>
              <w:rPr>
                <w:rFonts w:cstheme="minorHAnsi"/>
                <w:sz w:val="20"/>
                <w:szCs w:val="20"/>
              </w:rPr>
            </w:pPr>
            <w:proofErr w:type="spellStart"/>
            <w:r w:rsidRPr="009B061F">
              <w:rPr>
                <w:rFonts w:cstheme="minorHAnsi"/>
                <w:sz w:val="20"/>
                <w:szCs w:val="20"/>
              </w:rPr>
              <w:t>Nº</w:t>
            </w:r>
            <w:proofErr w:type="spellEnd"/>
            <w:r w:rsidRPr="009B061F">
              <w:rPr>
                <w:rFonts w:cstheme="minorHAnsi"/>
                <w:sz w:val="20"/>
                <w:szCs w:val="20"/>
              </w:rPr>
              <w:t xml:space="preserve"> de imágenes y documentos modificados</w:t>
            </w:r>
          </w:p>
        </w:tc>
        <w:tc>
          <w:tcPr>
            <w:tcW w:w="2415" w:type="dxa"/>
            <w:vAlign w:val="center"/>
          </w:tcPr>
          <w:p w14:paraId="45AC1B49" w14:textId="5CAC8EBE" w:rsidR="00157040" w:rsidRPr="009B061F" w:rsidRDefault="00157040" w:rsidP="00157040">
            <w:pPr>
              <w:jc w:val="center"/>
              <w:rPr>
                <w:sz w:val="20"/>
                <w:szCs w:val="20"/>
              </w:rPr>
            </w:pPr>
            <w:r w:rsidRPr="009B061F">
              <w:rPr>
                <w:rFonts w:cstheme="minorHAnsi"/>
                <w:sz w:val="20"/>
                <w:szCs w:val="20"/>
              </w:rPr>
              <w:t>%</w:t>
            </w:r>
            <w:r w:rsidR="007A4870">
              <w:rPr>
                <w:rFonts w:cstheme="minorHAnsi"/>
                <w:sz w:val="20"/>
                <w:szCs w:val="20"/>
              </w:rPr>
              <w:t xml:space="preserve"> de</w:t>
            </w:r>
            <w:r w:rsidRPr="009B061F">
              <w:rPr>
                <w:rFonts w:cstheme="minorHAnsi"/>
                <w:sz w:val="20"/>
                <w:szCs w:val="20"/>
              </w:rPr>
              <w:t xml:space="preserve"> descenso del lenguaje androcéntrico en los documentos de la empresa</w:t>
            </w:r>
          </w:p>
        </w:tc>
      </w:tr>
      <w:tr w:rsidR="00157040" w:rsidRPr="009B061F" w14:paraId="7F0DFBB3" w14:textId="77777777" w:rsidTr="00157040">
        <w:tc>
          <w:tcPr>
            <w:tcW w:w="16018" w:type="dxa"/>
            <w:gridSpan w:val="5"/>
            <w:shd w:val="clear" w:color="auto" w:fill="BFBFBF" w:themeFill="background1" w:themeFillShade="BF"/>
            <w:vAlign w:val="center"/>
          </w:tcPr>
          <w:p w14:paraId="640A6D3F" w14:textId="646A9789" w:rsidR="00157040" w:rsidRPr="009B061F" w:rsidRDefault="00157040" w:rsidP="00157040">
            <w:pPr>
              <w:jc w:val="center"/>
              <w:rPr>
                <w:b/>
              </w:rPr>
            </w:pPr>
            <w:r w:rsidRPr="009B061F">
              <w:rPr>
                <w:b/>
              </w:rPr>
              <w:t>OE 2.2. Fomentar una cultura participativa entre la plantilla, mejorando los canales de participación.</w:t>
            </w:r>
          </w:p>
        </w:tc>
      </w:tr>
      <w:tr w:rsidR="00157040" w:rsidRPr="009B061F" w14:paraId="0CDB495A" w14:textId="77777777" w:rsidTr="00187DA5">
        <w:trPr>
          <w:trHeight w:val="1483"/>
        </w:trPr>
        <w:tc>
          <w:tcPr>
            <w:tcW w:w="6807" w:type="dxa"/>
            <w:vAlign w:val="center"/>
          </w:tcPr>
          <w:p w14:paraId="567DFEDB" w14:textId="6A8835D5" w:rsidR="00157040" w:rsidRPr="009B061F" w:rsidRDefault="00157040" w:rsidP="00157040">
            <w:pPr>
              <w:autoSpaceDE w:val="0"/>
              <w:autoSpaceDN w:val="0"/>
              <w:adjustRightInd w:val="0"/>
              <w:jc w:val="both"/>
              <w:rPr>
                <w:rFonts w:ascii="CenturyGothic" w:hAnsi="CenturyGothic" w:cs="CenturyGothic"/>
                <w:sz w:val="22"/>
                <w:szCs w:val="22"/>
              </w:rPr>
            </w:pPr>
            <w:r w:rsidRPr="009B061F">
              <w:rPr>
                <w:rFonts w:ascii="CenturyGothic" w:hAnsi="CenturyGothic" w:cs="CenturyGothic"/>
                <w:sz w:val="22"/>
                <w:szCs w:val="22"/>
              </w:rPr>
              <w:t>2.2.1. Elaboración de un procedimiento de comunicación interna por escrito con la participación de los diferentes niveles de la plantilla, estableciendo diferentes vías para la recogida de sugerencias de la plantilla y sistematizando las respuestas.</w:t>
            </w:r>
          </w:p>
        </w:tc>
        <w:tc>
          <w:tcPr>
            <w:tcW w:w="2402" w:type="dxa"/>
            <w:vAlign w:val="center"/>
          </w:tcPr>
          <w:p w14:paraId="3513FEDC" w14:textId="77777777" w:rsidR="00157040" w:rsidRPr="009B061F" w:rsidRDefault="00157040" w:rsidP="00157040">
            <w:pPr>
              <w:jc w:val="center"/>
              <w:rPr>
                <w:rFonts w:cstheme="minorHAnsi"/>
                <w:sz w:val="20"/>
                <w:szCs w:val="20"/>
              </w:rPr>
            </w:pPr>
            <w:r w:rsidRPr="009B061F">
              <w:rPr>
                <w:rFonts w:cstheme="minorHAnsi"/>
                <w:sz w:val="20"/>
                <w:szCs w:val="20"/>
              </w:rPr>
              <w:t>Dirección</w:t>
            </w:r>
          </w:p>
          <w:p w14:paraId="5B251968" w14:textId="02829EAE" w:rsidR="00157040" w:rsidRPr="009B061F" w:rsidRDefault="00157040" w:rsidP="00157040">
            <w:pPr>
              <w:jc w:val="center"/>
              <w:rPr>
                <w:rFonts w:cstheme="minorHAnsi"/>
                <w:sz w:val="22"/>
                <w:szCs w:val="22"/>
              </w:rPr>
            </w:pPr>
            <w:r w:rsidRPr="009B061F">
              <w:rPr>
                <w:rFonts w:cstheme="minorHAnsi"/>
                <w:sz w:val="20"/>
                <w:szCs w:val="20"/>
              </w:rPr>
              <w:t>Gerencia /</w:t>
            </w:r>
            <w:r w:rsidR="007A4870">
              <w:rPr>
                <w:rFonts w:cstheme="minorHAnsi"/>
                <w:sz w:val="20"/>
                <w:szCs w:val="20"/>
              </w:rPr>
              <w:t xml:space="preserve"> </w:t>
            </w:r>
            <w:r w:rsidRPr="009B061F">
              <w:rPr>
                <w:rFonts w:cstheme="minorHAnsi"/>
                <w:sz w:val="20"/>
                <w:szCs w:val="20"/>
              </w:rPr>
              <w:t>Equipo Directivo</w:t>
            </w:r>
          </w:p>
        </w:tc>
        <w:tc>
          <w:tcPr>
            <w:tcW w:w="2126" w:type="dxa"/>
            <w:vAlign w:val="center"/>
          </w:tcPr>
          <w:p w14:paraId="29DEAC04" w14:textId="4D414CC9" w:rsidR="00157040" w:rsidRPr="009B061F" w:rsidRDefault="00157040" w:rsidP="00157040">
            <w:pPr>
              <w:jc w:val="center"/>
              <w:rPr>
                <w:rFonts w:cstheme="minorHAnsi"/>
                <w:sz w:val="20"/>
                <w:szCs w:val="20"/>
              </w:rPr>
            </w:pPr>
            <w:r w:rsidRPr="009B061F">
              <w:rPr>
                <w:rFonts w:cstheme="minorHAnsi"/>
                <w:sz w:val="20"/>
                <w:szCs w:val="20"/>
              </w:rPr>
              <w:t>Informe elaborado</w:t>
            </w:r>
          </w:p>
        </w:tc>
        <w:tc>
          <w:tcPr>
            <w:tcW w:w="2268" w:type="dxa"/>
            <w:vAlign w:val="center"/>
          </w:tcPr>
          <w:p w14:paraId="5E79E879" w14:textId="77777777" w:rsidR="00157040" w:rsidRPr="00044FC4" w:rsidRDefault="00157040" w:rsidP="00157040">
            <w:pPr>
              <w:jc w:val="center"/>
              <w:rPr>
                <w:rFonts w:cstheme="minorHAnsi"/>
                <w:sz w:val="20"/>
                <w:szCs w:val="20"/>
              </w:rPr>
            </w:pPr>
            <w:proofErr w:type="spellStart"/>
            <w:r w:rsidRPr="00044FC4">
              <w:rPr>
                <w:rFonts w:cstheme="minorHAnsi"/>
                <w:sz w:val="20"/>
                <w:szCs w:val="20"/>
              </w:rPr>
              <w:t>Nº</w:t>
            </w:r>
            <w:proofErr w:type="spellEnd"/>
            <w:r w:rsidRPr="00044FC4">
              <w:rPr>
                <w:rFonts w:cstheme="minorHAnsi"/>
                <w:sz w:val="20"/>
                <w:szCs w:val="20"/>
              </w:rPr>
              <w:t xml:space="preserve"> de personas que conocen el procedimiento.</w:t>
            </w:r>
          </w:p>
          <w:p w14:paraId="05D84DB1" w14:textId="274DECB5" w:rsidR="00157040" w:rsidRPr="00044FC4" w:rsidRDefault="00157040" w:rsidP="00157040">
            <w:pPr>
              <w:jc w:val="center"/>
              <w:rPr>
                <w:rFonts w:cstheme="minorHAnsi"/>
                <w:sz w:val="20"/>
                <w:szCs w:val="20"/>
              </w:rPr>
            </w:pPr>
            <w:proofErr w:type="spellStart"/>
            <w:r w:rsidRPr="00044FC4">
              <w:rPr>
                <w:rFonts w:cstheme="minorHAnsi"/>
                <w:sz w:val="20"/>
                <w:szCs w:val="20"/>
              </w:rPr>
              <w:t>Nº</w:t>
            </w:r>
            <w:proofErr w:type="spellEnd"/>
            <w:r w:rsidRPr="00044FC4">
              <w:rPr>
                <w:rFonts w:cstheme="minorHAnsi"/>
                <w:sz w:val="20"/>
                <w:szCs w:val="20"/>
              </w:rPr>
              <w:t xml:space="preserve"> de canales de comunicación; </w:t>
            </w:r>
            <w:proofErr w:type="spellStart"/>
            <w:r w:rsidRPr="00044FC4">
              <w:rPr>
                <w:rFonts w:cstheme="minorHAnsi"/>
                <w:sz w:val="20"/>
                <w:szCs w:val="20"/>
              </w:rPr>
              <w:t>nº</w:t>
            </w:r>
            <w:proofErr w:type="spellEnd"/>
            <w:r w:rsidRPr="00044FC4">
              <w:rPr>
                <w:rFonts w:cstheme="minorHAnsi"/>
                <w:sz w:val="20"/>
                <w:szCs w:val="20"/>
              </w:rPr>
              <w:t xml:space="preserve"> </w:t>
            </w:r>
            <w:r w:rsidR="004A1F51" w:rsidRPr="00044FC4">
              <w:rPr>
                <w:rFonts w:cstheme="minorHAnsi"/>
                <w:sz w:val="20"/>
                <w:szCs w:val="20"/>
              </w:rPr>
              <w:t>comunicaciones</w:t>
            </w:r>
            <w:r w:rsidRPr="00044FC4">
              <w:rPr>
                <w:rFonts w:cstheme="minorHAnsi"/>
                <w:sz w:val="20"/>
                <w:szCs w:val="20"/>
              </w:rPr>
              <w:t xml:space="preserve"> desagregada por sexos</w:t>
            </w:r>
          </w:p>
        </w:tc>
        <w:tc>
          <w:tcPr>
            <w:tcW w:w="2415" w:type="dxa"/>
            <w:vAlign w:val="center"/>
          </w:tcPr>
          <w:p w14:paraId="562929B6" w14:textId="51BC78BF" w:rsidR="00157040" w:rsidRPr="00044FC4" w:rsidRDefault="00157040" w:rsidP="00157040">
            <w:pPr>
              <w:jc w:val="center"/>
              <w:rPr>
                <w:rFonts w:cstheme="minorHAnsi"/>
                <w:sz w:val="20"/>
                <w:szCs w:val="20"/>
              </w:rPr>
            </w:pPr>
            <w:r w:rsidRPr="00044FC4">
              <w:rPr>
                <w:rFonts w:cstheme="minorHAnsi"/>
                <w:sz w:val="20"/>
                <w:szCs w:val="20"/>
              </w:rPr>
              <w:t>%</w:t>
            </w:r>
            <w:r w:rsidR="007A4870">
              <w:rPr>
                <w:rFonts w:cstheme="minorHAnsi"/>
                <w:sz w:val="20"/>
                <w:szCs w:val="20"/>
              </w:rPr>
              <w:t xml:space="preserve"> de</w:t>
            </w:r>
            <w:r w:rsidRPr="00044FC4">
              <w:rPr>
                <w:rFonts w:cstheme="minorHAnsi"/>
                <w:sz w:val="20"/>
                <w:szCs w:val="20"/>
              </w:rPr>
              <w:t xml:space="preserve"> incremento del personal que tiene conocimiento sobre las vías de comunicación.</w:t>
            </w:r>
          </w:p>
          <w:p w14:paraId="0431FD9E" w14:textId="62ECFB85" w:rsidR="00157040" w:rsidRPr="00044FC4" w:rsidRDefault="00157040" w:rsidP="00157040">
            <w:pPr>
              <w:jc w:val="center"/>
              <w:rPr>
                <w:sz w:val="20"/>
                <w:szCs w:val="20"/>
              </w:rPr>
            </w:pPr>
            <w:r w:rsidRPr="00044FC4">
              <w:rPr>
                <w:rFonts w:cstheme="minorHAnsi"/>
                <w:sz w:val="20"/>
                <w:szCs w:val="20"/>
              </w:rPr>
              <w:t>%</w:t>
            </w:r>
            <w:r w:rsidR="007A4870">
              <w:rPr>
                <w:rFonts w:cstheme="minorHAnsi"/>
                <w:sz w:val="20"/>
                <w:szCs w:val="20"/>
              </w:rPr>
              <w:t xml:space="preserve"> de</w:t>
            </w:r>
            <w:r w:rsidRPr="00044FC4">
              <w:rPr>
                <w:rFonts w:cstheme="minorHAnsi"/>
                <w:sz w:val="20"/>
                <w:szCs w:val="20"/>
              </w:rPr>
              <w:t xml:space="preserve"> incremento de la participación de la plantilla</w:t>
            </w:r>
          </w:p>
        </w:tc>
      </w:tr>
      <w:tr w:rsidR="005250B9" w:rsidRPr="009B061F" w14:paraId="7026ECAD" w14:textId="77777777" w:rsidTr="005250B9">
        <w:trPr>
          <w:trHeight w:val="625"/>
        </w:trPr>
        <w:tc>
          <w:tcPr>
            <w:tcW w:w="6807" w:type="dxa"/>
            <w:vAlign w:val="center"/>
          </w:tcPr>
          <w:p w14:paraId="3B9DAC6E" w14:textId="480AEF4F" w:rsidR="005250B9" w:rsidRPr="005250B9" w:rsidRDefault="005250B9" w:rsidP="00157040">
            <w:pPr>
              <w:autoSpaceDE w:val="0"/>
              <w:autoSpaceDN w:val="0"/>
              <w:adjustRightInd w:val="0"/>
              <w:jc w:val="both"/>
              <w:rPr>
                <w:rFonts w:cstheme="minorHAnsi"/>
                <w:sz w:val="22"/>
                <w:szCs w:val="22"/>
              </w:rPr>
            </w:pPr>
            <w:r w:rsidRPr="005250B9">
              <w:rPr>
                <w:rFonts w:cstheme="minorHAnsi"/>
                <w:sz w:val="22"/>
                <w:szCs w:val="22"/>
              </w:rPr>
              <w:t>2.2.2. Creación de un buzón</w:t>
            </w:r>
            <w:r>
              <w:rPr>
                <w:rFonts w:cstheme="minorHAnsi"/>
                <w:sz w:val="22"/>
                <w:szCs w:val="22"/>
              </w:rPr>
              <w:t xml:space="preserve"> de igualdad</w:t>
            </w:r>
            <w:r w:rsidR="00823FD6">
              <w:rPr>
                <w:rFonts w:cstheme="minorHAnsi"/>
                <w:sz w:val="22"/>
                <w:szCs w:val="22"/>
              </w:rPr>
              <w:t xml:space="preserve"> situado en el comedor,</w:t>
            </w:r>
            <w:r w:rsidRPr="005250B9">
              <w:rPr>
                <w:rFonts w:cstheme="minorHAnsi"/>
                <w:sz w:val="22"/>
                <w:szCs w:val="22"/>
              </w:rPr>
              <w:t xml:space="preserve"> donde se recojan sugerencias</w:t>
            </w:r>
            <w:r>
              <w:rPr>
                <w:rFonts w:cstheme="minorHAnsi"/>
                <w:sz w:val="22"/>
                <w:szCs w:val="22"/>
              </w:rPr>
              <w:t>, incidencias o cualquier</w:t>
            </w:r>
            <w:r w:rsidR="00044FC4">
              <w:rPr>
                <w:rFonts w:cstheme="minorHAnsi"/>
                <w:sz w:val="22"/>
                <w:szCs w:val="22"/>
              </w:rPr>
              <w:t xml:space="preserve"> cuestión</w:t>
            </w:r>
            <w:r>
              <w:rPr>
                <w:rFonts w:cstheme="minorHAnsi"/>
                <w:sz w:val="22"/>
                <w:szCs w:val="22"/>
              </w:rPr>
              <w:t xml:space="preserve"> discrimina</w:t>
            </w:r>
            <w:r w:rsidR="00044FC4">
              <w:rPr>
                <w:rFonts w:cstheme="minorHAnsi"/>
                <w:sz w:val="22"/>
                <w:szCs w:val="22"/>
              </w:rPr>
              <w:t>toria</w:t>
            </w:r>
            <w:r>
              <w:rPr>
                <w:rFonts w:cstheme="minorHAnsi"/>
                <w:sz w:val="22"/>
                <w:szCs w:val="22"/>
              </w:rPr>
              <w:t xml:space="preserve">. </w:t>
            </w:r>
          </w:p>
        </w:tc>
        <w:tc>
          <w:tcPr>
            <w:tcW w:w="2402" w:type="dxa"/>
            <w:vAlign w:val="center"/>
          </w:tcPr>
          <w:p w14:paraId="2AECC24B" w14:textId="283BEE4E" w:rsidR="005250B9" w:rsidRPr="009B061F" w:rsidRDefault="00044FC4" w:rsidP="00157040">
            <w:pPr>
              <w:jc w:val="center"/>
              <w:rPr>
                <w:rFonts w:cstheme="minorHAnsi"/>
                <w:sz w:val="20"/>
                <w:szCs w:val="20"/>
              </w:rPr>
            </w:pPr>
            <w:r>
              <w:rPr>
                <w:rFonts w:cstheme="minorHAnsi"/>
                <w:sz w:val="20"/>
                <w:szCs w:val="20"/>
              </w:rPr>
              <w:t>Comisión de Igualdad</w:t>
            </w:r>
          </w:p>
        </w:tc>
        <w:tc>
          <w:tcPr>
            <w:tcW w:w="2126" w:type="dxa"/>
            <w:vAlign w:val="center"/>
          </w:tcPr>
          <w:p w14:paraId="57E671EA" w14:textId="5E0D765F" w:rsidR="005250B9" w:rsidRPr="009B061F" w:rsidRDefault="00044FC4" w:rsidP="00157040">
            <w:pPr>
              <w:jc w:val="center"/>
              <w:rPr>
                <w:rFonts w:cstheme="minorHAnsi"/>
                <w:sz w:val="20"/>
                <w:szCs w:val="20"/>
              </w:rPr>
            </w:pPr>
            <w:r>
              <w:rPr>
                <w:rFonts w:cstheme="minorHAnsi"/>
                <w:sz w:val="20"/>
                <w:szCs w:val="20"/>
              </w:rPr>
              <w:t>Buzón creado</w:t>
            </w:r>
          </w:p>
        </w:tc>
        <w:tc>
          <w:tcPr>
            <w:tcW w:w="2268" w:type="dxa"/>
            <w:vAlign w:val="center"/>
          </w:tcPr>
          <w:p w14:paraId="3EAD0077" w14:textId="1ADBB8D7" w:rsidR="005250B9" w:rsidRPr="00044FC4" w:rsidRDefault="00044FC4" w:rsidP="00157040">
            <w:pPr>
              <w:jc w:val="center"/>
              <w:rPr>
                <w:rFonts w:cstheme="minorHAnsi"/>
                <w:sz w:val="20"/>
                <w:szCs w:val="20"/>
              </w:rPr>
            </w:pPr>
            <w:proofErr w:type="spellStart"/>
            <w:r w:rsidRPr="00044FC4">
              <w:rPr>
                <w:rFonts w:cstheme="minorHAnsi"/>
                <w:sz w:val="20"/>
                <w:szCs w:val="20"/>
              </w:rPr>
              <w:t>Nº</w:t>
            </w:r>
            <w:proofErr w:type="spellEnd"/>
            <w:r w:rsidRPr="00044FC4">
              <w:rPr>
                <w:rFonts w:cstheme="minorHAnsi"/>
                <w:sz w:val="20"/>
                <w:szCs w:val="20"/>
              </w:rPr>
              <w:t xml:space="preserve"> de personas que conocen el buzón</w:t>
            </w:r>
          </w:p>
        </w:tc>
        <w:tc>
          <w:tcPr>
            <w:tcW w:w="2415" w:type="dxa"/>
            <w:vAlign w:val="center"/>
          </w:tcPr>
          <w:p w14:paraId="0DF7A2A3" w14:textId="3879F7C1" w:rsidR="005250B9" w:rsidRPr="00044FC4" w:rsidRDefault="00044FC4" w:rsidP="00157040">
            <w:pPr>
              <w:jc w:val="center"/>
              <w:rPr>
                <w:rFonts w:cstheme="minorHAnsi"/>
                <w:sz w:val="20"/>
                <w:szCs w:val="20"/>
              </w:rPr>
            </w:pPr>
            <w:r w:rsidRPr="00044FC4">
              <w:rPr>
                <w:rFonts w:cstheme="minorHAnsi"/>
                <w:sz w:val="20"/>
                <w:szCs w:val="20"/>
              </w:rPr>
              <w:t>% de incremento de participación (por sexos)</w:t>
            </w:r>
          </w:p>
        </w:tc>
      </w:tr>
      <w:tr w:rsidR="00157040" w:rsidRPr="009B061F" w14:paraId="344CC8AB" w14:textId="77777777" w:rsidTr="00187DA5">
        <w:trPr>
          <w:trHeight w:val="63"/>
        </w:trPr>
        <w:tc>
          <w:tcPr>
            <w:tcW w:w="6807" w:type="dxa"/>
            <w:vAlign w:val="center"/>
          </w:tcPr>
          <w:p w14:paraId="5399C8F4" w14:textId="2ED47746" w:rsidR="00157040" w:rsidRPr="009B061F" w:rsidRDefault="00157040" w:rsidP="00157040">
            <w:pPr>
              <w:autoSpaceDE w:val="0"/>
              <w:autoSpaceDN w:val="0"/>
              <w:adjustRightInd w:val="0"/>
              <w:rPr>
                <w:rFonts w:ascii="CenturyGothic" w:hAnsi="CenturyGothic" w:cs="CenturyGothic"/>
                <w:sz w:val="22"/>
                <w:szCs w:val="22"/>
              </w:rPr>
            </w:pPr>
          </w:p>
          <w:p w14:paraId="4DBF0884" w14:textId="5072D0B8" w:rsidR="00157040" w:rsidRPr="009B061F" w:rsidRDefault="00157040" w:rsidP="00157040">
            <w:pPr>
              <w:autoSpaceDE w:val="0"/>
              <w:autoSpaceDN w:val="0"/>
              <w:adjustRightInd w:val="0"/>
              <w:rPr>
                <w:rFonts w:ascii="CenturyGothic" w:hAnsi="CenturyGothic" w:cs="CenturyGothic"/>
                <w:sz w:val="22"/>
                <w:szCs w:val="22"/>
              </w:rPr>
            </w:pPr>
            <w:r w:rsidRPr="009B061F">
              <w:rPr>
                <w:rFonts w:ascii="CenturyGothic" w:hAnsi="CenturyGothic" w:cs="CenturyGothic"/>
                <w:sz w:val="22"/>
                <w:szCs w:val="22"/>
              </w:rPr>
              <w:t>2.2.</w:t>
            </w:r>
            <w:r w:rsidR="00044FC4">
              <w:rPr>
                <w:rFonts w:ascii="CenturyGothic" w:hAnsi="CenturyGothic" w:cs="CenturyGothic"/>
                <w:sz w:val="22"/>
                <w:szCs w:val="22"/>
              </w:rPr>
              <w:t>3</w:t>
            </w:r>
            <w:r w:rsidRPr="009B061F">
              <w:rPr>
                <w:rFonts w:ascii="CenturyGothic" w:hAnsi="CenturyGothic" w:cs="CenturyGothic"/>
                <w:sz w:val="22"/>
                <w:szCs w:val="22"/>
              </w:rPr>
              <w:t>. Informar al personal de las vías de comunicación existentes.</w:t>
            </w:r>
          </w:p>
          <w:p w14:paraId="34B67B8F" w14:textId="77777777" w:rsidR="00157040" w:rsidRPr="009B061F" w:rsidRDefault="00157040" w:rsidP="00157040">
            <w:pPr>
              <w:autoSpaceDE w:val="0"/>
              <w:autoSpaceDN w:val="0"/>
              <w:adjustRightInd w:val="0"/>
              <w:rPr>
                <w:rFonts w:ascii="CenturyGothic" w:hAnsi="CenturyGothic" w:cs="CenturyGothic"/>
                <w:sz w:val="22"/>
                <w:szCs w:val="22"/>
              </w:rPr>
            </w:pPr>
          </w:p>
        </w:tc>
        <w:tc>
          <w:tcPr>
            <w:tcW w:w="2402" w:type="dxa"/>
            <w:vAlign w:val="center"/>
          </w:tcPr>
          <w:p w14:paraId="6A140508" w14:textId="7FB94B17" w:rsidR="00157040" w:rsidRPr="009B061F" w:rsidRDefault="00157040" w:rsidP="00157040">
            <w:pPr>
              <w:jc w:val="center"/>
              <w:rPr>
                <w:rFonts w:cstheme="minorHAnsi"/>
                <w:sz w:val="22"/>
                <w:szCs w:val="22"/>
              </w:rPr>
            </w:pPr>
            <w:r w:rsidRPr="009B061F">
              <w:rPr>
                <w:rFonts w:cstheme="minorHAnsi"/>
                <w:sz w:val="22"/>
                <w:szCs w:val="22"/>
              </w:rPr>
              <w:t>Dirección</w:t>
            </w:r>
            <w:r w:rsidR="007A4870">
              <w:rPr>
                <w:rFonts w:cstheme="minorHAnsi"/>
                <w:sz w:val="22"/>
                <w:szCs w:val="22"/>
              </w:rPr>
              <w:t xml:space="preserve"> </w:t>
            </w:r>
            <w:r w:rsidRPr="009B061F">
              <w:rPr>
                <w:rFonts w:cstheme="minorHAnsi"/>
                <w:sz w:val="22"/>
                <w:szCs w:val="22"/>
              </w:rPr>
              <w:t>/ RRHH</w:t>
            </w:r>
          </w:p>
        </w:tc>
        <w:tc>
          <w:tcPr>
            <w:tcW w:w="2126" w:type="dxa"/>
            <w:vAlign w:val="center"/>
          </w:tcPr>
          <w:p w14:paraId="564BA251" w14:textId="5D2BA814" w:rsidR="00157040" w:rsidRPr="009B061F" w:rsidRDefault="00157040" w:rsidP="00157040">
            <w:pPr>
              <w:jc w:val="center"/>
              <w:rPr>
                <w:rFonts w:cstheme="minorHAnsi"/>
              </w:rPr>
            </w:pPr>
            <w:r w:rsidRPr="009B061F">
              <w:rPr>
                <w:rFonts w:cstheme="minorHAnsi"/>
                <w:sz w:val="20"/>
                <w:szCs w:val="20"/>
              </w:rPr>
              <w:t>Material de difusión creado</w:t>
            </w:r>
          </w:p>
        </w:tc>
        <w:tc>
          <w:tcPr>
            <w:tcW w:w="2268" w:type="dxa"/>
            <w:vAlign w:val="center"/>
          </w:tcPr>
          <w:p w14:paraId="2E9EF1B7" w14:textId="7DDAAFBA" w:rsidR="00157040" w:rsidRPr="00044FC4" w:rsidRDefault="00157040" w:rsidP="00157040">
            <w:pPr>
              <w:jc w:val="center"/>
              <w:rPr>
                <w:rFonts w:cstheme="minorHAnsi"/>
                <w:sz w:val="20"/>
                <w:szCs w:val="20"/>
              </w:rPr>
            </w:pPr>
            <w:proofErr w:type="spellStart"/>
            <w:r w:rsidRPr="00044FC4">
              <w:rPr>
                <w:rFonts w:cstheme="minorHAnsi"/>
                <w:sz w:val="20"/>
                <w:szCs w:val="20"/>
              </w:rPr>
              <w:t>Nº</w:t>
            </w:r>
            <w:proofErr w:type="spellEnd"/>
            <w:r w:rsidRPr="00044FC4">
              <w:rPr>
                <w:rFonts w:cstheme="minorHAnsi"/>
                <w:sz w:val="20"/>
                <w:szCs w:val="20"/>
              </w:rPr>
              <w:t xml:space="preserve"> de personas que conocen las vías de comunicación</w:t>
            </w:r>
          </w:p>
        </w:tc>
        <w:tc>
          <w:tcPr>
            <w:tcW w:w="2415" w:type="dxa"/>
            <w:vAlign w:val="center"/>
          </w:tcPr>
          <w:p w14:paraId="22ABCFBA" w14:textId="3A228A2B" w:rsidR="00157040" w:rsidRPr="00044FC4" w:rsidRDefault="00157040" w:rsidP="00157040">
            <w:pPr>
              <w:jc w:val="center"/>
              <w:rPr>
                <w:sz w:val="20"/>
                <w:szCs w:val="20"/>
              </w:rPr>
            </w:pPr>
            <w:r w:rsidRPr="00044FC4">
              <w:rPr>
                <w:sz w:val="20"/>
                <w:szCs w:val="20"/>
              </w:rPr>
              <w:t xml:space="preserve">% </w:t>
            </w:r>
            <w:r w:rsidR="007A4870">
              <w:rPr>
                <w:sz w:val="20"/>
                <w:szCs w:val="20"/>
              </w:rPr>
              <w:t xml:space="preserve">de </w:t>
            </w:r>
            <w:r w:rsidRPr="00044FC4">
              <w:rPr>
                <w:sz w:val="20"/>
                <w:szCs w:val="20"/>
              </w:rPr>
              <w:t>incremento de la participación de la plantilla</w:t>
            </w:r>
          </w:p>
        </w:tc>
      </w:tr>
      <w:tr w:rsidR="00157040" w:rsidRPr="009B061F" w14:paraId="1DF1065F" w14:textId="77777777" w:rsidTr="00187DA5">
        <w:trPr>
          <w:trHeight w:val="277"/>
        </w:trPr>
        <w:tc>
          <w:tcPr>
            <w:tcW w:w="6807" w:type="dxa"/>
            <w:vAlign w:val="center"/>
          </w:tcPr>
          <w:p w14:paraId="00BB2782" w14:textId="16265C2A" w:rsidR="00157040" w:rsidRPr="009B061F" w:rsidRDefault="00157040" w:rsidP="00157040">
            <w:pPr>
              <w:rPr>
                <w:sz w:val="22"/>
                <w:szCs w:val="22"/>
              </w:rPr>
            </w:pPr>
            <w:r w:rsidRPr="009B061F">
              <w:rPr>
                <w:sz w:val="22"/>
                <w:szCs w:val="22"/>
              </w:rPr>
              <w:t>2.2.</w:t>
            </w:r>
            <w:r w:rsidR="00044FC4">
              <w:rPr>
                <w:sz w:val="22"/>
                <w:szCs w:val="22"/>
              </w:rPr>
              <w:t>4</w:t>
            </w:r>
            <w:r w:rsidRPr="009B061F">
              <w:rPr>
                <w:sz w:val="22"/>
                <w:szCs w:val="22"/>
              </w:rPr>
              <w:t>. Difusión del I Plan de Igualdad a través de trípticos, tablones</w:t>
            </w:r>
            <w:r w:rsidR="00C7320F" w:rsidRPr="009B061F">
              <w:rPr>
                <w:sz w:val="22"/>
                <w:szCs w:val="22"/>
              </w:rPr>
              <w:t>…</w:t>
            </w:r>
          </w:p>
        </w:tc>
        <w:tc>
          <w:tcPr>
            <w:tcW w:w="2402" w:type="dxa"/>
            <w:vAlign w:val="center"/>
          </w:tcPr>
          <w:p w14:paraId="6BEA42A9" w14:textId="77777777" w:rsidR="00761973" w:rsidRDefault="00761973" w:rsidP="00BA6553">
            <w:pPr>
              <w:jc w:val="center"/>
              <w:rPr>
                <w:rFonts w:cstheme="minorHAnsi"/>
                <w:sz w:val="22"/>
                <w:szCs w:val="22"/>
              </w:rPr>
            </w:pPr>
          </w:p>
          <w:p w14:paraId="05EA3BDD" w14:textId="54481213" w:rsidR="00BA6553" w:rsidRPr="009B061F" w:rsidRDefault="00BA6553" w:rsidP="00BA6553">
            <w:pPr>
              <w:jc w:val="center"/>
              <w:rPr>
                <w:rFonts w:cstheme="minorHAnsi"/>
                <w:sz w:val="22"/>
                <w:szCs w:val="22"/>
              </w:rPr>
            </w:pPr>
            <w:r w:rsidRPr="009B061F">
              <w:rPr>
                <w:rFonts w:cstheme="minorHAnsi"/>
                <w:sz w:val="22"/>
                <w:szCs w:val="22"/>
              </w:rPr>
              <w:t>Comisión de Igualdad</w:t>
            </w:r>
          </w:p>
          <w:p w14:paraId="062E4FEA" w14:textId="4FC7AF06" w:rsidR="00157040" w:rsidRPr="009B061F" w:rsidRDefault="00157040" w:rsidP="00BA6553">
            <w:pPr>
              <w:jc w:val="center"/>
              <w:rPr>
                <w:rFonts w:cstheme="minorHAnsi"/>
                <w:sz w:val="22"/>
                <w:szCs w:val="22"/>
              </w:rPr>
            </w:pPr>
          </w:p>
        </w:tc>
        <w:tc>
          <w:tcPr>
            <w:tcW w:w="2126" w:type="dxa"/>
            <w:vAlign w:val="center"/>
          </w:tcPr>
          <w:p w14:paraId="0F86E30B" w14:textId="6EDBDC62" w:rsidR="00157040" w:rsidRPr="009B061F" w:rsidRDefault="00157040" w:rsidP="00157040">
            <w:pPr>
              <w:jc w:val="center"/>
              <w:rPr>
                <w:rFonts w:cstheme="minorHAnsi"/>
                <w:sz w:val="20"/>
                <w:szCs w:val="20"/>
              </w:rPr>
            </w:pPr>
            <w:r w:rsidRPr="009B061F">
              <w:rPr>
                <w:rFonts w:cstheme="minorHAnsi"/>
                <w:sz w:val="20"/>
                <w:szCs w:val="20"/>
              </w:rPr>
              <w:t>Plan de igualdad difundido</w:t>
            </w:r>
          </w:p>
        </w:tc>
        <w:tc>
          <w:tcPr>
            <w:tcW w:w="2268" w:type="dxa"/>
            <w:vAlign w:val="center"/>
          </w:tcPr>
          <w:p w14:paraId="44C0DBC9" w14:textId="10B7FFBD" w:rsidR="00157040" w:rsidRPr="00044FC4" w:rsidRDefault="00157040" w:rsidP="00157040">
            <w:pPr>
              <w:jc w:val="center"/>
              <w:rPr>
                <w:rFonts w:cstheme="minorHAnsi"/>
                <w:sz w:val="20"/>
                <w:szCs w:val="20"/>
              </w:rPr>
            </w:pPr>
            <w:proofErr w:type="spellStart"/>
            <w:r w:rsidRPr="00044FC4">
              <w:rPr>
                <w:rFonts w:cstheme="minorHAnsi"/>
                <w:sz w:val="20"/>
                <w:szCs w:val="20"/>
              </w:rPr>
              <w:t>Nº</w:t>
            </w:r>
            <w:proofErr w:type="spellEnd"/>
            <w:r w:rsidRPr="00044FC4">
              <w:rPr>
                <w:rFonts w:cstheme="minorHAnsi"/>
                <w:sz w:val="20"/>
                <w:szCs w:val="20"/>
              </w:rPr>
              <w:t xml:space="preserve"> de personas informadas, </w:t>
            </w:r>
            <w:proofErr w:type="spellStart"/>
            <w:r w:rsidRPr="00044FC4">
              <w:rPr>
                <w:rFonts w:cstheme="minorHAnsi"/>
                <w:sz w:val="20"/>
                <w:szCs w:val="20"/>
              </w:rPr>
              <w:t>nº</w:t>
            </w:r>
            <w:proofErr w:type="spellEnd"/>
            <w:r w:rsidRPr="00044FC4">
              <w:rPr>
                <w:rFonts w:cstheme="minorHAnsi"/>
                <w:sz w:val="20"/>
                <w:szCs w:val="20"/>
              </w:rPr>
              <w:t xml:space="preserve"> folletos repartidos; </w:t>
            </w:r>
            <w:proofErr w:type="spellStart"/>
            <w:r w:rsidRPr="00044FC4">
              <w:rPr>
                <w:rFonts w:cstheme="minorHAnsi"/>
                <w:sz w:val="20"/>
                <w:szCs w:val="20"/>
              </w:rPr>
              <w:t>nº</w:t>
            </w:r>
            <w:proofErr w:type="spellEnd"/>
            <w:r w:rsidRPr="00044FC4">
              <w:rPr>
                <w:rFonts w:cstheme="minorHAnsi"/>
                <w:sz w:val="20"/>
                <w:szCs w:val="20"/>
              </w:rPr>
              <w:t xml:space="preserve"> mensajes enviados</w:t>
            </w:r>
          </w:p>
        </w:tc>
        <w:tc>
          <w:tcPr>
            <w:tcW w:w="2415" w:type="dxa"/>
            <w:vAlign w:val="center"/>
          </w:tcPr>
          <w:p w14:paraId="35BC901A" w14:textId="5A1B7267" w:rsidR="00157040" w:rsidRPr="00044FC4" w:rsidRDefault="00157040" w:rsidP="00157040">
            <w:pPr>
              <w:jc w:val="center"/>
              <w:rPr>
                <w:rFonts w:cstheme="minorHAnsi"/>
                <w:sz w:val="20"/>
                <w:szCs w:val="20"/>
              </w:rPr>
            </w:pPr>
            <w:r w:rsidRPr="00044FC4">
              <w:rPr>
                <w:rFonts w:cstheme="minorHAnsi"/>
                <w:sz w:val="20"/>
                <w:szCs w:val="20"/>
              </w:rPr>
              <w:t xml:space="preserve">% </w:t>
            </w:r>
            <w:r w:rsidR="007A4870">
              <w:rPr>
                <w:rFonts w:cstheme="minorHAnsi"/>
                <w:sz w:val="20"/>
                <w:szCs w:val="20"/>
              </w:rPr>
              <w:t xml:space="preserve">de </w:t>
            </w:r>
            <w:r w:rsidRPr="00044FC4">
              <w:rPr>
                <w:rFonts w:cstheme="minorHAnsi"/>
                <w:sz w:val="20"/>
                <w:szCs w:val="20"/>
              </w:rPr>
              <w:t>aumento de aportaciones de la plantilla en materia de género</w:t>
            </w:r>
          </w:p>
        </w:tc>
      </w:tr>
    </w:tbl>
    <w:p w14:paraId="4076298D" w14:textId="1B6F8B88" w:rsidR="00E31E8F" w:rsidRPr="009B061F" w:rsidRDefault="000C1CE1" w:rsidP="004C16A7">
      <w:r w:rsidRPr="009B061F">
        <w:rPr>
          <w:noProof/>
          <w:color w:val="808080" w:themeColor="background1" w:themeShade="80"/>
          <w:sz w:val="20"/>
          <w:szCs w:val="20"/>
          <w:lang w:eastAsia="es-ES"/>
        </w:rPr>
        <mc:AlternateContent>
          <mc:Choice Requires="wps">
            <w:drawing>
              <wp:anchor distT="0" distB="0" distL="114300" distR="114300" simplePos="0" relativeHeight="252093440" behindDoc="0" locked="0" layoutInCell="1" allowOverlap="1" wp14:anchorId="1EC73B1F" wp14:editId="1EA41FC3">
                <wp:simplePos x="0" y="0"/>
                <wp:positionH relativeFrom="page">
                  <wp:posOffset>10258425</wp:posOffset>
                </wp:positionH>
                <wp:positionV relativeFrom="paragraph">
                  <wp:posOffset>6456045</wp:posOffset>
                </wp:positionV>
                <wp:extent cx="434340" cy="355600"/>
                <wp:effectExtent l="0" t="0" r="3810" b="6350"/>
                <wp:wrapNone/>
                <wp:docPr id="12" name="Rectángulo 12"/>
                <wp:cNvGraphicFramePr/>
                <a:graphic xmlns:a="http://schemas.openxmlformats.org/drawingml/2006/main">
                  <a:graphicData uri="http://schemas.microsoft.com/office/word/2010/wordprocessingShape">
                    <wps:wsp>
                      <wps:cNvSpPr/>
                      <wps:spPr>
                        <a:xfrm>
                          <a:off x="0" y="0"/>
                          <a:ext cx="434340" cy="355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B41309" w14:textId="0ABC71B0" w:rsidR="00500BDB" w:rsidRPr="00007FA6" w:rsidRDefault="00663FBF" w:rsidP="00A71DE9">
                            <w:pPr>
                              <w:jc w:val="center"/>
                              <w:rPr>
                                <w:color w:val="022D74"/>
                                <w:sz w:val="28"/>
                                <w:szCs w:val="28"/>
                              </w:rPr>
                            </w:pPr>
                            <w:r>
                              <w:rPr>
                                <w:color w:val="022D74"/>
                                <w:sz w:val="28"/>
                                <w:szCs w:val="28"/>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73B1F" id="Rectángulo 12" o:spid="_x0000_s1074" style="position:absolute;margin-left:807.75pt;margin-top:508.35pt;width:34.2pt;height:28pt;z-index:25209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7iZnsQIAAL4FAAAOAAAAZHJzL2Uyb0RvYy54bWysVM1u2zAMvg/YOwi6r3bSpGuDOkXQosOA ri3aDj0rshwbkERNUmJnb7Nn6YuNkmz3Z8UOwxDAESnyI/mJ5OlZpyTZCesa0AWdHOSUCM2hbPSm oN8fLj8dU+I80yWToEVB98LRs+XHD6etWYgp1CBLYQmCaLdoTUFr780iyxyvhWLuAIzQeFmBVcyj aDdZaVmL6Epm0zw/ylqwpbHAhXOovUiXdBnxq0pwf1NVTngiC4q5+fi18bsO32x5yhYby0zd8D4N 9g9ZKNZoDDpCXTDPyNY2f0CphltwUPkDDiqDqmq4iDVgNZP8TTX3NTMi1oLkODPS5P4fLL/e3VrS lPh2U0o0U/hGd8ja0y+92UogqEWKWuMWaHlvbm0vOTyGervKqvCPlZAu0rofaRWdJxyVs0P8Ifkc rw7n86M80p49Oxvr/BcBioRDQS3Gj2Sy3ZXzGBBNB5MQy4FsystGyiiEThHn0pIdwzdebybRVW7V NyiT7mSejyFjYwXziPoKSeqApyEgp6BBk4XaU7Xx5PdSBDup70SFxGF90xhxRE5BGedC+5SMq1kp kjqkMpQ/esRcImBArjD+iN0DvC5ywE5Z9vbBVcSOH53zvyWWnEePGBm0H51Vo8G+ByCxqj5ysh9I StQElny37mJTzY6H9llDucdOs5BG0Bl+2eBrXzHnb5nFmcMGwT3ib/BTSWgLCv2Jkhrsz/f0wR5H AW8paXGGC+p+bJkVlMivGofkZDILfeejMJt/nqJgX96sX97orToHbKEJbizD4zHYezkcKwvqEdfN KkTFK6Y5xi4o93YQzn3aLbiwuFitohkOumH+St8bHsAD0aGbH7pHZk3f8h5n5RqGeWeLN52fbIOn htXWQ9XEsQhUJ177J8AlEXupX2hhC72Uo9Xz2l3+BgAA//8DAFBLAwQUAAYACAAAACEAsp/FLOMA AAAPAQAADwAAAGRycy9kb3ducmV2LnhtbEyPwU7DMBBE70j8g7VIXKrWSSFJCXEqQOqFXqBFnLfx EkfEdoidJvD1OCe47eyOZt8U20m37Ey9a6wREK8iYGQqKxtTC3g77pYbYM6jkdhaQwK+ycG2vLwo MJd2NK90PviahRDjchSgvO9yzl2lSKNb2Y5MuH3YXqMPsq+57HEM4brl6yhKucbGhA8KO3pSVH0e Bi2AUL7I4TZ5Xvx87fpGvU/7cfEoxPXV9HAPzNPk/8ww4wd0KAPTyQ5GOtYGncZJErxhiuI0AzZ7 0s3NHbDTvMvWGfCy4P97lL8AAAD//wMAUEsBAi0AFAAGAAgAAAAhALaDOJL+AAAA4QEAABMAAAAA AAAAAAAAAAAAAAAAAFtDb250ZW50X1R5cGVzXS54bWxQSwECLQAUAAYACAAAACEAOP0h/9YAAACU AQAACwAAAAAAAAAAAAAAAAAvAQAAX3JlbHMvLnJlbHNQSwECLQAUAAYACAAAACEAJu4mZ7ECAAC+ BQAADgAAAAAAAAAAAAAAAAAuAgAAZHJzL2Uyb0RvYy54bWxQSwECLQAUAAYACAAAACEAsp/FLOMA AAAPAQAADwAAAAAAAAAAAAAAAAALBQAAZHJzL2Rvd25yZXYueG1sUEsFBgAAAAAEAAQA8wAAABsG AAAAAA== " fillcolor="#f2f2f2 [3052]" stroked="f" strokeweight="2pt">
                <v:textbox>
                  <w:txbxContent>
                    <w:p w14:paraId="5FB41309" w14:textId="0ABC71B0" w:rsidR="00500BDB" w:rsidRPr="00007FA6" w:rsidRDefault="00663FBF" w:rsidP="00A71DE9">
                      <w:pPr>
                        <w:jc w:val="center"/>
                        <w:rPr>
                          <w:color w:val="022D74"/>
                          <w:sz w:val="28"/>
                          <w:szCs w:val="28"/>
                        </w:rPr>
                      </w:pPr>
                      <w:r>
                        <w:rPr>
                          <w:color w:val="022D74"/>
                          <w:sz w:val="28"/>
                          <w:szCs w:val="28"/>
                        </w:rPr>
                        <w:t>25</w:t>
                      </w:r>
                    </w:p>
                  </w:txbxContent>
                </v:textbox>
                <w10:wrap anchorx="page"/>
              </v:rect>
            </w:pict>
          </mc:Fallback>
        </mc:AlternateContent>
      </w:r>
    </w:p>
    <w:tbl>
      <w:tblPr>
        <w:tblStyle w:val="Tablaconcuadrcula"/>
        <w:tblpPr w:leftFromText="141" w:rightFromText="141" w:vertAnchor="page" w:horzAnchor="margin" w:tblpXSpec="center" w:tblpY="1181"/>
        <w:tblW w:w="15304" w:type="dxa"/>
        <w:tblLook w:val="04A0" w:firstRow="1" w:lastRow="0" w:firstColumn="1" w:lastColumn="0" w:noHBand="0" w:noVBand="1"/>
      </w:tblPr>
      <w:tblGrid>
        <w:gridCol w:w="6799"/>
        <w:gridCol w:w="1985"/>
        <w:gridCol w:w="2126"/>
        <w:gridCol w:w="2043"/>
        <w:gridCol w:w="2351"/>
      </w:tblGrid>
      <w:tr w:rsidR="00AF24CD" w:rsidRPr="009B061F" w14:paraId="7CFB9F2A" w14:textId="77777777" w:rsidTr="009C4EE7">
        <w:trPr>
          <w:trHeight w:val="290"/>
        </w:trPr>
        <w:tc>
          <w:tcPr>
            <w:tcW w:w="15304" w:type="dxa"/>
            <w:gridSpan w:val="5"/>
            <w:shd w:val="clear" w:color="auto" w:fill="0F387B"/>
          </w:tcPr>
          <w:p w14:paraId="226E4FE4" w14:textId="1D3F5057" w:rsidR="00AF24CD" w:rsidRPr="009B061F" w:rsidRDefault="00AF24CD" w:rsidP="001B5593">
            <w:pPr>
              <w:ind w:right="-717"/>
              <w:jc w:val="center"/>
              <w:rPr>
                <w:b/>
                <w:bCs/>
              </w:rPr>
            </w:pPr>
            <w:r w:rsidRPr="009B061F">
              <w:rPr>
                <w:b/>
                <w:bCs/>
              </w:rPr>
              <w:lastRenderedPageBreak/>
              <w:t>I PLAN DE IGUALDAD (2020-202</w:t>
            </w:r>
            <w:r w:rsidR="00157648">
              <w:rPr>
                <w:b/>
                <w:bCs/>
              </w:rPr>
              <w:t>4</w:t>
            </w:r>
            <w:r w:rsidRPr="009B061F">
              <w:rPr>
                <w:b/>
                <w:bCs/>
              </w:rPr>
              <w:t>)</w:t>
            </w:r>
          </w:p>
        </w:tc>
      </w:tr>
      <w:tr w:rsidR="00AF24CD" w:rsidRPr="009B061F" w14:paraId="51B4BEF6" w14:textId="77777777" w:rsidTr="009C4EE7">
        <w:trPr>
          <w:trHeight w:val="290"/>
        </w:trPr>
        <w:tc>
          <w:tcPr>
            <w:tcW w:w="15304" w:type="dxa"/>
            <w:gridSpan w:val="5"/>
            <w:shd w:val="clear" w:color="auto" w:fill="1E87C0"/>
          </w:tcPr>
          <w:p w14:paraId="5C15F715" w14:textId="4EFD12BD" w:rsidR="00AF24CD" w:rsidRPr="009B061F" w:rsidRDefault="00AF24CD" w:rsidP="001B5593">
            <w:pPr>
              <w:jc w:val="center"/>
              <w:rPr>
                <w:color w:val="FFFFFF" w:themeColor="background1"/>
              </w:rPr>
            </w:pPr>
            <w:r w:rsidRPr="009B061F">
              <w:rPr>
                <w:color w:val="FFFFFF" w:themeColor="background1"/>
              </w:rPr>
              <w:t>AREA 3. Gestión de Recursos Humanos</w:t>
            </w:r>
          </w:p>
        </w:tc>
      </w:tr>
      <w:tr w:rsidR="00AF24CD" w:rsidRPr="009B061F" w14:paraId="3A6E5E88" w14:textId="77777777" w:rsidTr="001B5593">
        <w:trPr>
          <w:trHeight w:val="302"/>
        </w:trPr>
        <w:tc>
          <w:tcPr>
            <w:tcW w:w="15304" w:type="dxa"/>
            <w:gridSpan w:val="5"/>
            <w:shd w:val="clear" w:color="auto" w:fill="C1C1C3"/>
          </w:tcPr>
          <w:p w14:paraId="1E0ED782" w14:textId="202070C1" w:rsidR="00AF24CD" w:rsidRPr="009B061F" w:rsidRDefault="00AF24CD" w:rsidP="001B5593">
            <w:pPr>
              <w:jc w:val="center"/>
              <w:rPr>
                <w:b/>
                <w:bCs/>
              </w:rPr>
            </w:pPr>
            <w:r w:rsidRPr="009B061F">
              <w:rPr>
                <w:b/>
                <w:bCs/>
              </w:rPr>
              <w:t>OE 3.1 Aumentar la presencia de mujeres en los puestos en los que están menos representadas</w:t>
            </w:r>
          </w:p>
        </w:tc>
      </w:tr>
      <w:tr w:rsidR="000C1CE1" w:rsidRPr="009B061F" w14:paraId="1C0C8A6D" w14:textId="77777777" w:rsidTr="000C1CE1">
        <w:trPr>
          <w:trHeight w:val="576"/>
        </w:trPr>
        <w:tc>
          <w:tcPr>
            <w:tcW w:w="6799" w:type="dxa"/>
            <w:shd w:val="clear" w:color="auto" w:fill="595959" w:themeFill="text1" w:themeFillTint="A6"/>
            <w:vAlign w:val="center"/>
          </w:tcPr>
          <w:p w14:paraId="372D6C1C" w14:textId="22E00281" w:rsidR="000C1CE1" w:rsidRPr="009B061F" w:rsidRDefault="000C1CE1" w:rsidP="000C1CE1">
            <w:pPr>
              <w:jc w:val="center"/>
              <w:rPr>
                <w:b/>
                <w:bCs/>
              </w:rPr>
            </w:pPr>
            <w:r w:rsidRPr="009B061F">
              <w:rPr>
                <w:color w:val="FFFFFF" w:themeColor="background1"/>
              </w:rPr>
              <w:t>MEDIDAS</w:t>
            </w:r>
          </w:p>
        </w:tc>
        <w:tc>
          <w:tcPr>
            <w:tcW w:w="1985" w:type="dxa"/>
            <w:shd w:val="clear" w:color="auto" w:fill="595959" w:themeFill="text1" w:themeFillTint="A6"/>
            <w:vAlign w:val="center"/>
          </w:tcPr>
          <w:p w14:paraId="64994CCE" w14:textId="786AD3B9" w:rsidR="000C1CE1" w:rsidRPr="009B061F" w:rsidRDefault="000C1CE1" w:rsidP="000C1CE1">
            <w:pPr>
              <w:jc w:val="center"/>
              <w:rPr>
                <w:b/>
                <w:bCs/>
                <w:color w:val="FFFFFF" w:themeColor="background1"/>
              </w:rPr>
            </w:pPr>
            <w:r w:rsidRPr="009B061F">
              <w:rPr>
                <w:color w:val="FFFFFF" w:themeColor="background1"/>
              </w:rPr>
              <w:t>Responsable</w:t>
            </w:r>
          </w:p>
        </w:tc>
        <w:tc>
          <w:tcPr>
            <w:tcW w:w="2126" w:type="dxa"/>
            <w:shd w:val="clear" w:color="auto" w:fill="595959" w:themeFill="text1" w:themeFillTint="A6"/>
          </w:tcPr>
          <w:p w14:paraId="5949C1CE" w14:textId="35A48297" w:rsidR="000C1CE1" w:rsidRPr="009B061F" w:rsidRDefault="000C1CE1" w:rsidP="000C1CE1">
            <w:pPr>
              <w:jc w:val="center"/>
              <w:rPr>
                <w:color w:val="FFFFFF" w:themeColor="background1"/>
                <w:sz w:val="22"/>
                <w:szCs w:val="22"/>
              </w:rPr>
            </w:pPr>
            <w:r w:rsidRPr="009B061F">
              <w:rPr>
                <w:color w:val="FFFFFF" w:themeColor="background1"/>
              </w:rPr>
              <w:t>Indicador</w:t>
            </w:r>
          </w:p>
          <w:p w14:paraId="572FC73B" w14:textId="7D9CF105" w:rsidR="000C1CE1" w:rsidRPr="009B061F" w:rsidRDefault="000C1CE1" w:rsidP="000C1CE1">
            <w:pPr>
              <w:jc w:val="center"/>
              <w:rPr>
                <w:b/>
                <w:bCs/>
                <w:color w:val="FFFFFF" w:themeColor="background1"/>
              </w:rPr>
            </w:pPr>
            <w:r w:rsidRPr="009B061F">
              <w:rPr>
                <w:color w:val="FFFFFF" w:themeColor="background1"/>
              </w:rPr>
              <w:t>Seguimiento</w:t>
            </w:r>
          </w:p>
        </w:tc>
        <w:tc>
          <w:tcPr>
            <w:tcW w:w="2043" w:type="dxa"/>
            <w:shd w:val="clear" w:color="auto" w:fill="595959" w:themeFill="text1" w:themeFillTint="A6"/>
          </w:tcPr>
          <w:p w14:paraId="473104DF" w14:textId="0332989A" w:rsidR="000C1CE1" w:rsidRPr="009B061F" w:rsidRDefault="000C1CE1" w:rsidP="000C1CE1">
            <w:pPr>
              <w:jc w:val="center"/>
              <w:rPr>
                <w:color w:val="FFFFFF" w:themeColor="background1"/>
                <w:sz w:val="22"/>
                <w:szCs w:val="22"/>
              </w:rPr>
            </w:pPr>
            <w:r w:rsidRPr="009B061F">
              <w:rPr>
                <w:color w:val="FFFFFF" w:themeColor="background1"/>
              </w:rPr>
              <w:t>Indicador</w:t>
            </w:r>
          </w:p>
          <w:p w14:paraId="5EFB08A2" w14:textId="3E94C9DC" w:rsidR="000C1CE1" w:rsidRPr="009B061F" w:rsidRDefault="000C1CE1" w:rsidP="000C1CE1">
            <w:pPr>
              <w:jc w:val="center"/>
              <w:rPr>
                <w:b/>
                <w:bCs/>
                <w:color w:val="FFFFFF" w:themeColor="background1"/>
              </w:rPr>
            </w:pPr>
            <w:r w:rsidRPr="009B061F">
              <w:rPr>
                <w:color w:val="FFFFFF" w:themeColor="background1"/>
              </w:rPr>
              <w:t>Resultado</w:t>
            </w:r>
          </w:p>
        </w:tc>
        <w:tc>
          <w:tcPr>
            <w:tcW w:w="2351" w:type="dxa"/>
            <w:shd w:val="clear" w:color="auto" w:fill="595959" w:themeFill="text1" w:themeFillTint="A6"/>
          </w:tcPr>
          <w:p w14:paraId="3A288738" w14:textId="77777777" w:rsidR="000C1CE1" w:rsidRPr="009B061F" w:rsidRDefault="000C1CE1" w:rsidP="000C1CE1">
            <w:pPr>
              <w:jc w:val="center"/>
              <w:rPr>
                <w:color w:val="FFFFFF" w:themeColor="background1"/>
                <w:sz w:val="22"/>
                <w:szCs w:val="22"/>
              </w:rPr>
            </w:pPr>
            <w:r w:rsidRPr="009B061F">
              <w:rPr>
                <w:color w:val="FFFFFF" w:themeColor="background1"/>
              </w:rPr>
              <w:t>Indicador</w:t>
            </w:r>
          </w:p>
          <w:p w14:paraId="5EC08DCB" w14:textId="3FD845E3" w:rsidR="000C1CE1" w:rsidRPr="009B061F" w:rsidRDefault="000C1CE1" w:rsidP="000C1CE1">
            <w:pPr>
              <w:jc w:val="center"/>
              <w:rPr>
                <w:b/>
                <w:bCs/>
                <w:color w:val="FFFFFF" w:themeColor="background1"/>
              </w:rPr>
            </w:pPr>
            <w:r w:rsidRPr="009B061F">
              <w:rPr>
                <w:color w:val="FFFFFF" w:themeColor="background1"/>
              </w:rPr>
              <w:t>Impacto</w:t>
            </w:r>
          </w:p>
        </w:tc>
      </w:tr>
      <w:tr w:rsidR="00AF24CD" w:rsidRPr="009B061F" w14:paraId="4BD09129" w14:textId="77777777" w:rsidTr="00187DA5">
        <w:trPr>
          <w:trHeight w:val="1172"/>
        </w:trPr>
        <w:tc>
          <w:tcPr>
            <w:tcW w:w="6799" w:type="dxa"/>
            <w:vAlign w:val="center"/>
          </w:tcPr>
          <w:p w14:paraId="0C0C6492" w14:textId="7C604269" w:rsidR="00AF24CD" w:rsidRPr="009B061F" w:rsidRDefault="00AF24CD" w:rsidP="001B5593">
            <w:pPr>
              <w:jc w:val="both"/>
              <w:rPr>
                <w:sz w:val="22"/>
                <w:szCs w:val="22"/>
              </w:rPr>
            </w:pPr>
            <w:r w:rsidRPr="009B061F">
              <w:rPr>
                <w:sz w:val="22"/>
                <w:szCs w:val="22"/>
              </w:rPr>
              <w:t xml:space="preserve">3.1.1. Formación en materia de “Recursos Humanos con perspectiva de género” a las personas </w:t>
            </w:r>
            <w:r w:rsidR="00DE1401">
              <w:rPr>
                <w:sz w:val="22"/>
                <w:szCs w:val="22"/>
              </w:rPr>
              <w:t>responsables</w:t>
            </w:r>
            <w:r w:rsidRPr="009B061F">
              <w:rPr>
                <w:sz w:val="22"/>
                <w:szCs w:val="22"/>
              </w:rPr>
              <w:t xml:space="preserve"> de selección y promoción. (Se integrará la acción en el Plan de Formación de la Entidad)</w:t>
            </w:r>
          </w:p>
        </w:tc>
        <w:tc>
          <w:tcPr>
            <w:tcW w:w="1985" w:type="dxa"/>
            <w:vAlign w:val="center"/>
          </w:tcPr>
          <w:p w14:paraId="50F49917" w14:textId="77777777" w:rsidR="00AF24CD" w:rsidRPr="009B061F" w:rsidRDefault="00AF24CD" w:rsidP="008353D3">
            <w:pPr>
              <w:jc w:val="center"/>
              <w:rPr>
                <w:rFonts w:cstheme="minorHAnsi"/>
                <w:sz w:val="20"/>
                <w:szCs w:val="20"/>
              </w:rPr>
            </w:pPr>
            <w:r w:rsidRPr="009B061F">
              <w:rPr>
                <w:sz w:val="20"/>
                <w:szCs w:val="20"/>
              </w:rPr>
              <w:t>Responsables de igualdad/ RRHH (Formación)</w:t>
            </w:r>
          </w:p>
        </w:tc>
        <w:tc>
          <w:tcPr>
            <w:tcW w:w="2126" w:type="dxa"/>
            <w:vAlign w:val="center"/>
          </w:tcPr>
          <w:p w14:paraId="26B39390" w14:textId="2A505329" w:rsidR="00AF24CD" w:rsidRPr="009B061F" w:rsidRDefault="00AF24CD" w:rsidP="008353D3">
            <w:pPr>
              <w:jc w:val="center"/>
              <w:rPr>
                <w:rFonts w:cstheme="minorHAnsi"/>
                <w:sz w:val="20"/>
                <w:szCs w:val="20"/>
              </w:rPr>
            </w:pPr>
            <w:r w:rsidRPr="009B061F">
              <w:rPr>
                <w:rFonts w:cstheme="minorHAnsi"/>
                <w:sz w:val="20"/>
                <w:szCs w:val="20"/>
              </w:rPr>
              <w:t>Evaluación del resultado de la formación</w:t>
            </w:r>
          </w:p>
        </w:tc>
        <w:tc>
          <w:tcPr>
            <w:tcW w:w="2043" w:type="dxa"/>
            <w:vAlign w:val="center"/>
          </w:tcPr>
          <w:p w14:paraId="33FB6709" w14:textId="0A13B040" w:rsidR="00AF24CD" w:rsidRPr="009B061F" w:rsidRDefault="00AF24CD" w:rsidP="008353D3">
            <w:pPr>
              <w:jc w:val="center"/>
              <w:rPr>
                <w:rFonts w:cstheme="minorHAnsi"/>
                <w:sz w:val="20"/>
                <w:szCs w:val="20"/>
              </w:rPr>
            </w:pPr>
            <w:proofErr w:type="spellStart"/>
            <w:r w:rsidRPr="009B061F">
              <w:rPr>
                <w:rFonts w:cstheme="minorHAnsi"/>
                <w:sz w:val="20"/>
                <w:szCs w:val="20"/>
              </w:rPr>
              <w:t>Nº</w:t>
            </w:r>
            <w:proofErr w:type="spellEnd"/>
            <w:r w:rsidRPr="009B061F">
              <w:rPr>
                <w:rFonts w:cstheme="minorHAnsi"/>
                <w:sz w:val="20"/>
                <w:szCs w:val="20"/>
              </w:rPr>
              <w:t xml:space="preserve"> de acciones; </w:t>
            </w:r>
            <w:proofErr w:type="spellStart"/>
            <w:r w:rsidRPr="009B061F">
              <w:rPr>
                <w:rFonts w:cstheme="minorHAnsi"/>
                <w:sz w:val="20"/>
                <w:szCs w:val="20"/>
              </w:rPr>
              <w:t>nº</w:t>
            </w:r>
            <w:proofErr w:type="spellEnd"/>
            <w:r w:rsidRPr="009B061F">
              <w:rPr>
                <w:rFonts w:cstheme="minorHAnsi"/>
                <w:sz w:val="20"/>
                <w:szCs w:val="20"/>
              </w:rPr>
              <w:t xml:space="preserve"> de horas; asistencia</w:t>
            </w:r>
            <w:r w:rsidR="00187DA5" w:rsidRPr="009B061F">
              <w:rPr>
                <w:rFonts w:cstheme="minorHAnsi"/>
                <w:sz w:val="20"/>
                <w:szCs w:val="20"/>
              </w:rPr>
              <w:t xml:space="preserve"> desagregada por sexo</w:t>
            </w:r>
          </w:p>
        </w:tc>
        <w:tc>
          <w:tcPr>
            <w:tcW w:w="2351" w:type="dxa"/>
            <w:vAlign w:val="center"/>
          </w:tcPr>
          <w:p w14:paraId="4EAC8754" w14:textId="6F8655B6" w:rsidR="00AF24CD" w:rsidRPr="009B061F" w:rsidRDefault="00AF24CD" w:rsidP="008353D3">
            <w:pPr>
              <w:jc w:val="center"/>
              <w:rPr>
                <w:sz w:val="20"/>
                <w:szCs w:val="20"/>
              </w:rPr>
            </w:pPr>
            <w:r w:rsidRPr="009B061F">
              <w:rPr>
                <w:rFonts w:cstheme="minorHAnsi"/>
                <w:sz w:val="20"/>
                <w:szCs w:val="20"/>
              </w:rPr>
              <w:t>%</w:t>
            </w:r>
            <w:r w:rsidR="008353D3" w:rsidRPr="009B061F">
              <w:rPr>
                <w:rFonts w:cstheme="minorHAnsi"/>
                <w:sz w:val="20"/>
                <w:szCs w:val="20"/>
              </w:rPr>
              <w:t xml:space="preserve"> </w:t>
            </w:r>
            <w:r w:rsidR="000C1CE1">
              <w:rPr>
                <w:rFonts w:cstheme="minorHAnsi"/>
                <w:sz w:val="20"/>
                <w:szCs w:val="20"/>
              </w:rPr>
              <w:t>de i</w:t>
            </w:r>
            <w:r w:rsidRPr="009B061F">
              <w:rPr>
                <w:rFonts w:cstheme="minorHAnsi"/>
                <w:sz w:val="20"/>
                <w:szCs w:val="20"/>
              </w:rPr>
              <w:t xml:space="preserve">ncremento del </w:t>
            </w:r>
            <w:proofErr w:type="spellStart"/>
            <w:r w:rsidRPr="009B061F">
              <w:rPr>
                <w:rFonts w:cstheme="minorHAnsi"/>
                <w:sz w:val="20"/>
                <w:szCs w:val="20"/>
              </w:rPr>
              <w:t>nº</w:t>
            </w:r>
            <w:proofErr w:type="spellEnd"/>
            <w:r w:rsidRPr="009B061F">
              <w:rPr>
                <w:rFonts w:cstheme="minorHAnsi"/>
                <w:sz w:val="20"/>
                <w:szCs w:val="20"/>
              </w:rPr>
              <w:t xml:space="preserve"> del personal de RRHH con formación en igualdad</w:t>
            </w:r>
          </w:p>
        </w:tc>
      </w:tr>
      <w:tr w:rsidR="00AF24CD" w:rsidRPr="009B061F" w14:paraId="241A2F32" w14:textId="77777777" w:rsidTr="00187DA5">
        <w:trPr>
          <w:trHeight w:val="957"/>
        </w:trPr>
        <w:tc>
          <w:tcPr>
            <w:tcW w:w="6799" w:type="dxa"/>
            <w:vAlign w:val="center"/>
          </w:tcPr>
          <w:p w14:paraId="1B5D9E19" w14:textId="16226C53" w:rsidR="00AF24CD" w:rsidRPr="009B061F" w:rsidRDefault="00AF24CD" w:rsidP="001B5593">
            <w:pPr>
              <w:jc w:val="both"/>
              <w:rPr>
                <w:rFonts w:cstheme="minorHAnsi"/>
                <w:sz w:val="22"/>
                <w:szCs w:val="22"/>
              </w:rPr>
            </w:pPr>
            <w:r w:rsidRPr="009B061F">
              <w:rPr>
                <w:sz w:val="22"/>
                <w:szCs w:val="22"/>
              </w:rPr>
              <w:t xml:space="preserve">3.1.2. Documentación de los procesos de selección con perspectiva de género analizando los criterios y elementos valorados, definición de perfiles, herramientas y pruebas realizadas. </w:t>
            </w:r>
          </w:p>
        </w:tc>
        <w:tc>
          <w:tcPr>
            <w:tcW w:w="1985" w:type="dxa"/>
            <w:vAlign w:val="center"/>
          </w:tcPr>
          <w:p w14:paraId="26278304" w14:textId="77777777" w:rsidR="00BA6553" w:rsidRPr="009B061F" w:rsidRDefault="00BA6553" w:rsidP="00BA6553">
            <w:pPr>
              <w:jc w:val="center"/>
              <w:rPr>
                <w:sz w:val="20"/>
                <w:szCs w:val="20"/>
              </w:rPr>
            </w:pPr>
            <w:r w:rsidRPr="009B061F">
              <w:rPr>
                <w:sz w:val="20"/>
                <w:szCs w:val="20"/>
              </w:rPr>
              <w:t>RRHH</w:t>
            </w:r>
          </w:p>
          <w:p w14:paraId="615EE761" w14:textId="54D9E4D4" w:rsidR="008353D3" w:rsidRPr="009B061F" w:rsidRDefault="00BA6553" w:rsidP="00BA6553">
            <w:pPr>
              <w:jc w:val="center"/>
              <w:rPr>
                <w:rFonts w:cstheme="minorHAnsi"/>
                <w:sz w:val="20"/>
                <w:szCs w:val="20"/>
              </w:rPr>
            </w:pPr>
            <w:r w:rsidRPr="009B061F">
              <w:rPr>
                <w:rFonts w:cstheme="minorHAnsi"/>
                <w:sz w:val="20"/>
                <w:szCs w:val="20"/>
              </w:rPr>
              <w:t>(Promoción y selección)</w:t>
            </w:r>
          </w:p>
        </w:tc>
        <w:tc>
          <w:tcPr>
            <w:tcW w:w="2126" w:type="dxa"/>
            <w:vAlign w:val="center"/>
          </w:tcPr>
          <w:p w14:paraId="670FE9E5" w14:textId="7261BB03" w:rsidR="00AF24CD" w:rsidRPr="009B061F" w:rsidRDefault="00AF24CD" w:rsidP="008353D3">
            <w:pPr>
              <w:jc w:val="center"/>
              <w:rPr>
                <w:rFonts w:cstheme="minorHAnsi"/>
                <w:sz w:val="20"/>
                <w:szCs w:val="20"/>
              </w:rPr>
            </w:pPr>
            <w:r w:rsidRPr="009B061F">
              <w:rPr>
                <w:sz w:val="20"/>
                <w:szCs w:val="20"/>
              </w:rPr>
              <w:t>Un informe elaborado</w:t>
            </w:r>
          </w:p>
        </w:tc>
        <w:tc>
          <w:tcPr>
            <w:tcW w:w="2043" w:type="dxa"/>
            <w:vAlign w:val="center"/>
          </w:tcPr>
          <w:p w14:paraId="688CDAF8" w14:textId="6C2AC5DE" w:rsidR="00AF24CD" w:rsidRPr="009B061F" w:rsidRDefault="002C29BB" w:rsidP="008353D3">
            <w:pPr>
              <w:jc w:val="center"/>
              <w:rPr>
                <w:rFonts w:cstheme="minorHAnsi"/>
                <w:sz w:val="20"/>
                <w:szCs w:val="20"/>
              </w:rPr>
            </w:pPr>
            <w:proofErr w:type="spellStart"/>
            <w:r w:rsidRPr="009B061F">
              <w:rPr>
                <w:sz w:val="20"/>
                <w:szCs w:val="20"/>
              </w:rPr>
              <w:t>N</w:t>
            </w:r>
            <w:r w:rsidR="00AF24CD" w:rsidRPr="009B061F">
              <w:rPr>
                <w:sz w:val="20"/>
                <w:szCs w:val="20"/>
              </w:rPr>
              <w:t>º</w:t>
            </w:r>
            <w:proofErr w:type="spellEnd"/>
            <w:r w:rsidR="00AF24CD" w:rsidRPr="009B061F">
              <w:rPr>
                <w:sz w:val="20"/>
                <w:szCs w:val="20"/>
              </w:rPr>
              <w:t xml:space="preserve"> y tipo de acciones de mejora</w:t>
            </w:r>
          </w:p>
        </w:tc>
        <w:tc>
          <w:tcPr>
            <w:tcW w:w="2351" w:type="dxa"/>
            <w:vAlign w:val="center"/>
          </w:tcPr>
          <w:p w14:paraId="7EB941B1" w14:textId="516374D8" w:rsidR="00AF24CD" w:rsidRPr="009B061F" w:rsidRDefault="00AF24CD" w:rsidP="008353D3">
            <w:pPr>
              <w:jc w:val="center"/>
              <w:rPr>
                <w:sz w:val="20"/>
                <w:szCs w:val="20"/>
              </w:rPr>
            </w:pPr>
            <w:r w:rsidRPr="009B061F">
              <w:rPr>
                <w:rFonts w:cstheme="minorHAnsi"/>
                <w:sz w:val="20"/>
                <w:szCs w:val="20"/>
              </w:rPr>
              <w:t>%</w:t>
            </w:r>
            <w:r w:rsidR="000C1CE1">
              <w:rPr>
                <w:rFonts w:cstheme="minorHAnsi"/>
                <w:sz w:val="20"/>
                <w:szCs w:val="20"/>
              </w:rPr>
              <w:t xml:space="preserve"> de</w:t>
            </w:r>
            <w:r w:rsidR="008353D3" w:rsidRPr="009B061F">
              <w:rPr>
                <w:rFonts w:cstheme="minorHAnsi"/>
                <w:sz w:val="20"/>
                <w:szCs w:val="20"/>
              </w:rPr>
              <w:t xml:space="preserve"> </w:t>
            </w:r>
            <w:r w:rsidRPr="009B061F">
              <w:rPr>
                <w:rFonts w:cstheme="minorHAnsi"/>
                <w:sz w:val="20"/>
                <w:szCs w:val="20"/>
              </w:rPr>
              <w:t>incremento del personal con conocimiento de las acciones de mejora</w:t>
            </w:r>
          </w:p>
        </w:tc>
      </w:tr>
      <w:tr w:rsidR="00AF24CD" w:rsidRPr="009B061F" w14:paraId="72E66889" w14:textId="77777777" w:rsidTr="00187DA5">
        <w:trPr>
          <w:trHeight w:val="1612"/>
        </w:trPr>
        <w:tc>
          <w:tcPr>
            <w:tcW w:w="6799" w:type="dxa"/>
            <w:vAlign w:val="center"/>
          </w:tcPr>
          <w:p w14:paraId="73E3BFC7" w14:textId="35EE1DCC" w:rsidR="00AF24CD" w:rsidRPr="009B061F" w:rsidRDefault="00AF24CD" w:rsidP="001B5593">
            <w:pPr>
              <w:jc w:val="both"/>
              <w:rPr>
                <w:sz w:val="22"/>
                <w:szCs w:val="22"/>
              </w:rPr>
            </w:pPr>
            <w:r w:rsidRPr="009B061F">
              <w:rPr>
                <w:sz w:val="22"/>
                <w:szCs w:val="22"/>
              </w:rPr>
              <w:t xml:space="preserve">3.1.3. Priorizar la contratación de mujeres a igualdad de mérito y capacidad en los puestos en los que están menos representadas, con la finalidad de equilibrar la presencia de </w:t>
            </w:r>
            <w:r w:rsidR="0069556D" w:rsidRPr="009B061F">
              <w:rPr>
                <w:sz w:val="22"/>
                <w:szCs w:val="22"/>
              </w:rPr>
              <w:t>mujeres y hombres</w:t>
            </w:r>
            <w:r w:rsidRPr="009B061F">
              <w:rPr>
                <w:sz w:val="22"/>
                <w:szCs w:val="22"/>
              </w:rPr>
              <w:t xml:space="preserve">, en los </w:t>
            </w:r>
            <w:r w:rsidR="00054BE1" w:rsidRPr="009B061F">
              <w:rPr>
                <w:sz w:val="22"/>
                <w:szCs w:val="22"/>
              </w:rPr>
              <w:t>diferentes grupos</w:t>
            </w:r>
            <w:r w:rsidRPr="009B061F">
              <w:rPr>
                <w:sz w:val="22"/>
                <w:szCs w:val="22"/>
              </w:rPr>
              <w:t xml:space="preserve"> profesionales de la empresa</w:t>
            </w:r>
            <w:r w:rsidR="00044FC4">
              <w:rPr>
                <w:sz w:val="22"/>
                <w:szCs w:val="22"/>
              </w:rPr>
              <w:t>.</w:t>
            </w:r>
          </w:p>
        </w:tc>
        <w:tc>
          <w:tcPr>
            <w:tcW w:w="1985" w:type="dxa"/>
            <w:vAlign w:val="center"/>
          </w:tcPr>
          <w:p w14:paraId="032EE606" w14:textId="22EE4C1B" w:rsidR="00AF24CD" w:rsidRPr="009B061F" w:rsidRDefault="00BA6553" w:rsidP="0069556D">
            <w:pPr>
              <w:jc w:val="center"/>
              <w:rPr>
                <w:rFonts w:cstheme="minorHAnsi"/>
                <w:sz w:val="20"/>
                <w:szCs w:val="20"/>
              </w:rPr>
            </w:pPr>
            <w:r w:rsidRPr="009B061F">
              <w:rPr>
                <w:sz w:val="20"/>
                <w:szCs w:val="20"/>
              </w:rPr>
              <w:t>Dirección/Equipo Directivo / RRHH</w:t>
            </w:r>
          </w:p>
        </w:tc>
        <w:tc>
          <w:tcPr>
            <w:tcW w:w="2126" w:type="dxa"/>
            <w:vAlign w:val="center"/>
          </w:tcPr>
          <w:p w14:paraId="0125ABE1" w14:textId="1C1EA1D1" w:rsidR="00AF24CD" w:rsidRPr="009B061F" w:rsidRDefault="00AF24CD" w:rsidP="008353D3">
            <w:pPr>
              <w:jc w:val="center"/>
              <w:rPr>
                <w:rFonts w:cstheme="minorHAnsi"/>
                <w:sz w:val="20"/>
                <w:szCs w:val="20"/>
              </w:rPr>
            </w:pPr>
            <w:r w:rsidRPr="009B061F">
              <w:rPr>
                <w:rFonts w:cstheme="minorHAnsi"/>
                <w:sz w:val="20"/>
                <w:szCs w:val="20"/>
              </w:rPr>
              <w:t>Acción positiva establecida</w:t>
            </w:r>
          </w:p>
        </w:tc>
        <w:tc>
          <w:tcPr>
            <w:tcW w:w="2043" w:type="dxa"/>
            <w:vAlign w:val="center"/>
          </w:tcPr>
          <w:p w14:paraId="1D3F9827" w14:textId="51E014B5" w:rsidR="00AF24CD" w:rsidRPr="009B061F" w:rsidRDefault="00AF24CD" w:rsidP="008353D3">
            <w:pPr>
              <w:jc w:val="center"/>
              <w:rPr>
                <w:rFonts w:cstheme="minorHAnsi"/>
                <w:sz w:val="20"/>
                <w:szCs w:val="20"/>
              </w:rPr>
            </w:pPr>
            <w:proofErr w:type="spellStart"/>
            <w:r w:rsidRPr="009B061F">
              <w:rPr>
                <w:sz w:val="20"/>
                <w:szCs w:val="20"/>
              </w:rPr>
              <w:t>Nº</w:t>
            </w:r>
            <w:proofErr w:type="spellEnd"/>
            <w:r w:rsidRPr="009B061F">
              <w:rPr>
                <w:sz w:val="20"/>
                <w:szCs w:val="20"/>
              </w:rPr>
              <w:t xml:space="preserve"> de nuevas contrataciones desagregadas por sexo</w:t>
            </w:r>
            <w:r w:rsidR="0095440A" w:rsidRPr="009B061F">
              <w:rPr>
                <w:sz w:val="20"/>
                <w:szCs w:val="20"/>
              </w:rPr>
              <w:t>,</w:t>
            </w:r>
            <w:r w:rsidRPr="009B061F">
              <w:rPr>
                <w:sz w:val="20"/>
                <w:szCs w:val="20"/>
              </w:rPr>
              <w:t xml:space="preserve"> por centros de trabajo, áreas y grupos profesionales</w:t>
            </w:r>
          </w:p>
        </w:tc>
        <w:tc>
          <w:tcPr>
            <w:tcW w:w="2351" w:type="dxa"/>
            <w:vAlign w:val="center"/>
          </w:tcPr>
          <w:p w14:paraId="06F4A83A" w14:textId="22D1EF0B" w:rsidR="00AF24CD" w:rsidRPr="009B061F" w:rsidRDefault="00AF24CD" w:rsidP="008353D3">
            <w:pPr>
              <w:jc w:val="center"/>
              <w:rPr>
                <w:sz w:val="20"/>
                <w:szCs w:val="20"/>
              </w:rPr>
            </w:pPr>
            <w:r w:rsidRPr="009B061F">
              <w:rPr>
                <w:rFonts w:cstheme="minorHAnsi"/>
                <w:sz w:val="20"/>
                <w:szCs w:val="20"/>
              </w:rPr>
              <w:t>%</w:t>
            </w:r>
            <w:r w:rsidR="000C1CE1">
              <w:rPr>
                <w:rFonts w:cstheme="minorHAnsi"/>
                <w:sz w:val="20"/>
                <w:szCs w:val="20"/>
              </w:rPr>
              <w:t xml:space="preserve"> de</w:t>
            </w:r>
            <w:r w:rsidRPr="009B061F">
              <w:rPr>
                <w:rFonts w:cstheme="minorHAnsi"/>
                <w:sz w:val="20"/>
                <w:szCs w:val="20"/>
              </w:rPr>
              <w:t xml:space="preserve"> </w:t>
            </w:r>
            <w:r w:rsidR="0095440A" w:rsidRPr="009B061F">
              <w:rPr>
                <w:rFonts w:cstheme="minorHAnsi"/>
                <w:sz w:val="20"/>
                <w:szCs w:val="20"/>
              </w:rPr>
              <w:t>incremento</w:t>
            </w:r>
            <w:r w:rsidRPr="009B061F">
              <w:rPr>
                <w:rFonts w:cstheme="minorHAnsi"/>
                <w:sz w:val="20"/>
                <w:szCs w:val="20"/>
              </w:rPr>
              <w:t xml:space="preserve"> de mujeres contrata</w:t>
            </w:r>
            <w:r w:rsidR="0095440A" w:rsidRPr="009B061F">
              <w:rPr>
                <w:rFonts w:cstheme="minorHAnsi"/>
                <w:sz w:val="20"/>
                <w:szCs w:val="20"/>
              </w:rPr>
              <w:t>da</w:t>
            </w:r>
            <w:r w:rsidRPr="009B061F">
              <w:rPr>
                <w:rFonts w:cstheme="minorHAnsi"/>
                <w:sz w:val="20"/>
                <w:szCs w:val="20"/>
              </w:rPr>
              <w:t xml:space="preserve">s en áreas masculinizadas bajo este </w:t>
            </w:r>
            <w:r w:rsidR="003228AD" w:rsidRPr="009B061F">
              <w:rPr>
                <w:rFonts w:cstheme="minorHAnsi"/>
                <w:sz w:val="20"/>
                <w:szCs w:val="20"/>
              </w:rPr>
              <w:t>procedimiento</w:t>
            </w:r>
            <w:r w:rsidR="009818B2" w:rsidRPr="009B061F">
              <w:rPr>
                <w:rFonts w:cstheme="minorHAnsi"/>
                <w:sz w:val="20"/>
                <w:szCs w:val="20"/>
              </w:rPr>
              <w:t>.</w:t>
            </w:r>
          </w:p>
        </w:tc>
      </w:tr>
      <w:tr w:rsidR="00AF24CD" w:rsidRPr="009B061F" w14:paraId="388726E0" w14:textId="77777777" w:rsidTr="00187DA5">
        <w:trPr>
          <w:trHeight w:val="882"/>
        </w:trPr>
        <w:tc>
          <w:tcPr>
            <w:tcW w:w="6799" w:type="dxa"/>
            <w:vAlign w:val="center"/>
          </w:tcPr>
          <w:p w14:paraId="0C453F74" w14:textId="6A618EC9" w:rsidR="00AF24CD" w:rsidRPr="009B061F" w:rsidRDefault="00AF24CD" w:rsidP="001B5593">
            <w:pPr>
              <w:jc w:val="both"/>
              <w:rPr>
                <w:sz w:val="22"/>
                <w:szCs w:val="22"/>
              </w:rPr>
            </w:pPr>
            <w:r w:rsidRPr="009B061F">
              <w:rPr>
                <w:sz w:val="22"/>
                <w:szCs w:val="22"/>
              </w:rPr>
              <w:t xml:space="preserve">3.1.4. </w:t>
            </w:r>
            <w:r w:rsidRPr="009B061F">
              <w:rPr>
                <w:rFonts w:cstheme="minorHAnsi"/>
                <w:bCs/>
                <w:color w:val="000000" w:themeColor="text1"/>
                <w:sz w:val="22"/>
                <w:szCs w:val="22"/>
              </w:rPr>
              <w:t>Establecimiento de convenios de colaboración específicos con centros de formación, universidades, escuelas técnicas o asociaciones de víctimas de violencia de género.</w:t>
            </w:r>
          </w:p>
        </w:tc>
        <w:tc>
          <w:tcPr>
            <w:tcW w:w="1985" w:type="dxa"/>
            <w:vAlign w:val="center"/>
          </w:tcPr>
          <w:p w14:paraId="3070474B" w14:textId="77777777" w:rsidR="00AF24CD" w:rsidRPr="009B061F" w:rsidRDefault="00AF24CD" w:rsidP="008353D3">
            <w:pPr>
              <w:jc w:val="center"/>
              <w:rPr>
                <w:sz w:val="20"/>
                <w:szCs w:val="20"/>
              </w:rPr>
            </w:pPr>
            <w:r w:rsidRPr="009B061F">
              <w:rPr>
                <w:sz w:val="20"/>
                <w:szCs w:val="20"/>
              </w:rPr>
              <w:t>RRHH</w:t>
            </w:r>
          </w:p>
        </w:tc>
        <w:tc>
          <w:tcPr>
            <w:tcW w:w="2126" w:type="dxa"/>
            <w:vAlign w:val="center"/>
          </w:tcPr>
          <w:p w14:paraId="6B20BF6C" w14:textId="77777777" w:rsidR="00AF24CD" w:rsidRPr="009B061F" w:rsidRDefault="00AF24CD" w:rsidP="005F7C3E">
            <w:pPr>
              <w:jc w:val="center"/>
              <w:rPr>
                <w:sz w:val="20"/>
                <w:szCs w:val="20"/>
              </w:rPr>
            </w:pPr>
            <w:r w:rsidRPr="009B061F">
              <w:rPr>
                <w:sz w:val="20"/>
                <w:szCs w:val="20"/>
              </w:rPr>
              <w:t>Colaboración establecida</w:t>
            </w:r>
          </w:p>
        </w:tc>
        <w:tc>
          <w:tcPr>
            <w:tcW w:w="2043" w:type="dxa"/>
            <w:vAlign w:val="center"/>
          </w:tcPr>
          <w:p w14:paraId="625C7CB5" w14:textId="0F58F987" w:rsidR="00AF24CD" w:rsidRPr="009B061F" w:rsidRDefault="00796841" w:rsidP="00187DA5">
            <w:pPr>
              <w:jc w:val="center"/>
              <w:rPr>
                <w:rFonts w:cstheme="minorHAnsi"/>
                <w:sz w:val="20"/>
                <w:szCs w:val="20"/>
              </w:rPr>
            </w:pPr>
            <w:r w:rsidRPr="009B061F">
              <w:rPr>
                <w:rFonts w:cstheme="minorHAnsi"/>
                <w:sz w:val="20"/>
                <w:szCs w:val="20"/>
              </w:rPr>
              <w:t>N.º</w:t>
            </w:r>
            <w:r w:rsidR="00AF24CD" w:rsidRPr="009B061F">
              <w:rPr>
                <w:rFonts w:cstheme="minorHAnsi"/>
                <w:sz w:val="20"/>
                <w:szCs w:val="20"/>
              </w:rPr>
              <w:t xml:space="preserve"> de nuevas mujeres</w:t>
            </w:r>
          </w:p>
          <w:p w14:paraId="112909F1" w14:textId="42C31A98" w:rsidR="00AF24CD" w:rsidRPr="009B061F" w:rsidRDefault="00AF24CD" w:rsidP="00187DA5">
            <w:pPr>
              <w:jc w:val="center"/>
              <w:rPr>
                <w:rFonts w:cstheme="minorHAnsi"/>
                <w:sz w:val="20"/>
                <w:szCs w:val="20"/>
              </w:rPr>
            </w:pPr>
            <w:r w:rsidRPr="009B061F">
              <w:rPr>
                <w:rFonts w:cstheme="minorHAnsi"/>
                <w:sz w:val="20"/>
                <w:szCs w:val="20"/>
              </w:rPr>
              <w:t>contrataciones</w:t>
            </w:r>
          </w:p>
        </w:tc>
        <w:tc>
          <w:tcPr>
            <w:tcW w:w="2351" w:type="dxa"/>
            <w:vAlign w:val="center"/>
          </w:tcPr>
          <w:p w14:paraId="6E6F2263" w14:textId="5DA24A29" w:rsidR="00AF24CD" w:rsidRPr="009B061F" w:rsidRDefault="00AF24CD" w:rsidP="000C1CE1">
            <w:pPr>
              <w:jc w:val="center"/>
              <w:rPr>
                <w:sz w:val="20"/>
                <w:szCs w:val="20"/>
              </w:rPr>
            </w:pPr>
            <w:r w:rsidRPr="009B061F">
              <w:rPr>
                <w:rFonts w:cstheme="minorHAnsi"/>
                <w:sz w:val="20"/>
                <w:szCs w:val="20"/>
              </w:rPr>
              <w:t xml:space="preserve">% </w:t>
            </w:r>
            <w:r w:rsidR="000C1CE1">
              <w:rPr>
                <w:rFonts w:cstheme="minorHAnsi"/>
                <w:sz w:val="20"/>
                <w:szCs w:val="20"/>
              </w:rPr>
              <w:t>de i</w:t>
            </w:r>
            <w:r w:rsidRPr="009B061F">
              <w:rPr>
                <w:rFonts w:cstheme="minorHAnsi"/>
                <w:sz w:val="20"/>
                <w:szCs w:val="20"/>
              </w:rPr>
              <w:t>ncremento de mujeres a través de los convenios</w:t>
            </w:r>
          </w:p>
        </w:tc>
      </w:tr>
      <w:tr w:rsidR="00AF24CD" w:rsidRPr="009B061F" w14:paraId="5BA11A88" w14:textId="77777777" w:rsidTr="00187DA5">
        <w:trPr>
          <w:trHeight w:val="565"/>
        </w:trPr>
        <w:tc>
          <w:tcPr>
            <w:tcW w:w="6799" w:type="dxa"/>
            <w:vAlign w:val="center"/>
          </w:tcPr>
          <w:p w14:paraId="4CE1639F" w14:textId="79C3704A" w:rsidR="00AF24CD" w:rsidRPr="009B061F" w:rsidRDefault="00AF24CD" w:rsidP="001B5593">
            <w:pPr>
              <w:autoSpaceDE w:val="0"/>
              <w:autoSpaceDN w:val="0"/>
              <w:adjustRightInd w:val="0"/>
              <w:jc w:val="both"/>
              <w:rPr>
                <w:rFonts w:ascii="CenturyGothic" w:hAnsi="CenturyGothic" w:cs="CenturyGothic"/>
                <w:sz w:val="22"/>
                <w:szCs w:val="22"/>
              </w:rPr>
            </w:pPr>
            <w:r w:rsidRPr="009B061F">
              <w:rPr>
                <w:rFonts w:ascii="CenturyGothic" w:hAnsi="CenturyGothic" w:cs="CenturyGothic"/>
                <w:sz w:val="22"/>
                <w:szCs w:val="22"/>
              </w:rPr>
              <w:t>3.1.</w:t>
            </w:r>
            <w:r w:rsidR="00771D4E" w:rsidRPr="009B061F">
              <w:rPr>
                <w:rFonts w:ascii="CenturyGothic" w:hAnsi="CenturyGothic" w:cs="CenturyGothic"/>
                <w:sz w:val="22"/>
                <w:szCs w:val="22"/>
              </w:rPr>
              <w:t>5</w:t>
            </w:r>
            <w:r w:rsidRPr="009B061F">
              <w:rPr>
                <w:rFonts w:ascii="CenturyGothic" w:hAnsi="CenturyGothic" w:cs="CenturyGothic"/>
                <w:sz w:val="22"/>
                <w:szCs w:val="22"/>
              </w:rPr>
              <w:t>. Mantener reuniones periódicas con las instituciones y entidades colaboradoras en los procesos de selección.</w:t>
            </w:r>
          </w:p>
        </w:tc>
        <w:tc>
          <w:tcPr>
            <w:tcW w:w="1985" w:type="dxa"/>
            <w:vAlign w:val="center"/>
          </w:tcPr>
          <w:p w14:paraId="0BBC1C65" w14:textId="0BFA69FD" w:rsidR="00AF24CD" w:rsidRPr="009B061F" w:rsidRDefault="0095440A" w:rsidP="008353D3">
            <w:pPr>
              <w:jc w:val="center"/>
              <w:rPr>
                <w:sz w:val="20"/>
                <w:szCs w:val="20"/>
              </w:rPr>
            </w:pPr>
            <w:r w:rsidRPr="009B061F">
              <w:rPr>
                <w:sz w:val="20"/>
                <w:szCs w:val="20"/>
              </w:rPr>
              <w:t>RRHH</w:t>
            </w:r>
          </w:p>
        </w:tc>
        <w:tc>
          <w:tcPr>
            <w:tcW w:w="2126" w:type="dxa"/>
            <w:vAlign w:val="center"/>
          </w:tcPr>
          <w:p w14:paraId="0FA89070" w14:textId="6693031D" w:rsidR="00AF24CD" w:rsidRPr="009B061F" w:rsidRDefault="00A20D38" w:rsidP="008353D3">
            <w:pPr>
              <w:jc w:val="center"/>
              <w:rPr>
                <w:sz w:val="20"/>
                <w:szCs w:val="20"/>
              </w:rPr>
            </w:pPr>
            <w:r w:rsidRPr="009B061F">
              <w:rPr>
                <w:sz w:val="20"/>
                <w:szCs w:val="20"/>
              </w:rPr>
              <w:t>Reuniones</w:t>
            </w:r>
            <w:r w:rsidR="009818B2" w:rsidRPr="009B061F">
              <w:rPr>
                <w:sz w:val="20"/>
                <w:szCs w:val="20"/>
              </w:rPr>
              <w:t xml:space="preserve"> realizadas</w:t>
            </w:r>
          </w:p>
        </w:tc>
        <w:tc>
          <w:tcPr>
            <w:tcW w:w="2043" w:type="dxa"/>
            <w:vAlign w:val="center"/>
          </w:tcPr>
          <w:p w14:paraId="52F82E94" w14:textId="5269DFFF" w:rsidR="00A20D38" w:rsidRPr="009B061F" w:rsidRDefault="00A20D38" w:rsidP="00A20D38">
            <w:pPr>
              <w:jc w:val="center"/>
              <w:rPr>
                <w:rFonts w:cstheme="minorHAnsi"/>
                <w:sz w:val="20"/>
                <w:szCs w:val="20"/>
              </w:rPr>
            </w:pPr>
            <w:proofErr w:type="spellStart"/>
            <w:r w:rsidRPr="009B061F">
              <w:rPr>
                <w:rFonts w:cstheme="minorHAnsi"/>
                <w:sz w:val="20"/>
                <w:szCs w:val="20"/>
              </w:rPr>
              <w:t>Nº</w:t>
            </w:r>
            <w:proofErr w:type="spellEnd"/>
            <w:r w:rsidRPr="009B061F">
              <w:rPr>
                <w:rFonts w:cstheme="minorHAnsi"/>
                <w:sz w:val="20"/>
                <w:szCs w:val="20"/>
              </w:rPr>
              <w:t xml:space="preserve"> de reuniones, </w:t>
            </w:r>
            <w:proofErr w:type="spellStart"/>
            <w:r w:rsidRPr="009B061F">
              <w:rPr>
                <w:rFonts w:cstheme="minorHAnsi"/>
                <w:sz w:val="20"/>
                <w:szCs w:val="20"/>
              </w:rPr>
              <w:t>nº</w:t>
            </w:r>
            <w:proofErr w:type="spellEnd"/>
            <w:r w:rsidRPr="009B061F">
              <w:rPr>
                <w:rFonts w:cstheme="minorHAnsi"/>
                <w:sz w:val="20"/>
                <w:szCs w:val="20"/>
              </w:rPr>
              <w:t xml:space="preserve"> de mejoras</w:t>
            </w:r>
          </w:p>
        </w:tc>
        <w:tc>
          <w:tcPr>
            <w:tcW w:w="2351" w:type="dxa"/>
            <w:vAlign w:val="center"/>
          </w:tcPr>
          <w:p w14:paraId="161FC3A4" w14:textId="30022716" w:rsidR="00A20D38" w:rsidRPr="009B061F" w:rsidRDefault="00A20D38" w:rsidP="00F04C63">
            <w:pPr>
              <w:jc w:val="center"/>
              <w:rPr>
                <w:sz w:val="22"/>
                <w:szCs w:val="22"/>
              </w:rPr>
            </w:pPr>
            <w:r w:rsidRPr="009B061F">
              <w:rPr>
                <w:rFonts w:cstheme="minorHAnsi"/>
                <w:sz w:val="20"/>
                <w:szCs w:val="20"/>
              </w:rPr>
              <w:t>% de mejoras incorporadas</w:t>
            </w:r>
          </w:p>
        </w:tc>
      </w:tr>
      <w:tr w:rsidR="00AF24CD" w:rsidRPr="009B061F" w14:paraId="2E0A0B02" w14:textId="77777777" w:rsidTr="001B5593">
        <w:trPr>
          <w:trHeight w:val="302"/>
        </w:trPr>
        <w:tc>
          <w:tcPr>
            <w:tcW w:w="15304" w:type="dxa"/>
            <w:gridSpan w:val="5"/>
            <w:shd w:val="clear" w:color="auto" w:fill="AEAAAA" w:themeFill="background2" w:themeFillShade="BF"/>
          </w:tcPr>
          <w:p w14:paraId="4E83B6D6" w14:textId="77777777" w:rsidR="00AF24CD" w:rsidRPr="009B061F" w:rsidRDefault="00AF24CD" w:rsidP="001B5593">
            <w:pPr>
              <w:jc w:val="center"/>
              <w:rPr>
                <w:b/>
                <w:bCs/>
                <w:sz w:val="20"/>
                <w:szCs w:val="20"/>
              </w:rPr>
            </w:pPr>
            <w:r w:rsidRPr="009B061F">
              <w:rPr>
                <w:b/>
                <w:bCs/>
              </w:rPr>
              <w:t>OE 3.2 Formar a la plantilla en materia de género</w:t>
            </w:r>
          </w:p>
        </w:tc>
      </w:tr>
      <w:tr w:rsidR="00AF24CD" w:rsidRPr="009B061F" w14:paraId="79E01E2B" w14:textId="77777777" w:rsidTr="005F7C3E">
        <w:trPr>
          <w:trHeight w:val="1172"/>
        </w:trPr>
        <w:tc>
          <w:tcPr>
            <w:tcW w:w="6799" w:type="dxa"/>
            <w:vAlign w:val="center"/>
          </w:tcPr>
          <w:p w14:paraId="52550858" w14:textId="2D55ADF4" w:rsidR="00AF24CD" w:rsidRPr="009B061F" w:rsidRDefault="00AF24CD" w:rsidP="001B5593">
            <w:pPr>
              <w:rPr>
                <w:sz w:val="22"/>
                <w:szCs w:val="22"/>
              </w:rPr>
            </w:pPr>
            <w:r w:rsidRPr="009B061F">
              <w:rPr>
                <w:sz w:val="22"/>
                <w:szCs w:val="22"/>
              </w:rPr>
              <w:t>3.</w:t>
            </w:r>
            <w:r w:rsidR="00C971A7" w:rsidRPr="009B061F">
              <w:rPr>
                <w:sz w:val="22"/>
                <w:szCs w:val="22"/>
              </w:rPr>
              <w:t>2</w:t>
            </w:r>
            <w:r w:rsidRPr="009B061F">
              <w:rPr>
                <w:sz w:val="22"/>
                <w:szCs w:val="22"/>
              </w:rPr>
              <w:t>.1. Sensibilización y formación en materia de género a todas las personas de la plantilla</w:t>
            </w:r>
            <w:r w:rsidR="00044FC4">
              <w:rPr>
                <w:sz w:val="22"/>
                <w:szCs w:val="22"/>
              </w:rPr>
              <w:t>.</w:t>
            </w:r>
          </w:p>
          <w:p w14:paraId="3454C75D" w14:textId="77777777" w:rsidR="00AF24CD" w:rsidRPr="009B061F" w:rsidRDefault="00AF24CD" w:rsidP="001B5593">
            <w:r w:rsidRPr="009B061F">
              <w:rPr>
                <w:sz w:val="22"/>
                <w:szCs w:val="22"/>
              </w:rPr>
              <w:t>(Se integrará la acción en el Plan de Formación de la Entidad)</w:t>
            </w:r>
          </w:p>
        </w:tc>
        <w:tc>
          <w:tcPr>
            <w:tcW w:w="1985" w:type="dxa"/>
            <w:vAlign w:val="center"/>
          </w:tcPr>
          <w:p w14:paraId="5F7C7363" w14:textId="44639513" w:rsidR="009818B2" w:rsidRPr="009B061F" w:rsidRDefault="00AF24CD" w:rsidP="005F7C3E">
            <w:pPr>
              <w:jc w:val="center"/>
              <w:rPr>
                <w:rFonts w:cstheme="minorHAnsi"/>
                <w:sz w:val="22"/>
                <w:szCs w:val="22"/>
              </w:rPr>
            </w:pPr>
            <w:r w:rsidRPr="009B061F">
              <w:rPr>
                <w:rFonts w:cstheme="minorHAnsi"/>
                <w:sz w:val="22"/>
                <w:szCs w:val="22"/>
              </w:rPr>
              <w:t>RRHH</w:t>
            </w:r>
          </w:p>
          <w:p w14:paraId="138D372C" w14:textId="25739DE0" w:rsidR="00AF24CD" w:rsidRPr="009B061F" w:rsidRDefault="00AF24CD" w:rsidP="009818B2">
            <w:pPr>
              <w:jc w:val="center"/>
              <w:rPr>
                <w:rFonts w:cstheme="minorHAnsi"/>
                <w:sz w:val="22"/>
                <w:szCs w:val="22"/>
              </w:rPr>
            </w:pPr>
            <w:r w:rsidRPr="009B061F">
              <w:rPr>
                <w:rFonts w:cstheme="minorHAnsi"/>
                <w:sz w:val="22"/>
                <w:szCs w:val="22"/>
              </w:rPr>
              <w:t>(Formación)</w:t>
            </w:r>
          </w:p>
        </w:tc>
        <w:tc>
          <w:tcPr>
            <w:tcW w:w="2126" w:type="dxa"/>
            <w:vAlign w:val="center"/>
          </w:tcPr>
          <w:p w14:paraId="7361C72A" w14:textId="77777777" w:rsidR="00AF24CD" w:rsidRPr="009B061F" w:rsidRDefault="00AF24CD" w:rsidP="007F6468">
            <w:pPr>
              <w:jc w:val="center"/>
              <w:rPr>
                <w:rFonts w:cstheme="minorHAnsi"/>
                <w:sz w:val="20"/>
                <w:szCs w:val="20"/>
              </w:rPr>
            </w:pPr>
            <w:r w:rsidRPr="009B061F">
              <w:rPr>
                <w:rFonts w:cstheme="minorHAnsi"/>
                <w:sz w:val="20"/>
                <w:szCs w:val="20"/>
              </w:rPr>
              <w:t>Incorporación en el Plan de Formación</w:t>
            </w:r>
          </w:p>
        </w:tc>
        <w:tc>
          <w:tcPr>
            <w:tcW w:w="2043" w:type="dxa"/>
            <w:vAlign w:val="center"/>
          </w:tcPr>
          <w:p w14:paraId="0E2CA79E" w14:textId="30EB6AB8" w:rsidR="00AF24CD" w:rsidRPr="009B061F" w:rsidRDefault="00AF24CD" w:rsidP="007F6468">
            <w:pPr>
              <w:jc w:val="center"/>
              <w:rPr>
                <w:rFonts w:cstheme="minorHAnsi"/>
                <w:sz w:val="20"/>
                <w:szCs w:val="20"/>
              </w:rPr>
            </w:pPr>
            <w:proofErr w:type="spellStart"/>
            <w:r w:rsidRPr="009B061F">
              <w:rPr>
                <w:rFonts w:cstheme="minorHAnsi"/>
                <w:sz w:val="20"/>
                <w:szCs w:val="20"/>
              </w:rPr>
              <w:t>Nº</w:t>
            </w:r>
            <w:proofErr w:type="spellEnd"/>
            <w:r w:rsidRPr="009B061F">
              <w:rPr>
                <w:rFonts w:cstheme="minorHAnsi"/>
                <w:sz w:val="20"/>
                <w:szCs w:val="20"/>
              </w:rPr>
              <w:t xml:space="preserve"> de acciones; </w:t>
            </w:r>
            <w:proofErr w:type="spellStart"/>
            <w:r w:rsidRPr="009B061F">
              <w:rPr>
                <w:rFonts w:cstheme="minorHAnsi"/>
                <w:sz w:val="20"/>
                <w:szCs w:val="20"/>
              </w:rPr>
              <w:t>nº</w:t>
            </w:r>
            <w:proofErr w:type="spellEnd"/>
            <w:r w:rsidRPr="009B061F">
              <w:rPr>
                <w:rFonts w:cstheme="minorHAnsi"/>
                <w:sz w:val="20"/>
                <w:szCs w:val="20"/>
              </w:rPr>
              <w:t xml:space="preserve"> de horas; asistencia; evaluación por sexos</w:t>
            </w:r>
          </w:p>
        </w:tc>
        <w:tc>
          <w:tcPr>
            <w:tcW w:w="2351" w:type="dxa"/>
            <w:vAlign w:val="center"/>
          </w:tcPr>
          <w:p w14:paraId="2224D3DA" w14:textId="2E1EFC36" w:rsidR="00AF24CD" w:rsidRPr="009B061F" w:rsidRDefault="00AF24CD" w:rsidP="007F6468">
            <w:pPr>
              <w:jc w:val="center"/>
              <w:rPr>
                <w:rFonts w:cstheme="minorHAnsi"/>
                <w:sz w:val="20"/>
                <w:szCs w:val="20"/>
              </w:rPr>
            </w:pPr>
            <w:r w:rsidRPr="009B061F">
              <w:rPr>
                <w:rFonts w:cstheme="minorHAnsi"/>
                <w:sz w:val="20"/>
                <w:szCs w:val="20"/>
              </w:rPr>
              <w:t>%</w:t>
            </w:r>
            <w:r w:rsidR="000C1CE1">
              <w:rPr>
                <w:rFonts w:cstheme="minorHAnsi"/>
                <w:sz w:val="20"/>
                <w:szCs w:val="20"/>
              </w:rPr>
              <w:t xml:space="preserve"> de i</w:t>
            </w:r>
            <w:r w:rsidRPr="009B061F">
              <w:rPr>
                <w:rFonts w:cstheme="minorHAnsi"/>
                <w:sz w:val="20"/>
                <w:szCs w:val="20"/>
              </w:rPr>
              <w:t>ncremento del personal con formación en igualdad</w:t>
            </w:r>
            <w:r w:rsidR="007A4870">
              <w:rPr>
                <w:rFonts w:cstheme="minorHAnsi"/>
                <w:sz w:val="20"/>
                <w:szCs w:val="20"/>
              </w:rPr>
              <w:t>.</w:t>
            </w:r>
          </w:p>
        </w:tc>
      </w:tr>
    </w:tbl>
    <w:p w14:paraId="726F6F13" w14:textId="1A791BD9" w:rsidR="00E31E8F" w:rsidRPr="009B061F" w:rsidRDefault="00B073BD" w:rsidP="004C16A7">
      <w:r w:rsidRPr="009B061F">
        <w:rPr>
          <w:noProof/>
        </w:rPr>
        <mc:AlternateContent>
          <mc:Choice Requires="wps">
            <w:drawing>
              <wp:anchor distT="0" distB="0" distL="114300" distR="114300" simplePos="0" relativeHeight="251958272" behindDoc="0" locked="0" layoutInCell="1" allowOverlap="1" wp14:anchorId="3BB4893B" wp14:editId="5BF2F9EB">
                <wp:simplePos x="0" y="0"/>
                <wp:positionH relativeFrom="page">
                  <wp:posOffset>-198120</wp:posOffset>
                </wp:positionH>
                <wp:positionV relativeFrom="paragraph">
                  <wp:posOffset>-479425</wp:posOffset>
                </wp:positionV>
                <wp:extent cx="3695700" cy="464820"/>
                <wp:effectExtent l="0" t="0" r="19050" b="11430"/>
                <wp:wrapNone/>
                <wp:docPr id="397" name="Rectángulo 397"/>
                <wp:cNvGraphicFramePr/>
                <a:graphic xmlns:a="http://schemas.openxmlformats.org/drawingml/2006/main">
                  <a:graphicData uri="http://schemas.microsoft.com/office/word/2010/wordprocessingShape">
                    <wps:wsp>
                      <wps:cNvSpPr/>
                      <wps:spPr>
                        <a:xfrm>
                          <a:off x="0" y="0"/>
                          <a:ext cx="3695700" cy="46482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0B8A0D" id="Rectángulo 397" o:spid="_x0000_s1026" style="position:absolute;margin-left:-15.6pt;margin-top:-37.75pt;width:291pt;height:36.6pt;z-index:25195827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t9lqAIAAPoFAAAOAAAAZHJzL2Uyb0RvYy54bWy0VM1u2zAMvg/YOwi6r3bS9CdBnSJo0WFA txZth54VWYoNSKImKXGyt9mz7MVGSY77s2KHYbvIokh+JD+TPDvfakU2wvkWTEVHByUlwnCoW7Oq 6NeHqw+nlPjATM0UGFHRnfD0fP7+3VlnZ2IMDahaOIIgxs86W9EmBDsrCs8boZk/ACsMKiU4zQKK blXUjnWIrlUxLsvjogNXWwdceI+vl1lJ5wlfSsHDjZReBKIqirmFdLp0LuNZzM/YbOWYbVrep8H+ IgvNWoNBB6hLFhhZu/Y3KN1yBx5kOOCgC5Cy5SLVgNWMylfV3DfMilQLkuPtQJP/d7D8y+bWkbau 6OH0hBLDNP6kO6Tt5w+zWisg8RlJ6qyfoe29vXW95PEaK95Kp+MXayHbROxuIFZsA+H4eHg8PTop kX+Ousnx5HScmC+evK3z4aMATeKlog4zSHyyzbUPGBFN9yYxmAfV1letUkmIzSIulCMbhr95uRol V7XWn6HOb9OjEsNnnNRb0TyhvkBS5r+BYwERvYhEZurSLeyUiDGVuRMS/wOSNU7ZD1nmAhjnwoRc mG9YLfJzLOvtuhJgRJbI0oDdA7wkbI+d6ento6tIAzQ4l39KLDsPHikymDA469aAewtAYVV95Gy/ JylTE1laQr3DLnWQx9dbftVim1wzH26Zw3nFzsIdFG7wkAq6ikJ/o6QB9/2t92iPY4RaSjqc/4r6 b2vmBCXqk8EBm44mk7gwkjA5OsGOJe65ZvlcY9b6ArD3RrjtLE/XaB/U/iod6EdcVYsYFVXMcIxd UR7cXrgIeS/hsuNisUhmuCQsC9fm3vIIHlmNY/CwfWTO9rMScMq+wH5XsNmrkcm20dPAYh1Atmme nnjt+cYFkwaiX4Zxgz2Xk9XTyp7/AgAA//8DAFBLAwQUAAYACAAAACEATxKg2eAAAAAKAQAADwAA AGRycy9kb3ducmV2LnhtbEyPQUvDQBCF74L/YRnBW7vp1lgbsylSEASR0hjwus1Ok2B2NmS3bfrv HU96m5n3ePO9fDO5XpxxDJ0nDYt5AgKp9rajRkP1+Tp7AhGiIWt6T6jhigE2xe1NbjLrL7THcxkb wSEUMqOhjXHIpAx1i86EuR+QWDv60ZnI69hIO5oLh7teqiR5lM50xB9aM+C2xfq7PDkNa1Vd92+d 3+5WVfn+pbpYP3xYre/vppdnEBGn+GeGX3xGh4KZDv5ENohew2y5UGzlYZWmINiRpgmXOfBFLUEW ufxfofgBAAD//wMAUEsBAi0AFAAGAAgAAAAhALaDOJL+AAAA4QEAABMAAAAAAAAAAAAAAAAAAAAA AFtDb250ZW50X1R5cGVzXS54bWxQSwECLQAUAAYACAAAACEAOP0h/9YAAACUAQAACwAAAAAAAAAA AAAAAAAvAQAAX3JlbHMvLnJlbHNQSwECLQAUAAYACAAAACEAffrfZagCAAD6BQAADgAAAAAAAAAA AAAAAAAuAgAAZHJzL2Uyb0RvYy54bWxQSwECLQAUAAYACAAAACEATxKg2eAAAAAKAQAADwAAAAAA AAAAAAAAAAACBQAAZHJzL2Rvd25yZXYueG1sUEsFBgAAAAAEAAQA8wAAAA8GAAAAAA== " fillcolor="#f2f2f2 [3052]" strokecolor="#f2f2f2 [3052]" strokeweight="2pt">
                <w10:wrap anchorx="page"/>
              </v:rect>
            </w:pict>
          </mc:Fallback>
        </mc:AlternateContent>
      </w:r>
    </w:p>
    <w:p w14:paraId="3982793E" w14:textId="28D420CD" w:rsidR="00E31E8F" w:rsidRPr="009B061F" w:rsidRDefault="00E31E8F" w:rsidP="004C16A7"/>
    <w:p w14:paraId="7D6EF484" w14:textId="2A73BA61" w:rsidR="00E31E8F" w:rsidRPr="009B061F" w:rsidRDefault="00E31E8F" w:rsidP="004C16A7"/>
    <w:p w14:paraId="2DD5F547" w14:textId="34C1F514" w:rsidR="00E31E8F" w:rsidRPr="009B061F" w:rsidRDefault="00551D90" w:rsidP="004C16A7">
      <w:r w:rsidRPr="009B061F">
        <w:rPr>
          <w:noProof/>
          <w:color w:val="808080" w:themeColor="background1" w:themeShade="80"/>
          <w:sz w:val="20"/>
          <w:szCs w:val="20"/>
          <w:lang w:eastAsia="es-ES"/>
        </w:rPr>
        <mc:AlternateContent>
          <mc:Choice Requires="wps">
            <w:drawing>
              <wp:anchor distT="0" distB="0" distL="114300" distR="114300" simplePos="0" relativeHeight="251945984" behindDoc="0" locked="0" layoutInCell="1" allowOverlap="1" wp14:anchorId="35E093E9" wp14:editId="5B01323B">
                <wp:simplePos x="0" y="0"/>
                <wp:positionH relativeFrom="page">
                  <wp:posOffset>10280015</wp:posOffset>
                </wp:positionH>
                <wp:positionV relativeFrom="paragraph">
                  <wp:posOffset>641350</wp:posOffset>
                </wp:positionV>
                <wp:extent cx="414746" cy="403860"/>
                <wp:effectExtent l="0" t="0" r="4445" b="0"/>
                <wp:wrapNone/>
                <wp:docPr id="384" name="Rectángulo 384"/>
                <wp:cNvGraphicFramePr/>
                <a:graphic xmlns:a="http://schemas.openxmlformats.org/drawingml/2006/main">
                  <a:graphicData uri="http://schemas.microsoft.com/office/word/2010/wordprocessingShape">
                    <wps:wsp>
                      <wps:cNvSpPr/>
                      <wps:spPr>
                        <a:xfrm>
                          <a:off x="0" y="0"/>
                          <a:ext cx="414746" cy="4038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7A43F8" w14:textId="154645F3" w:rsidR="00500BDB" w:rsidRPr="00007FA6" w:rsidRDefault="00663FBF" w:rsidP="001259BD">
                            <w:pPr>
                              <w:jc w:val="center"/>
                              <w:rPr>
                                <w:color w:val="022D74"/>
                                <w:sz w:val="28"/>
                                <w:szCs w:val="28"/>
                              </w:rPr>
                            </w:pPr>
                            <w:r>
                              <w:rPr>
                                <w:color w:val="022D74"/>
                                <w:sz w:val="28"/>
                                <w:szCs w:val="28"/>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093E9" id="Rectángulo 384" o:spid="_x0000_s1075" style="position:absolute;margin-left:809.45pt;margin-top:50.5pt;width:32.65pt;height:31.8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vRU0sQIAAMAFAAAOAAAAZHJzL2Uyb0RvYy54bWysVM1u2zAMvg/YOwi6r3ZSt02DOkXQosOA ri3aDj0rshwbkERNUuJkb7Nn2YuNkmz3Z8UOwy6ySJEfyc8kz853SpKtsK4FXdLJQU6J0ByqVq9L +u3x6tOMEueZrpgELUq6F46eLz5+OOvMXEyhAVkJSxBEu3lnStp4b+ZZ5ngjFHMHYITGxxqsYh5F u84qyzpEVzKb5vlx1oGtjAUunEPtZXqki4hf14L727p2whNZUszNx9PGcxXObHHG5mvLTNPyPg32 D1ko1moMOkJdMs/IxrZ/QKmWW3BQ+wMOKoO6brmINWA1k/xNNQ8NMyLWguQ4M9Lk/h8sv9neWdJW JT2cFZRopvAn3SNtv37q9UYCCWokqTNujrYP5s72ksNrqHhXWxW+WAvZRWL3I7Fi5wlHZTEpTopj Sjg+Ffnh7DgSnz07G+v8ZwGKhEtJLSYQ6WTba+cxIJoOJiGWA9lWV62UUQi9Ii6kJVuGf3m1nkRX uVFfoUq606M8H0LG1grmEfUVktQBT0NATkGDJgu1p2rjze+lCHZS34saqcP6pjHiiJyCMs6F9ikZ 17BKJHVI5f1cImBArjH+iN0DvC5ywE5Z9vbBVcSeH53zvyWWnEePGBm0H51Vq8G+ByCxqj5ysh9I StQElvxutYttVZwO7bOCao+9ZiENoTP8qsW/fc2cv2MWpw7nEzeJv8WjltCVFPobJQ3YH+/pgz0O A75S0uEUl9R93zArKJFfNI7J6aQowthHoTg6maJgX76sXr7ojboAbKEJ7izD4zXYezlcawvqCRfO MkTFJ6Y5xi4p93YQLnzaLriyuFguoxmOumH+Wj8YHsAD0aGbH3dPzJq+5T3Oyg0ME8/mbzo/2QZP DcuNh7qNYxGoTrz2vwDXROzrfqWFPfRSjlbPi3fxGwAA//8DAFBLAwQUAAYACAAAACEATfKccOAA AAANAQAADwAAAGRycy9kb3ducmV2LnhtbEyPwU7DMBBE70j8g7VIXKrWSRWiEOJUgNQLXKCgnt14 iSNiO9hOE/h6Nie4zWifZmeq3Wx6dkYfOmcFpJsEGNrGqc62At7f9usCWIjSKtk7iwK+McCuvryo ZKncZF/xfIgtoxAbSilAxziUnIdGo5Fh4wa0dPtw3shI1rdceTlRuOn5NklybmRn6YOWAz5qbD4P oxGAUr2oMbt5Wv187X2nj/PztHoQ4vpqvr8DFnGOfzAs9ak61NTp5EarAuvJ52lxSyypJKVVC5IX 2RbYaVFZDryu+P8V9S8AAAD//wMAUEsBAi0AFAAGAAgAAAAhALaDOJL+AAAA4QEAABMAAAAAAAAA AAAAAAAAAAAAAFtDb250ZW50X1R5cGVzXS54bWxQSwECLQAUAAYACAAAACEAOP0h/9YAAACUAQAA CwAAAAAAAAAAAAAAAAAvAQAAX3JlbHMvLnJlbHNQSwECLQAUAAYACAAAACEAib0VNLECAADABQAA DgAAAAAAAAAAAAAAAAAuAgAAZHJzL2Uyb0RvYy54bWxQSwECLQAUAAYACAAAACEATfKccOAAAAAN AQAADwAAAAAAAAAAAAAAAAALBQAAZHJzL2Rvd25yZXYueG1sUEsFBgAAAAAEAAQA8wAAABgGAAAA AA== " fillcolor="#f2f2f2 [3052]" stroked="f" strokeweight="2pt">
                <v:textbox>
                  <w:txbxContent>
                    <w:p w14:paraId="6F7A43F8" w14:textId="154645F3" w:rsidR="00500BDB" w:rsidRPr="00007FA6" w:rsidRDefault="00663FBF" w:rsidP="001259BD">
                      <w:pPr>
                        <w:jc w:val="center"/>
                        <w:rPr>
                          <w:color w:val="022D74"/>
                          <w:sz w:val="28"/>
                          <w:szCs w:val="28"/>
                        </w:rPr>
                      </w:pPr>
                      <w:r>
                        <w:rPr>
                          <w:color w:val="022D74"/>
                          <w:sz w:val="28"/>
                          <w:szCs w:val="28"/>
                        </w:rPr>
                        <w:t>26</w:t>
                      </w:r>
                    </w:p>
                  </w:txbxContent>
                </v:textbox>
                <w10:wrap anchorx="page"/>
              </v:rect>
            </w:pict>
          </mc:Fallback>
        </mc:AlternateContent>
      </w:r>
      <w:r w:rsidR="00BA6553" w:rsidRPr="009B061F">
        <w:rPr>
          <w:noProof/>
        </w:rPr>
        <mc:AlternateContent>
          <mc:Choice Requires="wps">
            <w:drawing>
              <wp:anchor distT="0" distB="0" distL="114300" distR="114300" simplePos="0" relativeHeight="251962368" behindDoc="0" locked="0" layoutInCell="1" allowOverlap="1" wp14:anchorId="3F24FC41" wp14:editId="5E8F2EE1">
                <wp:simplePos x="0" y="0"/>
                <wp:positionH relativeFrom="page">
                  <wp:align>left</wp:align>
                </wp:positionH>
                <wp:positionV relativeFrom="paragraph">
                  <wp:posOffset>-445135</wp:posOffset>
                </wp:positionV>
                <wp:extent cx="3695700" cy="464820"/>
                <wp:effectExtent l="0" t="0" r="19050" b="11430"/>
                <wp:wrapNone/>
                <wp:docPr id="400" name="Rectángulo 400"/>
                <wp:cNvGraphicFramePr/>
                <a:graphic xmlns:a="http://schemas.openxmlformats.org/drawingml/2006/main">
                  <a:graphicData uri="http://schemas.microsoft.com/office/word/2010/wordprocessingShape">
                    <wps:wsp>
                      <wps:cNvSpPr/>
                      <wps:spPr>
                        <a:xfrm>
                          <a:off x="0" y="0"/>
                          <a:ext cx="3695700" cy="46482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4B1D6D" id="Rectángulo 400" o:spid="_x0000_s1026" style="position:absolute;margin-left:0;margin-top:-35.05pt;width:291pt;height:36.6pt;z-index:251962368;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TuhwqQIAAPoFAAAOAAAAZHJzL2Uyb0RvYy54bWy0VM1u2zAMvg/YOwi6r3ay9C+oUwQtOgzo 2qDt0LMiS4kBSdQkJU72NnuWvdgoyXZ/VuwwbBdZFMmP5GeSZ+c7rchWON+AqejooKREGA51Y1YV /fpw9eGEEh+YqZkCIyq6F56ez96/O2vtVIxhDaoWjiCI8dPWVnQdgp0WhedroZk/ACsMKiU4zQKK blXUjrWIrlUxLsujogVXWwdceI+vl1lJZwlfSsHDrZReBKIqirmFdLp0LuNZzM7YdOWYXTe8S4P9 RRaaNQaDDlCXLDCycc1vULrhDjzIcMBBFyBlw0WqAasZla+quV8zK1ItSI63A03+38Hym+3Ckaau 6KREfgzT+JPukLafP8xqo4DEZySptX6Ktvd24TrJ4zVWvJNOxy/WQnaJ2P1ArNgFwvHx49Hp4XHE 56ibHE1Oxgm0ePK2zodPAjSJl4o6zCDxybbXPmBENO1NYjAPqqmvGqWSEJtFXChHtgx/83I1Sq5q o79And9OD8tcB+Kk3ormCfUFkjL/DRwDR/QiEpmpS7ewVyLGVOZOSPwPSNY4ZT9kmQtgnAsTcmF+ zWqRn2NZPZWDR6orAUZkiSwN2B3AS8J67ExzZx9dRRqgwbn8U2LZefBIkcGEwVk3BtxbAAqr6iJn +56kTE1kaQn1HrvUQR5fb/lVg21yzXxYMIfzip2FOyjc4iEVtBWF7kbJGtz3t96jPY4Railpcf4r 6r9tmBOUqM8GB+x0NJnEhZGEyeExdixxzzXL5xqz0ReAvTfCbWd5ukb7oPqrdKAfcVXNY1RUMcMx dkV5cL1wEfJewmXHxXyezHBJWBauzb3lETyyGsfgYffInO1mJeCU3UC/K9j01chk2+hpYL4JIJs0 T0+8dnzjgkmN0y3DuMGey8nqaWXPfgEAAP//AwBQSwMEFAAGAAgAAAAhABwAnVPdAAAABgEAAA8A AABkcnMvZG93bnJldi54bWxMj09Lw0AQxe+C32EZwVu7SfzTGjMpUhAEEWkMeN1mxySYnQ3ZbZt+ e8eTHue9x3u/KTazG9SRptB7RkiXCSjixtueW4T643mxBhWiYWsGz4RwpgCb8vKiMLn1J97RsYqt khIOuUHoYhxzrUPTkTNh6Udi8b785EyUc2q1ncxJyt2gsyS51870LAudGWnbUfNdHRzCQ1afdy+9 376v6ur1M+tjc/tmEa+v5qdHUJHm+BeGX3xBh1KY9v7ANqgBQR6JCItVkoIS+26dibJHuElBl4X+ j1/+AAAA//8DAFBLAQItABQABgAIAAAAIQC2gziS/gAAAOEBAAATAAAAAAAAAAAAAAAAAAAAAABb Q29udGVudF9UeXBlc10ueG1sUEsBAi0AFAAGAAgAAAAhADj9If/WAAAAlAEAAAsAAAAAAAAAAAAA AAAALwEAAF9yZWxzLy5yZWxzUEsBAi0AFAAGAAgAAAAhAFVO6HCpAgAA+gUAAA4AAAAAAAAAAAAA AAAALgIAAGRycy9lMm9Eb2MueG1sUEsBAi0AFAAGAAgAAAAhABwAnVPdAAAABgEAAA8AAAAAAAAA AAAAAAAAAwUAAGRycy9kb3ducmV2LnhtbFBLBQYAAAAABAAEAPMAAAANBgAAAAA= " fillcolor="#f2f2f2 [3052]" strokecolor="#f2f2f2 [3052]" strokeweight="2pt">
                <w10:wrap anchorx="page"/>
              </v:rect>
            </w:pict>
          </mc:Fallback>
        </mc:AlternateContent>
      </w:r>
    </w:p>
    <w:tbl>
      <w:tblPr>
        <w:tblStyle w:val="Tablaconcuadrcula"/>
        <w:tblpPr w:leftFromText="141" w:rightFromText="141" w:vertAnchor="page" w:horzAnchor="margin" w:tblpXSpec="center" w:tblpY="1321"/>
        <w:tblW w:w="15451" w:type="dxa"/>
        <w:tblLook w:val="04A0" w:firstRow="1" w:lastRow="0" w:firstColumn="1" w:lastColumn="0" w:noHBand="0" w:noVBand="1"/>
      </w:tblPr>
      <w:tblGrid>
        <w:gridCol w:w="6946"/>
        <w:gridCol w:w="1984"/>
        <w:gridCol w:w="1985"/>
        <w:gridCol w:w="2268"/>
        <w:gridCol w:w="2268"/>
      </w:tblGrid>
      <w:tr w:rsidR="00E31E8F" w:rsidRPr="009B061F" w14:paraId="5C5B2B51" w14:textId="77777777" w:rsidTr="00891D43">
        <w:tc>
          <w:tcPr>
            <w:tcW w:w="15451" w:type="dxa"/>
            <w:gridSpan w:val="5"/>
            <w:shd w:val="clear" w:color="auto" w:fill="0F387B"/>
          </w:tcPr>
          <w:p w14:paraId="59F30D89" w14:textId="1993F7BA" w:rsidR="00E31E8F" w:rsidRPr="009B061F" w:rsidRDefault="00E31E8F" w:rsidP="001B5593">
            <w:pPr>
              <w:ind w:right="-717"/>
              <w:jc w:val="center"/>
              <w:rPr>
                <w:b/>
                <w:bCs/>
              </w:rPr>
            </w:pPr>
            <w:r w:rsidRPr="009B061F">
              <w:rPr>
                <w:b/>
                <w:bCs/>
              </w:rPr>
              <w:lastRenderedPageBreak/>
              <w:t>I PLAN DE IGUALDAD (2020-202</w:t>
            </w:r>
            <w:r w:rsidR="00157648">
              <w:rPr>
                <w:b/>
                <w:bCs/>
              </w:rPr>
              <w:t>4</w:t>
            </w:r>
            <w:r w:rsidRPr="009B061F">
              <w:rPr>
                <w:b/>
                <w:bCs/>
              </w:rPr>
              <w:t>)</w:t>
            </w:r>
          </w:p>
        </w:tc>
      </w:tr>
      <w:tr w:rsidR="00E31E8F" w:rsidRPr="009B061F" w14:paraId="11BBDAFB" w14:textId="77777777" w:rsidTr="00891D43">
        <w:tc>
          <w:tcPr>
            <w:tcW w:w="15451" w:type="dxa"/>
            <w:gridSpan w:val="5"/>
            <w:shd w:val="clear" w:color="auto" w:fill="1E87C0"/>
          </w:tcPr>
          <w:p w14:paraId="3099A781" w14:textId="77777777" w:rsidR="00E31E8F" w:rsidRPr="009B061F" w:rsidRDefault="00E31E8F" w:rsidP="001B5593">
            <w:pPr>
              <w:jc w:val="center"/>
              <w:rPr>
                <w:color w:val="FFFFFF" w:themeColor="background1"/>
              </w:rPr>
            </w:pPr>
            <w:r w:rsidRPr="009B061F">
              <w:rPr>
                <w:color w:val="FFFFFF" w:themeColor="background1"/>
              </w:rPr>
              <w:t>AREA 3. Gestión de Recursos Humanos</w:t>
            </w:r>
          </w:p>
        </w:tc>
      </w:tr>
      <w:tr w:rsidR="00E31E8F" w:rsidRPr="009B061F" w14:paraId="36056758" w14:textId="77777777" w:rsidTr="00891D43">
        <w:tc>
          <w:tcPr>
            <w:tcW w:w="15451" w:type="dxa"/>
            <w:gridSpan w:val="5"/>
            <w:shd w:val="clear" w:color="auto" w:fill="C1C1C3"/>
          </w:tcPr>
          <w:p w14:paraId="6ECC7DDD" w14:textId="77777777" w:rsidR="00E31E8F" w:rsidRPr="009B061F" w:rsidRDefault="00E31E8F" w:rsidP="001B5593">
            <w:pPr>
              <w:jc w:val="center"/>
              <w:rPr>
                <w:b/>
                <w:bCs/>
              </w:rPr>
            </w:pPr>
            <w:r w:rsidRPr="009B061F">
              <w:rPr>
                <w:b/>
                <w:bCs/>
              </w:rPr>
              <w:t>OE 3.3: Garantizar iguales posibilidades de formación y promoción a mujeres y hombres</w:t>
            </w:r>
          </w:p>
        </w:tc>
      </w:tr>
      <w:tr w:rsidR="000C1CE1" w:rsidRPr="009B061F" w14:paraId="6264AEE9" w14:textId="77777777" w:rsidTr="00891D43">
        <w:trPr>
          <w:trHeight w:val="572"/>
        </w:trPr>
        <w:tc>
          <w:tcPr>
            <w:tcW w:w="6946" w:type="dxa"/>
            <w:shd w:val="clear" w:color="auto" w:fill="595959" w:themeFill="text1" w:themeFillTint="A6"/>
            <w:vAlign w:val="center"/>
          </w:tcPr>
          <w:p w14:paraId="085A6FB7" w14:textId="1032E1D5" w:rsidR="000C1CE1" w:rsidRPr="009B061F" w:rsidRDefault="000C1CE1" w:rsidP="000C1CE1">
            <w:pPr>
              <w:jc w:val="center"/>
              <w:rPr>
                <w:b/>
                <w:bCs/>
                <w:sz w:val="22"/>
                <w:szCs w:val="22"/>
              </w:rPr>
            </w:pPr>
            <w:r w:rsidRPr="009B061F">
              <w:rPr>
                <w:color w:val="FFFFFF" w:themeColor="background1"/>
              </w:rPr>
              <w:t>MEDIDAS</w:t>
            </w:r>
          </w:p>
        </w:tc>
        <w:tc>
          <w:tcPr>
            <w:tcW w:w="1984" w:type="dxa"/>
            <w:shd w:val="clear" w:color="auto" w:fill="595959" w:themeFill="text1" w:themeFillTint="A6"/>
            <w:vAlign w:val="center"/>
          </w:tcPr>
          <w:p w14:paraId="107C83AB" w14:textId="3F2086AA" w:rsidR="000C1CE1" w:rsidRPr="009B061F" w:rsidRDefault="000C1CE1" w:rsidP="000C1CE1">
            <w:pPr>
              <w:jc w:val="center"/>
              <w:rPr>
                <w:b/>
                <w:bCs/>
                <w:color w:val="FFFFFF" w:themeColor="background1"/>
                <w:sz w:val="22"/>
                <w:szCs w:val="22"/>
              </w:rPr>
            </w:pPr>
            <w:r w:rsidRPr="009B061F">
              <w:rPr>
                <w:color w:val="FFFFFF" w:themeColor="background1"/>
              </w:rPr>
              <w:t>Responsable</w:t>
            </w:r>
          </w:p>
        </w:tc>
        <w:tc>
          <w:tcPr>
            <w:tcW w:w="1985" w:type="dxa"/>
            <w:shd w:val="clear" w:color="auto" w:fill="595959" w:themeFill="text1" w:themeFillTint="A6"/>
          </w:tcPr>
          <w:p w14:paraId="359F9ED7" w14:textId="77777777" w:rsidR="000C1CE1" w:rsidRPr="009B061F" w:rsidRDefault="000C1CE1" w:rsidP="000C1CE1">
            <w:pPr>
              <w:jc w:val="center"/>
              <w:rPr>
                <w:color w:val="FFFFFF" w:themeColor="background1"/>
                <w:sz w:val="22"/>
                <w:szCs w:val="22"/>
              </w:rPr>
            </w:pPr>
            <w:r w:rsidRPr="009B061F">
              <w:rPr>
                <w:color w:val="FFFFFF" w:themeColor="background1"/>
              </w:rPr>
              <w:t xml:space="preserve">Indicador </w:t>
            </w:r>
          </w:p>
          <w:p w14:paraId="458AEDDB" w14:textId="479D7D30" w:rsidR="000C1CE1" w:rsidRPr="009B061F" w:rsidRDefault="000C1CE1" w:rsidP="000C1CE1">
            <w:pPr>
              <w:jc w:val="center"/>
              <w:rPr>
                <w:b/>
                <w:bCs/>
                <w:color w:val="FFFFFF" w:themeColor="background1"/>
                <w:sz w:val="22"/>
                <w:szCs w:val="22"/>
              </w:rPr>
            </w:pPr>
            <w:r w:rsidRPr="009B061F">
              <w:rPr>
                <w:color w:val="FFFFFF" w:themeColor="background1"/>
              </w:rPr>
              <w:t>Seguimiento</w:t>
            </w:r>
          </w:p>
        </w:tc>
        <w:tc>
          <w:tcPr>
            <w:tcW w:w="2268" w:type="dxa"/>
            <w:shd w:val="clear" w:color="auto" w:fill="595959" w:themeFill="text1" w:themeFillTint="A6"/>
          </w:tcPr>
          <w:p w14:paraId="30D4583B" w14:textId="77777777" w:rsidR="000C1CE1" w:rsidRPr="009B061F" w:rsidRDefault="000C1CE1" w:rsidP="000C1CE1">
            <w:pPr>
              <w:jc w:val="center"/>
              <w:rPr>
                <w:color w:val="FFFFFF" w:themeColor="background1"/>
                <w:sz w:val="22"/>
                <w:szCs w:val="22"/>
              </w:rPr>
            </w:pPr>
            <w:r w:rsidRPr="009B061F">
              <w:rPr>
                <w:color w:val="FFFFFF" w:themeColor="background1"/>
              </w:rPr>
              <w:t xml:space="preserve">Indicador </w:t>
            </w:r>
          </w:p>
          <w:p w14:paraId="7DD3BF99" w14:textId="5D499198" w:rsidR="000C1CE1" w:rsidRPr="009B061F" w:rsidRDefault="000C1CE1" w:rsidP="000C1CE1">
            <w:pPr>
              <w:jc w:val="center"/>
              <w:rPr>
                <w:b/>
                <w:bCs/>
                <w:color w:val="FFFFFF" w:themeColor="background1"/>
                <w:sz w:val="22"/>
                <w:szCs w:val="22"/>
              </w:rPr>
            </w:pPr>
            <w:r w:rsidRPr="009B061F">
              <w:rPr>
                <w:color w:val="FFFFFF" w:themeColor="background1"/>
              </w:rPr>
              <w:t>Resultado</w:t>
            </w:r>
          </w:p>
        </w:tc>
        <w:tc>
          <w:tcPr>
            <w:tcW w:w="2268" w:type="dxa"/>
            <w:shd w:val="clear" w:color="auto" w:fill="595959" w:themeFill="text1" w:themeFillTint="A6"/>
          </w:tcPr>
          <w:p w14:paraId="00F26D64" w14:textId="77777777" w:rsidR="000C1CE1" w:rsidRPr="009B061F" w:rsidRDefault="000C1CE1" w:rsidP="000C1CE1">
            <w:pPr>
              <w:jc w:val="center"/>
              <w:rPr>
                <w:color w:val="FFFFFF" w:themeColor="background1"/>
                <w:sz w:val="22"/>
                <w:szCs w:val="22"/>
              </w:rPr>
            </w:pPr>
            <w:r w:rsidRPr="009B061F">
              <w:rPr>
                <w:color w:val="FFFFFF" w:themeColor="background1"/>
              </w:rPr>
              <w:t>Indicador</w:t>
            </w:r>
          </w:p>
          <w:p w14:paraId="7AB08ED6" w14:textId="6F5B39E4" w:rsidR="000C1CE1" w:rsidRPr="009B061F" w:rsidRDefault="000C1CE1" w:rsidP="000C1CE1">
            <w:pPr>
              <w:jc w:val="center"/>
              <w:rPr>
                <w:b/>
                <w:bCs/>
                <w:color w:val="FFFFFF" w:themeColor="background1"/>
                <w:sz w:val="22"/>
                <w:szCs w:val="22"/>
              </w:rPr>
            </w:pPr>
            <w:r w:rsidRPr="009B061F">
              <w:rPr>
                <w:color w:val="FFFFFF" w:themeColor="background1"/>
              </w:rPr>
              <w:t>Impacto</w:t>
            </w:r>
          </w:p>
        </w:tc>
      </w:tr>
      <w:tr w:rsidR="006125DA" w:rsidRPr="009B061F" w14:paraId="02445FD2" w14:textId="77777777" w:rsidTr="00187DA5">
        <w:tc>
          <w:tcPr>
            <w:tcW w:w="6946" w:type="dxa"/>
          </w:tcPr>
          <w:p w14:paraId="4B97148F" w14:textId="37B3684F" w:rsidR="006125DA" w:rsidRPr="009B061F" w:rsidRDefault="006125DA" w:rsidP="004B0153">
            <w:pPr>
              <w:autoSpaceDE w:val="0"/>
              <w:autoSpaceDN w:val="0"/>
              <w:adjustRightInd w:val="0"/>
              <w:jc w:val="both"/>
              <w:rPr>
                <w:rFonts w:ascii="CenturyGothic" w:hAnsi="CenturyGothic" w:cs="CenturyGothic"/>
                <w:sz w:val="22"/>
                <w:szCs w:val="22"/>
              </w:rPr>
            </w:pPr>
          </w:p>
          <w:p w14:paraId="5C88B62F" w14:textId="778956C4" w:rsidR="006125DA" w:rsidRPr="009B061F" w:rsidRDefault="006125DA" w:rsidP="004B0153">
            <w:pPr>
              <w:autoSpaceDE w:val="0"/>
              <w:autoSpaceDN w:val="0"/>
              <w:adjustRightInd w:val="0"/>
              <w:jc w:val="both"/>
              <w:rPr>
                <w:rFonts w:ascii="CenturyGothic" w:hAnsi="CenturyGothic" w:cs="CenturyGothic"/>
                <w:sz w:val="22"/>
                <w:szCs w:val="22"/>
              </w:rPr>
            </w:pPr>
            <w:r w:rsidRPr="009B061F">
              <w:rPr>
                <w:rFonts w:ascii="CenturyGothic" w:hAnsi="CenturyGothic" w:cs="CenturyGothic"/>
                <w:sz w:val="22"/>
                <w:szCs w:val="22"/>
              </w:rPr>
              <w:t>3.3.1. Elaboración de un procedimiento para la promoción del desarrollo</w:t>
            </w:r>
            <w:r w:rsidR="0038693C" w:rsidRPr="009B061F">
              <w:rPr>
                <w:rFonts w:ascii="CenturyGothic" w:hAnsi="CenturyGothic" w:cs="CenturyGothic"/>
                <w:sz w:val="22"/>
                <w:szCs w:val="22"/>
              </w:rPr>
              <w:t xml:space="preserve"> </w:t>
            </w:r>
            <w:r w:rsidRPr="009B061F">
              <w:rPr>
                <w:rFonts w:ascii="CenturyGothic" w:hAnsi="CenturyGothic" w:cs="CenturyGothic"/>
                <w:sz w:val="22"/>
                <w:szCs w:val="22"/>
              </w:rPr>
              <w:t>profesional con perspectiva de género.</w:t>
            </w:r>
          </w:p>
          <w:p w14:paraId="0FFF1AC0" w14:textId="5FDD7C02" w:rsidR="006125DA" w:rsidRPr="009B061F" w:rsidRDefault="006125DA" w:rsidP="004B0153">
            <w:pPr>
              <w:jc w:val="both"/>
              <w:rPr>
                <w:rFonts w:cstheme="minorHAnsi"/>
                <w:sz w:val="22"/>
                <w:szCs w:val="22"/>
              </w:rPr>
            </w:pPr>
          </w:p>
          <w:p w14:paraId="03C206AA" w14:textId="64243DE8" w:rsidR="001D72C5" w:rsidRPr="009B061F" w:rsidRDefault="001D72C5" w:rsidP="004B0153">
            <w:pPr>
              <w:jc w:val="both"/>
              <w:rPr>
                <w:rFonts w:cstheme="minorHAnsi"/>
                <w:sz w:val="22"/>
                <w:szCs w:val="22"/>
              </w:rPr>
            </w:pPr>
          </w:p>
        </w:tc>
        <w:tc>
          <w:tcPr>
            <w:tcW w:w="1984" w:type="dxa"/>
            <w:vAlign w:val="center"/>
          </w:tcPr>
          <w:p w14:paraId="19F19C8D" w14:textId="77777777" w:rsidR="006125DA" w:rsidRPr="009B061F" w:rsidRDefault="006125DA" w:rsidP="00345E1D">
            <w:pPr>
              <w:jc w:val="center"/>
              <w:rPr>
                <w:sz w:val="20"/>
                <w:szCs w:val="20"/>
              </w:rPr>
            </w:pPr>
            <w:r w:rsidRPr="009B061F">
              <w:rPr>
                <w:sz w:val="20"/>
                <w:szCs w:val="20"/>
              </w:rPr>
              <w:t>RRHH</w:t>
            </w:r>
          </w:p>
          <w:p w14:paraId="4DA64722" w14:textId="0B5CBE54" w:rsidR="00891D43" w:rsidRPr="009B061F" w:rsidRDefault="00891D43" w:rsidP="00345E1D">
            <w:pPr>
              <w:jc w:val="center"/>
              <w:rPr>
                <w:rFonts w:cstheme="minorHAnsi"/>
                <w:sz w:val="20"/>
                <w:szCs w:val="20"/>
              </w:rPr>
            </w:pPr>
            <w:r w:rsidRPr="009B061F">
              <w:rPr>
                <w:rFonts w:cstheme="minorHAnsi"/>
                <w:sz w:val="20"/>
                <w:szCs w:val="20"/>
              </w:rPr>
              <w:t>(Formación)</w:t>
            </w:r>
          </w:p>
        </w:tc>
        <w:tc>
          <w:tcPr>
            <w:tcW w:w="1985" w:type="dxa"/>
            <w:vAlign w:val="center"/>
          </w:tcPr>
          <w:p w14:paraId="122E5050" w14:textId="15CBBBBF" w:rsidR="00891D43" w:rsidRPr="009B061F" w:rsidRDefault="00891D43" w:rsidP="00891D43">
            <w:pPr>
              <w:jc w:val="center"/>
              <w:rPr>
                <w:sz w:val="20"/>
                <w:szCs w:val="20"/>
              </w:rPr>
            </w:pPr>
            <w:r w:rsidRPr="009B061F">
              <w:rPr>
                <w:sz w:val="20"/>
                <w:szCs w:val="20"/>
              </w:rPr>
              <w:t>I</w:t>
            </w:r>
            <w:r w:rsidR="006125DA" w:rsidRPr="009B061F">
              <w:rPr>
                <w:sz w:val="20"/>
                <w:szCs w:val="20"/>
              </w:rPr>
              <w:t>nforme</w:t>
            </w:r>
          </w:p>
          <w:p w14:paraId="4E8EE630" w14:textId="1C2352DB" w:rsidR="006125DA" w:rsidRPr="009B061F" w:rsidRDefault="006125DA" w:rsidP="00891D43">
            <w:pPr>
              <w:jc w:val="center"/>
              <w:rPr>
                <w:rFonts w:cstheme="minorHAnsi"/>
                <w:sz w:val="20"/>
                <w:szCs w:val="20"/>
              </w:rPr>
            </w:pPr>
            <w:r w:rsidRPr="009B061F">
              <w:rPr>
                <w:sz w:val="20"/>
                <w:szCs w:val="20"/>
              </w:rPr>
              <w:t>elaborado</w:t>
            </w:r>
          </w:p>
        </w:tc>
        <w:tc>
          <w:tcPr>
            <w:tcW w:w="2268" w:type="dxa"/>
            <w:vAlign w:val="center"/>
          </w:tcPr>
          <w:p w14:paraId="31C5D8B1" w14:textId="6EC4C524" w:rsidR="006125DA" w:rsidRPr="009B061F" w:rsidRDefault="000C1CE1" w:rsidP="00345E1D">
            <w:pPr>
              <w:jc w:val="center"/>
              <w:rPr>
                <w:rFonts w:cstheme="minorHAnsi"/>
                <w:sz w:val="20"/>
                <w:szCs w:val="20"/>
              </w:rPr>
            </w:pPr>
            <w:proofErr w:type="spellStart"/>
            <w:r>
              <w:rPr>
                <w:sz w:val="20"/>
                <w:szCs w:val="20"/>
              </w:rPr>
              <w:t>N</w:t>
            </w:r>
            <w:r w:rsidR="006125DA" w:rsidRPr="009B061F">
              <w:rPr>
                <w:sz w:val="20"/>
                <w:szCs w:val="20"/>
              </w:rPr>
              <w:t>º</w:t>
            </w:r>
            <w:proofErr w:type="spellEnd"/>
            <w:r w:rsidR="006125DA" w:rsidRPr="009B061F">
              <w:rPr>
                <w:sz w:val="20"/>
                <w:szCs w:val="20"/>
              </w:rPr>
              <w:t xml:space="preserve"> y tipo de acciones de mejora</w:t>
            </w:r>
          </w:p>
        </w:tc>
        <w:tc>
          <w:tcPr>
            <w:tcW w:w="2268" w:type="dxa"/>
            <w:vAlign w:val="center"/>
          </w:tcPr>
          <w:p w14:paraId="73C25BB0" w14:textId="3576BCE0" w:rsidR="006125DA" w:rsidRPr="009B061F" w:rsidRDefault="006125DA" w:rsidP="00345E1D">
            <w:pPr>
              <w:jc w:val="center"/>
              <w:rPr>
                <w:sz w:val="20"/>
                <w:szCs w:val="20"/>
              </w:rPr>
            </w:pPr>
            <w:r w:rsidRPr="009B061F">
              <w:rPr>
                <w:rFonts w:cstheme="minorHAnsi"/>
                <w:sz w:val="20"/>
                <w:szCs w:val="20"/>
              </w:rPr>
              <w:t xml:space="preserve">% </w:t>
            </w:r>
            <w:r w:rsidR="000C1CE1">
              <w:rPr>
                <w:rFonts w:cstheme="minorHAnsi"/>
                <w:sz w:val="20"/>
                <w:szCs w:val="20"/>
              </w:rPr>
              <w:t xml:space="preserve">de </w:t>
            </w:r>
            <w:r w:rsidRPr="009B061F">
              <w:rPr>
                <w:rFonts w:cstheme="minorHAnsi"/>
                <w:sz w:val="20"/>
                <w:szCs w:val="20"/>
              </w:rPr>
              <w:t>aumento de procedimientos con perspectiva de género</w:t>
            </w:r>
          </w:p>
        </w:tc>
      </w:tr>
      <w:tr w:rsidR="00891D43" w:rsidRPr="009B061F" w14:paraId="7B10BB6E" w14:textId="77777777" w:rsidTr="00187DA5">
        <w:tc>
          <w:tcPr>
            <w:tcW w:w="6946" w:type="dxa"/>
          </w:tcPr>
          <w:p w14:paraId="69C18A33" w14:textId="77777777" w:rsidR="00796841" w:rsidRPr="009B061F" w:rsidRDefault="00796841" w:rsidP="00891D43">
            <w:pPr>
              <w:jc w:val="both"/>
              <w:rPr>
                <w:sz w:val="22"/>
                <w:szCs w:val="22"/>
              </w:rPr>
            </w:pPr>
          </w:p>
          <w:p w14:paraId="6153E293" w14:textId="2BBEF4D6" w:rsidR="00891D43" w:rsidRPr="009B061F" w:rsidRDefault="00891D43" w:rsidP="00891D43">
            <w:pPr>
              <w:jc w:val="both"/>
              <w:rPr>
                <w:sz w:val="22"/>
                <w:szCs w:val="22"/>
              </w:rPr>
            </w:pPr>
            <w:r w:rsidRPr="009B061F">
              <w:rPr>
                <w:sz w:val="22"/>
                <w:szCs w:val="22"/>
              </w:rPr>
              <w:t>3.3.</w:t>
            </w:r>
            <w:r w:rsidR="007B02CA">
              <w:rPr>
                <w:sz w:val="22"/>
                <w:szCs w:val="22"/>
              </w:rPr>
              <w:t>2</w:t>
            </w:r>
            <w:r w:rsidRPr="009B061F">
              <w:rPr>
                <w:sz w:val="22"/>
                <w:szCs w:val="22"/>
              </w:rPr>
              <w:t>. Establecer en un documento los criterios de género a seguir por las personas y entidades que imparten formación (interna y externa) en la empresa.</w:t>
            </w:r>
          </w:p>
          <w:p w14:paraId="6DECCD5A" w14:textId="40DFB5F2" w:rsidR="00796841" w:rsidRPr="009B061F" w:rsidRDefault="00796841" w:rsidP="00891D43">
            <w:pPr>
              <w:jc w:val="both"/>
              <w:rPr>
                <w:rFonts w:cstheme="minorHAnsi"/>
                <w:sz w:val="22"/>
                <w:szCs w:val="22"/>
              </w:rPr>
            </w:pPr>
          </w:p>
        </w:tc>
        <w:tc>
          <w:tcPr>
            <w:tcW w:w="1984" w:type="dxa"/>
            <w:vAlign w:val="center"/>
          </w:tcPr>
          <w:p w14:paraId="34F9C73B" w14:textId="6D5CEB30" w:rsidR="00891D43" w:rsidRPr="009B061F" w:rsidRDefault="00891D43" w:rsidP="00891D43">
            <w:pPr>
              <w:jc w:val="center"/>
              <w:rPr>
                <w:sz w:val="20"/>
                <w:szCs w:val="20"/>
              </w:rPr>
            </w:pPr>
            <w:r w:rsidRPr="009B061F">
              <w:rPr>
                <w:sz w:val="20"/>
                <w:szCs w:val="20"/>
              </w:rPr>
              <w:t xml:space="preserve">Dirección </w:t>
            </w:r>
          </w:p>
          <w:p w14:paraId="5BCA330D" w14:textId="77777777" w:rsidR="00891D43" w:rsidRPr="009B061F" w:rsidRDefault="00891D43" w:rsidP="00891D43">
            <w:pPr>
              <w:jc w:val="center"/>
              <w:rPr>
                <w:sz w:val="20"/>
                <w:szCs w:val="20"/>
              </w:rPr>
            </w:pPr>
            <w:r w:rsidRPr="009B061F">
              <w:rPr>
                <w:sz w:val="20"/>
                <w:szCs w:val="20"/>
              </w:rPr>
              <w:t>RRHH</w:t>
            </w:r>
          </w:p>
          <w:p w14:paraId="308EEBB5" w14:textId="4985AD59" w:rsidR="005F7C3E" w:rsidRPr="009B061F" w:rsidRDefault="005F7C3E" w:rsidP="00891D43">
            <w:pPr>
              <w:jc w:val="center"/>
              <w:rPr>
                <w:rFonts w:cstheme="minorHAnsi"/>
                <w:sz w:val="20"/>
                <w:szCs w:val="20"/>
              </w:rPr>
            </w:pPr>
            <w:r w:rsidRPr="009B061F">
              <w:rPr>
                <w:rFonts w:cstheme="minorHAnsi"/>
                <w:sz w:val="20"/>
                <w:szCs w:val="20"/>
              </w:rPr>
              <w:t>(Formación)</w:t>
            </w:r>
          </w:p>
        </w:tc>
        <w:tc>
          <w:tcPr>
            <w:tcW w:w="1985" w:type="dxa"/>
            <w:vAlign w:val="center"/>
          </w:tcPr>
          <w:p w14:paraId="60D30B33" w14:textId="77777777" w:rsidR="00891D43" w:rsidRPr="009B061F" w:rsidRDefault="00891D43" w:rsidP="00891D43">
            <w:pPr>
              <w:jc w:val="center"/>
              <w:rPr>
                <w:rFonts w:cstheme="minorHAnsi"/>
                <w:sz w:val="20"/>
                <w:szCs w:val="20"/>
              </w:rPr>
            </w:pPr>
            <w:r w:rsidRPr="009B061F">
              <w:rPr>
                <w:rFonts w:cstheme="minorHAnsi"/>
                <w:sz w:val="20"/>
                <w:szCs w:val="20"/>
              </w:rPr>
              <w:t>Documento elaborado</w:t>
            </w:r>
          </w:p>
        </w:tc>
        <w:tc>
          <w:tcPr>
            <w:tcW w:w="2268" w:type="dxa"/>
            <w:vAlign w:val="center"/>
          </w:tcPr>
          <w:p w14:paraId="1B61878F" w14:textId="7888C96F" w:rsidR="00891D43" w:rsidRPr="009B061F" w:rsidRDefault="00891D43" w:rsidP="00891D43">
            <w:pPr>
              <w:jc w:val="center"/>
              <w:rPr>
                <w:rFonts w:cstheme="minorHAnsi"/>
                <w:sz w:val="20"/>
                <w:szCs w:val="20"/>
              </w:rPr>
            </w:pPr>
            <w:proofErr w:type="spellStart"/>
            <w:r w:rsidRPr="009B061F">
              <w:rPr>
                <w:rFonts w:cstheme="minorHAnsi"/>
                <w:sz w:val="20"/>
                <w:szCs w:val="20"/>
              </w:rPr>
              <w:t>Nº</w:t>
            </w:r>
            <w:proofErr w:type="spellEnd"/>
            <w:r w:rsidRPr="009B061F">
              <w:rPr>
                <w:rFonts w:cstheme="minorHAnsi"/>
                <w:sz w:val="20"/>
                <w:szCs w:val="20"/>
              </w:rPr>
              <w:t xml:space="preserve"> de </w:t>
            </w:r>
            <w:proofErr w:type="gramStart"/>
            <w:r w:rsidRPr="009B061F">
              <w:rPr>
                <w:rFonts w:cstheme="minorHAnsi"/>
                <w:sz w:val="20"/>
                <w:szCs w:val="20"/>
              </w:rPr>
              <w:t>formadores y formadoras</w:t>
            </w:r>
            <w:proofErr w:type="gramEnd"/>
            <w:r w:rsidRPr="009B061F">
              <w:rPr>
                <w:rFonts w:cstheme="minorHAnsi"/>
                <w:sz w:val="20"/>
                <w:szCs w:val="20"/>
              </w:rPr>
              <w:t xml:space="preserve"> que acceden a ese documento</w:t>
            </w:r>
          </w:p>
        </w:tc>
        <w:tc>
          <w:tcPr>
            <w:tcW w:w="2268" w:type="dxa"/>
            <w:vAlign w:val="center"/>
          </w:tcPr>
          <w:p w14:paraId="58E5984E" w14:textId="2359574C" w:rsidR="00891D43" w:rsidRPr="009B061F" w:rsidRDefault="00891D43" w:rsidP="00891D43">
            <w:pPr>
              <w:jc w:val="center"/>
              <w:rPr>
                <w:sz w:val="20"/>
                <w:szCs w:val="20"/>
              </w:rPr>
            </w:pPr>
            <w:r w:rsidRPr="009B061F">
              <w:rPr>
                <w:rFonts w:cstheme="minorHAnsi"/>
                <w:sz w:val="20"/>
                <w:szCs w:val="20"/>
              </w:rPr>
              <w:t xml:space="preserve">% </w:t>
            </w:r>
            <w:r w:rsidR="000C1CE1">
              <w:rPr>
                <w:rFonts w:cstheme="minorHAnsi"/>
                <w:sz w:val="20"/>
                <w:szCs w:val="20"/>
              </w:rPr>
              <w:t xml:space="preserve">de </w:t>
            </w:r>
            <w:r w:rsidRPr="009B061F">
              <w:rPr>
                <w:rFonts w:cstheme="minorHAnsi"/>
                <w:sz w:val="20"/>
                <w:szCs w:val="20"/>
              </w:rPr>
              <w:t>aumento de formaciones con perspectiva de género</w:t>
            </w:r>
          </w:p>
        </w:tc>
      </w:tr>
      <w:tr w:rsidR="00876B7F" w:rsidRPr="009B061F" w14:paraId="6C7E5BBD" w14:textId="77777777" w:rsidTr="00187DA5">
        <w:tc>
          <w:tcPr>
            <w:tcW w:w="6946" w:type="dxa"/>
            <w:vAlign w:val="center"/>
          </w:tcPr>
          <w:p w14:paraId="4BF355A9" w14:textId="14F0038F" w:rsidR="00876B7F" w:rsidRPr="009B061F" w:rsidRDefault="00876B7F" w:rsidP="00876B7F">
            <w:pPr>
              <w:pStyle w:val="Default"/>
              <w:jc w:val="both"/>
              <w:rPr>
                <w:rFonts w:asciiTheme="minorHAnsi" w:hAnsiTheme="minorHAnsi" w:cstheme="minorBidi"/>
                <w:color w:val="auto"/>
                <w:sz w:val="22"/>
                <w:szCs w:val="22"/>
              </w:rPr>
            </w:pPr>
            <w:r w:rsidRPr="00876B7F">
              <w:rPr>
                <w:sz w:val="22"/>
                <w:szCs w:val="22"/>
              </w:rPr>
              <w:t xml:space="preserve">3.3.3. </w:t>
            </w:r>
            <w:r w:rsidRPr="003078BF">
              <w:rPr>
                <w:sz w:val="22"/>
                <w:szCs w:val="22"/>
              </w:rPr>
              <w:t xml:space="preserve"> Análisis de la asistencia de mujeres y hombres a los programas formativos e implement</w:t>
            </w:r>
            <w:r>
              <w:rPr>
                <w:sz w:val="22"/>
                <w:szCs w:val="22"/>
              </w:rPr>
              <w:t>ación de</w:t>
            </w:r>
            <w:r w:rsidRPr="003078BF">
              <w:rPr>
                <w:sz w:val="22"/>
                <w:szCs w:val="22"/>
              </w:rPr>
              <w:t xml:space="preserve"> medidas que garanticen una representación equilibrada</w:t>
            </w:r>
            <w:r>
              <w:rPr>
                <w:sz w:val="22"/>
                <w:szCs w:val="22"/>
              </w:rPr>
              <w:t>.</w:t>
            </w:r>
          </w:p>
        </w:tc>
        <w:tc>
          <w:tcPr>
            <w:tcW w:w="1984" w:type="dxa"/>
            <w:vAlign w:val="center"/>
          </w:tcPr>
          <w:p w14:paraId="0259BA0B" w14:textId="77777777" w:rsidR="00876B7F" w:rsidRPr="003078BF" w:rsidRDefault="00876B7F" w:rsidP="00876B7F">
            <w:pPr>
              <w:jc w:val="center"/>
              <w:rPr>
                <w:rFonts w:cstheme="minorHAnsi"/>
                <w:sz w:val="20"/>
                <w:szCs w:val="20"/>
              </w:rPr>
            </w:pPr>
            <w:r w:rsidRPr="003078BF">
              <w:rPr>
                <w:rFonts w:cstheme="minorHAnsi"/>
                <w:sz w:val="20"/>
                <w:szCs w:val="20"/>
              </w:rPr>
              <w:t>RRHH</w:t>
            </w:r>
          </w:p>
          <w:p w14:paraId="512A010C" w14:textId="4742E8A0" w:rsidR="00876B7F" w:rsidRPr="009B061F" w:rsidRDefault="00876B7F" w:rsidP="00876B7F">
            <w:pPr>
              <w:jc w:val="center"/>
              <w:rPr>
                <w:sz w:val="20"/>
                <w:szCs w:val="20"/>
              </w:rPr>
            </w:pPr>
            <w:r w:rsidRPr="003078BF">
              <w:rPr>
                <w:rFonts w:cstheme="minorHAnsi"/>
                <w:sz w:val="20"/>
                <w:szCs w:val="20"/>
              </w:rPr>
              <w:t>(Formación)</w:t>
            </w:r>
          </w:p>
        </w:tc>
        <w:tc>
          <w:tcPr>
            <w:tcW w:w="1985" w:type="dxa"/>
            <w:vAlign w:val="center"/>
          </w:tcPr>
          <w:p w14:paraId="5376FC3B" w14:textId="071385CD" w:rsidR="00876B7F" w:rsidRPr="009B061F" w:rsidRDefault="00876B7F" w:rsidP="00876B7F">
            <w:pPr>
              <w:jc w:val="center"/>
              <w:rPr>
                <w:sz w:val="20"/>
                <w:szCs w:val="20"/>
              </w:rPr>
            </w:pPr>
            <w:r w:rsidRPr="003078BF">
              <w:rPr>
                <w:rFonts w:cstheme="minorHAnsi"/>
                <w:sz w:val="20"/>
                <w:szCs w:val="20"/>
              </w:rPr>
              <w:t>Informe elaborado</w:t>
            </w:r>
          </w:p>
        </w:tc>
        <w:tc>
          <w:tcPr>
            <w:tcW w:w="2268" w:type="dxa"/>
            <w:vAlign w:val="center"/>
          </w:tcPr>
          <w:p w14:paraId="494BEDB4" w14:textId="77777777" w:rsidR="00876B7F" w:rsidRPr="003078BF" w:rsidRDefault="00876B7F" w:rsidP="00876B7F">
            <w:pPr>
              <w:jc w:val="center"/>
              <w:rPr>
                <w:sz w:val="20"/>
                <w:szCs w:val="20"/>
              </w:rPr>
            </w:pPr>
            <w:proofErr w:type="spellStart"/>
            <w:r w:rsidRPr="003078BF">
              <w:rPr>
                <w:sz w:val="20"/>
                <w:szCs w:val="20"/>
              </w:rPr>
              <w:t>Nº</w:t>
            </w:r>
            <w:proofErr w:type="spellEnd"/>
            <w:r w:rsidRPr="003078BF">
              <w:rPr>
                <w:sz w:val="20"/>
                <w:szCs w:val="20"/>
              </w:rPr>
              <w:t xml:space="preserve"> de cursos realizados.</w:t>
            </w:r>
          </w:p>
          <w:p w14:paraId="16B7393B" w14:textId="36416D86" w:rsidR="00876B7F" w:rsidRPr="009B061F" w:rsidRDefault="00876B7F" w:rsidP="00876B7F">
            <w:pPr>
              <w:jc w:val="center"/>
              <w:rPr>
                <w:rFonts w:cstheme="minorHAnsi"/>
                <w:sz w:val="20"/>
                <w:szCs w:val="20"/>
              </w:rPr>
            </w:pPr>
            <w:proofErr w:type="spellStart"/>
            <w:r w:rsidRPr="003078BF">
              <w:rPr>
                <w:rFonts w:cstheme="minorHAnsi"/>
                <w:sz w:val="20"/>
                <w:szCs w:val="20"/>
              </w:rPr>
              <w:t>Nº</w:t>
            </w:r>
            <w:proofErr w:type="spellEnd"/>
            <w:r w:rsidRPr="003078BF">
              <w:rPr>
                <w:rFonts w:cstheme="minorHAnsi"/>
                <w:sz w:val="20"/>
                <w:szCs w:val="20"/>
              </w:rPr>
              <w:t xml:space="preserve"> de mujeres; </w:t>
            </w:r>
            <w:proofErr w:type="spellStart"/>
            <w:r w:rsidRPr="003078BF">
              <w:rPr>
                <w:rFonts w:cstheme="minorHAnsi"/>
                <w:sz w:val="20"/>
                <w:szCs w:val="20"/>
              </w:rPr>
              <w:t>Nº</w:t>
            </w:r>
            <w:proofErr w:type="spellEnd"/>
            <w:r w:rsidRPr="003078BF">
              <w:rPr>
                <w:rFonts w:cstheme="minorHAnsi"/>
                <w:sz w:val="20"/>
                <w:szCs w:val="20"/>
              </w:rPr>
              <w:t xml:space="preserve"> de hombres; Valoración de los cursos de mujeres y hombres</w:t>
            </w:r>
          </w:p>
        </w:tc>
        <w:tc>
          <w:tcPr>
            <w:tcW w:w="2268" w:type="dxa"/>
            <w:vAlign w:val="center"/>
          </w:tcPr>
          <w:p w14:paraId="525DE39C" w14:textId="77777777" w:rsidR="00876B7F" w:rsidRPr="003078BF" w:rsidRDefault="00876B7F" w:rsidP="00876B7F">
            <w:pPr>
              <w:jc w:val="center"/>
              <w:rPr>
                <w:rFonts w:cstheme="minorHAnsi"/>
                <w:sz w:val="20"/>
                <w:szCs w:val="20"/>
              </w:rPr>
            </w:pPr>
            <w:r w:rsidRPr="003078BF">
              <w:rPr>
                <w:rFonts w:cstheme="minorHAnsi"/>
                <w:sz w:val="20"/>
                <w:szCs w:val="20"/>
              </w:rPr>
              <w:t>% de aumento de cursos formativos</w:t>
            </w:r>
          </w:p>
          <w:p w14:paraId="1C00F9DD" w14:textId="75BE5F42" w:rsidR="00876B7F" w:rsidRPr="009B061F" w:rsidRDefault="00876B7F" w:rsidP="00876B7F">
            <w:pPr>
              <w:jc w:val="center"/>
              <w:rPr>
                <w:sz w:val="20"/>
                <w:szCs w:val="20"/>
              </w:rPr>
            </w:pPr>
            <w:r w:rsidRPr="003078BF">
              <w:rPr>
                <w:rFonts w:cstheme="minorHAnsi"/>
                <w:sz w:val="20"/>
                <w:szCs w:val="20"/>
              </w:rPr>
              <w:t>% de aumento de cursos realizados por mujeres</w:t>
            </w:r>
          </w:p>
        </w:tc>
      </w:tr>
      <w:tr w:rsidR="00876B7F" w:rsidRPr="009B061F" w14:paraId="76B8E483" w14:textId="77777777" w:rsidTr="00891D43">
        <w:tc>
          <w:tcPr>
            <w:tcW w:w="15451" w:type="dxa"/>
            <w:gridSpan w:val="5"/>
            <w:shd w:val="clear" w:color="auto" w:fill="BFBFBF" w:themeFill="background1" w:themeFillShade="BF"/>
          </w:tcPr>
          <w:p w14:paraId="4692544D" w14:textId="77777777" w:rsidR="00876B7F" w:rsidRPr="009B061F" w:rsidRDefault="00876B7F" w:rsidP="00876B7F">
            <w:pPr>
              <w:jc w:val="center"/>
              <w:rPr>
                <w:rFonts w:cstheme="minorHAnsi"/>
                <w:b/>
                <w:bCs/>
              </w:rPr>
            </w:pPr>
            <w:r w:rsidRPr="009B061F">
              <w:rPr>
                <w:b/>
                <w:bCs/>
              </w:rPr>
              <w:t>OE 3.4. Analizar la situación respecto a la retribución salarial y eliminar la brecha de género</w:t>
            </w:r>
          </w:p>
        </w:tc>
      </w:tr>
      <w:tr w:rsidR="00876B7F" w:rsidRPr="009B061F" w14:paraId="63B4003E" w14:textId="77777777" w:rsidTr="00187DA5">
        <w:tc>
          <w:tcPr>
            <w:tcW w:w="6946" w:type="dxa"/>
            <w:vAlign w:val="center"/>
          </w:tcPr>
          <w:p w14:paraId="2E236DED" w14:textId="6D58ABD5" w:rsidR="00876B7F" w:rsidRPr="009B061F" w:rsidRDefault="00876B7F" w:rsidP="00876B7F">
            <w:pPr>
              <w:autoSpaceDE w:val="0"/>
              <w:autoSpaceDN w:val="0"/>
              <w:adjustRightInd w:val="0"/>
              <w:rPr>
                <w:rFonts w:ascii="CenturyGothic" w:hAnsi="CenturyGothic" w:cs="CenturyGothic"/>
                <w:bCs/>
                <w:sz w:val="22"/>
                <w:szCs w:val="22"/>
                <w:highlight w:val="yellow"/>
              </w:rPr>
            </w:pPr>
            <w:r w:rsidRPr="009B061F">
              <w:rPr>
                <w:rFonts w:cstheme="minorHAnsi"/>
                <w:bCs/>
                <w:color w:val="000000" w:themeColor="text1"/>
                <w:sz w:val="22"/>
                <w:szCs w:val="22"/>
              </w:rPr>
              <w:t xml:space="preserve">3.4.1. </w:t>
            </w:r>
            <w:r w:rsidRPr="009B061F">
              <w:rPr>
                <w:sz w:val="22"/>
                <w:szCs w:val="22"/>
              </w:rPr>
              <w:t xml:space="preserve"> Incorporación de un nuevo sistema de registro salarial.</w:t>
            </w:r>
          </w:p>
        </w:tc>
        <w:tc>
          <w:tcPr>
            <w:tcW w:w="1984" w:type="dxa"/>
            <w:vAlign w:val="center"/>
          </w:tcPr>
          <w:p w14:paraId="5C3C397B" w14:textId="128D79D1" w:rsidR="00876B7F" w:rsidRPr="009B061F" w:rsidRDefault="00876B7F" w:rsidP="00876B7F">
            <w:pPr>
              <w:jc w:val="center"/>
              <w:rPr>
                <w:rFonts w:cstheme="minorHAnsi"/>
                <w:sz w:val="20"/>
                <w:szCs w:val="20"/>
                <w:highlight w:val="yellow"/>
              </w:rPr>
            </w:pPr>
            <w:r w:rsidRPr="009B061F">
              <w:rPr>
                <w:rFonts w:eastAsia="ArialMT" w:cstheme="minorHAnsi"/>
                <w:sz w:val="22"/>
                <w:szCs w:val="22"/>
              </w:rPr>
              <w:t>Dirección/ RRHH</w:t>
            </w:r>
            <w:r w:rsidRPr="009B061F">
              <w:rPr>
                <w:rFonts w:cstheme="minorHAnsi"/>
                <w:sz w:val="20"/>
                <w:szCs w:val="20"/>
                <w:highlight w:val="yellow"/>
              </w:rPr>
              <w:t xml:space="preserve"> </w:t>
            </w:r>
          </w:p>
        </w:tc>
        <w:tc>
          <w:tcPr>
            <w:tcW w:w="1985" w:type="dxa"/>
            <w:vAlign w:val="center"/>
          </w:tcPr>
          <w:p w14:paraId="052C7118" w14:textId="0A17349C" w:rsidR="00876B7F" w:rsidRPr="009B061F" w:rsidRDefault="00876B7F" w:rsidP="00876B7F">
            <w:pPr>
              <w:jc w:val="center"/>
              <w:rPr>
                <w:rFonts w:cstheme="minorHAnsi"/>
                <w:sz w:val="20"/>
                <w:szCs w:val="20"/>
              </w:rPr>
            </w:pPr>
            <w:r w:rsidRPr="009B061F">
              <w:rPr>
                <w:rFonts w:cstheme="minorHAnsi"/>
                <w:sz w:val="20"/>
                <w:szCs w:val="20"/>
              </w:rPr>
              <w:t xml:space="preserve">Sistema incorporado </w:t>
            </w:r>
          </w:p>
        </w:tc>
        <w:tc>
          <w:tcPr>
            <w:tcW w:w="2268" w:type="dxa"/>
            <w:vAlign w:val="center"/>
          </w:tcPr>
          <w:p w14:paraId="14FB5381" w14:textId="0DCBDBE9" w:rsidR="00876B7F" w:rsidRPr="009B061F" w:rsidRDefault="00876B7F" w:rsidP="00876B7F">
            <w:pPr>
              <w:jc w:val="center"/>
              <w:rPr>
                <w:rFonts w:cstheme="minorHAnsi"/>
                <w:sz w:val="20"/>
                <w:szCs w:val="20"/>
              </w:rPr>
            </w:pPr>
            <w:proofErr w:type="spellStart"/>
            <w:r w:rsidRPr="009B061F">
              <w:rPr>
                <w:rFonts w:cstheme="minorHAnsi"/>
                <w:sz w:val="20"/>
                <w:szCs w:val="20"/>
              </w:rPr>
              <w:t>Nº</w:t>
            </w:r>
            <w:proofErr w:type="spellEnd"/>
            <w:r w:rsidRPr="009B061F">
              <w:rPr>
                <w:rFonts w:cstheme="minorHAnsi"/>
                <w:sz w:val="20"/>
                <w:szCs w:val="20"/>
              </w:rPr>
              <w:t xml:space="preserve"> de indicadores registrados</w:t>
            </w:r>
          </w:p>
        </w:tc>
        <w:tc>
          <w:tcPr>
            <w:tcW w:w="2268" w:type="dxa"/>
            <w:vAlign w:val="center"/>
          </w:tcPr>
          <w:p w14:paraId="15AB3243" w14:textId="2738B50B" w:rsidR="00876B7F" w:rsidRPr="009B061F" w:rsidRDefault="00876B7F" w:rsidP="00876B7F">
            <w:pPr>
              <w:jc w:val="center"/>
              <w:rPr>
                <w:rFonts w:cstheme="minorHAnsi"/>
                <w:sz w:val="20"/>
                <w:szCs w:val="20"/>
              </w:rPr>
            </w:pPr>
            <w:r w:rsidRPr="009B061F">
              <w:rPr>
                <w:rFonts w:cstheme="minorHAnsi"/>
                <w:sz w:val="20"/>
                <w:szCs w:val="20"/>
              </w:rPr>
              <w:t>%</w:t>
            </w:r>
            <w:r w:rsidR="000C1CE1">
              <w:rPr>
                <w:rFonts w:cstheme="minorHAnsi"/>
                <w:sz w:val="20"/>
                <w:szCs w:val="20"/>
              </w:rPr>
              <w:t xml:space="preserve"> de</w:t>
            </w:r>
            <w:r w:rsidRPr="009B061F">
              <w:rPr>
                <w:rFonts w:cstheme="minorHAnsi"/>
                <w:sz w:val="20"/>
                <w:szCs w:val="20"/>
              </w:rPr>
              <w:t xml:space="preserve"> aumento de datos retributivos analizados</w:t>
            </w:r>
          </w:p>
        </w:tc>
      </w:tr>
      <w:tr w:rsidR="00876B7F" w:rsidRPr="009B061F" w14:paraId="23FAB140" w14:textId="77777777" w:rsidTr="00187DA5">
        <w:tc>
          <w:tcPr>
            <w:tcW w:w="6946" w:type="dxa"/>
            <w:vAlign w:val="center"/>
          </w:tcPr>
          <w:p w14:paraId="522240E0" w14:textId="08A705B5" w:rsidR="00876B7F" w:rsidRPr="009B061F" w:rsidRDefault="00876B7F" w:rsidP="00876B7F">
            <w:pPr>
              <w:autoSpaceDE w:val="0"/>
              <w:autoSpaceDN w:val="0"/>
              <w:adjustRightInd w:val="0"/>
              <w:rPr>
                <w:rFonts w:cstheme="minorHAnsi"/>
                <w:bCs/>
                <w:color w:val="000000" w:themeColor="text1"/>
                <w:sz w:val="22"/>
                <w:szCs w:val="22"/>
                <w:highlight w:val="yellow"/>
              </w:rPr>
            </w:pPr>
            <w:r w:rsidRPr="009B061F">
              <w:rPr>
                <w:rFonts w:cstheme="minorHAnsi"/>
                <w:bCs/>
                <w:color w:val="000000" w:themeColor="text1"/>
                <w:sz w:val="22"/>
                <w:szCs w:val="22"/>
              </w:rPr>
              <w:t xml:space="preserve">3.4.2. </w:t>
            </w:r>
            <w:r w:rsidRPr="009B061F">
              <w:rPr>
                <w:sz w:val="22"/>
                <w:szCs w:val="22"/>
              </w:rPr>
              <w:t xml:space="preserve"> Análisis de la neutralidad de género en la política salarial </w:t>
            </w:r>
            <w:r w:rsidRPr="009B061F">
              <w:rPr>
                <w:rFonts w:cstheme="minorHAnsi"/>
                <w:bCs/>
                <w:color w:val="000000" w:themeColor="text1"/>
                <w:sz w:val="22"/>
                <w:szCs w:val="22"/>
              </w:rPr>
              <w:t>a través de una auditoría trienal y si fuera necesario realizar los ajustes pertinentes.</w:t>
            </w:r>
          </w:p>
        </w:tc>
        <w:tc>
          <w:tcPr>
            <w:tcW w:w="1984" w:type="dxa"/>
            <w:vAlign w:val="center"/>
          </w:tcPr>
          <w:p w14:paraId="071FA646" w14:textId="11A951B8" w:rsidR="00876B7F" w:rsidRPr="009B061F" w:rsidRDefault="00876B7F" w:rsidP="00876B7F">
            <w:pPr>
              <w:jc w:val="center"/>
              <w:rPr>
                <w:rFonts w:eastAsia="ArialMT" w:cstheme="minorHAnsi"/>
              </w:rPr>
            </w:pPr>
            <w:r w:rsidRPr="009B061F">
              <w:rPr>
                <w:rFonts w:eastAsia="ArialMT" w:cstheme="minorHAnsi"/>
                <w:sz w:val="22"/>
                <w:szCs w:val="22"/>
              </w:rPr>
              <w:t>RRHH</w:t>
            </w:r>
          </w:p>
        </w:tc>
        <w:tc>
          <w:tcPr>
            <w:tcW w:w="1985" w:type="dxa"/>
            <w:vAlign w:val="center"/>
          </w:tcPr>
          <w:p w14:paraId="643A7730" w14:textId="1300ADF7" w:rsidR="00876B7F" w:rsidRPr="009B061F" w:rsidRDefault="00876B7F" w:rsidP="00876B7F">
            <w:pPr>
              <w:jc w:val="center"/>
              <w:rPr>
                <w:rFonts w:cstheme="minorHAnsi"/>
                <w:sz w:val="20"/>
                <w:szCs w:val="20"/>
              </w:rPr>
            </w:pPr>
            <w:r w:rsidRPr="009B061F">
              <w:rPr>
                <w:rFonts w:cstheme="minorHAnsi"/>
                <w:sz w:val="20"/>
                <w:szCs w:val="20"/>
              </w:rPr>
              <w:t>Auditoría realizada</w:t>
            </w:r>
          </w:p>
        </w:tc>
        <w:tc>
          <w:tcPr>
            <w:tcW w:w="2268" w:type="dxa"/>
            <w:vAlign w:val="center"/>
          </w:tcPr>
          <w:p w14:paraId="62346A25" w14:textId="77777777" w:rsidR="00876B7F" w:rsidRPr="009B061F" w:rsidRDefault="00876B7F" w:rsidP="00876B7F">
            <w:pPr>
              <w:jc w:val="center"/>
              <w:rPr>
                <w:rFonts w:cstheme="minorHAnsi"/>
                <w:sz w:val="20"/>
                <w:szCs w:val="20"/>
              </w:rPr>
            </w:pPr>
            <w:proofErr w:type="spellStart"/>
            <w:r w:rsidRPr="009B061F">
              <w:rPr>
                <w:rFonts w:cstheme="minorHAnsi"/>
                <w:sz w:val="20"/>
                <w:szCs w:val="20"/>
              </w:rPr>
              <w:t>Nº</w:t>
            </w:r>
            <w:proofErr w:type="spellEnd"/>
            <w:r w:rsidRPr="009B061F">
              <w:rPr>
                <w:rFonts w:cstheme="minorHAnsi"/>
                <w:sz w:val="20"/>
                <w:szCs w:val="20"/>
              </w:rPr>
              <w:t xml:space="preserve"> de ítems analizados.</w:t>
            </w:r>
          </w:p>
          <w:p w14:paraId="31FB4946" w14:textId="60C0276D" w:rsidR="00876B7F" w:rsidRPr="009B061F" w:rsidRDefault="00876B7F" w:rsidP="00876B7F">
            <w:pPr>
              <w:jc w:val="center"/>
              <w:rPr>
                <w:rFonts w:cstheme="minorHAnsi"/>
                <w:sz w:val="20"/>
                <w:szCs w:val="20"/>
              </w:rPr>
            </w:pPr>
            <w:proofErr w:type="spellStart"/>
            <w:r w:rsidRPr="009B061F">
              <w:rPr>
                <w:rFonts w:cstheme="minorHAnsi"/>
                <w:sz w:val="20"/>
                <w:szCs w:val="20"/>
              </w:rPr>
              <w:t>Nº</w:t>
            </w:r>
            <w:proofErr w:type="spellEnd"/>
            <w:r w:rsidRPr="009B061F">
              <w:rPr>
                <w:rFonts w:cstheme="minorHAnsi"/>
                <w:sz w:val="20"/>
                <w:szCs w:val="20"/>
              </w:rPr>
              <w:t xml:space="preserve"> de desigualdades detectadas</w:t>
            </w:r>
          </w:p>
        </w:tc>
        <w:tc>
          <w:tcPr>
            <w:tcW w:w="2268" w:type="dxa"/>
            <w:vAlign w:val="center"/>
          </w:tcPr>
          <w:p w14:paraId="13D3914A" w14:textId="270971DB" w:rsidR="00876B7F" w:rsidRPr="009B061F" w:rsidRDefault="00876B7F" w:rsidP="00876B7F">
            <w:pPr>
              <w:jc w:val="center"/>
              <w:rPr>
                <w:rFonts w:cstheme="minorHAnsi"/>
                <w:sz w:val="20"/>
                <w:szCs w:val="20"/>
              </w:rPr>
            </w:pPr>
            <w:proofErr w:type="spellStart"/>
            <w:r w:rsidRPr="009B061F">
              <w:rPr>
                <w:rFonts w:cstheme="minorHAnsi"/>
                <w:sz w:val="20"/>
                <w:szCs w:val="20"/>
              </w:rPr>
              <w:t>Nº</w:t>
            </w:r>
            <w:proofErr w:type="spellEnd"/>
            <w:r w:rsidRPr="009B061F">
              <w:rPr>
                <w:rFonts w:cstheme="minorHAnsi"/>
                <w:sz w:val="20"/>
                <w:szCs w:val="20"/>
              </w:rPr>
              <w:t xml:space="preserve"> de desigualdades salariales identificadas</w:t>
            </w:r>
          </w:p>
          <w:p w14:paraId="1036DE4C" w14:textId="45862E67" w:rsidR="00876B7F" w:rsidRPr="009B061F" w:rsidRDefault="00876B7F" w:rsidP="00876B7F">
            <w:pPr>
              <w:jc w:val="center"/>
              <w:rPr>
                <w:rFonts w:cstheme="minorHAnsi"/>
                <w:sz w:val="20"/>
                <w:szCs w:val="20"/>
              </w:rPr>
            </w:pPr>
            <w:r w:rsidRPr="009B061F">
              <w:rPr>
                <w:rFonts w:cstheme="minorHAnsi"/>
                <w:sz w:val="20"/>
                <w:szCs w:val="20"/>
              </w:rPr>
              <w:t xml:space="preserve">Y </w:t>
            </w:r>
            <w:proofErr w:type="spellStart"/>
            <w:r w:rsidRPr="009B061F">
              <w:rPr>
                <w:rFonts w:cstheme="minorHAnsi"/>
                <w:sz w:val="20"/>
                <w:szCs w:val="20"/>
              </w:rPr>
              <w:t>nº</w:t>
            </w:r>
            <w:proofErr w:type="spellEnd"/>
            <w:r w:rsidRPr="009B061F">
              <w:rPr>
                <w:rFonts w:cstheme="minorHAnsi"/>
                <w:sz w:val="20"/>
                <w:szCs w:val="20"/>
              </w:rPr>
              <w:t xml:space="preserve"> de ajustes realizados</w:t>
            </w:r>
          </w:p>
        </w:tc>
      </w:tr>
    </w:tbl>
    <w:p w14:paraId="2CC69947" w14:textId="693F9EEB" w:rsidR="00E31E8F" w:rsidRPr="009B061F" w:rsidRDefault="00B073BD" w:rsidP="004C16A7">
      <w:r w:rsidRPr="009B061F">
        <w:rPr>
          <w:noProof/>
        </w:rPr>
        <mc:AlternateContent>
          <mc:Choice Requires="wps">
            <w:drawing>
              <wp:anchor distT="0" distB="0" distL="114300" distR="114300" simplePos="0" relativeHeight="252053504" behindDoc="0" locked="0" layoutInCell="1" allowOverlap="1" wp14:anchorId="09629C87" wp14:editId="062662DC">
                <wp:simplePos x="0" y="0"/>
                <wp:positionH relativeFrom="page">
                  <wp:posOffset>-213360</wp:posOffset>
                </wp:positionH>
                <wp:positionV relativeFrom="paragraph">
                  <wp:posOffset>-441325</wp:posOffset>
                </wp:positionV>
                <wp:extent cx="3695700" cy="464820"/>
                <wp:effectExtent l="0" t="0" r="19050" b="11430"/>
                <wp:wrapNone/>
                <wp:docPr id="7" name="Rectángulo 7"/>
                <wp:cNvGraphicFramePr/>
                <a:graphic xmlns:a="http://schemas.openxmlformats.org/drawingml/2006/main">
                  <a:graphicData uri="http://schemas.microsoft.com/office/word/2010/wordprocessingShape">
                    <wps:wsp>
                      <wps:cNvSpPr/>
                      <wps:spPr>
                        <a:xfrm>
                          <a:off x="0" y="0"/>
                          <a:ext cx="3695700" cy="46482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F2C22" id="Rectángulo 7" o:spid="_x0000_s1026" style="position:absolute;margin-left:-16.8pt;margin-top:-34.75pt;width:291pt;height:36.6pt;z-index:25205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eBwdpgIAAPYFAAAOAAAAZHJzL2Uyb0RvYy54bWy0VM1u2zAMvg/YOwi6r3aytGmDOkXQosOA ri3aDj0rshQbkERNUuJkb7Nn2YuNkhz3Z8UOw3aRRZH8SH4meXq21YpshPMtmIqODkpKhOFQt2ZV 0a8Plx+OKfGBmZopMKKiO+Hp2fz9u9POzsQYGlC1cARBjJ91tqJNCHZWFJ43QjN/AFYYVEpwmgUU 3aqoHesQXatiXJZHRQeutg648B5fL7KSzhO+lIKHGym9CERVFHML6XTpXMazmJ+y2cox27S8T4P9 RRaatQaDDlAXLDCydu1vULrlDjzIcMBBFyBly0WqAasZla+quW+YFakWJMfbgSb/72D59ebWkbau 6JQSwzT+ojsk7ecPs1orINNIUGf9DO3u7a3rJY/XWO1WOh2/WAfZJlJ3A6liGwjHx49HJ4fTErnn qJscTY7HifXiyds6Hz4J0CReKuowfuKSba58wIhoujeJwTyotr5slUpCbBRxrhzZMPzFy9Uouaq1 /gJ1fjs5LDF8xkl9Fc0T6gskZf4bOBYQ0YtIZKYu3cJOiRhTmTsh8R8gWeOU/ZBlLoBxLkzIhfmG 1SI/x7LerisBRmSJLA3YPcBLwvbYmZ7ePrqKNDyDc/mnxLLz4JEigwmDs24NuLcAFFbVR872e5Iy NZGlJdQ77FAHeXS95ZcttskV8+GWOZxV7CzcP+EGD6mgqyj0N0oacN/feo/2OEKopaTD2a+o/7Zm TlCiPhscrpPRZBKXRRImh1PsWOKea5bPNWatzwF7b4SbzvJ0jfZB7a/SgX7ENbWIUVHFDMfYFeXB 7YXzkHcSLjouFotkhgvCsnBl7i2P4JHVOAYP20fmbD8rAafsGvZ7gs1ejUy2jZ4GFusAsk3z9MRr zzculzQQ/SKM2+u5nKye1vX8FwAAAP//AwBQSwMEFAAGAAgAAAAhAKYPuPPgAAAACQEAAA8AAABk cnMvZG93bnJldi54bWxMj8FKw0AQhu+C77CM4K3dmKRpG7MpUhAEEWkMeN1mxySYnQ3ZbZu+veNJ bzPMxz/fX+xmO4gzTr53pOBhGYFAapzpqVVQfzwvNiB80GT04AgVXNHDrry9KXRu3IUOeK5CKziE fK4VdCGMuZS+6dBqv3QjEt++3GR14HVqpZn0hcPtIOMoyqTVPfGHTo+477D5rk5WwTaur4eX3u3f 13X1+hn3oUnfjFL3d/PTI4iAc/iD4Vef1aFkp6M7kfFiULBIkoxRHrLtCgQTq3STgjgqSNYgy0L+ b1D+AAAA//8DAFBLAQItABQABgAIAAAAIQC2gziS/gAAAOEBAAATAAAAAAAAAAAAAAAAAAAAAABb Q29udGVudF9UeXBlc10ueG1sUEsBAi0AFAAGAAgAAAAhADj9If/WAAAAlAEAAAsAAAAAAAAAAAAA AAAALwEAAF9yZWxzLy5yZWxzUEsBAi0AFAAGAAgAAAAhADF4HB2mAgAA9gUAAA4AAAAAAAAAAAAA AAAALgIAAGRycy9lMm9Eb2MueG1sUEsBAi0AFAAGAAgAAAAhAKYPuPPgAAAACQEAAA8AAAAAAAAA AAAAAAAAAAUAAGRycy9kb3ducmV2LnhtbFBLBQYAAAAABAAEAPMAAAANBgAAAAA= " fillcolor="#f2f2f2 [3052]" strokecolor="#f2f2f2 [3052]" strokeweight="2pt">
                <w10:wrap anchorx="page"/>
              </v:rect>
            </w:pict>
          </mc:Fallback>
        </mc:AlternateContent>
      </w:r>
    </w:p>
    <w:p w14:paraId="2E89010B" w14:textId="176240C7" w:rsidR="00E31E8F" w:rsidRPr="009B061F" w:rsidRDefault="00E31E8F" w:rsidP="004C16A7"/>
    <w:p w14:paraId="3E786B81" w14:textId="48C07F01" w:rsidR="00E31E8F" w:rsidRPr="009B061F" w:rsidRDefault="00551D90" w:rsidP="004C16A7">
      <w:r w:rsidRPr="009B061F">
        <w:rPr>
          <w:noProof/>
          <w:color w:val="808080" w:themeColor="background1" w:themeShade="80"/>
          <w:sz w:val="20"/>
          <w:szCs w:val="20"/>
          <w:lang w:eastAsia="es-ES"/>
        </w:rPr>
        <mc:AlternateContent>
          <mc:Choice Requires="wps">
            <w:drawing>
              <wp:anchor distT="0" distB="0" distL="114300" distR="114300" simplePos="0" relativeHeight="251987968" behindDoc="0" locked="0" layoutInCell="1" allowOverlap="1" wp14:anchorId="0C16744C" wp14:editId="5E6153F2">
                <wp:simplePos x="0" y="0"/>
                <wp:positionH relativeFrom="page">
                  <wp:align>right</wp:align>
                </wp:positionH>
                <wp:positionV relativeFrom="paragraph">
                  <wp:posOffset>1487805</wp:posOffset>
                </wp:positionV>
                <wp:extent cx="421005" cy="381000"/>
                <wp:effectExtent l="0" t="0" r="0" b="0"/>
                <wp:wrapNone/>
                <wp:docPr id="437" name="Rectángulo 437"/>
                <wp:cNvGraphicFramePr/>
                <a:graphic xmlns:a="http://schemas.openxmlformats.org/drawingml/2006/main">
                  <a:graphicData uri="http://schemas.microsoft.com/office/word/2010/wordprocessingShape">
                    <wps:wsp>
                      <wps:cNvSpPr/>
                      <wps:spPr>
                        <a:xfrm>
                          <a:off x="0" y="0"/>
                          <a:ext cx="421005" cy="381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DA5A7F" w14:textId="57E1D864" w:rsidR="00500BDB" w:rsidRPr="00007FA6" w:rsidRDefault="00663FBF" w:rsidP="00272691">
                            <w:pPr>
                              <w:jc w:val="center"/>
                              <w:rPr>
                                <w:color w:val="022D74"/>
                                <w:sz w:val="28"/>
                                <w:szCs w:val="28"/>
                              </w:rPr>
                            </w:pPr>
                            <w:r>
                              <w:rPr>
                                <w:color w:val="022D74"/>
                                <w:sz w:val="28"/>
                                <w:szCs w:val="28"/>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6744C" id="Rectángulo 437" o:spid="_x0000_s1076" style="position:absolute;margin-left:-18.05pt;margin-top:117.15pt;width:33.15pt;height:30pt;z-index:2519879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5DzSrwIAAMAFAAAOAAAAZHJzL2Uyb0RvYy54bWysVN1O2zAUvp+0d7B8P5KWdkBFiioQ0yQ2 EDBx7Tp2E8nx8Wy3Sfc2e5a92I7tJAWGdjHtxjm/3/nJOef8omsU2QnratAFnRzllAjNoaz1pqDf Hq8/nFLiPNMlU6BFQffC0Yvl+3fnrVmIKVSgSmEJgmi3aE1BK+/NIsscr0TD3BEYoVEpwTbMI2s3 WWlZi+iNyqZ5/jFrwZbGAhfOofQqKeky4kspuL+V0glPVEExNx9fG991eLPlOVtsLDNVzfs02D9k 0bBaY9AR6op5Rra2/gOqqbkFB9IfcWgykLLmItaA1UzyV9U8VMyIWAs2x5mxTe7/wfKvuztL6rKg s+MTSjRr8CfdY9t+/dSbrQISxNik1rgF2j6YO9tzDslQcSdtE75YC+liY/djY0XnCUfhbDrJ8zkl HFXHp0jHxmcHZ2Od/ySgIYEoqMUEYjvZ7sZ5DIimg0mI5UDV5XWtVGTCrIhLZcmO4V9ebybRVW2b L1Am2dn8EDKOVjCPqC+QlA54GgJyChokWag9VRspv1ci2Cl9LyS2DuubxogjcgrKOBfap2RcxUqR xCGVofzRI+YSAQOyxPgjdg/wssgBO2XZ2wdXEWd+dM7/llhyHj1iZNB+dG5qDfYtAIVV9ZGT/dCk 1JrQJd+tuzhW81hrEK2h3OOsWUhL6Ay/rvFv3zDn75jFrcP9xEvib/GRCtqCQk9RUoH98ZY82OMy oJaSFre4oO77lllBifqscU3OJrNZWPvIzOYnU2Tsc836uUZvm0vAEZrgzTI8ksHeq4GUFponPDir EBVVTHOMXVDu7cBc+nRd8GRxsVpFM1x1w/yNfjA8gIdGh2l+7J6YNf3Ie9yVrzBsPFu8mvxkGzw1 rLYeZB3X4tDX/hfgmYiz1J+0cIee89HqcHiXvwEAAP//AwBQSwMEFAAGAAgAAAAhAOkDE3XdAAAA BwEAAA8AAABkcnMvZG93bnJldi54bWxMj0FPwzAMhe9I/IfISFwmlrKNCkrTCZB2gcsY085ZY5qK xilJuhZ+PeYEJ8vvWc/fK9eT68QJQ2w9KbieZyCQam9aahTs3zZXtyBi0mR05wkVfGGEdXV+VurC +JFe8bRLjeAQioVWYFPqCyljbdHpOPc9EnvvPjideA2NNEGPHO46uciyXDrdEn+wuscni/XHbnAK UJutGVY3z7Pvz01o7WF6GWePSl1eTA/3IBJO6e8YfvEZHSpmOvqBTBSdAi6SFCyWqyUItvOc55GF OxZkVcr//NUPAAAA//8DAFBLAQItABQABgAIAAAAIQC2gziS/gAAAOEBAAATAAAAAAAAAAAAAAAA AAAAAABbQ29udGVudF9UeXBlc10ueG1sUEsBAi0AFAAGAAgAAAAhADj9If/WAAAAlAEAAAsAAAAA AAAAAAAAAAAALwEAAF9yZWxzLy5yZWxzUEsBAi0AFAAGAAgAAAAhAEDkPNKvAgAAwAUAAA4AAAAA AAAAAAAAAAAALgIAAGRycy9lMm9Eb2MueG1sUEsBAi0AFAAGAAgAAAAhAOkDE3XdAAAABwEAAA8A AAAAAAAAAAAAAAAACQUAAGRycy9kb3ducmV2LnhtbFBLBQYAAAAABAAEAPMAAAATBgAAAAA= " fillcolor="#f2f2f2 [3052]" stroked="f" strokeweight="2pt">
                <v:textbox>
                  <w:txbxContent>
                    <w:p w14:paraId="03DA5A7F" w14:textId="57E1D864" w:rsidR="00500BDB" w:rsidRPr="00007FA6" w:rsidRDefault="00663FBF" w:rsidP="00272691">
                      <w:pPr>
                        <w:jc w:val="center"/>
                        <w:rPr>
                          <w:color w:val="022D74"/>
                          <w:sz w:val="28"/>
                          <w:szCs w:val="28"/>
                        </w:rPr>
                      </w:pPr>
                      <w:r>
                        <w:rPr>
                          <w:color w:val="022D74"/>
                          <w:sz w:val="28"/>
                          <w:szCs w:val="28"/>
                        </w:rPr>
                        <w:t>27</w:t>
                      </w:r>
                    </w:p>
                  </w:txbxContent>
                </v:textbox>
                <w10:wrap anchorx="page"/>
              </v:rect>
            </w:pict>
          </mc:Fallback>
        </mc:AlternateContent>
      </w:r>
      <w:r w:rsidR="00A71DE9" w:rsidRPr="009B061F">
        <w:rPr>
          <w:noProof/>
          <w:color w:val="808080" w:themeColor="background1" w:themeShade="80"/>
          <w:sz w:val="20"/>
          <w:szCs w:val="20"/>
          <w:lang w:eastAsia="es-ES"/>
        </w:rPr>
        <mc:AlternateContent>
          <mc:Choice Requires="wps">
            <w:drawing>
              <wp:anchor distT="0" distB="0" distL="114300" distR="114300" simplePos="0" relativeHeight="252095488" behindDoc="0" locked="0" layoutInCell="1" allowOverlap="1" wp14:anchorId="795B446A" wp14:editId="37EC41D8">
                <wp:simplePos x="0" y="0"/>
                <wp:positionH relativeFrom="column">
                  <wp:posOffset>9380220</wp:posOffset>
                </wp:positionH>
                <wp:positionV relativeFrom="paragraph">
                  <wp:posOffset>6659245</wp:posOffset>
                </wp:positionV>
                <wp:extent cx="443956" cy="393700"/>
                <wp:effectExtent l="0" t="0" r="0" b="6350"/>
                <wp:wrapNone/>
                <wp:docPr id="13" name="Rectángulo 13"/>
                <wp:cNvGraphicFramePr/>
                <a:graphic xmlns:a="http://schemas.openxmlformats.org/drawingml/2006/main">
                  <a:graphicData uri="http://schemas.microsoft.com/office/word/2010/wordprocessingShape">
                    <wps:wsp>
                      <wps:cNvSpPr/>
                      <wps:spPr>
                        <a:xfrm>
                          <a:off x="0" y="0"/>
                          <a:ext cx="443956"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EE1C9E" w14:textId="49ADBE6E" w:rsidR="00500BDB" w:rsidRPr="00A10427" w:rsidRDefault="00500BDB" w:rsidP="00A71DE9">
                            <w:pPr>
                              <w:jc w:val="center"/>
                              <w:rPr>
                                <w:color w:val="022D74"/>
                                <w:sz w:val="32"/>
                                <w:szCs w:val="32"/>
                              </w:rPr>
                            </w:pPr>
                            <w:r>
                              <w:rPr>
                                <w:color w:val="022D74"/>
                                <w:sz w:val="32"/>
                                <w:szCs w:val="32"/>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B446A" id="Rectángulo 13" o:spid="_x0000_s1077" style="position:absolute;margin-left:738.6pt;margin-top:524.35pt;width:34.95pt;height:31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pKiKsQIAAL4FAAAOAAAAZHJzL2Uyb0RvYy54bWysVM1u2zAMvg/YOwi6r3b+2iWoUwQtOgzo 2qLt0LMiy7EBSdQkJU72NnuWvtgoyXZ/Vuww7GKLFPmR/ETy9GyvJNkJ6xrQBR0d5ZQIzaFs9Kag 3x8uP32mxHmmSyZBi4IehKNny48fTluzEGOoQZbCEgTRbtGagtbem0WWOV4LxdwRGKHxsgKrmEfR brLSshbRlczGeX6ctWBLY4EL51B7kS7pMuJXleD+pqqc8EQWFHPz8Wvjdx2+2fKULTaWmbrhXRrs H7JQrNEYdIC6YJ6RrW3+gFINt+Cg8kccVAZV1XARa8BqRvmbau5rZkSsBclxZqDJ/T9Yfr27taQp 8e0mlGim8I3ukLWnX3qzlUBQixS1xi3Q8t7c2k5yeAz17iurwh8rIftI62GgVew94aicTifz2TEl HK8m88lJHmnPnp2Ndf6LAEXCoaAW40cy2e7KeQyIpr1JiOVANuVlI2UUQqeIc2nJjuEbrzej6Cq3 6huUSTef5UPI2FjBPKK+QpI64GkIyClo0GSh9lRtPPmDFMFO6jtRIXFY3zhGHJBTUMa50D4l42pW iqQOqfTlDx4xlwgYkCuMP2B3AK+L7LFTlp19cBWx4wfn/G+JJefBI0YG7Qdn1Wiw7wFIrKqLnOx7 khI1gSW/X+9jU82iaVCtoTxgp1lII+gMv2zwta+Y87fM4szhdOIe8Tf4qSS0BYXuREkN9ud7+mCP o4C3lLQ4wwV1P7bMCkrkV41DMh9Np2HoozCdnYxRsC9v1i9v9FadA7bQCDeW4fEY7L3sj5UF9Yjr ZhWi4hXTHGMXlHvbC+c+7RZcWFysVtEMB90wf6XvDQ/ggejQzQ/7R2ZN1/IeZ+Ua+nlnizedn2yD p4bV1kPVxLF45rV7AlwSsZe6hRa20Es5Wj2v3eVvAAAA//8DAFBLAwQUAAYACAAAACEAaj2qx+IA AAAPAQAADwAAAGRycy9kb3ducmV2LnhtbEyPwU7DMBBE70j8g7VIXCpqp0pxFeJUgNQLXGhBnN14 iSNiO8ROE/h6tie4zWifZmfK7ew6dsIhtsEryJYCGPo6mNY3Ct5edzcbYDFpb3QXPCr4xgjb6vKi 1IUJk9/j6ZAaRiE+FlqBTakvOI+1RafjMvTo6fYRBqcT2aHhZtAThbuOr4S45U63nj5Y3eOjxfrz MDoFqM2LGfP10+Lnaze09n1+nhYPSl1fzfd3wBLO6Q+Gc32qDhV1OobRm8g68rmUK2JJiXwjgZ2Z dS4zYEdSWSYk8Krk/3dUvwAAAP//AwBQSwECLQAUAAYACAAAACEAtoM4kv4AAADhAQAAEwAAAAAA AAAAAAAAAAAAAAAAW0NvbnRlbnRfVHlwZXNdLnhtbFBLAQItABQABgAIAAAAIQA4/SH/1gAAAJQB AAALAAAAAAAAAAAAAAAAAC8BAABfcmVscy8ucmVsc1BLAQItABQABgAIAAAAIQALpKiKsQIAAL4F AAAOAAAAAAAAAAAAAAAAAC4CAABkcnMvZTJvRG9jLnhtbFBLAQItABQABgAIAAAAIQBqParH4gAA AA8BAAAPAAAAAAAAAAAAAAAAAAsFAABkcnMvZG93bnJldi54bWxQSwUGAAAAAAQABADzAAAAGgYA AAAA " fillcolor="#f2f2f2 [3052]" stroked="f" strokeweight="2pt">
                <v:textbox>
                  <w:txbxContent>
                    <w:p w14:paraId="4CEE1C9E" w14:textId="49ADBE6E" w:rsidR="00500BDB" w:rsidRPr="00A10427" w:rsidRDefault="00500BDB" w:rsidP="00A71DE9">
                      <w:pPr>
                        <w:jc w:val="center"/>
                        <w:rPr>
                          <w:color w:val="022D74"/>
                          <w:sz w:val="32"/>
                          <w:szCs w:val="32"/>
                        </w:rPr>
                      </w:pPr>
                      <w:r>
                        <w:rPr>
                          <w:color w:val="022D74"/>
                          <w:sz w:val="32"/>
                          <w:szCs w:val="32"/>
                        </w:rPr>
                        <w:t>22</w:t>
                      </w:r>
                    </w:p>
                  </w:txbxContent>
                </v:textbox>
              </v:rect>
            </w:pict>
          </mc:Fallback>
        </mc:AlternateContent>
      </w:r>
    </w:p>
    <w:tbl>
      <w:tblPr>
        <w:tblStyle w:val="Tablaconcuadrcula"/>
        <w:tblpPr w:leftFromText="141" w:rightFromText="141" w:vertAnchor="page" w:horzAnchor="margin" w:tblpXSpec="center" w:tblpY="1147"/>
        <w:tblW w:w="15319" w:type="dxa"/>
        <w:tblLook w:val="04A0" w:firstRow="1" w:lastRow="0" w:firstColumn="1" w:lastColumn="0" w:noHBand="0" w:noVBand="1"/>
      </w:tblPr>
      <w:tblGrid>
        <w:gridCol w:w="5724"/>
        <w:gridCol w:w="2782"/>
        <w:gridCol w:w="2268"/>
        <w:gridCol w:w="2126"/>
        <w:gridCol w:w="2404"/>
        <w:gridCol w:w="15"/>
      </w:tblGrid>
      <w:tr w:rsidR="00A71F0E" w:rsidRPr="009B061F" w14:paraId="579C0DDB" w14:textId="77777777" w:rsidTr="00157040">
        <w:tc>
          <w:tcPr>
            <w:tcW w:w="15319" w:type="dxa"/>
            <w:gridSpan w:val="6"/>
            <w:shd w:val="clear" w:color="auto" w:fill="0F387B"/>
          </w:tcPr>
          <w:p w14:paraId="27ED59D5" w14:textId="149EB6A1" w:rsidR="00A71F0E" w:rsidRPr="009B061F" w:rsidRDefault="00A71F0E" w:rsidP="00157040">
            <w:pPr>
              <w:ind w:right="-717"/>
              <w:jc w:val="center"/>
              <w:rPr>
                <w:b/>
                <w:bCs/>
              </w:rPr>
            </w:pPr>
            <w:r w:rsidRPr="009B061F">
              <w:rPr>
                <w:b/>
                <w:bCs/>
              </w:rPr>
              <w:lastRenderedPageBreak/>
              <w:t>I PLAN DE IGUALDAD (2020-202</w:t>
            </w:r>
            <w:r w:rsidR="00157648">
              <w:rPr>
                <w:b/>
                <w:bCs/>
              </w:rPr>
              <w:t>4</w:t>
            </w:r>
            <w:r w:rsidRPr="009B061F">
              <w:rPr>
                <w:b/>
                <w:bCs/>
              </w:rPr>
              <w:t>)</w:t>
            </w:r>
          </w:p>
        </w:tc>
      </w:tr>
      <w:tr w:rsidR="00A71F0E" w:rsidRPr="009B061F" w14:paraId="73263AE1" w14:textId="77777777" w:rsidTr="00157040">
        <w:tc>
          <w:tcPr>
            <w:tcW w:w="15319" w:type="dxa"/>
            <w:gridSpan w:val="6"/>
            <w:shd w:val="clear" w:color="auto" w:fill="1E87C0"/>
          </w:tcPr>
          <w:p w14:paraId="18CC5D5B" w14:textId="1DA023F9" w:rsidR="00A71F0E" w:rsidRPr="009B061F" w:rsidRDefault="00A71F0E" w:rsidP="00157040">
            <w:pPr>
              <w:jc w:val="center"/>
            </w:pPr>
            <w:r w:rsidRPr="009B061F">
              <w:rPr>
                <w:color w:val="FFFFFF" w:themeColor="background1"/>
              </w:rPr>
              <w:t>AREA 4. Salud Laboral</w:t>
            </w:r>
          </w:p>
        </w:tc>
      </w:tr>
      <w:tr w:rsidR="00A71F0E" w:rsidRPr="009B061F" w14:paraId="52A76E9B" w14:textId="77777777" w:rsidTr="00157040">
        <w:tc>
          <w:tcPr>
            <w:tcW w:w="15319" w:type="dxa"/>
            <w:gridSpan w:val="6"/>
            <w:shd w:val="clear" w:color="auto" w:fill="C1C1C3"/>
          </w:tcPr>
          <w:p w14:paraId="1CADCD3D" w14:textId="77777777" w:rsidR="00A71F0E" w:rsidRPr="009B061F" w:rsidRDefault="00A71F0E" w:rsidP="00157040">
            <w:pPr>
              <w:jc w:val="center"/>
              <w:rPr>
                <w:b/>
                <w:bCs/>
              </w:rPr>
            </w:pPr>
            <w:r w:rsidRPr="009B061F">
              <w:rPr>
                <w:b/>
                <w:bCs/>
              </w:rPr>
              <w:t>OE 4.1.  Reconocer y dar respuesta a los riesgos y condiciones de trabajo diferentes entre mujeres y hombres</w:t>
            </w:r>
          </w:p>
        </w:tc>
      </w:tr>
      <w:tr w:rsidR="000C1CE1" w:rsidRPr="009B061F" w14:paraId="257AD727" w14:textId="77777777" w:rsidTr="000C1CE1">
        <w:trPr>
          <w:trHeight w:val="572"/>
        </w:trPr>
        <w:tc>
          <w:tcPr>
            <w:tcW w:w="5724" w:type="dxa"/>
            <w:shd w:val="clear" w:color="auto" w:fill="595959" w:themeFill="text1" w:themeFillTint="A6"/>
            <w:vAlign w:val="center"/>
          </w:tcPr>
          <w:p w14:paraId="7C4B1B27" w14:textId="082E6BB2" w:rsidR="000C1CE1" w:rsidRPr="009B061F" w:rsidRDefault="000C1CE1" w:rsidP="000C1CE1">
            <w:pPr>
              <w:jc w:val="center"/>
              <w:rPr>
                <w:b/>
                <w:bCs/>
                <w:sz w:val="22"/>
                <w:szCs w:val="22"/>
              </w:rPr>
            </w:pPr>
            <w:r w:rsidRPr="009B061F">
              <w:rPr>
                <w:color w:val="FFFFFF" w:themeColor="background1"/>
              </w:rPr>
              <w:t>MEDIDAS</w:t>
            </w:r>
          </w:p>
        </w:tc>
        <w:tc>
          <w:tcPr>
            <w:tcW w:w="2782" w:type="dxa"/>
            <w:shd w:val="clear" w:color="auto" w:fill="595959" w:themeFill="text1" w:themeFillTint="A6"/>
            <w:vAlign w:val="center"/>
          </w:tcPr>
          <w:p w14:paraId="685DA81E" w14:textId="56257202" w:rsidR="000C1CE1" w:rsidRPr="009B061F" w:rsidRDefault="000C1CE1" w:rsidP="000C1CE1">
            <w:pPr>
              <w:jc w:val="center"/>
              <w:rPr>
                <w:b/>
                <w:bCs/>
                <w:color w:val="FFFFFF" w:themeColor="background1"/>
                <w:sz w:val="22"/>
                <w:szCs w:val="22"/>
              </w:rPr>
            </w:pPr>
            <w:r w:rsidRPr="009B061F">
              <w:rPr>
                <w:color w:val="FFFFFF" w:themeColor="background1"/>
              </w:rPr>
              <w:t>Responsable</w:t>
            </w:r>
          </w:p>
        </w:tc>
        <w:tc>
          <w:tcPr>
            <w:tcW w:w="2268" w:type="dxa"/>
            <w:shd w:val="clear" w:color="auto" w:fill="595959" w:themeFill="text1" w:themeFillTint="A6"/>
          </w:tcPr>
          <w:p w14:paraId="3CDDF127" w14:textId="77777777" w:rsidR="000C1CE1" w:rsidRPr="009B061F" w:rsidRDefault="000C1CE1" w:rsidP="000C1CE1">
            <w:pPr>
              <w:jc w:val="center"/>
              <w:rPr>
                <w:color w:val="FFFFFF" w:themeColor="background1"/>
                <w:sz w:val="22"/>
                <w:szCs w:val="22"/>
              </w:rPr>
            </w:pPr>
            <w:r w:rsidRPr="009B061F">
              <w:rPr>
                <w:color w:val="FFFFFF" w:themeColor="background1"/>
              </w:rPr>
              <w:t xml:space="preserve">Indicador </w:t>
            </w:r>
          </w:p>
          <w:p w14:paraId="75921C3D" w14:textId="29794334" w:rsidR="000C1CE1" w:rsidRPr="009B061F" w:rsidRDefault="000C1CE1" w:rsidP="000C1CE1">
            <w:pPr>
              <w:jc w:val="center"/>
              <w:rPr>
                <w:b/>
                <w:bCs/>
                <w:color w:val="FFFFFF" w:themeColor="background1"/>
                <w:sz w:val="22"/>
                <w:szCs w:val="22"/>
              </w:rPr>
            </w:pPr>
            <w:r w:rsidRPr="009B061F">
              <w:rPr>
                <w:color w:val="FFFFFF" w:themeColor="background1"/>
              </w:rPr>
              <w:t>Seguimiento</w:t>
            </w:r>
          </w:p>
        </w:tc>
        <w:tc>
          <w:tcPr>
            <w:tcW w:w="2126" w:type="dxa"/>
            <w:shd w:val="clear" w:color="auto" w:fill="595959" w:themeFill="text1" w:themeFillTint="A6"/>
          </w:tcPr>
          <w:p w14:paraId="1570A953" w14:textId="77777777" w:rsidR="000C1CE1" w:rsidRPr="009B061F" w:rsidRDefault="000C1CE1" w:rsidP="000C1CE1">
            <w:pPr>
              <w:jc w:val="center"/>
              <w:rPr>
                <w:color w:val="FFFFFF" w:themeColor="background1"/>
                <w:sz w:val="22"/>
                <w:szCs w:val="22"/>
              </w:rPr>
            </w:pPr>
            <w:r w:rsidRPr="009B061F">
              <w:rPr>
                <w:color w:val="FFFFFF" w:themeColor="background1"/>
              </w:rPr>
              <w:t xml:space="preserve">Indicador </w:t>
            </w:r>
          </w:p>
          <w:p w14:paraId="4C15E639" w14:textId="1E1C91FF" w:rsidR="000C1CE1" w:rsidRPr="009B061F" w:rsidRDefault="000C1CE1" w:rsidP="000C1CE1">
            <w:pPr>
              <w:jc w:val="center"/>
              <w:rPr>
                <w:b/>
                <w:bCs/>
                <w:color w:val="FFFFFF" w:themeColor="background1"/>
                <w:sz w:val="22"/>
                <w:szCs w:val="22"/>
              </w:rPr>
            </w:pPr>
            <w:r w:rsidRPr="009B061F">
              <w:rPr>
                <w:color w:val="FFFFFF" w:themeColor="background1"/>
              </w:rPr>
              <w:t>Resultado</w:t>
            </w:r>
          </w:p>
        </w:tc>
        <w:tc>
          <w:tcPr>
            <w:tcW w:w="2419" w:type="dxa"/>
            <w:gridSpan w:val="2"/>
            <w:shd w:val="clear" w:color="auto" w:fill="595959" w:themeFill="text1" w:themeFillTint="A6"/>
          </w:tcPr>
          <w:p w14:paraId="789B649D" w14:textId="77777777" w:rsidR="000C1CE1" w:rsidRPr="009B061F" w:rsidRDefault="000C1CE1" w:rsidP="000C1CE1">
            <w:pPr>
              <w:jc w:val="center"/>
              <w:rPr>
                <w:color w:val="FFFFFF" w:themeColor="background1"/>
                <w:sz w:val="22"/>
                <w:szCs w:val="22"/>
              </w:rPr>
            </w:pPr>
            <w:r w:rsidRPr="009B061F">
              <w:rPr>
                <w:color w:val="FFFFFF" w:themeColor="background1"/>
              </w:rPr>
              <w:t>Indicador</w:t>
            </w:r>
          </w:p>
          <w:p w14:paraId="22CCCA55" w14:textId="7C6FD816" w:rsidR="000C1CE1" w:rsidRPr="009B061F" w:rsidRDefault="000C1CE1" w:rsidP="000C1CE1">
            <w:pPr>
              <w:jc w:val="center"/>
              <w:rPr>
                <w:b/>
                <w:bCs/>
                <w:color w:val="FFFFFF" w:themeColor="background1"/>
                <w:sz w:val="22"/>
                <w:szCs w:val="22"/>
              </w:rPr>
            </w:pPr>
            <w:r w:rsidRPr="009B061F">
              <w:rPr>
                <w:color w:val="FFFFFF" w:themeColor="background1"/>
              </w:rPr>
              <w:t>Impacto</w:t>
            </w:r>
          </w:p>
        </w:tc>
      </w:tr>
      <w:tr w:rsidR="00A71F0E" w:rsidRPr="009B061F" w14:paraId="2FB985C2" w14:textId="77777777" w:rsidTr="00187DA5">
        <w:tc>
          <w:tcPr>
            <w:tcW w:w="5724" w:type="dxa"/>
            <w:vAlign w:val="center"/>
          </w:tcPr>
          <w:p w14:paraId="749CB673" w14:textId="533689B0" w:rsidR="00A71F0E" w:rsidRPr="009B061F" w:rsidRDefault="00A71F0E" w:rsidP="00157040">
            <w:pPr>
              <w:autoSpaceDE w:val="0"/>
              <w:autoSpaceDN w:val="0"/>
              <w:adjustRightInd w:val="0"/>
              <w:jc w:val="both"/>
              <w:rPr>
                <w:rFonts w:ascii="CenturyGothic" w:hAnsi="CenturyGothic" w:cs="CenturyGothic"/>
                <w:sz w:val="22"/>
                <w:szCs w:val="22"/>
              </w:rPr>
            </w:pPr>
            <w:r w:rsidRPr="009B061F">
              <w:rPr>
                <w:sz w:val="22"/>
                <w:szCs w:val="22"/>
              </w:rPr>
              <w:t xml:space="preserve">4.1.1. Incorporación de la perspectiva de género en el análisis de los riesgos psicosociales, abordando aquellos a los que están más expuestas las trabajadoras en determinados centros de trabajo y áreas. </w:t>
            </w:r>
          </w:p>
        </w:tc>
        <w:tc>
          <w:tcPr>
            <w:tcW w:w="2782" w:type="dxa"/>
            <w:vAlign w:val="center"/>
          </w:tcPr>
          <w:p w14:paraId="3B105E53" w14:textId="77777777" w:rsidR="00A71F0E" w:rsidRPr="009B061F" w:rsidRDefault="00A71F0E" w:rsidP="00157040">
            <w:pPr>
              <w:jc w:val="center"/>
              <w:rPr>
                <w:sz w:val="22"/>
                <w:szCs w:val="22"/>
              </w:rPr>
            </w:pPr>
          </w:p>
          <w:p w14:paraId="7DFF7C6D" w14:textId="77777777" w:rsidR="00A71F0E" w:rsidRPr="009B061F" w:rsidRDefault="00A71F0E" w:rsidP="00157040">
            <w:pPr>
              <w:jc w:val="center"/>
              <w:rPr>
                <w:rFonts w:cstheme="minorHAnsi"/>
                <w:sz w:val="22"/>
                <w:szCs w:val="22"/>
              </w:rPr>
            </w:pPr>
            <w:r w:rsidRPr="009B061F">
              <w:rPr>
                <w:sz w:val="22"/>
                <w:szCs w:val="22"/>
              </w:rPr>
              <w:t>Responsable Riesgos Laborales</w:t>
            </w:r>
          </w:p>
        </w:tc>
        <w:tc>
          <w:tcPr>
            <w:tcW w:w="2268" w:type="dxa"/>
            <w:vAlign w:val="center"/>
          </w:tcPr>
          <w:p w14:paraId="4D555F7A" w14:textId="77777777" w:rsidR="00A71F0E" w:rsidRPr="009B061F" w:rsidRDefault="00A71F0E" w:rsidP="00157040">
            <w:pPr>
              <w:jc w:val="center"/>
              <w:rPr>
                <w:rFonts w:cstheme="minorHAnsi"/>
                <w:sz w:val="20"/>
                <w:szCs w:val="20"/>
              </w:rPr>
            </w:pPr>
          </w:p>
          <w:p w14:paraId="357EDD39" w14:textId="77777777" w:rsidR="00A71F0E" w:rsidRPr="009B061F" w:rsidRDefault="00A71F0E" w:rsidP="00157040">
            <w:pPr>
              <w:jc w:val="center"/>
              <w:rPr>
                <w:rFonts w:cstheme="minorHAnsi"/>
                <w:sz w:val="20"/>
                <w:szCs w:val="20"/>
              </w:rPr>
            </w:pPr>
            <w:r w:rsidRPr="009B061F">
              <w:rPr>
                <w:rFonts w:cstheme="minorHAnsi"/>
                <w:sz w:val="20"/>
                <w:szCs w:val="20"/>
              </w:rPr>
              <w:t>Informe elaborado</w:t>
            </w:r>
          </w:p>
        </w:tc>
        <w:tc>
          <w:tcPr>
            <w:tcW w:w="2126" w:type="dxa"/>
            <w:vAlign w:val="center"/>
          </w:tcPr>
          <w:p w14:paraId="28088DA0" w14:textId="60E65D25" w:rsidR="00A71F0E" w:rsidRPr="009B061F" w:rsidRDefault="00A71F0E" w:rsidP="00157040">
            <w:pPr>
              <w:jc w:val="center"/>
              <w:rPr>
                <w:rFonts w:cstheme="minorHAnsi"/>
                <w:sz w:val="20"/>
                <w:szCs w:val="20"/>
              </w:rPr>
            </w:pPr>
            <w:proofErr w:type="spellStart"/>
            <w:r w:rsidRPr="009B061F">
              <w:rPr>
                <w:rFonts w:cstheme="minorHAnsi"/>
                <w:sz w:val="20"/>
                <w:szCs w:val="20"/>
              </w:rPr>
              <w:t>Nº</w:t>
            </w:r>
            <w:proofErr w:type="spellEnd"/>
            <w:r w:rsidRPr="009B061F">
              <w:rPr>
                <w:rFonts w:cstheme="minorHAnsi"/>
                <w:sz w:val="20"/>
                <w:szCs w:val="20"/>
              </w:rPr>
              <w:t xml:space="preserve"> de riesgos psicosociales detectadas por sexo</w:t>
            </w:r>
          </w:p>
        </w:tc>
        <w:tc>
          <w:tcPr>
            <w:tcW w:w="2419" w:type="dxa"/>
            <w:gridSpan w:val="2"/>
            <w:vAlign w:val="center"/>
          </w:tcPr>
          <w:p w14:paraId="6B2DF1B0" w14:textId="77777777" w:rsidR="00A71F0E" w:rsidRPr="009B061F" w:rsidRDefault="00A71F0E" w:rsidP="00157040">
            <w:pPr>
              <w:jc w:val="center"/>
              <w:rPr>
                <w:sz w:val="20"/>
                <w:szCs w:val="20"/>
              </w:rPr>
            </w:pPr>
          </w:p>
          <w:p w14:paraId="5C9DE07A" w14:textId="47AF033A" w:rsidR="00A71F0E" w:rsidRPr="009B061F" w:rsidRDefault="00A71F0E" w:rsidP="00157040">
            <w:pPr>
              <w:jc w:val="center"/>
              <w:rPr>
                <w:sz w:val="20"/>
                <w:szCs w:val="20"/>
              </w:rPr>
            </w:pPr>
            <w:r w:rsidRPr="009B061F">
              <w:rPr>
                <w:sz w:val="20"/>
                <w:szCs w:val="20"/>
              </w:rPr>
              <w:t>% de descenso de bajas laborales por sexo</w:t>
            </w:r>
          </w:p>
        </w:tc>
      </w:tr>
      <w:tr w:rsidR="00A71F0E" w:rsidRPr="009B061F" w14:paraId="03A289BE" w14:textId="77777777" w:rsidTr="00187DA5">
        <w:tc>
          <w:tcPr>
            <w:tcW w:w="5724" w:type="dxa"/>
            <w:vAlign w:val="center"/>
          </w:tcPr>
          <w:p w14:paraId="7B4D2A5B" w14:textId="77777777" w:rsidR="00A71F0E" w:rsidRPr="009B061F" w:rsidRDefault="00A71F0E" w:rsidP="00157040">
            <w:pPr>
              <w:jc w:val="both"/>
              <w:rPr>
                <w:sz w:val="22"/>
                <w:szCs w:val="22"/>
              </w:rPr>
            </w:pPr>
          </w:p>
          <w:p w14:paraId="5A5EDED1" w14:textId="7CCF290D" w:rsidR="00A71F0E" w:rsidRPr="009B061F" w:rsidRDefault="00A71F0E" w:rsidP="00157040">
            <w:pPr>
              <w:jc w:val="both"/>
              <w:rPr>
                <w:sz w:val="22"/>
                <w:szCs w:val="22"/>
              </w:rPr>
            </w:pPr>
            <w:r w:rsidRPr="009B061F">
              <w:rPr>
                <w:sz w:val="22"/>
                <w:szCs w:val="22"/>
              </w:rPr>
              <w:t xml:space="preserve">4.1.2. Difusión del I Protocolo de Prevención y Actuación en Caso de Acoso </w:t>
            </w:r>
            <w:r w:rsidR="00B073BD" w:rsidRPr="009B061F">
              <w:rPr>
                <w:sz w:val="22"/>
                <w:szCs w:val="22"/>
              </w:rPr>
              <w:t>Sexual y/o por razón de sexo, Acoso discriminatorio y Acoso laboral.</w:t>
            </w:r>
          </w:p>
        </w:tc>
        <w:tc>
          <w:tcPr>
            <w:tcW w:w="2782" w:type="dxa"/>
            <w:vAlign w:val="center"/>
          </w:tcPr>
          <w:p w14:paraId="0496D836" w14:textId="3DF40F75" w:rsidR="00A71F0E" w:rsidRPr="009B061F" w:rsidRDefault="00A71F0E" w:rsidP="00157040">
            <w:pPr>
              <w:jc w:val="center"/>
              <w:rPr>
                <w:sz w:val="22"/>
                <w:szCs w:val="22"/>
              </w:rPr>
            </w:pPr>
          </w:p>
          <w:p w14:paraId="29F152C1" w14:textId="267E9351" w:rsidR="00A71F0E" w:rsidRPr="009B061F" w:rsidRDefault="00A71F0E" w:rsidP="00157040">
            <w:pPr>
              <w:jc w:val="center"/>
              <w:rPr>
                <w:sz w:val="22"/>
                <w:szCs w:val="22"/>
              </w:rPr>
            </w:pPr>
            <w:r w:rsidRPr="009B061F">
              <w:rPr>
                <w:sz w:val="22"/>
                <w:szCs w:val="22"/>
              </w:rPr>
              <w:t>Comisión de igualdad</w:t>
            </w:r>
            <w:r w:rsidR="000C1CE1">
              <w:rPr>
                <w:sz w:val="22"/>
                <w:szCs w:val="22"/>
              </w:rPr>
              <w:t xml:space="preserve"> </w:t>
            </w:r>
            <w:r w:rsidRPr="009B061F">
              <w:rPr>
                <w:sz w:val="22"/>
                <w:szCs w:val="22"/>
              </w:rPr>
              <w:t>/</w:t>
            </w:r>
          </w:p>
          <w:p w14:paraId="2A00865D" w14:textId="22C21577" w:rsidR="00A71F0E" w:rsidRPr="009B061F" w:rsidRDefault="00A71F0E" w:rsidP="00157040">
            <w:pPr>
              <w:jc w:val="center"/>
              <w:rPr>
                <w:sz w:val="22"/>
                <w:szCs w:val="22"/>
              </w:rPr>
            </w:pPr>
            <w:r w:rsidRPr="009B061F">
              <w:rPr>
                <w:sz w:val="22"/>
                <w:szCs w:val="22"/>
              </w:rPr>
              <w:t>Responsable protocolo</w:t>
            </w:r>
          </w:p>
          <w:p w14:paraId="712F65DD" w14:textId="77777777" w:rsidR="00A71F0E" w:rsidRPr="009B061F" w:rsidRDefault="00A71F0E" w:rsidP="00157040">
            <w:pPr>
              <w:rPr>
                <w:sz w:val="22"/>
                <w:szCs w:val="22"/>
              </w:rPr>
            </w:pPr>
          </w:p>
        </w:tc>
        <w:tc>
          <w:tcPr>
            <w:tcW w:w="2268" w:type="dxa"/>
            <w:vAlign w:val="center"/>
          </w:tcPr>
          <w:p w14:paraId="4263C572" w14:textId="77777777" w:rsidR="00A71F0E" w:rsidRPr="009B061F" w:rsidRDefault="00A71F0E" w:rsidP="00157040">
            <w:pPr>
              <w:jc w:val="center"/>
              <w:rPr>
                <w:sz w:val="20"/>
                <w:szCs w:val="20"/>
              </w:rPr>
            </w:pPr>
          </w:p>
          <w:p w14:paraId="2CCC318B" w14:textId="77777777" w:rsidR="00A71F0E" w:rsidRPr="009B061F" w:rsidRDefault="00A71F0E" w:rsidP="00157040">
            <w:pPr>
              <w:jc w:val="center"/>
              <w:rPr>
                <w:sz w:val="20"/>
                <w:szCs w:val="20"/>
              </w:rPr>
            </w:pPr>
            <w:r w:rsidRPr="009B061F">
              <w:rPr>
                <w:sz w:val="20"/>
                <w:szCs w:val="20"/>
              </w:rPr>
              <w:t>Materiales de difusión creados.</w:t>
            </w:r>
          </w:p>
        </w:tc>
        <w:tc>
          <w:tcPr>
            <w:tcW w:w="2126" w:type="dxa"/>
            <w:vAlign w:val="center"/>
          </w:tcPr>
          <w:p w14:paraId="30955FC3" w14:textId="009042AA" w:rsidR="00A71F0E" w:rsidRPr="009B061F" w:rsidRDefault="00A71F0E" w:rsidP="00266A54">
            <w:pPr>
              <w:jc w:val="center"/>
              <w:rPr>
                <w:rFonts w:cstheme="minorHAnsi"/>
                <w:sz w:val="20"/>
                <w:szCs w:val="20"/>
              </w:rPr>
            </w:pPr>
            <w:proofErr w:type="spellStart"/>
            <w:r w:rsidRPr="009B061F">
              <w:rPr>
                <w:rFonts w:cstheme="minorHAnsi"/>
                <w:sz w:val="20"/>
                <w:szCs w:val="20"/>
              </w:rPr>
              <w:t>Nº</w:t>
            </w:r>
            <w:proofErr w:type="spellEnd"/>
            <w:r w:rsidRPr="009B061F">
              <w:rPr>
                <w:rFonts w:cstheme="minorHAnsi"/>
                <w:sz w:val="20"/>
                <w:szCs w:val="20"/>
              </w:rPr>
              <w:t xml:space="preserve"> de personas que conocen el protocolo </w:t>
            </w:r>
            <w:proofErr w:type="spellStart"/>
            <w:r w:rsidR="00107C58" w:rsidRPr="009B061F">
              <w:rPr>
                <w:rFonts w:cstheme="minorHAnsi"/>
                <w:sz w:val="20"/>
                <w:szCs w:val="20"/>
              </w:rPr>
              <w:t>nº</w:t>
            </w:r>
            <w:proofErr w:type="spellEnd"/>
            <w:r w:rsidR="00107C58" w:rsidRPr="009B061F">
              <w:rPr>
                <w:rFonts w:cstheme="minorHAnsi"/>
                <w:sz w:val="20"/>
                <w:szCs w:val="20"/>
              </w:rPr>
              <w:t xml:space="preserve"> de folletos realizados</w:t>
            </w:r>
          </w:p>
        </w:tc>
        <w:tc>
          <w:tcPr>
            <w:tcW w:w="2419" w:type="dxa"/>
            <w:gridSpan w:val="2"/>
            <w:vAlign w:val="center"/>
          </w:tcPr>
          <w:p w14:paraId="6D879381" w14:textId="5DDC1945" w:rsidR="00A71F0E" w:rsidRPr="009B061F" w:rsidRDefault="00A71F0E" w:rsidP="00157040">
            <w:pPr>
              <w:jc w:val="center"/>
              <w:rPr>
                <w:rFonts w:cstheme="minorHAnsi"/>
                <w:sz w:val="20"/>
                <w:szCs w:val="20"/>
              </w:rPr>
            </w:pPr>
            <w:r w:rsidRPr="009B061F">
              <w:rPr>
                <w:rFonts w:cstheme="minorHAnsi"/>
                <w:sz w:val="20"/>
                <w:szCs w:val="20"/>
              </w:rPr>
              <w:t xml:space="preserve">% </w:t>
            </w:r>
            <w:r w:rsidR="000C1CE1">
              <w:rPr>
                <w:rFonts w:cstheme="minorHAnsi"/>
                <w:sz w:val="20"/>
                <w:szCs w:val="20"/>
              </w:rPr>
              <w:t xml:space="preserve">de </w:t>
            </w:r>
            <w:r w:rsidRPr="009B061F">
              <w:rPr>
                <w:rFonts w:cstheme="minorHAnsi"/>
                <w:sz w:val="20"/>
                <w:szCs w:val="20"/>
              </w:rPr>
              <w:t>aumento de personal conocedor del protocolo.</w:t>
            </w:r>
          </w:p>
          <w:p w14:paraId="0532A9A3" w14:textId="201BB1CC" w:rsidR="00A71F0E" w:rsidRPr="009B061F" w:rsidRDefault="00A71F0E" w:rsidP="00157040">
            <w:pPr>
              <w:jc w:val="center"/>
              <w:rPr>
                <w:sz w:val="20"/>
                <w:szCs w:val="20"/>
              </w:rPr>
            </w:pPr>
            <w:r w:rsidRPr="009B061F">
              <w:rPr>
                <w:rFonts w:cstheme="minorHAnsi"/>
                <w:sz w:val="20"/>
                <w:szCs w:val="20"/>
              </w:rPr>
              <w:t>% incremento de denuncias</w:t>
            </w:r>
          </w:p>
        </w:tc>
      </w:tr>
      <w:tr w:rsidR="00A71F0E" w:rsidRPr="009B061F" w14:paraId="693E9A0B" w14:textId="77777777" w:rsidTr="00187DA5">
        <w:tc>
          <w:tcPr>
            <w:tcW w:w="5724" w:type="dxa"/>
            <w:vAlign w:val="center"/>
          </w:tcPr>
          <w:p w14:paraId="0D8AE1FE" w14:textId="77777777" w:rsidR="00A71F0E" w:rsidRPr="009B061F" w:rsidRDefault="00A71F0E" w:rsidP="00157040">
            <w:pPr>
              <w:rPr>
                <w:sz w:val="22"/>
                <w:szCs w:val="22"/>
              </w:rPr>
            </w:pPr>
          </w:p>
          <w:p w14:paraId="240C87F2" w14:textId="77777777" w:rsidR="00A71F0E" w:rsidRPr="009B061F" w:rsidRDefault="00A71F0E" w:rsidP="00157040">
            <w:pPr>
              <w:rPr>
                <w:sz w:val="22"/>
                <w:szCs w:val="22"/>
              </w:rPr>
            </w:pPr>
            <w:r w:rsidRPr="009B061F">
              <w:rPr>
                <w:sz w:val="22"/>
                <w:szCs w:val="22"/>
              </w:rPr>
              <w:t>4.1.3. Elaboración de un informe y revisión anual del Protocolo de Prevención y Actuación en Caso de Acoso.</w:t>
            </w:r>
          </w:p>
          <w:p w14:paraId="0FC80B03" w14:textId="77777777" w:rsidR="00A71F0E" w:rsidRPr="009B061F" w:rsidRDefault="00A71F0E" w:rsidP="00157040">
            <w:pPr>
              <w:rPr>
                <w:rFonts w:cstheme="minorHAnsi"/>
                <w:sz w:val="22"/>
                <w:szCs w:val="22"/>
              </w:rPr>
            </w:pPr>
          </w:p>
        </w:tc>
        <w:tc>
          <w:tcPr>
            <w:tcW w:w="2782" w:type="dxa"/>
            <w:vAlign w:val="center"/>
          </w:tcPr>
          <w:p w14:paraId="29DFD2D1" w14:textId="48E0BE54" w:rsidR="00A71F0E" w:rsidRPr="009B061F" w:rsidRDefault="00A71F0E" w:rsidP="00157040">
            <w:pPr>
              <w:jc w:val="center"/>
              <w:rPr>
                <w:sz w:val="22"/>
                <w:szCs w:val="22"/>
              </w:rPr>
            </w:pPr>
            <w:r w:rsidRPr="009B061F">
              <w:rPr>
                <w:sz w:val="22"/>
                <w:szCs w:val="22"/>
              </w:rPr>
              <w:t>Comisión de igualdad</w:t>
            </w:r>
            <w:r w:rsidR="000C1CE1">
              <w:rPr>
                <w:sz w:val="22"/>
                <w:szCs w:val="22"/>
              </w:rPr>
              <w:t xml:space="preserve"> </w:t>
            </w:r>
            <w:r w:rsidRPr="009B061F">
              <w:rPr>
                <w:sz w:val="22"/>
                <w:szCs w:val="22"/>
              </w:rPr>
              <w:t>/</w:t>
            </w:r>
          </w:p>
          <w:p w14:paraId="0AA76EE0" w14:textId="65C3C74F" w:rsidR="00A71F0E" w:rsidRPr="009B061F" w:rsidRDefault="00A71F0E" w:rsidP="00157040">
            <w:pPr>
              <w:jc w:val="center"/>
              <w:rPr>
                <w:rFonts w:cstheme="minorHAnsi"/>
                <w:sz w:val="22"/>
                <w:szCs w:val="22"/>
              </w:rPr>
            </w:pPr>
            <w:r w:rsidRPr="009B061F">
              <w:rPr>
                <w:sz w:val="22"/>
                <w:szCs w:val="22"/>
              </w:rPr>
              <w:t>Responsable protocolo</w:t>
            </w:r>
          </w:p>
        </w:tc>
        <w:tc>
          <w:tcPr>
            <w:tcW w:w="2268" w:type="dxa"/>
            <w:vAlign w:val="center"/>
          </w:tcPr>
          <w:p w14:paraId="54553DC6" w14:textId="77777777" w:rsidR="00A71F0E" w:rsidRPr="009B061F" w:rsidRDefault="00A71F0E" w:rsidP="00157040">
            <w:pPr>
              <w:jc w:val="center"/>
              <w:rPr>
                <w:rFonts w:cstheme="minorHAnsi"/>
                <w:sz w:val="20"/>
                <w:szCs w:val="20"/>
              </w:rPr>
            </w:pPr>
            <w:r w:rsidRPr="009B061F">
              <w:rPr>
                <w:rFonts w:cstheme="minorHAnsi"/>
                <w:sz w:val="20"/>
                <w:szCs w:val="20"/>
              </w:rPr>
              <w:t>Documento elaborado</w:t>
            </w:r>
          </w:p>
        </w:tc>
        <w:tc>
          <w:tcPr>
            <w:tcW w:w="2126" w:type="dxa"/>
            <w:vAlign w:val="center"/>
          </w:tcPr>
          <w:p w14:paraId="7092D5C5" w14:textId="77777777" w:rsidR="00A71F0E" w:rsidRPr="009B061F" w:rsidRDefault="00A71F0E" w:rsidP="00157040">
            <w:pPr>
              <w:jc w:val="center"/>
              <w:rPr>
                <w:rFonts w:cstheme="minorHAnsi"/>
                <w:sz w:val="20"/>
                <w:szCs w:val="20"/>
              </w:rPr>
            </w:pPr>
            <w:proofErr w:type="spellStart"/>
            <w:r w:rsidRPr="009B061F">
              <w:rPr>
                <w:rFonts w:cstheme="minorHAnsi"/>
                <w:sz w:val="20"/>
                <w:szCs w:val="20"/>
              </w:rPr>
              <w:t>Nº</w:t>
            </w:r>
            <w:proofErr w:type="spellEnd"/>
            <w:r w:rsidRPr="009B061F">
              <w:rPr>
                <w:rFonts w:cstheme="minorHAnsi"/>
                <w:sz w:val="20"/>
                <w:szCs w:val="20"/>
              </w:rPr>
              <w:t xml:space="preserve"> de denuncias tramitadas</w:t>
            </w:r>
          </w:p>
        </w:tc>
        <w:tc>
          <w:tcPr>
            <w:tcW w:w="2419" w:type="dxa"/>
            <w:gridSpan w:val="2"/>
            <w:vAlign w:val="center"/>
          </w:tcPr>
          <w:p w14:paraId="7F57E023" w14:textId="61809DE6" w:rsidR="00A71F0E" w:rsidRPr="009B061F" w:rsidRDefault="00A71F0E" w:rsidP="00157040">
            <w:pPr>
              <w:jc w:val="center"/>
              <w:rPr>
                <w:sz w:val="20"/>
                <w:szCs w:val="20"/>
              </w:rPr>
            </w:pPr>
            <w:r w:rsidRPr="009B061F">
              <w:rPr>
                <w:sz w:val="20"/>
                <w:szCs w:val="20"/>
              </w:rPr>
              <w:t xml:space="preserve">% </w:t>
            </w:r>
            <w:r w:rsidR="000C1CE1">
              <w:rPr>
                <w:sz w:val="20"/>
                <w:szCs w:val="20"/>
              </w:rPr>
              <w:t xml:space="preserve">de </w:t>
            </w:r>
            <w:r w:rsidRPr="009B061F">
              <w:rPr>
                <w:sz w:val="20"/>
                <w:szCs w:val="20"/>
              </w:rPr>
              <w:t>descenso de denuncias comunicadas</w:t>
            </w:r>
          </w:p>
        </w:tc>
      </w:tr>
      <w:tr w:rsidR="00A71F0E" w:rsidRPr="009B061F" w14:paraId="26DCF402" w14:textId="77777777" w:rsidTr="00187DA5">
        <w:tc>
          <w:tcPr>
            <w:tcW w:w="5724" w:type="dxa"/>
            <w:vAlign w:val="center"/>
          </w:tcPr>
          <w:p w14:paraId="21A8979A" w14:textId="77777777" w:rsidR="00A71F0E" w:rsidRPr="009B061F" w:rsidRDefault="00A71F0E" w:rsidP="00157040">
            <w:pPr>
              <w:rPr>
                <w:rFonts w:cstheme="minorHAnsi"/>
                <w:bCs/>
                <w:color w:val="000000" w:themeColor="text1"/>
                <w:sz w:val="22"/>
                <w:szCs w:val="22"/>
              </w:rPr>
            </w:pPr>
          </w:p>
          <w:p w14:paraId="5BCCAF3B" w14:textId="52914826" w:rsidR="00A71F0E" w:rsidRPr="009B061F" w:rsidRDefault="00A71F0E" w:rsidP="00157040">
            <w:pPr>
              <w:rPr>
                <w:rFonts w:cstheme="minorHAnsi"/>
                <w:bCs/>
                <w:color w:val="000000" w:themeColor="text1"/>
                <w:sz w:val="22"/>
                <w:szCs w:val="22"/>
              </w:rPr>
            </w:pPr>
            <w:r w:rsidRPr="009B061F">
              <w:rPr>
                <w:rFonts w:cstheme="minorHAnsi"/>
                <w:bCs/>
                <w:color w:val="000000" w:themeColor="text1"/>
                <w:sz w:val="22"/>
                <w:szCs w:val="22"/>
              </w:rPr>
              <w:t>4.1.</w:t>
            </w:r>
            <w:r w:rsidR="00CB0674" w:rsidRPr="009B061F">
              <w:rPr>
                <w:rFonts w:cstheme="minorHAnsi"/>
                <w:bCs/>
                <w:color w:val="000000" w:themeColor="text1"/>
                <w:sz w:val="22"/>
                <w:szCs w:val="22"/>
              </w:rPr>
              <w:t>4</w:t>
            </w:r>
            <w:r w:rsidRPr="009B061F">
              <w:rPr>
                <w:rFonts w:cstheme="minorHAnsi"/>
                <w:bCs/>
                <w:color w:val="000000" w:themeColor="text1"/>
                <w:sz w:val="22"/>
                <w:szCs w:val="22"/>
              </w:rPr>
              <w:t>. Establecer canales de medición de la satisfacción del personal y clima laboral.</w:t>
            </w:r>
          </w:p>
          <w:p w14:paraId="566B64CA" w14:textId="77777777" w:rsidR="00A71F0E" w:rsidRPr="009B061F" w:rsidRDefault="00A71F0E" w:rsidP="00157040">
            <w:pPr>
              <w:rPr>
                <w:bCs/>
                <w:sz w:val="22"/>
                <w:szCs w:val="22"/>
              </w:rPr>
            </w:pPr>
          </w:p>
        </w:tc>
        <w:tc>
          <w:tcPr>
            <w:tcW w:w="2782" w:type="dxa"/>
            <w:vAlign w:val="center"/>
          </w:tcPr>
          <w:p w14:paraId="4ECF33DC" w14:textId="1F7A00D4" w:rsidR="00A71F0E" w:rsidRPr="009B061F" w:rsidRDefault="000A0A15" w:rsidP="00157040">
            <w:pPr>
              <w:jc w:val="center"/>
              <w:rPr>
                <w:sz w:val="22"/>
                <w:szCs w:val="22"/>
              </w:rPr>
            </w:pPr>
            <w:r w:rsidRPr="009B061F">
              <w:rPr>
                <w:sz w:val="22"/>
                <w:szCs w:val="22"/>
              </w:rPr>
              <w:t>PRL</w:t>
            </w:r>
            <w:r w:rsidR="000C1CE1">
              <w:rPr>
                <w:sz w:val="22"/>
                <w:szCs w:val="22"/>
              </w:rPr>
              <w:t xml:space="preserve"> </w:t>
            </w:r>
            <w:r w:rsidRPr="009B061F">
              <w:rPr>
                <w:sz w:val="22"/>
                <w:szCs w:val="22"/>
              </w:rPr>
              <w:t>/</w:t>
            </w:r>
            <w:r w:rsidR="000C1CE1">
              <w:rPr>
                <w:sz w:val="22"/>
                <w:szCs w:val="22"/>
              </w:rPr>
              <w:t xml:space="preserve"> </w:t>
            </w:r>
            <w:r w:rsidRPr="009B061F">
              <w:rPr>
                <w:sz w:val="22"/>
                <w:szCs w:val="22"/>
              </w:rPr>
              <w:t>RRHH</w:t>
            </w:r>
          </w:p>
        </w:tc>
        <w:tc>
          <w:tcPr>
            <w:tcW w:w="2268" w:type="dxa"/>
            <w:vAlign w:val="center"/>
          </w:tcPr>
          <w:p w14:paraId="7E05693E" w14:textId="3C7D8814" w:rsidR="00A71F0E" w:rsidRPr="009B061F" w:rsidRDefault="00A71F0E" w:rsidP="00157040">
            <w:pPr>
              <w:jc w:val="center"/>
              <w:rPr>
                <w:sz w:val="20"/>
                <w:szCs w:val="20"/>
              </w:rPr>
            </w:pPr>
          </w:p>
          <w:p w14:paraId="30A36610" w14:textId="77777777" w:rsidR="00A71F0E" w:rsidRPr="009B061F" w:rsidRDefault="00A71F0E" w:rsidP="00157040">
            <w:pPr>
              <w:spacing w:line="360" w:lineRule="auto"/>
              <w:jc w:val="center"/>
              <w:rPr>
                <w:sz w:val="20"/>
                <w:szCs w:val="20"/>
              </w:rPr>
            </w:pPr>
            <w:r w:rsidRPr="009B061F">
              <w:rPr>
                <w:sz w:val="20"/>
                <w:szCs w:val="20"/>
              </w:rPr>
              <w:t>Sistema de medición establecido</w:t>
            </w:r>
          </w:p>
        </w:tc>
        <w:tc>
          <w:tcPr>
            <w:tcW w:w="2126" w:type="dxa"/>
            <w:vAlign w:val="center"/>
          </w:tcPr>
          <w:p w14:paraId="078F3514" w14:textId="77777777" w:rsidR="00A71F0E" w:rsidRPr="009B061F" w:rsidRDefault="00A71F0E" w:rsidP="00157040">
            <w:pPr>
              <w:jc w:val="center"/>
              <w:rPr>
                <w:rFonts w:cstheme="minorHAnsi"/>
                <w:sz w:val="20"/>
                <w:szCs w:val="20"/>
              </w:rPr>
            </w:pPr>
            <w:proofErr w:type="spellStart"/>
            <w:r w:rsidRPr="009B061F">
              <w:rPr>
                <w:rFonts w:cstheme="minorHAnsi"/>
                <w:sz w:val="20"/>
                <w:szCs w:val="20"/>
              </w:rPr>
              <w:t>Nº</w:t>
            </w:r>
            <w:proofErr w:type="spellEnd"/>
            <w:r w:rsidRPr="009B061F">
              <w:rPr>
                <w:rFonts w:cstheme="minorHAnsi"/>
                <w:sz w:val="20"/>
                <w:szCs w:val="20"/>
              </w:rPr>
              <w:t xml:space="preserve"> de personas registradas.</w:t>
            </w:r>
          </w:p>
          <w:p w14:paraId="1BF3FBC3" w14:textId="395A2EA7" w:rsidR="00A71F0E" w:rsidRPr="009B061F" w:rsidRDefault="00A71F0E" w:rsidP="00157040">
            <w:pPr>
              <w:jc w:val="center"/>
              <w:rPr>
                <w:rFonts w:cstheme="minorHAnsi"/>
                <w:sz w:val="20"/>
                <w:szCs w:val="20"/>
              </w:rPr>
            </w:pPr>
            <w:proofErr w:type="spellStart"/>
            <w:r w:rsidRPr="009B061F">
              <w:rPr>
                <w:rFonts w:cstheme="minorHAnsi"/>
                <w:sz w:val="20"/>
                <w:szCs w:val="20"/>
              </w:rPr>
              <w:t>Nº</w:t>
            </w:r>
            <w:proofErr w:type="spellEnd"/>
            <w:r w:rsidRPr="009B061F">
              <w:rPr>
                <w:rFonts w:cstheme="minorHAnsi"/>
                <w:sz w:val="20"/>
                <w:szCs w:val="20"/>
              </w:rPr>
              <w:t xml:space="preserve"> de satisfacción desagregada por sexo</w:t>
            </w:r>
          </w:p>
        </w:tc>
        <w:tc>
          <w:tcPr>
            <w:tcW w:w="2419" w:type="dxa"/>
            <w:gridSpan w:val="2"/>
            <w:vAlign w:val="center"/>
          </w:tcPr>
          <w:p w14:paraId="0B82755C" w14:textId="7BDA9725" w:rsidR="00A71F0E" w:rsidRPr="009B061F" w:rsidRDefault="00A71F0E" w:rsidP="00157040">
            <w:pPr>
              <w:jc w:val="center"/>
              <w:rPr>
                <w:sz w:val="20"/>
                <w:szCs w:val="20"/>
              </w:rPr>
            </w:pPr>
            <w:r w:rsidRPr="009B061F">
              <w:rPr>
                <w:sz w:val="20"/>
                <w:szCs w:val="20"/>
              </w:rPr>
              <w:t xml:space="preserve">% </w:t>
            </w:r>
            <w:r w:rsidR="000C1CE1">
              <w:rPr>
                <w:sz w:val="20"/>
                <w:szCs w:val="20"/>
              </w:rPr>
              <w:t xml:space="preserve">de </w:t>
            </w:r>
            <w:r w:rsidR="00551D90" w:rsidRPr="009B061F">
              <w:rPr>
                <w:sz w:val="20"/>
                <w:szCs w:val="20"/>
              </w:rPr>
              <w:t>a</w:t>
            </w:r>
            <w:r w:rsidRPr="009B061F">
              <w:rPr>
                <w:sz w:val="20"/>
                <w:szCs w:val="20"/>
              </w:rPr>
              <w:t>umento de la satisfacción de la plantill</w:t>
            </w:r>
            <w:r w:rsidR="003228AD">
              <w:rPr>
                <w:sz w:val="20"/>
                <w:szCs w:val="20"/>
              </w:rPr>
              <w:t>a</w:t>
            </w:r>
          </w:p>
        </w:tc>
      </w:tr>
      <w:tr w:rsidR="00A71F0E" w:rsidRPr="009B061F" w14:paraId="11161AE5" w14:textId="77777777" w:rsidTr="00157040">
        <w:tc>
          <w:tcPr>
            <w:tcW w:w="15319" w:type="dxa"/>
            <w:gridSpan w:val="6"/>
            <w:shd w:val="clear" w:color="auto" w:fill="1E87C0"/>
          </w:tcPr>
          <w:p w14:paraId="0589C34D" w14:textId="77777777" w:rsidR="00A71F0E" w:rsidRPr="009B061F" w:rsidRDefault="00A71F0E" w:rsidP="00157040">
            <w:pPr>
              <w:jc w:val="center"/>
              <w:rPr>
                <w:rFonts w:cstheme="minorHAnsi"/>
                <w:color w:val="FFFFFF" w:themeColor="background1"/>
              </w:rPr>
            </w:pPr>
            <w:r w:rsidRPr="009B061F">
              <w:rPr>
                <w:color w:val="FFFFFF" w:themeColor="background1"/>
              </w:rPr>
              <w:t>AREA 5. Conciliación y Corresponsabilidad</w:t>
            </w:r>
          </w:p>
        </w:tc>
      </w:tr>
      <w:tr w:rsidR="00A71F0E" w:rsidRPr="009B061F" w14:paraId="19B814C4" w14:textId="77777777" w:rsidTr="00157040">
        <w:tc>
          <w:tcPr>
            <w:tcW w:w="15319" w:type="dxa"/>
            <w:gridSpan w:val="6"/>
            <w:shd w:val="clear" w:color="auto" w:fill="BFBFBF" w:themeFill="background1" w:themeFillShade="BF"/>
          </w:tcPr>
          <w:p w14:paraId="18128654" w14:textId="388BBF56" w:rsidR="00A71F0E" w:rsidRPr="009B061F" w:rsidRDefault="00A71F0E" w:rsidP="00157040">
            <w:pPr>
              <w:jc w:val="center"/>
              <w:rPr>
                <w:b/>
                <w:bCs/>
              </w:rPr>
            </w:pPr>
            <w:r w:rsidRPr="009B061F">
              <w:rPr>
                <w:b/>
                <w:bCs/>
              </w:rPr>
              <w:t xml:space="preserve">OE 5.1.  Establecer un modelo de conciliación en la empresa corresponsable que vincule a ambos sexos. </w:t>
            </w:r>
          </w:p>
        </w:tc>
      </w:tr>
      <w:tr w:rsidR="00044FC4" w:rsidRPr="009B061F" w14:paraId="475310C8" w14:textId="77777777" w:rsidTr="008531FD">
        <w:tc>
          <w:tcPr>
            <w:tcW w:w="5724" w:type="dxa"/>
          </w:tcPr>
          <w:p w14:paraId="45F35B3B" w14:textId="77777777" w:rsidR="00044FC4" w:rsidRPr="009B061F" w:rsidRDefault="00044FC4" w:rsidP="00044FC4">
            <w:pPr>
              <w:autoSpaceDE w:val="0"/>
              <w:autoSpaceDN w:val="0"/>
              <w:adjustRightInd w:val="0"/>
              <w:jc w:val="both"/>
              <w:rPr>
                <w:rFonts w:cstheme="minorHAnsi"/>
                <w:bCs/>
                <w:sz w:val="22"/>
                <w:szCs w:val="22"/>
              </w:rPr>
            </w:pPr>
          </w:p>
          <w:p w14:paraId="23FFAE11" w14:textId="63BE0406" w:rsidR="00044FC4" w:rsidRPr="009B061F" w:rsidRDefault="00044FC4" w:rsidP="00044FC4">
            <w:pPr>
              <w:autoSpaceDE w:val="0"/>
              <w:autoSpaceDN w:val="0"/>
              <w:adjustRightInd w:val="0"/>
              <w:jc w:val="both"/>
              <w:rPr>
                <w:rFonts w:cstheme="minorHAnsi"/>
                <w:bCs/>
                <w:sz w:val="22"/>
                <w:szCs w:val="22"/>
              </w:rPr>
            </w:pPr>
            <w:r w:rsidRPr="009B061F">
              <w:rPr>
                <w:rFonts w:cstheme="minorHAnsi"/>
                <w:bCs/>
                <w:sz w:val="22"/>
                <w:szCs w:val="22"/>
              </w:rPr>
              <w:t xml:space="preserve">5.1.1. Difusión de las medidas de conciliación </w:t>
            </w:r>
            <w:r>
              <w:rPr>
                <w:rFonts w:cstheme="minorHAnsi"/>
                <w:bCs/>
                <w:sz w:val="22"/>
                <w:szCs w:val="22"/>
              </w:rPr>
              <w:t xml:space="preserve">recogidas en la </w:t>
            </w:r>
            <w:r w:rsidR="003228AD">
              <w:rPr>
                <w:rFonts w:cstheme="minorHAnsi"/>
                <w:bCs/>
                <w:sz w:val="22"/>
                <w:szCs w:val="22"/>
              </w:rPr>
              <w:t>L</w:t>
            </w:r>
            <w:r>
              <w:rPr>
                <w:rFonts w:cstheme="minorHAnsi"/>
                <w:bCs/>
                <w:sz w:val="22"/>
                <w:szCs w:val="22"/>
              </w:rPr>
              <w:t>ey como en el Convenio Colectivo</w:t>
            </w:r>
            <w:r w:rsidRPr="009B061F">
              <w:rPr>
                <w:rFonts w:cstheme="minorHAnsi"/>
                <w:bCs/>
                <w:sz w:val="22"/>
                <w:szCs w:val="22"/>
              </w:rPr>
              <w:t>,</w:t>
            </w:r>
            <w:r>
              <w:rPr>
                <w:rFonts w:cstheme="minorHAnsi"/>
                <w:bCs/>
                <w:sz w:val="22"/>
                <w:szCs w:val="22"/>
              </w:rPr>
              <w:t xml:space="preserve"> además de las incorporadas por la empresa,</w:t>
            </w:r>
            <w:r w:rsidRPr="009B061F">
              <w:rPr>
                <w:rFonts w:cstheme="minorHAnsi"/>
                <w:bCs/>
                <w:sz w:val="22"/>
                <w:szCs w:val="22"/>
              </w:rPr>
              <w:t xml:space="preserve"> favoreciendo la corresponsabilidad, especialmente en los hombres. </w:t>
            </w:r>
          </w:p>
          <w:p w14:paraId="5155D16C" w14:textId="77777777" w:rsidR="00044FC4" w:rsidRPr="009B061F" w:rsidRDefault="00044FC4" w:rsidP="00044FC4">
            <w:pPr>
              <w:autoSpaceDE w:val="0"/>
              <w:autoSpaceDN w:val="0"/>
              <w:adjustRightInd w:val="0"/>
              <w:jc w:val="both"/>
              <w:rPr>
                <w:rFonts w:ascii="CenturyGothic" w:hAnsi="CenturyGothic" w:cs="CenturyGothic"/>
                <w:bCs/>
                <w:sz w:val="22"/>
                <w:szCs w:val="22"/>
              </w:rPr>
            </w:pPr>
          </w:p>
        </w:tc>
        <w:tc>
          <w:tcPr>
            <w:tcW w:w="2782" w:type="dxa"/>
            <w:vAlign w:val="center"/>
          </w:tcPr>
          <w:p w14:paraId="55B49477" w14:textId="77777777" w:rsidR="00044FC4" w:rsidRPr="009B061F" w:rsidRDefault="00044FC4" w:rsidP="00044FC4">
            <w:pPr>
              <w:jc w:val="center"/>
              <w:rPr>
                <w:rFonts w:cstheme="minorHAnsi"/>
                <w:sz w:val="22"/>
                <w:szCs w:val="22"/>
              </w:rPr>
            </w:pPr>
            <w:r w:rsidRPr="009B061F">
              <w:rPr>
                <w:rFonts w:cstheme="minorHAnsi"/>
                <w:sz w:val="22"/>
                <w:szCs w:val="22"/>
              </w:rPr>
              <w:t>Comisión de Igualdad</w:t>
            </w:r>
          </w:p>
          <w:p w14:paraId="065EDB5E" w14:textId="2311B8CC" w:rsidR="00044FC4" w:rsidRPr="009B061F" w:rsidRDefault="00044FC4" w:rsidP="00044FC4">
            <w:pPr>
              <w:jc w:val="center"/>
              <w:rPr>
                <w:rFonts w:cstheme="minorHAnsi"/>
                <w:sz w:val="22"/>
                <w:szCs w:val="22"/>
              </w:rPr>
            </w:pPr>
            <w:r w:rsidRPr="009B061F">
              <w:rPr>
                <w:rFonts w:cstheme="minorHAnsi"/>
                <w:sz w:val="22"/>
                <w:szCs w:val="22"/>
              </w:rPr>
              <w:t>RRHH</w:t>
            </w:r>
          </w:p>
        </w:tc>
        <w:tc>
          <w:tcPr>
            <w:tcW w:w="2268" w:type="dxa"/>
            <w:vAlign w:val="center"/>
          </w:tcPr>
          <w:p w14:paraId="64945C26" w14:textId="7349475C" w:rsidR="00044FC4" w:rsidRPr="009B061F" w:rsidRDefault="00044FC4" w:rsidP="00044FC4">
            <w:pPr>
              <w:jc w:val="center"/>
              <w:rPr>
                <w:rFonts w:cstheme="minorHAnsi"/>
                <w:sz w:val="22"/>
                <w:szCs w:val="22"/>
              </w:rPr>
            </w:pPr>
            <w:r w:rsidRPr="009B061F">
              <w:rPr>
                <w:rFonts w:cstheme="minorHAnsi"/>
                <w:sz w:val="22"/>
                <w:szCs w:val="22"/>
              </w:rPr>
              <w:t>Material de difusión elaborado</w:t>
            </w:r>
          </w:p>
        </w:tc>
        <w:tc>
          <w:tcPr>
            <w:tcW w:w="2126" w:type="dxa"/>
            <w:vAlign w:val="center"/>
          </w:tcPr>
          <w:p w14:paraId="2B2509C2" w14:textId="53BC8DAA" w:rsidR="00044FC4" w:rsidRPr="009B061F" w:rsidRDefault="00044FC4" w:rsidP="00044FC4">
            <w:pPr>
              <w:jc w:val="center"/>
              <w:rPr>
                <w:rFonts w:cstheme="minorHAnsi"/>
                <w:sz w:val="22"/>
                <w:szCs w:val="22"/>
              </w:rPr>
            </w:pPr>
            <w:proofErr w:type="spellStart"/>
            <w:r w:rsidRPr="009B061F">
              <w:rPr>
                <w:rFonts w:cstheme="minorHAnsi"/>
                <w:sz w:val="22"/>
                <w:szCs w:val="22"/>
              </w:rPr>
              <w:t>Nº</w:t>
            </w:r>
            <w:proofErr w:type="spellEnd"/>
            <w:r w:rsidRPr="009B061F">
              <w:rPr>
                <w:rFonts w:cstheme="minorHAnsi"/>
                <w:sz w:val="22"/>
                <w:szCs w:val="22"/>
              </w:rPr>
              <w:t xml:space="preserve"> de materiales entregados</w:t>
            </w:r>
          </w:p>
        </w:tc>
        <w:tc>
          <w:tcPr>
            <w:tcW w:w="2419" w:type="dxa"/>
            <w:gridSpan w:val="2"/>
            <w:vAlign w:val="center"/>
          </w:tcPr>
          <w:p w14:paraId="44D5560D" w14:textId="0BE55DE1" w:rsidR="00044FC4" w:rsidRPr="009B061F" w:rsidRDefault="00044FC4" w:rsidP="00044FC4">
            <w:pPr>
              <w:jc w:val="center"/>
              <w:rPr>
                <w:sz w:val="22"/>
                <w:szCs w:val="22"/>
              </w:rPr>
            </w:pPr>
            <w:r w:rsidRPr="009B061F">
              <w:rPr>
                <w:rFonts w:cstheme="minorHAnsi"/>
                <w:sz w:val="22"/>
                <w:szCs w:val="22"/>
              </w:rPr>
              <w:t xml:space="preserve">% </w:t>
            </w:r>
            <w:r w:rsidR="000C1CE1">
              <w:rPr>
                <w:rFonts w:cstheme="minorHAnsi"/>
                <w:sz w:val="22"/>
                <w:szCs w:val="22"/>
              </w:rPr>
              <w:t xml:space="preserve">de </w:t>
            </w:r>
            <w:r w:rsidRPr="009B061F">
              <w:rPr>
                <w:rFonts w:cstheme="minorHAnsi"/>
                <w:sz w:val="22"/>
                <w:szCs w:val="22"/>
              </w:rPr>
              <w:t>incremento de permisos solicitados</w:t>
            </w:r>
          </w:p>
        </w:tc>
      </w:tr>
      <w:tr w:rsidR="00044FC4" w:rsidRPr="009B061F" w14:paraId="1F039FCC" w14:textId="77777777" w:rsidTr="00BC6531">
        <w:trPr>
          <w:gridAfter w:val="1"/>
          <w:wAfter w:w="15" w:type="dxa"/>
        </w:trPr>
        <w:tc>
          <w:tcPr>
            <w:tcW w:w="5724" w:type="dxa"/>
            <w:vAlign w:val="center"/>
          </w:tcPr>
          <w:p w14:paraId="58B79D40" w14:textId="0FF9AE68" w:rsidR="00044FC4" w:rsidRPr="009B061F" w:rsidRDefault="00044FC4" w:rsidP="00044FC4">
            <w:pPr>
              <w:autoSpaceDE w:val="0"/>
              <w:autoSpaceDN w:val="0"/>
              <w:adjustRightInd w:val="0"/>
              <w:jc w:val="both"/>
              <w:rPr>
                <w:rFonts w:ascii="CenturyGothic" w:hAnsi="CenturyGothic" w:cs="CenturyGothic"/>
                <w:bCs/>
                <w:sz w:val="22"/>
                <w:szCs w:val="22"/>
              </w:rPr>
            </w:pPr>
            <w:r w:rsidRPr="009B061F">
              <w:rPr>
                <w:rFonts w:ascii="CenturyGothic" w:hAnsi="CenturyGothic" w:cs="CenturyGothic"/>
                <w:bCs/>
                <w:sz w:val="22"/>
                <w:szCs w:val="22"/>
              </w:rPr>
              <w:t xml:space="preserve">5.1.2. Análisis de las necesidades específicas de </w:t>
            </w:r>
            <w:r>
              <w:rPr>
                <w:rFonts w:ascii="CenturyGothic" w:hAnsi="CenturyGothic" w:cs="CenturyGothic"/>
                <w:bCs/>
                <w:sz w:val="22"/>
                <w:szCs w:val="22"/>
              </w:rPr>
              <w:t>conciliación y corresponsabilidad</w:t>
            </w:r>
            <w:r w:rsidRPr="009B061F">
              <w:rPr>
                <w:rFonts w:ascii="CenturyGothic" w:hAnsi="CenturyGothic" w:cs="CenturyGothic"/>
                <w:bCs/>
                <w:sz w:val="22"/>
                <w:szCs w:val="22"/>
              </w:rPr>
              <w:t xml:space="preserve"> de las personas trabajadoras, de forma personalizada, adaptando nuevas medi</w:t>
            </w:r>
            <w:r>
              <w:rPr>
                <w:rFonts w:ascii="CenturyGothic" w:hAnsi="CenturyGothic" w:cs="CenturyGothic"/>
                <w:bCs/>
                <w:sz w:val="22"/>
                <w:szCs w:val="22"/>
              </w:rPr>
              <w:t>d</w:t>
            </w:r>
            <w:r w:rsidRPr="009B061F">
              <w:rPr>
                <w:rFonts w:ascii="CenturyGothic" w:hAnsi="CenturyGothic" w:cs="CenturyGothic"/>
                <w:bCs/>
                <w:sz w:val="22"/>
                <w:szCs w:val="22"/>
              </w:rPr>
              <w:t>as de acción.</w:t>
            </w:r>
          </w:p>
        </w:tc>
        <w:tc>
          <w:tcPr>
            <w:tcW w:w="2782" w:type="dxa"/>
            <w:vAlign w:val="center"/>
          </w:tcPr>
          <w:p w14:paraId="217AF13F" w14:textId="77777777" w:rsidR="00044FC4" w:rsidRPr="009B061F" w:rsidRDefault="00044FC4" w:rsidP="00044FC4">
            <w:pPr>
              <w:jc w:val="center"/>
              <w:rPr>
                <w:rFonts w:cstheme="minorHAnsi"/>
                <w:sz w:val="22"/>
                <w:szCs w:val="22"/>
              </w:rPr>
            </w:pPr>
            <w:r w:rsidRPr="009B061F">
              <w:rPr>
                <w:rFonts w:cstheme="minorHAnsi"/>
                <w:sz w:val="22"/>
                <w:szCs w:val="22"/>
              </w:rPr>
              <w:t>Dirección / Comisión igualdad</w:t>
            </w:r>
          </w:p>
        </w:tc>
        <w:tc>
          <w:tcPr>
            <w:tcW w:w="2268" w:type="dxa"/>
            <w:vAlign w:val="center"/>
          </w:tcPr>
          <w:p w14:paraId="18062D8E" w14:textId="77777777" w:rsidR="00044FC4" w:rsidRPr="009B061F" w:rsidRDefault="00044FC4" w:rsidP="00044FC4">
            <w:pPr>
              <w:jc w:val="center"/>
              <w:rPr>
                <w:rFonts w:cstheme="minorHAnsi"/>
                <w:sz w:val="22"/>
                <w:szCs w:val="22"/>
              </w:rPr>
            </w:pPr>
            <w:r w:rsidRPr="009B061F">
              <w:rPr>
                <w:rFonts w:cstheme="minorHAnsi"/>
                <w:sz w:val="22"/>
                <w:szCs w:val="22"/>
              </w:rPr>
              <w:t>Estudio realizado</w:t>
            </w:r>
          </w:p>
        </w:tc>
        <w:tc>
          <w:tcPr>
            <w:tcW w:w="2126" w:type="dxa"/>
            <w:vAlign w:val="center"/>
          </w:tcPr>
          <w:p w14:paraId="400E5D21" w14:textId="77777777" w:rsidR="00044FC4" w:rsidRPr="009B061F" w:rsidRDefault="00044FC4" w:rsidP="00044FC4">
            <w:pPr>
              <w:jc w:val="center"/>
              <w:rPr>
                <w:rFonts w:cstheme="minorHAnsi"/>
                <w:sz w:val="22"/>
                <w:szCs w:val="22"/>
              </w:rPr>
            </w:pPr>
          </w:p>
          <w:p w14:paraId="02178BD7" w14:textId="4E164EFA" w:rsidR="00044FC4" w:rsidRPr="009B061F" w:rsidRDefault="00044FC4" w:rsidP="00044FC4">
            <w:pPr>
              <w:jc w:val="center"/>
              <w:rPr>
                <w:rFonts w:cstheme="minorHAnsi"/>
                <w:sz w:val="22"/>
                <w:szCs w:val="22"/>
              </w:rPr>
            </w:pPr>
            <w:proofErr w:type="spellStart"/>
            <w:r w:rsidRPr="009B061F">
              <w:rPr>
                <w:rFonts w:cstheme="minorHAnsi"/>
                <w:sz w:val="22"/>
                <w:szCs w:val="22"/>
              </w:rPr>
              <w:t>Nº</w:t>
            </w:r>
            <w:proofErr w:type="spellEnd"/>
            <w:r w:rsidRPr="009B061F">
              <w:rPr>
                <w:rFonts w:cstheme="minorHAnsi"/>
                <w:sz w:val="22"/>
                <w:szCs w:val="22"/>
              </w:rPr>
              <w:t xml:space="preserve"> de necesidades detectadas</w:t>
            </w:r>
          </w:p>
          <w:p w14:paraId="5C5C6A35" w14:textId="77777777" w:rsidR="00044FC4" w:rsidRPr="009B061F" w:rsidRDefault="00044FC4" w:rsidP="00044FC4">
            <w:pPr>
              <w:jc w:val="center"/>
              <w:rPr>
                <w:rFonts w:cstheme="minorHAnsi"/>
                <w:sz w:val="22"/>
                <w:szCs w:val="22"/>
              </w:rPr>
            </w:pPr>
          </w:p>
        </w:tc>
        <w:tc>
          <w:tcPr>
            <w:tcW w:w="2404" w:type="dxa"/>
            <w:vAlign w:val="center"/>
          </w:tcPr>
          <w:p w14:paraId="5BDF4269" w14:textId="794F48E4" w:rsidR="00044FC4" w:rsidRPr="009B061F" w:rsidRDefault="00044FC4" w:rsidP="00044FC4">
            <w:pPr>
              <w:jc w:val="center"/>
              <w:rPr>
                <w:sz w:val="22"/>
                <w:szCs w:val="22"/>
              </w:rPr>
            </w:pPr>
            <w:r w:rsidRPr="009B061F">
              <w:rPr>
                <w:sz w:val="22"/>
                <w:szCs w:val="22"/>
              </w:rPr>
              <w:t xml:space="preserve">% </w:t>
            </w:r>
            <w:r w:rsidR="000C1CE1">
              <w:rPr>
                <w:sz w:val="22"/>
                <w:szCs w:val="22"/>
              </w:rPr>
              <w:t xml:space="preserve">de </w:t>
            </w:r>
            <w:r w:rsidRPr="009B061F">
              <w:rPr>
                <w:sz w:val="22"/>
                <w:szCs w:val="22"/>
              </w:rPr>
              <w:t>aumento de nuevas medidas de conciliación</w:t>
            </w:r>
          </w:p>
        </w:tc>
      </w:tr>
    </w:tbl>
    <w:p w14:paraId="3B459113" w14:textId="731303F3" w:rsidR="00A71F0E" w:rsidRPr="009B061F" w:rsidRDefault="001325CC" w:rsidP="004C16A7">
      <w:r w:rsidRPr="009B061F">
        <w:rPr>
          <w:noProof/>
        </w:rPr>
        <mc:AlternateContent>
          <mc:Choice Requires="wps">
            <w:drawing>
              <wp:anchor distT="0" distB="0" distL="114300" distR="114300" simplePos="0" relativeHeight="252061696" behindDoc="0" locked="0" layoutInCell="1" allowOverlap="1" wp14:anchorId="7D6FEE8B" wp14:editId="6F7AB9E1">
                <wp:simplePos x="0" y="0"/>
                <wp:positionH relativeFrom="column">
                  <wp:posOffset>-885825</wp:posOffset>
                </wp:positionH>
                <wp:positionV relativeFrom="paragraph">
                  <wp:posOffset>-438785</wp:posOffset>
                </wp:positionV>
                <wp:extent cx="3695700" cy="464820"/>
                <wp:effectExtent l="0" t="0" r="19050" b="11430"/>
                <wp:wrapNone/>
                <wp:docPr id="40" name="Rectángulo 40"/>
                <wp:cNvGraphicFramePr/>
                <a:graphic xmlns:a="http://schemas.openxmlformats.org/drawingml/2006/main">
                  <a:graphicData uri="http://schemas.microsoft.com/office/word/2010/wordprocessingShape">
                    <wps:wsp>
                      <wps:cNvSpPr/>
                      <wps:spPr>
                        <a:xfrm>
                          <a:off x="0" y="0"/>
                          <a:ext cx="3695700" cy="46482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33000" id="Rectángulo 40" o:spid="_x0000_s1026" style="position:absolute;margin-left:-69.75pt;margin-top:-34.55pt;width:291pt;height:36.6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RZTYpQIAAPgFAAAOAAAAZHJzL2Uyb0RvYy54bWy0VM1u2zAMvg/YOwi6r3ay9C+oUwQtOgzo 2qDt0LMiS7EBSdQkJU72NnuWvdgoyXF/VuwwbBdZFMmP5GeSZ+dbrchGON+CqejooKREGA51a1YV /fpw9eGEEh+YqZkCIyq6E56ez96/O+vsVIyhAVULRxDE+GlnK9qEYKdF4XkjNPMHYIVBpQSnWUDR rYrasQ7RtSrGZXlUdOBq64AL7/H1MivpLOFLKXi4ldKLQFRFMbeQTpfOZTyL2RmbrhyzTcv7NNhf ZKFZazDoAHXJAiNr1/4GpVvuwIMMBxx0AVK2XKQasJpR+aqa+4ZZkWpBcrwdaPL/DpbfbBaOtHVF J0iPYRr/0R2y9vOHWa0VEHxFijrrp2h5bxeulzxeY71b6XT8YiVkm2jdDbSKbSAcHz8enR4elwjP UTc5mpyME2jx5G2dD58EaBIvFXWYQGKTba59wIhoujeJwTyotr5qlUpCbBVxoRzZMPzJy9Uouaq1 /gJ1fjs9LDF8xkmdFc0T6gskZf4bOBYQ0YtIZKYu3cJOiRhTmTsh8S8gWeOU/ZBlLoBxLkzIhfmG 1SI/x7LerisBRmSJLA3YPcBLwvbYmZ7ePrqKND6Dc/mnxLLz4JEigwmDs24NuLcAFFbVR872e5Iy NZGlJdQ77FEHeXi95Vcttsk182HBHE4rdhZuoHCLh1TQVRT6GyUNuO9vvUd7HCLUUtLh9FfUf1sz JyhRnw2O1+loEuchJGFyeIwdS9xzzfK5xqz1BWDvjXDXWZ6u0T6o/VU60I+4qOYxKqqY4Ri7ojy4 vXAR8lbCVcfFfJ7McEVYFq7NveURPLIax+Bh+8ic7Wcl4JTdwH5TsOmrkcm20dPAfB1Atmmennjt +cb1kgaiX4Vxfz2Xk9XTwp79AgAA//8DAFBLAwQUAAYACAAAACEAIYXBYuAAAAAKAQAADwAAAGRy cy9kb3ducmV2LnhtbEyPQUvDQBCF74L/YRnBW7tJjLWJ2RQpCIKINAa8brPTJJidDdltm/57x5O9 vZn3ePNNsZntIE44+d6RgngZgUBqnOmpVVB/vS7WIHzQZPTgCBVc0MOmvL0pdG7cmXZ4qkIruIR8 rhV0IYy5lL7p0Gq/dCMSewc3WR14nFppJn3mcjvIJIpW0uqe+EKnR9x22PxUR6sgS+rL7q1328+n unr/TvrQpB9Gqfu7+eUZRMA5/IfhD5/RoWSmvTuS8WJQsIgfskfOslplMQiOpGnCmz2LGGRZyOsX yl8AAAD//wMAUEsBAi0AFAAGAAgAAAAhALaDOJL+AAAA4QEAABMAAAAAAAAAAAAAAAAAAAAAAFtD b250ZW50X1R5cGVzXS54bWxQSwECLQAUAAYACAAAACEAOP0h/9YAAACUAQAACwAAAAAAAAAAAAAA AAAvAQAAX3JlbHMvLnJlbHNQSwECLQAUAAYACAAAACEAKUWU2KUCAAD4BQAADgAAAAAAAAAAAAAA AAAuAgAAZHJzL2Uyb0RvYy54bWxQSwECLQAUAAYACAAAACEAIYXBYuAAAAAKAQAADwAAAAAAAAAA AAAAAAD/BAAAZHJzL2Rvd25yZXYueG1sUEsFBgAAAAAEAAQA8wAAAAwGAAAAAA== " fillcolor="#f2f2f2 [3052]" strokecolor="#f2f2f2 [3052]" strokeweight="2pt"/>
            </w:pict>
          </mc:Fallback>
        </mc:AlternateContent>
      </w:r>
    </w:p>
    <w:p w14:paraId="034B1685" w14:textId="08B7B196" w:rsidR="00E31E8F" w:rsidRPr="009B061F" w:rsidRDefault="00044FC4" w:rsidP="004C16A7">
      <w:r w:rsidRPr="009B061F">
        <w:rPr>
          <w:noProof/>
          <w:color w:val="808080" w:themeColor="background1" w:themeShade="80"/>
          <w:sz w:val="20"/>
          <w:szCs w:val="20"/>
          <w:lang w:eastAsia="es-ES"/>
        </w:rPr>
        <mc:AlternateContent>
          <mc:Choice Requires="wps">
            <w:drawing>
              <wp:anchor distT="0" distB="0" distL="114300" distR="114300" simplePos="0" relativeHeight="251990016" behindDoc="0" locked="0" layoutInCell="1" allowOverlap="1" wp14:anchorId="30920BA5" wp14:editId="43A7E0B7">
                <wp:simplePos x="0" y="0"/>
                <wp:positionH relativeFrom="page">
                  <wp:posOffset>10271125</wp:posOffset>
                </wp:positionH>
                <wp:positionV relativeFrom="paragraph">
                  <wp:posOffset>6489065</wp:posOffset>
                </wp:positionV>
                <wp:extent cx="443865" cy="393700"/>
                <wp:effectExtent l="0" t="0" r="0" b="6350"/>
                <wp:wrapNone/>
                <wp:docPr id="440" name="Rectángulo 440"/>
                <wp:cNvGraphicFramePr/>
                <a:graphic xmlns:a="http://schemas.openxmlformats.org/drawingml/2006/main">
                  <a:graphicData uri="http://schemas.microsoft.com/office/word/2010/wordprocessingShape">
                    <wps:wsp>
                      <wps:cNvSpPr/>
                      <wps:spPr>
                        <a:xfrm>
                          <a:off x="0" y="0"/>
                          <a:ext cx="443865"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EFCE58" w14:textId="7E9B6CCD" w:rsidR="00500BDB" w:rsidRPr="00007FA6" w:rsidRDefault="00500BDB" w:rsidP="00272691">
                            <w:pPr>
                              <w:jc w:val="center"/>
                              <w:rPr>
                                <w:color w:val="022D74"/>
                                <w:sz w:val="28"/>
                                <w:szCs w:val="28"/>
                              </w:rPr>
                            </w:pPr>
                            <w:r w:rsidRPr="00007FA6">
                              <w:rPr>
                                <w:color w:val="022D74"/>
                                <w:sz w:val="28"/>
                                <w:szCs w:val="28"/>
                              </w:rPr>
                              <w:t>2</w:t>
                            </w:r>
                            <w:r w:rsidR="00663FBF">
                              <w:rPr>
                                <w:color w:val="022D74"/>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20BA5" id="Rectángulo 440" o:spid="_x0000_s1078" style="position:absolute;margin-left:808.75pt;margin-top:510.95pt;width:34.95pt;height:31pt;z-index:25199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F87gsgIAAMAFAAAOAAAAZHJzL2Uyb0RvYy54bWysVEtu2zAQ3RfoHQjuG8mOnY8ROTASpCiQ JkGSImuaIi0BFIclaUvubXqWXqxDUlI+DboouqHI+byZeZqZs/OuUWQnrKtBF3RykFMiNIey1puC fnu8+nRCifNMl0yBFgXdC0fPlx8/nLVmIaZQgSqFJQii3aI1Ba28N4ssc7wSDXMHYIRGpQTbMI9P u8lKy1pEb1Q2zfOjrAVbGgtcOIfSy6Sky4gvpeD+VkonPFEFxdx8PG081+HMlmdssbHMVDXv02D/ kEXDao1BR6hL5hnZ2voPqKbmFhxIf8ChyUDKmotYA1Yzyd9U81AxI2ItSI4zI03u/8Hym92dJXVZ 0NkM+dGswZ90j7T9+qk3WwUkiJGk1rgF2j6YO9u/HF5DxZ20TfhiLaSLxO5HYkXnCUfhbHZ4cjSn hKPq8PTwOI+Y2bOzsc5/FtCQcCmoxQQinWx37TwGRNPBJMRyoOryqlYqPkKviAtlyY7hX15vJtFV bZuvUCbZ6TwfQ8bWCuYR9RWS0gFPQ0BOQYMkC7WnauPN75UIdkrfC4nUYX3TGHFETkEZ50L7lIyr WCmSOKQylD96xFwiYECWGH/E7gFeFzlgpyx7++AqYs+PzvnfEkvOo0eMDNqPzk2twb4HoLCqPnKy H0hK1ASWfLfuYlvNp0P7rKHcY69ZSEPoDL+q8W9fM+fvmMWpw/7DTeJv8ZAK2oJCf6OkAvvjPXmw x2FALSUtTnFB3fcts4IS9UXjmJxOYlv7+JjNj6cYw77UrF9q9La5AGyhCe4sw+M12Hs1XKWF5gkX zipERRXTHGMXlHs7PC582i64srhYraIZjrph/lo/GB7AA9Ghmx+7J2ZN3/IeZ+UGholnizedn2yD p4bV1oOs41gEqhOv/S/ANRF7qV9pYQ+9fEer58W7/A0AAP//AwBQSwMEFAAGAAgAAAAhAFHWB1Xj AAAADwEAAA8AAABkcnMvZG93bnJldi54bWxMj8FOwzAQRO9I/IO1SFyq1klp0zTEqQCpF3qBFnHe xkscEdshdprA1+Oc4LazO5p9k+9G3bALda62RkC8iICRKa2sTSXg7bSfp8CcRyOxsYYEfJODXXF9 lWMm7WBe6XL0FQshxmUoQHnfZpy7UpFGt7AtmXD7sJ1GH2RXcdnhEMJ1w5dRlHCNtQkfFLb0pKj8 PPZaAKF8kf1q/Tz7+dp3tXofD8PsUYjbm/HhHpin0f+ZYcIP6FAEprPtjXSsCTqJN+vgDVO0jLfA Jk+SblbAztMuvdsCL3L+v0fxCwAA//8DAFBLAQItABQABgAIAAAAIQC2gziS/gAAAOEBAAATAAAA AAAAAAAAAAAAAAAAAABbQ29udGVudF9UeXBlc10ueG1sUEsBAi0AFAAGAAgAAAAhADj9If/WAAAA lAEAAAsAAAAAAAAAAAAAAAAALwEAAF9yZWxzLy5yZWxzUEsBAi0AFAAGAAgAAAAhAPgXzuCyAgAA wAUAAA4AAAAAAAAAAAAAAAAALgIAAGRycy9lMm9Eb2MueG1sUEsBAi0AFAAGAAgAAAAhAFHWB1Xj AAAADwEAAA8AAAAAAAAAAAAAAAAADAUAAGRycy9kb3ducmV2LnhtbFBLBQYAAAAABAAEAPMAAAAc BgAAAAA= " fillcolor="#f2f2f2 [3052]" stroked="f" strokeweight="2pt">
                <v:textbox>
                  <w:txbxContent>
                    <w:p w14:paraId="3DEFCE58" w14:textId="7E9B6CCD" w:rsidR="00500BDB" w:rsidRPr="00007FA6" w:rsidRDefault="00500BDB" w:rsidP="00272691">
                      <w:pPr>
                        <w:jc w:val="center"/>
                        <w:rPr>
                          <w:color w:val="022D74"/>
                          <w:sz w:val="28"/>
                          <w:szCs w:val="28"/>
                        </w:rPr>
                      </w:pPr>
                      <w:r w:rsidRPr="00007FA6">
                        <w:rPr>
                          <w:color w:val="022D74"/>
                          <w:sz w:val="28"/>
                          <w:szCs w:val="28"/>
                        </w:rPr>
                        <w:t>2</w:t>
                      </w:r>
                      <w:r w:rsidR="00663FBF">
                        <w:rPr>
                          <w:color w:val="022D74"/>
                          <w:sz w:val="28"/>
                          <w:szCs w:val="28"/>
                        </w:rPr>
                        <w:t>8</w:t>
                      </w:r>
                    </w:p>
                  </w:txbxContent>
                </v:textbox>
                <w10:wrap anchorx="page"/>
              </v:rect>
            </w:pict>
          </mc:Fallback>
        </mc:AlternateContent>
      </w:r>
    </w:p>
    <w:p w14:paraId="7DEC892D" w14:textId="3C439BAB" w:rsidR="008301A1" w:rsidRPr="009B061F" w:rsidRDefault="00044FC4" w:rsidP="004C16A7">
      <w:r w:rsidRPr="009B061F">
        <w:rPr>
          <w:noProof/>
        </w:rPr>
        <w:lastRenderedPageBreak/>
        <mc:AlternateContent>
          <mc:Choice Requires="wps">
            <w:drawing>
              <wp:anchor distT="0" distB="0" distL="114300" distR="114300" simplePos="0" relativeHeight="252013568" behindDoc="0" locked="0" layoutInCell="1" allowOverlap="1" wp14:anchorId="1F669862" wp14:editId="04F3FFFF">
                <wp:simplePos x="0" y="0"/>
                <wp:positionH relativeFrom="page">
                  <wp:posOffset>236220</wp:posOffset>
                </wp:positionH>
                <wp:positionV relativeFrom="paragraph">
                  <wp:posOffset>-575945</wp:posOffset>
                </wp:positionV>
                <wp:extent cx="3695700" cy="464820"/>
                <wp:effectExtent l="0" t="0" r="19050" b="11430"/>
                <wp:wrapNone/>
                <wp:docPr id="558" name="Rectángulo 558"/>
                <wp:cNvGraphicFramePr/>
                <a:graphic xmlns:a="http://schemas.openxmlformats.org/drawingml/2006/main">
                  <a:graphicData uri="http://schemas.microsoft.com/office/word/2010/wordprocessingShape">
                    <wps:wsp>
                      <wps:cNvSpPr/>
                      <wps:spPr>
                        <a:xfrm>
                          <a:off x="0" y="0"/>
                          <a:ext cx="3695700" cy="46482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5E07B" id="Rectángulo 558" o:spid="_x0000_s1026" style="position:absolute;margin-left:18.6pt;margin-top:-45.35pt;width:291pt;height:36.6pt;z-index:25201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eIdjqAIAAPoFAAAOAAAAZHJzL2Uyb0RvYy54bWy0VM1u2zAMvg/YOwi6r3aypD9BnSJo0WFA 1xZth54VWYoNSKImKXGyt9mz7MVGSY77s2KHYbvIokh+JD+TPD3bakU2wvkWTEVHByUlwnCoW7Oq 6NeHyw/HlPjATM0UGFHRnfD0bP7+3WlnZ2IMDahaOIIgxs86W9EmBDsrCs8boZk/ACsMKiU4zQKK blXUjnWIrlUxLsvDogNXWwdceI+vF1lJ5wlfSsHDjZReBKIqirmFdLp0LuNZzE/ZbOWYbVrep8H+ IgvNWoNBB6gLFhhZu/Y3KN1yBx5kOOCgC5Cy5SLVgNWMylfV3DfMilQLkuPtQJP/d7D8enPrSFtX dDrFX2WYxp90h7T9/GFWawUkPiNJnfUztL23t66XPF5jxVvpdPxiLWSbiN0NxIptIBwfPx6eTI9K 5J+jbnI4OR4n5osnb+t8+CRAk3ipqMMMEp9sc+UDRkTTvUkM5kG19WWrVBJis4hz5ciG4W9erkbJ Va31F6jz28m0xPAZJ/VWNE+oL5CU+W/gWEBELyKRmbp0CzslYkxl7oTE/4BkjVP2Q5a5AMa5MCEX 5htWi/wcy3q7rgQYkSWyNGD3AC8J22Nnenr76CrSAA3O5Z8Sy86DR4oMJgzOujXg3gJQWFUfOdvv ScrURJaWUO+wSx3k8fWWX7bYJlfMh1vmcF6xs3AHhRs8pIKuotDfKGnAfX/rPdrjGKGWkg7nv6L+ 25o5QYn6bHDATkaTSVwYSZhMj7BjiXuuWT7XmLU+B+y9EW47y9M12ge1v0oH+hFX1SJGRRUzHGNX lAe3F85D3ku47LhYLJIZLgnLwpW5tzyCR1bjGDxsH5mz/awEnLJr2O8KNns1Mtk2ehpYrAPINs3T E68937hg0kD0yzBusOdysnpa2fNfAAAA//8DAFBLAwQUAAYACAAAACEA0WG4zuAAAAAKAQAADwAA AGRycy9kb3ducmV2LnhtbEyPwUrDQBCG74LvsIzgrd0kamPSbIoUBEFEGgNet9lpEszOhuy2Td/e 8WSP88/HP98Um9kO4oST7x0piJcRCKTGmZ5aBfXX6+IZhA+ajB4coYILetiUtzeFzo070w5PVWgF l5DPtYIuhDGX0jcdWu2XbkTi3cFNVgcep1aaSZ+53A4yiaKVtLonvtDpEbcdNj/V0SrIkvqye+vd 9jOtq/fvpA/N44dR6v5uflmDCDiHfxj+9FkdSnbauyMZLwYFD2nCpIJFFqUgGFjFGSd7TuL0CWRZ yOsXyl8AAAD//wMAUEsBAi0AFAAGAAgAAAAhALaDOJL+AAAA4QEAABMAAAAAAAAAAAAAAAAAAAAA AFtDb250ZW50X1R5cGVzXS54bWxQSwECLQAUAAYACAAAACEAOP0h/9YAAACUAQAACwAAAAAAAAAA AAAAAAAvAQAAX3JlbHMvLnJlbHNQSwECLQAUAAYACAAAACEACXiHY6gCAAD6BQAADgAAAAAAAAAA AAAAAAAuAgAAZHJzL2Uyb0RvYy54bWxQSwECLQAUAAYACAAAACEA0WG4zuAAAAAKAQAADwAAAAAA AAAAAAAAAAACBQAAZHJzL2Rvd25yZXYueG1sUEsFBgAAAAAEAAQA8wAAAA8GAAAAAA== " fillcolor="#f2f2f2 [3052]" strokecolor="#f2f2f2 [3052]" strokeweight="2pt">
                <w10:wrap anchorx="page"/>
              </v:rect>
            </w:pict>
          </mc:Fallback>
        </mc:AlternateContent>
      </w:r>
      <w:r w:rsidRPr="009B061F">
        <w:rPr>
          <w:noProof/>
        </w:rPr>
        <mc:AlternateContent>
          <mc:Choice Requires="wps">
            <w:drawing>
              <wp:anchor distT="0" distB="0" distL="114300" distR="114300" simplePos="0" relativeHeight="252059648" behindDoc="0" locked="0" layoutInCell="1" allowOverlap="1" wp14:anchorId="4C34413F" wp14:editId="1F6BDBF2">
                <wp:simplePos x="0" y="0"/>
                <wp:positionH relativeFrom="page">
                  <wp:posOffset>-190500</wp:posOffset>
                </wp:positionH>
                <wp:positionV relativeFrom="paragraph">
                  <wp:posOffset>-499110</wp:posOffset>
                </wp:positionV>
                <wp:extent cx="3695700" cy="464820"/>
                <wp:effectExtent l="0" t="0" r="19050" b="11430"/>
                <wp:wrapNone/>
                <wp:docPr id="39" name="Rectángulo 39"/>
                <wp:cNvGraphicFramePr/>
                <a:graphic xmlns:a="http://schemas.openxmlformats.org/drawingml/2006/main">
                  <a:graphicData uri="http://schemas.microsoft.com/office/word/2010/wordprocessingShape">
                    <wps:wsp>
                      <wps:cNvSpPr/>
                      <wps:spPr>
                        <a:xfrm>
                          <a:off x="0" y="0"/>
                          <a:ext cx="3695700" cy="46482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C2269" id="Rectángulo 39" o:spid="_x0000_s1026" style="position:absolute;margin-left:-15pt;margin-top:-39.3pt;width:291pt;height:36.6pt;z-index:25205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UVPUpwIAAPgFAAAOAAAAZHJzL2Uyb0RvYy54bWy0VM1u2zAMvg/YOwi6r3bS9CdBnSJo0WFA txZth54VWYoNSKImKXGyt9mz7MVGSY77s2KHYbvIokh+JD+TPDvfakU2wvkWTEVHByUlwnCoW7Oq 6NeHqw+nlPjATM0UGFHRnfD0fP7+3VlnZ2IMDahaOIIgxs86W9EmBDsrCs8boZk/ACsMKiU4zQKK blXUjnWIrlUxLsvjogNXWwdceI+vl1lJ5wlfSsHDjZReBKIqirmFdLp0LuNZzM/YbOWYbVrep8H+ IgvNWoNBB6hLFhhZu/Y3KN1yBx5kOOCgC5Cy5SLVgNWMylfV3DfMilQLkuPtQJP/d7D8y+bWkbau 6OGUEsM0/qM7ZO3nD7NaKyD4ihR11s/Q8t7eul7yeI31bqXT8YuVkG2idTfQKraBcHw8PJ4enZTI Pkfd5HhyOk68F0/e1vnwUYAm8VJRhwkkNtnm2geMiKZ7kxjMg2rrq1apJMRWERfKkQ3Dn7xcjZKr WuvPUOe36VGJ4TNO6qxonlBfICnz38CxgIheRCIzdekWdkrEmMrcCYl/Ackap+yHLHMBjHNhQi7M N6wW+TmW9XZdCTAiS2RpwO4BXhK2x8709PbRVaTxGZzLPyWWnQePFBlMGJx1a8C9BaCwqj5ytt+T lKmJLC2h3mGPOsjD6y2/arFNrpkPt8zhtGJn4QYKN3hIBV1Fob9R0oD7/tZ7tMchQi0lHU5/Rf23 NXOCEvXJ4HhNR5NJXBdJmBydYMcS91yzfK4xa30B2Hsj3HWWp2u0D2p/lQ70Iy6qRYyKKmY4xq4o D24vXIS8lXDVcbFYJDNcEZaFa3NveQSPrMYxeNg+Mmf7WQk4ZV9gvynY7NXIZNvoaWCxDiDbNE9P vPZ843pJA9Gvwri/nsvJ6mlhz38BAAD//wMAUEsDBBQABgAIAAAAIQBNSUIG4AAAAAoBAAAPAAAA ZHJzL2Rvd25yZXYueG1sTI9BS8NAEIXvgv9hGcFbuzE2bY3ZFCkIgog0Brxus2OymJ0N2W2b/nun p3qbefN4871iM7leHHEM1pOCh3kCAqnxxlKroP56na1BhKjJ6N4TKjhjgE15e1Po3PgT7fBYxVZw CIVcK+hiHHIpQ9Oh02HuByS+/fjR6cjr2Eoz6hOHu16mSbKUTlviD50ecNth81sdnIKntD7v3qzf fq7q6v07tbFZfBil7u+ml2cQEad4NcMFn9GhZKa9P5AJolcwe0y4S+RhtV6CYEeWpazsWckWIMtC /q9Q/gEAAP//AwBQSwECLQAUAAYACAAAACEAtoM4kv4AAADhAQAAEwAAAAAAAAAAAAAAAAAAAAAA W0NvbnRlbnRfVHlwZXNdLnhtbFBLAQItABQABgAIAAAAIQA4/SH/1gAAAJQBAAALAAAAAAAAAAAA AAAAAC8BAABfcmVscy8ucmVsc1BLAQItABQABgAIAAAAIQCWUVPUpwIAAPgFAAAOAAAAAAAAAAAA AAAAAC4CAABkcnMvZTJvRG9jLnhtbFBLAQItABQABgAIAAAAIQBNSUIG4AAAAAoBAAAPAAAAAAAA AAAAAAAAAAEFAABkcnMvZG93bnJldi54bWxQSwUGAAAAAAQABADzAAAADgYAAAAA " fillcolor="#f2f2f2 [3052]" strokecolor="#f2f2f2 [3052]" strokeweight="2pt">
                <w10:wrap anchorx="page"/>
              </v:rect>
            </w:pict>
          </mc:Fallback>
        </mc:AlternateContent>
      </w:r>
    </w:p>
    <w:p w14:paraId="78744E9F" w14:textId="6FCA1B31" w:rsidR="00525CBE" w:rsidRPr="009B061F" w:rsidRDefault="00525CBE" w:rsidP="004C16A7"/>
    <w:tbl>
      <w:tblPr>
        <w:tblStyle w:val="Tablaconcuadrcula"/>
        <w:tblpPr w:leftFromText="141" w:rightFromText="141" w:vertAnchor="page" w:horzAnchor="margin" w:tblpXSpec="center" w:tblpY="1221"/>
        <w:tblW w:w="15304" w:type="dxa"/>
        <w:tblLook w:val="04A0" w:firstRow="1" w:lastRow="0" w:firstColumn="1" w:lastColumn="0" w:noHBand="0" w:noVBand="1"/>
      </w:tblPr>
      <w:tblGrid>
        <w:gridCol w:w="6811"/>
        <w:gridCol w:w="2115"/>
        <w:gridCol w:w="2126"/>
        <w:gridCol w:w="2268"/>
        <w:gridCol w:w="1984"/>
      </w:tblGrid>
      <w:tr w:rsidR="008301A1" w:rsidRPr="009B061F" w14:paraId="3382A83D" w14:textId="77777777" w:rsidTr="009A165B">
        <w:tc>
          <w:tcPr>
            <w:tcW w:w="15304" w:type="dxa"/>
            <w:gridSpan w:val="5"/>
            <w:shd w:val="clear" w:color="auto" w:fill="0F387B"/>
          </w:tcPr>
          <w:p w14:paraId="5BB7C162" w14:textId="2C709B88" w:rsidR="008301A1" w:rsidRPr="009B061F" w:rsidRDefault="008301A1" w:rsidP="001B5593">
            <w:pPr>
              <w:ind w:right="-717"/>
              <w:jc w:val="center"/>
              <w:rPr>
                <w:b/>
                <w:bCs/>
              </w:rPr>
            </w:pPr>
            <w:r w:rsidRPr="009B061F">
              <w:rPr>
                <w:b/>
                <w:bCs/>
              </w:rPr>
              <w:t>I PLAN DE IGUALDAD (2020-202</w:t>
            </w:r>
            <w:r w:rsidR="00157648">
              <w:rPr>
                <w:b/>
                <w:bCs/>
              </w:rPr>
              <w:t>4</w:t>
            </w:r>
            <w:r w:rsidRPr="009B061F">
              <w:rPr>
                <w:b/>
                <w:bCs/>
              </w:rPr>
              <w:t>)</w:t>
            </w:r>
          </w:p>
        </w:tc>
      </w:tr>
      <w:tr w:rsidR="008301A1" w:rsidRPr="009B061F" w14:paraId="763395F8" w14:textId="77777777" w:rsidTr="009A165B">
        <w:tc>
          <w:tcPr>
            <w:tcW w:w="15304" w:type="dxa"/>
            <w:gridSpan w:val="5"/>
            <w:shd w:val="clear" w:color="auto" w:fill="1E87C0"/>
          </w:tcPr>
          <w:p w14:paraId="367D0B9F" w14:textId="1BA0B9F9" w:rsidR="008301A1" w:rsidRPr="009B061F" w:rsidRDefault="008301A1" w:rsidP="001B5593">
            <w:pPr>
              <w:jc w:val="center"/>
            </w:pPr>
            <w:r w:rsidRPr="009B061F">
              <w:rPr>
                <w:color w:val="FFFFFF" w:themeColor="background1"/>
              </w:rPr>
              <w:t>AREA 6. Representación Sindical y Negociación Colectiva</w:t>
            </w:r>
          </w:p>
        </w:tc>
      </w:tr>
      <w:tr w:rsidR="008301A1" w:rsidRPr="009B061F" w14:paraId="7CA9D8CE" w14:textId="77777777" w:rsidTr="009A165B">
        <w:tc>
          <w:tcPr>
            <w:tcW w:w="15304" w:type="dxa"/>
            <w:gridSpan w:val="5"/>
            <w:shd w:val="clear" w:color="auto" w:fill="C1C1C3"/>
          </w:tcPr>
          <w:p w14:paraId="340D48AD" w14:textId="7B579989" w:rsidR="008301A1" w:rsidRPr="009B061F" w:rsidRDefault="008301A1" w:rsidP="001B5593">
            <w:pPr>
              <w:jc w:val="center"/>
              <w:rPr>
                <w:b/>
                <w:bCs/>
              </w:rPr>
            </w:pPr>
            <w:r w:rsidRPr="009B061F">
              <w:rPr>
                <w:b/>
                <w:bCs/>
              </w:rPr>
              <w:t>OE 6.1.  Incluir la perspectiva de género en la Negociación Colectiva.</w:t>
            </w:r>
          </w:p>
        </w:tc>
      </w:tr>
      <w:tr w:rsidR="000C1CE1" w:rsidRPr="009B061F" w14:paraId="04CAE132" w14:textId="77777777" w:rsidTr="000C1CE1">
        <w:trPr>
          <w:trHeight w:val="572"/>
        </w:trPr>
        <w:tc>
          <w:tcPr>
            <w:tcW w:w="6811" w:type="dxa"/>
            <w:shd w:val="clear" w:color="auto" w:fill="595959" w:themeFill="text1" w:themeFillTint="A6"/>
            <w:vAlign w:val="center"/>
          </w:tcPr>
          <w:p w14:paraId="1AEF4D60" w14:textId="553194FD" w:rsidR="000C1CE1" w:rsidRPr="009B061F" w:rsidRDefault="000C1CE1" w:rsidP="000C1CE1">
            <w:pPr>
              <w:jc w:val="center"/>
              <w:rPr>
                <w:b/>
                <w:bCs/>
              </w:rPr>
            </w:pPr>
            <w:r w:rsidRPr="009B061F">
              <w:rPr>
                <w:color w:val="FFFFFF" w:themeColor="background1"/>
              </w:rPr>
              <w:t>MEDIDAS</w:t>
            </w:r>
          </w:p>
        </w:tc>
        <w:tc>
          <w:tcPr>
            <w:tcW w:w="2115" w:type="dxa"/>
            <w:shd w:val="clear" w:color="auto" w:fill="595959" w:themeFill="text1" w:themeFillTint="A6"/>
            <w:vAlign w:val="center"/>
          </w:tcPr>
          <w:p w14:paraId="69781D23" w14:textId="737AD75A" w:rsidR="000C1CE1" w:rsidRPr="009B061F" w:rsidRDefault="000C1CE1" w:rsidP="000C1CE1">
            <w:pPr>
              <w:jc w:val="center"/>
              <w:rPr>
                <w:b/>
                <w:bCs/>
                <w:color w:val="FFFFFF" w:themeColor="background1"/>
              </w:rPr>
            </w:pPr>
            <w:r w:rsidRPr="009B061F">
              <w:rPr>
                <w:color w:val="FFFFFF" w:themeColor="background1"/>
              </w:rPr>
              <w:t>Responsable</w:t>
            </w:r>
          </w:p>
        </w:tc>
        <w:tc>
          <w:tcPr>
            <w:tcW w:w="2126" w:type="dxa"/>
            <w:shd w:val="clear" w:color="auto" w:fill="595959" w:themeFill="text1" w:themeFillTint="A6"/>
          </w:tcPr>
          <w:p w14:paraId="28A33606" w14:textId="77777777" w:rsidR="000C1CE1" w:rsidRPr="009B061F" w:rsidRDefault="000C1CE1" w:rsidP="000C1CE1">
            <w:pPr>
              <w:jc w:val="center"/>
              <w:rPr>
                <w:color w:val="FFFFFF" w:themeColor="background1"/>
                <w:sz w:val="22"/>
                <w:szCs w:val="22"/>
              </w:rPr>
            </w:pPr>
            <w:r w:rsidRPr="009B061F">
              <w:rPr>
                <w:color w:val="FFFFFF" w:themeColor="background1"/>
              </w:rPr>
              <w:t xml:space="preserve">Indicador </w:t>
            </w:r>
          </w:p>
          <w:p w14:paraId="4130286C" w14:textId="185C4811" w:rsidR="000C1CE1" w:rsidRPr="009B061F" w:rsidRDefault="000C1CE1" w:rsidP="000C1CE1">
            <w:pPr>
              <w:jc w:val="center"/>
              <w:rPr>
                <w:b/>
                <w:bCs/>
                <w:color w:val="FFFFFF" w:themeColor="background1"/>
              </w:rPr>
            </w:pPr>
            <w:r w:rsidRPr="009B061F">
              <w:rPr>
                <w:color w:val="FFFFFF" w:themeColor="background1"/>
              </w:rPr>
              <w:t>Seguimiento</w:t>
            </w:r>
          </w:p>
        </w:tc>
        <w:tc>
          <w:tcPr>
            <w:tcW w:w="2268" w:type="dxa"/>
            <w:shd w:val="clear" w:color="auto" w:fill="595959" w:themeFill="text1" w:themeFillTint="A6"/>
          </w:tcPr>
          <w:p w14:paraId="2FE7DDD6" w14:textId="77777777" w:rsidR="000C1CE1" w:rsidRPr="009B061F" w:rsidRDefault="000C1CE1" w:rsidP="000C1CE1">
            <w:pPr>
              <w:jc w:val="center"/>
              <w:rPr>
                <w:color w:val="FFFFFF" w:themeColor="background1"/>
                <w:sz w:val="22"/>
                <w:szCs w:val="22"/>
              </w:rPr>
            </w:pPr>
            <w:r w:rsidRPr="009B061F">
              <w:rPr>
                <w:color w:val="FFFFFF" w:themeColor="background1"/>
              </w:rPr>
              <w:t xml:space="preserve">Indicador </w:t>
            </w:r>
          </w:p>
          <w:p w14:paraId="6F8B7DAA" w14:textId="6D362E49" w:rsidR="000C1CE1" w:rsidRPr="009B061F" w:rsidRDefault="000C1CE1" w:rsidP="000C1CE1">
            <w:pPr>
              <w:jc w:val="center"/>
              <w:rPr>
                <w:b/>
                <w:bCs/>
                <w:color w:val="FFFFFF" w:themeColor="background1"/>
              </w:rPr>
            </w:pPr>
            <w:r w:rsidRPr="009B061F">
              <w:rPr>
                <w:color w:val="FFFFFF" w:themeColor="background1"/>
              </w:rPr>
              <w:t>Resultado</w:t>
            </w:r>
          </w:p>
        </w:tc>
        <w:tc>
          <w:tcPr>
            <w:tcW w:w="1984" w:type="dxa"/>
            <w:shd w:val="clear" w:color="auto" w:fill="595959" w:themeFill="text1" w:themeFillTint="A6"/>
          </w:tcPr>
          <w:p w14:paraId="0F461833" w14:textId="77777777" w:rsidR="000C1CE1" w:rsidRPr="009B061F" w:rsidRDefault="000C1CE1" w:rsidP="000C1CE1">
            <w:pPr>
              <w:jc w:val="center"/>
              <w:rPr>
                <w:color w:val="FFFFFF" w:themeColor="background1"/>
                <w:sz w:val="22"/>
                <w:szCs w:val="22"/>
              </w:rPr>
            </w:pPr>
            <w:r w:rsidRPr="009B061F">
              <w:rPr>
                <w:color w:val="FFFFFF" w:themeColor="background1"/>
              </w:rPr>
              <w:t>Indicador</w:t>
            </w:r>
          </w:p>
          <w:p w14:paraId="5661E63F" w14:textId="0F1B1939" w:rsidR="000C1CE1" w:rsidRPr="009B061F" w:rsidRDefault="000C1CE1" w:rsidP="000C1CE1">
            <w:pPr>
              <w:jc w:val="center"/>
              <w:rPr>
                <w:b/>
                <w:bCs/>
                <w:color w:val="FFFFFF" w:themeColor="background1"/>
              </w:rPr>
            </w:pPr>
            <w:r w:rsidRPr="009B061F">
              <w:rPr>
                <w:color w:val="FFFFFF" w:themeColor="background1"/>
              </w:rPr>
              <w:t>Impacto</w:t>
            </w:r>
          </w:p>
        </w:tc>
      </w:tr>
      <w:tr w:rsidR="009A165B" w:rsidRPr="009B061F" w14:paraId="55978796" w14:textId="77777777" w:rsidTr="005B5EF8">
        <w:tc>
          <w:tcPr>
            <w:tcW w:w="6811" w:type="dxa"/>
            <w:vAlign w:val="center"/>
          </w:tcPr>
          <w:p w14:paraId="7104A11F" w14:textId="1CBF6E27" w:rsidR="009B07AC" w:rsidRPr="009B061F" w:rsidRDefault="009B07AC" w:rsidP="001B5593">
            <w:pPr>
              <w:autoSpaceDE w:val="0"/>
              <w:autoSpaceDN w:val="0"/>
              <w:adjustRightInd w:val="0"/>
              <w:jc w:val="both"/>
              <w:rPr>
                <w:sz w:val="22"/>
                <w:szCs w:val="22"/>
              </w:rPr>
            </w:pPr>
          </w:p>
          <w:p w14:paraId="700B72E4" w14:textId="5A57CE8E" w:rsidR="009A165B" w:rsidRPr="009B061F" w:rsidRDefault="009A165B" w:rsidP="001B5593">
            <w:pPr>
              <w:autoSpaceDE w:val="0"/>
              <w:autoSpaceDN w:val="0"/>
              <w:adjustRightInd w:val="0"/>
              <w:jc w:val="both"/>
              <w:rPr>
                <w:sz w:val="22"/>
                <w:szCs w:val="22"/>
              </w:rPr>
            </w:pPr>
            <w:r w:rsidRPr="009B061F">
              <w:rPr>
                <w:sz w:val="22"/>
                <w:szCs w:val="22"/>
              </w:rPr>
              <w:t>6.1.1. Promover y ofrecer herramientas para la</w:t>
            </w:r>
            <w:r w:rsidR="009B07AC" w:rsidRPr="009B061F">
              <w:rPr>
                <w:sz w:val="22"/>
                <w:szCs w:val="22"/>
              </w:rPr>
              <w:t xml:space="preserve"> participación paritaria y representativa de la plantilla</w:t>
            </w:r>
            <w:r w:rsidRPr="009B061F">
              <w:rPr>
                <w:sz w:val="22"/>
                <w:szCs w:val="22"/>
              </w:rPr>
              <w:t xml:space="preserve"> en la negociación colectiva. </w:t>
            </w:r>
          </w:p>
          <w:p w14:paraId="762DFAA0" w14:textId="5CD26559" w:rsidR="009B07AC" w:rsidRPr="009B061F" w:rsidRDefault="009B07AC" w:rsidP="009B07AC">
            <w:pPr>
              <w:pStyle w:val="Prrafodelista"/>
              <w:autoSpaceDE w:val="0"/>
              <w:autoSpaceDN w:val="0"/>
              <w:adjustRightInd w:val="0"/>
              <w:spacing w:line="360" w:lineRule="auto"/>
              <w:ind w:left="792"/>
              <w:jc w:val="both"/>
              <w:rPr>
                <w:rFonts w:ascii="CenturyGothic" w:hAnsi="CenturyGothic" w:cs="CenturyGothic"/>
                <w:sz w:val="22"/>
                <w:szCs w:val="22"/>
              </w:rPr>
            </w:pPr>
          </w:p>
        </w:tc>
        <w:tc>
          <w:tcPr>
            <w:tcW w:w="2115" w:type="dxa"/>
            <w:vAlign w:val="center"/>
          </w:tcPr>
          <w:p w14:paraId="5CF4C68E" w14:textId="564FBC75" w:rsidR="009A165B" w:rsidRPr="009B061F" w:rsidRDefault="009A165B" w:rsidP="00F5081A">
            <w:pPr>
              <w:jc w:val="center"/>
              <w:rPr>
                <w:rFonts w:cstheme="minorHAnsi"/>
                <w:sz w:val="22"/>
                <w:szCs w:val="22"/>
              </w:rPr>
            </w:pPr>
            <w:r w:rsidRPr="009B061F">
              <w:rPr>
                <w:sz w:val="22"/>
                <w:szCs w:val="22"/>
              </w:rPr>
              <w:t>Comité de empresa</w:t>
            </w:r>
          </w:p>
        </w:tc>
        <w:tc>
          <w:tcPr>
            <w:tcW w:w="2126" w:type="dxa"/>
            <w:vAlign w:val="center"/>
          </w:tcPr>
          <w:p w14:paraId="7866E4FC" w14:textId="7E66C25F" w:rsidR="007E5907" w:rsidRPr="009B061F" w:rsidRDefault="007E5907" w:rsidP="007E5907">
            <w:pPr>
              <w:jc w:val="center"/>
              <w:rPr>
                <w:rFonts w:cstheme="minorHAnsi"/>
                <w:sz w:val="22"/>
                <w:szCs w:val="22"/>
              </w:rPr>
            </w:pPr>
            <w:r w:rsidRPr="009B061F">
              <w:rPr>
                <w:rFonts w:cstheme="minorHAnsi"/>
                <w:sz w:val="22"/>
                <w:szCs w:val="22"/>
              </w:rPr>
              <w:t>Participación paritaria y representativa</w:t>
            </w:r>
          </w:p>
        </w:tc>
        <w:tc>
          <w:tcPr>
            <w:tcW w:w="2268" w:type="dxa"/>
            <w:vAlign w:val="center"/>
          </w:tcPr>
          <w:p w14:paraId="3CFB3F65" w14:textId="77777777" w:rsidR="007E5907" w:rsidRPr="009B061F" w:rsidRDefault="007E5907" w:rsidP="00F5081A">
            <w:pPr>
              <w:jc w:val="center"/>
              <w:rPr>
                <w:sz w:val="22"/>
                <w:szCs w:val="22"/>
              </w:rPr>
            </w:pPr>
          </w:p>
          <w:p w14:paraId="5EC55228" w14:textId="1143B7E0" w:rsidR="009A165B" w:rsidRPr="009B061F" w:rsidRDefault="007E5907" w:rsidP="00F5081A">
            <w:pPr>
              <w:jc w:val="center"/>
              <w:rPr>
                <w:sz w:val="22"/>
                <w:szCs w:val="22"/>
              </w:rPr>
            </w:pPr>
            <w:proofErr w:type="spellStart"/>
            <w:r w:rsidRPr="009B061F">
              <w:rPr>
                <w:sz w:val="22"/>
                <w:szCs w:val="22"/>
              </w:rPr>
              <w:t>Nº</w:t>
            </w:r>
            <w:proofErr w:type="spellEnd"/>
            <w:r w:rsidRPr="009B061F">
              <w:rPr>
                <w:sz w:val="22"/>
                <w:szCs w:val="22"/>
              </w:rPr>
              <w:t xml:space="preserve"> de personas sustituidas</w:t>
            </w:r>
          </w:p>
          <w:p w14:paraId="1E6B8D69" w14:textId="443025AC" w:rsidR="007E5907" w:rsidRPr="009B061F" w:rsidRDefault="007E5907" w:rsidP="00F5081A">
            <w:pPr>
              <w:jc w:val="center"/>
              <w:rPr>
                <w:rFonts w:cstheme="minorHAnsi"/>
                <w:sz w:val="22"/>
                <w:szCs w:val="22"/>
              </w:rPr>
            </w:pPr>
          </w:p>
        </w:tc>
        <w:tc>
          <w:tcPr>
            <w:tcW w:w="1984" w:type="dxa"/>
            <w:vAlign w:val="center"/>
          </w:tcPr>
          <w:p w14:paraId="6E693808" w14:textId="7095E621" w:rsidR="007E5907" w:rsidRPr="009B061F" w:rsidRDefault="007E5907" w:rsidP="005B5EF8">
            <w:pPr>
              <w:jc w:val="center"/>
              <w:rPr>
                <w:sz w:val="22"/>
                <w:szCs w:val="22"/>
              </w:rPr>
            </w:pPr>
            <w:r w:rsidRPr="009B061F">
              <w:rPr>
                <w:sz w:val="22"/>
                <w:szCs w:val="22"/>
              </w:rPr>
              <w:t xml:space="preserve">% </w:t>
            </w:r>
            <w:r w:rsidR="000C1CE1">
              <w:rPr>
                <w:sz w:val="22"/>
                <w:szCs w:val="22"/>
              </w:rPr>
              <w:t xml:space="preserve">de </w:t>
            </w:r>
            <w:r w:rsidRPr="009B061F">
              <w:rPr>
                <w:sz w:val="22"/>
                <w:szCs w:val="22"/>
              </w:rPr>
              <w:t>disminución de la brecha de género en la representación</w:t>
            </w:r>
          </w:p>
        </w:tc>
      </w:tr>
      <w:tr w:rsidR="009A165B" w:rsidRPr="009B061F" w14:paraId="13B003E8" w14:textId="77777777" w:rsidTr="005B5EF8">
        <w:tc>
          <w:tcPr>
            <w:tcW w:w="6811" w:type="dxa"/>
          </w:tcPr>
          <w:p w14:paraId="313968EC" w14:textId="3FBCEE1B" w:rsidR="009A165B" w:rsidRPr="009B061F" w:rsidRDefault="009A165B" w:rsidP="001B5593">
            <w:pPr>
              <w:rPr>
                <w:sz w:val="22"/>
                <w:szCs w:val="22"/>
              </w:rPr>
            </w:pPr>
          </w:p>
          <w:p w14:paraId="240AE7E0" w14:textId="77777777" w:rsidR="00F5081A" w:rsidRPr="009B061F" w:rsidRDefault="00F5081A" w:rsidP="001B5593">
            <w:pPr>
              <w:rPr>
                <w:sz w:val="22"/>
                <w:szCs w:val="22"/>
              </w:rPr>
            </w:pPr>
          </w:p>
          <w:p w14:paraId="027B0100" w14:textId="3C845AC4" w:rsidR="009A165B" w:rsidRPr="009B061F" w:rsidRDefault="009A165B" w:rsidP="001B5593">
            <w:pPr>
              <w:rPr>
                <w:rFonts w:cstheme="minorHAnsi"/>
                <w:sz w:val="22"/>
                <w:szCs w:val="22"/>
              </w:rPr>
            </w:pPr>
            <w:r w:rsidRPr="009B061F">
              <w:rPr>
                <w:sz w:val="22"/>
                <w:szCs w:val="22"/>
              </w:rPr>
              <w:t>6.1.2. Formación en género a las personas que participan en la negociación colectiva</w:t>
            </w:r>
            <w:r w:rsidR="00155938">
              <w:rPr>
                <w:sz w:val="22"/>
                <w:szCs w:val="22"/>
              </w:rPr>
              <w:t>.</w:t>
            </w:r>
          </w:p>
        </w:tc>
        <w:tc>
          <w:tcPr>
            <w:tcW w:w="2115" w:type="dxa"/>
            <w:vAlign w:val="center"/>
          </w:tcPr>
          <w:p w14:paraId="43E2199E" w14:textId="15AE50E4" w:rsidR="009A165B" w:rsidRPr="009B061F" w:rsidRDefault="009A165B" w:rsidP="00995FBB">
            <w:pPr>
              <w:jc w:val="center"/>
              <w:rPr>
                <w:rFonts w:cstheme="minorHAnsi"/>
                <w:sz w:val="22"/>
                <w:szCs w:val="22"/>
              </w:rPr>
            </w:pPr>
            <w:r w:rsidRPr="009B061F">
              <w:rPr>
                <w:sz w:val="22"/>
                <w:szCs w:val="22"/>
              </w:rPr>
              <w:t>Comité de empresa</w:t>
            </w:r>
          </w:p>
        </w:tc>
        <w:tc>
          <w:tcPr>
            <w:tcW w:w="2126" w:type="dxa"/>
            <w:vAlign w:val="center"/>
          </w:tcPr>
          <w:p w14:paraId="53FD9A37" w14:textId="2C4BAA21" w:rsidR="00AB6CE9" w:rsidRPr="009B061F" w:rsidRDefault="00AB6CE9" w:rsidP="00F5081A">
            <w:pPr>
              <w:jc w:val="center"/>
              <w:rPr>
                <w:rFonts w:cstheme="minorHAnsi"/>
                <w:sz w:val="22"/>
                <w:szCs w:val="22"/>
              </w:rPr>
            </w:pPr>
            <w:r w:rsidRPr="009B061F">
              <w:rPr>
                <w:rFonts w:cstheme="minorHAnsi"/>
                <w:sz w:val="22"/>
                <w:szCs w:val="22"/>
              </w:rPr>
              <w:t>Planificación acciones formativas</w:t>
            </w:r>
          </w:p>
        </w:tc>
        <w:tc>
          <w:tcPr>
            <w:tcW w:w="2268" w:type="dxa"/>
            <w:vAlign w:val="center"/>
          </w:tcPr>
          <w:p w14:paraId="43121C54" w14:textId="21CD044E" w:rsidR="009A165B" w:rsidRPr="009B061F" w:rsidRDefault="009A165B" w:rsidP="00F5081A">
            <w:pPr>
              <w:jc w:val="center"/>
              <w:rPr>
                <w:rFonts w:cstheme="minorHAnsi"/>
                <w:sz w:val="22"/>
                <w:szCs w:val="22"/>
              </w:rPr>
            </w:pPr>
            <w:proofErr w:type="spellStart"/>
            <w:r w:rsidRPr="009B061F">
              <w:rPr>
                <w:sz w:val="22"/>
                <w:szCs w:val="22"/>
              </w:rPr>
              <w:t>Nº</w:t>
            </w:r>
            <w:proofErr w:type="spellEnd"/>
            <w:r w:rsidRPr="009B061F">
              <w:rPr>
                <w:sz w:val="22"/>
                <w:szCs w:val="22"/>
              </w:rPr>
              <w:t xml:space="preserve"> de acciones; asistencia en </w:t>
            </w:r>
            <w:proofErr w:type="spellStart"/>
            <w:r w:rsidRPr="009B061F">
              <w:rPr>
                <w:sz w:val="22"/>
                <w:szCs w:val="22"/>
              </w:rPr>
              <w:t>nº</w:t>
            </w:r>
            <w:proofErr w:type="spellEnd"/>
            <w:r w:rsidRPr="009B061F">
              <w:rPr>
                <w:sz w:val="22"/>
                <w:szCs w:val="22"/>
              </w:rPr>
              <w:t xml:space="preserve"> mujeres/ </w:t>
            </w:r>
            <w:proofErr w:type="spellStart"/>
            <w:r w:rsidRPr="009B061F">
              <w:rPr>
                <w:sz w:val="22"/>
                <w:szCs w:val="22"/>
              </w:rPr>
              <w:t>nº</w:t>
            </w:r>
            <w:proofErr w:type="spellEnd"/>
            <w:r w:rsidRPr="009B061F">
              <w:rPr>
                <w:sz w:val="22"/>
                <w:szCs w:val="22"/>
              </w:rPr>
              <w:t xml:space="preserve"> hombres; </w:t>
            </w:r>
            <w:proofErr w:type="spellStart"/>
            <w:r w:rsidRPr="009B061F">
              <w:rPr>
                <w:sz w:val="22"/>
                <w:szCs w:val="22"/>
              </w:rPr>
              <w:t>nº</w:t>
            </w:r>
            <w:proofErr w:type="spellEnd"/>
            <w:r w:rsidRPr="009B061F">
              <w:rPr>
                <w:sz w:val="22"/>
                <w:szCs w:val="22"/>
              </w:rPr>
              <w:t xml:space="preserve"> horas impartidas; evaluación desagregada por sexos</w:t>
            </w:r>
          </w:p>
        </w:tc>
        <w:tc>
          <w:tcPr>
            <w:tcW w:w="1984" w:type="dxa"/>
            <w:vAlign w:val="center"/>
          </w:tcPr>
          <w:p w14:paraId="0DABD250" w14:textId="6DF1CEC2" w:rsidR="00AB6CE9" w:rsidRPr="009B061F" w:rsidRDefault="00AB6CE9" w:rsidP="00AB6CE9">
            <w:pPr>
              <w:jc w:val="center"/>
              <w:rPr>
                <w:sz w:val="22"/>
                <w:szCs w:val="22"/>
              </w:rPr>
            </w:pPr>
            <w:r w:rsidRPr="009B061F">
              <w:rPr>
                <w:sz w:val="22"/>
                <w:szCs w:val="22"/>
              </w:rPr>
              <w:t>%</w:t>
            </w:r>
            <w:r w:rsidR="000C1CE1">
              <w:rPr>
                <w:sz w:val="22"/>
                <w:szCs w:val="22"/>
              </w:rPr>
              <w:t xml:space="preserve"> de</w:t>
            </w:r>
            <w:r w:rsidRPr="009B061F">
              <w:rPr>
                <w:sz w:val="22"/>
                <w:szCs w:val="22"/>
              </w:rPr>
              <w:t xml:space="preserve"> incremento de representantes con formación en igualdad</w:t>
            </w:r>
          </w:p>
        </w:tc>
      </w:tr>
      <w:tr w:rsidR="00EB421B" w:rsidRPr="009B061F" w14:paraId="0DA1FD97" w14:textId="77777777" w:rsidTr="00374465">
        <w:tc>
          <w:tcPr>
            <w:tcW w:w="15304" w:type="dxa"/>
            <w:gridSpan w:val="5"/>
            <w:shd w:val="clear" w:color="auto" w:fill="1E87C0"/>
          </w:tcPr>
          <w:p w14:paraId="0F1AAE6B" w14:textId="05922A4D" w:rsidR="00EB421B" w:rsidRPr="009B061F" w:rsidRDefault="00374465" w:rsidP="00AB6CE9">
            <w:pPr>
              <w:jc w:val="center"/>
            </w:pPr>
            <w:r w:rsidRPr="009B061F">
              <w:rPr>
                <w:color w:val="FFFFFF" w:themeColor="background1"/>
              </w:rPr>
              <w:t>AREA 7. Gestión administrativa-financiera</w:t>
            </w:r>
          </w:p>
        </w:tc>
      </w:tr>
      <w:tr w:rsidR="00EB421B" w:rsidRPr="009B061F" w14:paraId="1F41EC4D" w14:textId="77777777" w:rsidTr="00044FC4">
        <w:tc>
          <w:tcPr>
            <w:tcW w:w="15304" w:type="dxa"/>
            <w:gridSpan w:val="5"/>
            <w:shd w:val="clear" w:color="auto" w:fill="D9D9D9" w:themeFill="background1" w:themeFillShade="D9"/>
          </w:tcPr>
          <w:p w14:paraId="0BD90282" w14:textId="06CCF689" w:rsidR="00EB421B" w:rsidRPr="009B061F" w:rsidRDefault="00EB421B" w:rsidP="00EB421B">
            <w:pPr>
              <w:jc w:val="center"/>
            </w:pPr>
            <w:r w:rsidRPr="009B061F">
              <w:rPr>
                <w:b/>
                <w:bCs/>
              </w:rPr>
              <w:t>OE 7.1.  Integrar la igualdad de género en todos los documentos y procedimientos administrativos.</w:t>
            </w:r>
          </w:p>
        </w:tc>
      </w:tr>
      <w:tr w:rsidR="00EB421B" w:rsidRPr="009B061F" w14:paraId="599655E2" w14:textId="77777777" w:rsidTr="005B5EF8">
        <w:tc>
          <w:tcPr>
            <w:tcW w:w="6811" w:type="dxa"/>
          </w:tcPr>
          <w:p w14:paraId="1BFA22D7" w14:textId="149F6D56" w:rsidR="00EB421B" w:rsidRPr="009B061F" w:rsidRDefault="00EB421B" w:rsidP="00EB421B">
            <w:r w:rsidRPr="009B061F">
              <w:rPr>
                <w:sz w:val="22"/>
                <w:szCs w:val="22"/>
              </w:rPr>
              <w:t xml:space="preserve">7.1.1. Utilización de un lenguaje inclusivo y la variable sexo en toda la documentación elaborada por el área de administración de la empresa. </w:t>
            </w:r>
          </w:p>
        </w:tc>
        <w:tc>
          <w:tcPr>
            <w:tcW w:w="2115" w:type="dxa"/>
            <w:vAlign w:val="center"/>
          </w:tcPr>
          <w:p w14:paraId="4332418D" w14:textId="77777777" w:rsidR="00EB421B" w:rsidRPr="009B061F" w:rsidRDefault="00EB421B" w:rsidP="00EB421B">
            <w:pPr>
              <w:jc w:val="center"/>
              <w:rPr>
                <w:sz w:val="22"/>
                <w:szCs w:val="22"/>
              </w:rPr>
            </w:pPr>
            <w:r w:rsidRPr="009B061F">
              <w:rPr>
                <w:sz w:val="22"/>
                <w:szCs w:val="22"/>
              </w:rPr>
              <w:t>Dirección</w:t>
            </w:r>
          </w:p>
          <w:p w14:paraId="66174E6C" w14:textId="7A0998BC" w:rsidR="00EB421B" w:rsidRPr="009B061F" w:rsidRDefault="00EB421B" w:rsidP="00EB421B">
            <w:pPr>
              <w:jc w:val="center"/>
            </w:pPr>
            <w:r w:rsidRPr="009B061F">
              <w:rPr>
                <w:sz w:val="22"/>
                <w:szCs w:val="22"/>
              </w:rPr>
              <w:t>Admón.</w:t>
            </w:r>
          </w:p>
        </w:tc>
        <w:tc>
          <w:tcPr>
            <w:tcW w:w="2126" w:type="dxa"/>
            <w:vAlign w:val="center"/>
          </w:tcPr>
          <w:p w14:paraId="2728678B" w14:textId="5D354E52" w:rsidR="00EB421B" w:rsidRPr="009B061F" w:rsidRDefault="00EB421B" w:rsidP="00EB421B">
            <w:pPr>
              <w:jc w:val="center"/>
              <w:rPr>
                <w:rFonts w:cstheme="minorHAnsi"/>
              </w:rPr>
            </w:pPr>
            <w:r w:rsidRPr="009B061F">
              <w:rPr>
                <w:rFonts w:cstheme="minorHAnsi"/>
                <w:sz w:val="22"/>
                <w:szCs w:val="22"/>
              </w:rPr>
              <w:t>Documentos modificados</w:t>
            </w:r>
          </w:p>
        </w:tc>
        <w:tc>
          <w:tcPr>
            <w:tcW w:w="2268" w:type="dxa"/>
            <w:vAlign w:val="center"/>
          </w:tcPr>
          <w:p w14:paraId="5418FEF6" w14:textId="610A7A87" w:rsidR="00EB421B" w:rsidRPr="009B061F" w:rsidRDefault="00EB421B" w:rsidP="00EB421B">
            <w:pPr>
              <w:jc w:val="center"/>
            </w:pPr>
            <w:proofErr w:type="spellStart"/>
            <w:r w:rsidRPr="009B061F">
              <w:rPr>
                <w:rFonts w:cstheme="minorHAnsi"/>
                <w:sz w:val="22"/>
                <w:szCs w:val="22"/>
              </w:rPr>
              <w:t>Nº</w:t>
            </w:r>
            <w:proofErr w:type="spellEnd"/>
            <w:r w:rsidRPr="009B061F">
              <w:rPr>
                <w:rFonts w:cstheme="minorHAnsi"/>
                <w:sz w:val="22"/>
                <w:szCs w:val="22"/>
              </w:rPr>
              <w:t xml:space="preserve"> de documentos modificados</w:t>
            </w:r>
          </w:p>
        </w:tc>
        <w:tc>
          <w:tcPr>
            <w:tcW w:w="1984" w:type="dxa"/>
            <w:vAlign w:val="center"/>
          </w:tcPr>
          <w:p w14:paraId="5DF9F76F" w14:textId="41AA715B" w:rsidR="00EB421B" w:rsidRPr="009B061F" w:rsidRDefault="00EB421B" w:rsidP="00EB421B">
            <w:pPr>
              <w:jc w:val="center"/>
            </w:pPr>
            <w:r w:rsidRPr="009B061F">
              <w:rPr>
                <w:sz w:val="20"/>
                <w:szCs w:val="20"/>
              </w:rPr>
              <w:t xml:space="preserve">% </w:t>
            </w:r>
            <w:r w:rsidR="000C1CE1">
              <w:rPr>
                <w:sz w:val="20"/>
                <w:szCs w:val="20"/>
              </w:rPr>
              <w:t xml:space="preserve">de </w:t>
            </w:r>
            <w:r w:rsidRPr="009B061F">
              <w:rPr>
                <w:sz w:val="20"/>
                <w:szCs w:val="20"/>
              </w:rPr>
              <w:t>descenso del lenguaje androcéntrico</w:t>
            </w:r>
          </w:p>
        </w:tc>
      </w:tr>
      <w:tr w:rsidR="00EB421B" w:rsidRPr="009B061F" w14:paraId="163FF244" w14:textId="77777777" w:rsidTr="005B5EF8">
        <w:tc>
          <w:tcPr>
            <w:tcW w:w="6811" w:type="dxa"/>
          </w:tcPr>
          <w:p w14:paraId="2241AAAB" w14:textId="5245DFF9" w:rsidR="00EB421B" w:rsidRPr="009B061F" w:rsidRDefault="00EB421B" w:rsidP="00EB421B">
            <w:r w:rsidRPr="009B061F">
              <w:rPr>
                <w:sz w:val="22"/>
                <w:szCs w:val="22"/>
              </w:rPr>
              <w:t>7.1.2. Reserva de un porcentaje de los recursos anuales para el trabajo específico de la igualdad.</w:t>
            </w:r>
          </w:p>
        </w:tc>
        <w:tc>
          <w:tcPr>
            <w:tcW w:w="2115" w:type="dxa"/>
            <w:vAlign w:val="center"/>
          </w:tcPr>
          <w:p w14:paraId="5DAE262D" w14:textId="77777777" w:rsidR="00EB421B" w:rsidRPr="009B061F" w:rsidRDefault="00EB421B" w:rsidP="00EB421B">
            <w:pPr>
              <w:jc w:val="center"/>
              <w:rPr>
                <w:rFonts w:eastAsia="ArialMT" w:cstheme="minorHAnsi"/>
                <w:sz w:val="22"/>
                <w:szCs w:val="22"/>
              </w:rPr>
            </w:pPr>
            <w:r w:rsidRPr="009B061F">
              <w:rPr>
                <w:rFonts w:eastAsia="ArialMT" w:cstheme="minorHAnsi"/>
                <w:sz w:val="22"/>
                <w:szCs w:val="22"/>
              </w:rPr>
              <w:t xml:space="preserve">Dirección </w:t>
            </w:r>
          </w:p>
          <w:p w14:paraId="4C3D2661" w14:textId="7CFB7A90" w:rsidR="00EB421B" w:rsidRPr="009B061F" w:rsidRDefault="00EB421B" w:rsidP="00EB421B">
            <w:pPr>
              <w:jc w:val="center"/>
            </w:pPr>
            <w:r w:rsidRPr="009B061F">
              <w:rPr>
                <w:rFonts w:eastAsia="ArialMT" w:cstheme="minorHAnsi"/>
                <w:sz w:val="22"/>
                <w:szCs w:val="22"/>
              </w:rPr>
              <w:t>Admón.</w:t>
            </w:r>
          </w:p>
        </w:tc>
        <w:tc>
          <w:tcPr>
            <w:tcW w:w="2126" w:type="dxa"/>
            <w:vAlign w:val="center"/>
          </w:tcPr>
          <w:p w14:paraId="60F64348" w14:textId="473BB644" w:rsidR="00EB421B" w:rsidRPr="009B061F" w:rsidRDefault="00EB421B" w:rsidP="00EB421B">
            <w:pPr>
              <w:jc w:val="center"/>
              <w:rPr>
                <w:rFonts w:cstheme="minorHAnsi"/>
              </w:rPr>
            </w:pPr>
            <w:r w:rsidRPr="009B061F">
              <w:rPr>
                <w:rFonts w:cstheme="minorHAnsi"/>
                <w:sz w:val="22"/>
                <w:szCs w:val="22"/>
              </w:rPr>
              <w:t>Recursos reservados</w:t>
            </w:r>
          </w:p>
        </w:tc>
        <w:tc>
          <w:tcPr>
            <w:tcW w:w="2268" w:type="dxa"/>
            <w:vAlign w:val="center"/>
          </w:tcPr>
          <w:p w14:paraId="62801E82" w14:textId="2E36BE66" w:rsidR="00EB421B" w:rsidRPr="009B061F" w:rsidRDefault="00EB421B" w:rsidP="00EB421B">
            <w:pPr>
              <w:jc w:val="center"/>
            </w:pPr>
            <w:r w:rsidRPr="009B061F">
              <w:rPr>
                <w:rFonts w:cstheme="minorHAnsi"/>
                <w:sz w:val="22"/>
                <w:szCs w:val="22"/>
              </w:rPr>
              <w:t>Cantidad de recursos para la igualdad</w:t>
            </w:r>
          </w:p>
        </w:tc>
        <w:tc>
          <w:tcPr>
            <w:tcW w:w="1984" w:type="dxa"/>
            <w:vAlign w:val="center"/>
          </w:tcPr>
          <w:p w14:paraId="681F5D02" w14:textId="42CB8327" w:rsidR="00EB421B" w:rsidRPr="009B061F" w:rsidRDefault="00EB421B" w:rsidP="00EB421B">
            <w:pPr>
              <w:jc w:val="center"/>
            </w:pPr>
            <w:r w:rsidRPr="009B061F">
              <w:rPr>
                <w:sz w:val="20"/>
                <w:szCs w:val="20"/>
              </w:rPr>
              <w:t xml:space="preserve">% </w:t>
            </w:r>
            <w:r w:rsidR="000C1CE1">
              <w:rPr>
                <w:sz w:val="20"/>
                <w:szCs w:val="20"/>
              </w:rPr>
              <w:t xml:space="preserve">de </w:t>
            </w:r>
            <w:r w:rsidRPr="009B061F">
              <w:rPr>
                <w:sz w:val="20"/>
                <w:szCs w:val="20"/>
              </w:rPr>
              <w:t>aumento de recursos para trabajar la igualdad</w:t>
            </w:r>
          </w:p>
        </w:tc>
      </w:tr>
      <w:tr w:rsidR="00EB421B" w:rsidRPr="009B061F" w14:paraId="6BD58690" w14:textId="77777777" w:rsidTr="005B5EF8">
        <w:tc>
          <w:tcPr>
            <w:tcW w:w="6811" w:type="dxa"/>
          </w:tcPr>
          <w:p w14:paraId="14670773" w14:textId="2A4D27E1" w:rsidR="00EB421B" w:rsidRPr="009B061F" w:rsidRDefault="00EB421B" w:rsidP="000C1CE1">
            <w:r w:rsidRPr="009B061F">
              <w:rPr>
                <w:sz w:val="22"/>
                <w:szCs w:val="22"/>
              </w:rPr>
              <w:t>7.1.3. Formación y sensibilización en género al personal del departamento administrativo sobre igualdad y recursos existentes para favorecerla.</w:t>
            </w:r>
          </w:p>
        </w:tc>
        <w:tc>
          <w:tcPr>
            <w:tcW w:w="2115" w:type="dxa"/>
            <w:vAlign w:val="center"/>
          </w:tcPr>
          <w:p w14:paraId="49048666" w14:textId="77777777" w:rsidR="00EB421B" w:rsidRPr="009B061F" w:rsidRDefault="00EB421B" w:rsidP="00EB421B">
            <w:pPr>
              <w:jc w:val="center"/>
              <w:rPr>
                <w:sz w:val="22"/>
                <w:szCs w:val="22"/>
              </w:rPr>
            </w:pPr>
            <w:r w:rsidRPr="009B061F">
              <w:rPr>
                <w:sz w:val="22"/>
                <w:szCs w:val="22"/>
              </w:rPr>
              <w:t>Dirección</w:t>
            </w:r>
          </w:p>
          <w:p w14:paraId="4F95893D" w14:textId="29818216" w:rsidR="00EB421B" w:rsidRPr="009B061F" w:rsidRDefault="00EB421B" w:rsidP="00EB421B">
            <w:pPr>
              <w:jc w:val="center"/>
            </w:pPr>
            <w:r w:rsidRPr="009B061F">
              <w:rPr>
                <w:sz w:val="22"/>
                <w:szCs w:val="22"/>
              </w:rPr>
              <w:t>Admón.</w:t>
            </w:r>
            <w:r w:rsidR="000C1CE1">
              <w:rPr>
                <w:sz w:val="22"/>
                <w:szCs w:val="22"/>
              </w:rPr>
              <w:t xml:space="preserve"> </w:t>
            </w:r>
            <w:r w:rsidRPr="009B061F">
              <w:rPr>
                <w:sz w:val="22"/>
                <w:szCs w:val="22"/>
              </w:rPr>
              <w:t>/ RRHH</w:t>
            </w:r>
          </w:p>
        </w:tc>
        <w:tc>
          <w:tcPr>
            <w:tcW w:w="2126" w:type="dxa"/>
            <w:vAlign w:val="center"/>
          </w:tcPr>
          <w:p w14:paraId="36BEC76C" w14:textId="58CC1D01" w:rsidR="00EB421B" w:rsidRPr="009B061F" w:rsidRDefault="00EB421B" w:rsidP="00EB421B">
            <w:pPr>
              <w:jc w:val="center"/>
              <w:rPr>
                <w:rFonts w:cstheme="minorHAnsi"/>
              </w:rPr>
            </w:pPr>
            <w:r w:rsidRPr="009B061F">
              <w:rPr>
                <w:rFonts w:cstheme="minorHAnsi"/>
                <w:sz w:val="20"/>
                <w:szCs w:val="20"/>
              </w:rPr>
              <w:t>Evaluación del resultado de la formación</w:t>
            </w:r>
          </w:p>
        </w:tc>
        <w:tc>
          <w:tcPr>
            <w:tcW w:w="2268" w:type="dxa"/>
            <w:vAlign w:val="center"/>
          </w:tcPr>
          <w:p w14:paraId="4FF5410A" w14:textId="3A7B7B52" w:rsidR="00EB421B" w:rsidRPr="009B061F" w:rsidRDefault="00EB421B" w:rsidP="00EB421B">
            <w:pPr>
              <w:jc w:val="center"/>
            </w:pPr>
            <w:proofErr w:type="spellStart"/>
            <w:r w:rsidRPr="009B061F">
              <w:rPr>
                <w:rFonts w:cstheme="minorHAnsi"/>
                <w:sz w:val="20"/>
                <w:szCs w:val="20"/>
              </w:rPr>
              <w:t>Nº</w:t>
            </w:r>
            <w:proofErr w:type="spellEnd"/>
            <w:r w:rsidRPr="009B061F">
              <w:rPr>
                <w:rFonts w:cstheme="minorHAnsi"/>
                <w:sz w:val="20"/>
                <w:szCs w:val="20"/>
              </w:rPr>
              <w:t xml:space="preserve"> de cursos; </w:t>
            </w:r>
            <w:proofErr w:type="spellStart"/>
            <w:r w:rsidRPr="009B061F">
              <w:rPr>
                <w:rFonts w:cstheme="minorHAnsi"/>
                <w:sz w:val="20"/>
                <w:szCs w:val="20"/>
              </w:rPr>
              <w:t>nº</w:t>
            </w:r>
            <w:proofErr w:type="spellEnd"/>
            <w:r w:rsidRPr="009B061F">
              <w:rPr>
                <w:rFonts w:cstheme="minorHAnsi"/>
                <w:sz w:val="20"/>
                <w:szCs w:val="20"/>
              </w:rPr>
              <w:t xml:space="preserve"> de horas; asistencia desagregada por sexos</w:t>
            </w:r>
          </w:p>
        </w:tc>
        <w:tc>
          <w:tcPr>
            <w:tcW w:w="1984" w:type="dxa"/>
            <w:vAlign w:val="center"/>
          </w:tcPr>
          <w:p w14:paraId="0ECD0F6D" w14:textId="147359DE" w:rsidR="00EB421B" w:rsidRPr="009B061F" w:rsidRDefault="00EB421B" w:rsidP="00EB421B">
            <w:pPr>
              <w:jc w:val="center"/>
            </w:pPr>
            <w:r w:rsidRPr="009B061F">
              <w:rPr>
                <w:rFonts w:cstheme="minorHAnsi"/>
                <w:sz w:val="20"/>
                <w:szCs w:val="20"/>
              </w:rPr>
              <w:t xml:space="preserve">% </w:t>
            </w:r>
            <w:r w:rsidR="000C1CE1">
              <w:rPr>
                <w:rFonts w:cstheme="minorHAnsi"/>
                <w:sz w:val="20"/>
                <w:szCs w:val="20"/>
              </w:rPr>
              <w:t>de i</w:t>
            </w:r>
            <w:r w:rsidRPr="009B061F">
              <w:rPr>
                <w:rFonts w:cstheme="minorHAnsi"/>
                <w:sz w:val="20"/>
                <w:szCs w:val="20"/>
              </w:rPr>
              <w:t>ncremento del personal admón. con formación</w:t>
            </w:r>
          </w:p>
        </w:tc>
      </w:tr>
    </w:tbl>
    <w:p w14:paraId="671CB8B9" w14:textId="614DC391" w:rsidR="008301A1" w:rsidRPr="009B061F" w:rsidRDefault="008301A1" w:rsidP="004C16A7"/>
    <w:p w14:paraId="626308C6" w14:textId="729EB2D4" w:rsidR="008301A1" w:rsidRPr="009B061F" w:rsidRDefault="008301A1" w:rsidP="004C16A7"/>
    <w:p w14:paraId="200958F6" w14:textId="0971093A" w:rsidR="008301A1" w:rsidRPr="009B061F" w:rsidRDefault="008301A1" w:rsidP="004C16A7"/>
    <w:p w14:paraId="109CACF3" w14:textId="532CFA84" w:rsidR="008301A1" w:rsidRPr="009B061F" w:rsidRDefault="00044FC4" w:rsidP="004C16A7">
      <w:r w:rsidRPr="009B061F">
        <w:rPr>
          <w:noProof/>
          <w:color w:val="808080" w:themeColor="background1" w:themeShade="80"/>
          <w:sz w:val="20"/>
          <w:szCs w:val="20"/>
          <w:lang w:eastAsia="es-ES"/>
        </w:rPr>
        <mc:AlternateContent>
          <mc:Choice Requires="wps">
            <w:drawing>
              <wp:anchor distT="0" distB="0" distL="114300" distR="114300" simplePos="0" relativeHeight="252176384" behindDoc="0" locked="0" layoutInCell="1" allowOverlap="1" wp14:anchorId="772A2EF0" wp14:editId="1FE3D45A">
                <wp:simplePos x="0" y="0"/>
                <wp:positionH relativeFrom="page">
                  <wp:posOffset>10296525</wp:posOffset>
                </wp:positionH>
                <wp:positionV relativeFrom="paragraph">
                  <wp:posOffset>663574</wp:posOffset>
                </wp:positionV>
                <wp:extent cx="396240" cy="346075"/>
                <wp:effectExtent l="0" t="0" r="3810" b="0"/>
                <wp:wrapNone/>
                <wp:docPr id="264" name="Rectángulo 264"/>
                <wp:cNvGraphicFramePr/>
                <a:graphic xmlns:a="http://schemas.openxmlformats.org/drawingml/2006/main">
                  <a:graphicData uri="http://schemas.microsoft.com/office/word/2010/wordprocessingShape">
                    <wps:wsp>
                      <wps:cNvSpPr/>
                      <wps:spPr>
                        <a:xfrm>
                          <a:off x="0" y="0"/>
                          <a:ext cx="396240" cy="3460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F111FD" w14:textId="32502045" w:rsidR="00500BDB" w:rsidRPr="00007FA6" w:rsidRDefault="00500BDB" w:rsidP="00044FC4">
                            <w:pPr>
                              <w:jc w:val="center"/>
                              <w:rPr>
                                <w:color w:val="022D74"/>
                                <w:sz w:val="28"/>
                                <w:szCs w:val="28"/>
                              </w:rPr>
                            </w:pPr>
                            <w:r w:rsidRPr="00007FA6">
                              <w:rPr>
                                <w:color w:val="022D74"/>
                                <w:sz w:val="28"/>
                                <w:szCs w:val="28"/>
                              </w:rPr>
                              <w:t>2</w:t>
                            </w:r>
                            <w:r w:rsidR="00663FBF">
                              <w:rPr>
                                <w:color w:val="022D74"/>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A2EF0" id="Rectángulo 264" o:spid="_x0000_s1079" style="position:absolute;margin-left:810.75pt;margin-top:52.25pt;width:31.2pt;height:27.25pt;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ofGlsgIAAMAFAAAOAAAAZHJzL2Uyb0RvYy54bWysVMFu2zAMvQ/YPwi6r3bSJF2DOkXQosOA ri3aDj0rshwbkERNUmJnf7Nv2Y+Nkmyv7Yodhl1skSIfySeSZ+edkmQvrGtAF3RylFMiNIey0duC fn28+vCREueZLpkELQp6EI6er96/O2vNUkyhBlkKSxBEu2VrClp7b5ZZ5ngtFHNHYITGywqsYh5F u81Ky1pEVzKb5vkia8GWxgIXzqH2Ml3SVcSvKsH9bVU54YksKObm49fG7yZ8s9UZW24tM3XD+zTY P2ShWKMx6Ah1yTwjO9v8AaUabsFB5Y84qAyqquEi1oDVTPJX1TzUzIhYC5LjzEiT+3+w/GZ/Z0lT FnS6mFGimcJHukfafv7Q250EEtRIUmvcEm0fzJ3tJYfHUHFXWRX+WAvpIrGHkVjRecJReXy6mM6Q fo5Xx7NFfjIPmNlvZ2Od/yRAkXAoqMUEIp1sf+18Mh1MQiwHsimvGimjEHpFXEhL9gxfebOdRFe5 U1+gTLrTeZ7Ht8aQsbWCeUzgBZLUAU9DQE5BgyYLtadq48kfpAh2Ut+LCqnD+qYx4oicgjLOhfYp GVezUiR1SOXtXCJgQK4w/ojdA7wscsBOWfb2wVXEnh+d878llpxHjxgZtB+dVaPBvgUgsao+crIf SErUBJZ8t+liW82Ph/bZQHnAXrOQhtAZftXga18z5++YxanDBsFN4m/xU0loCwr9iZIa7Pe39MEe hwFvKWlxigvqvu2YFZTIzxrH5HQyC33nozCbn0xRsM9vNs9v9E5dALbQBHeW4fEY7L0cjpUF9YQL Zx2i4hXTHGMXlHs7CBc+bRdcWVys19EMR90wf60fDA/ggejQzY/dE7Omb3mPs3IDw8Sz5avOT7bB U8N656Fq4lgEqhOv/RPgmoh93a+0sIeey9Hq9+Jd/QIAAP//AwBQSwMEFAAGAAgAAAAhAPE/lWbg AAAADQEAAA8AAABkcnMvZG93bnJldi54bWxMj8FOwzAQRO9I/IO1SFwqarc0URviVIDUC1xKQZzd eIkjYjvYThP4erYnuM1oR7Nvyu1kO3bCEFvvJCzmAhi62uvWNRLeXnc3a2AxKadV5x1K+MYI2+ry olSF9qN7wdMhNYxKXCyUBJNSX3Aea4NWxbnv0dHtwwerEtnQcB3USOW240shcm5V6+iDUT0+Gqw/ D4OVgErv9bDKnmY/X7vQmvfpeZw9SHl9Nd3fAUs4pb8wnPEJHSpiOvrB6cg68vlykVGWlFiROEfy 9e0G2JFUthHAq5L/X1H9AgAA//8DAFBLAQItABQABgAIAAAAIQC2gziS/gAAAOEBAAATAAAAAAAA AAAAAAAAAAAAAABbQ29udGVudF9UeXBlc10ueG1sUEsBAi0AFAAGAAgAAAAhADj9If/WAAAAlAEA AAsAAAAAAAAAAAAAAAAALwEAAF9yZWxzLy5yZWxzUEsBAi0AFAAGAAgAAAAhAC6h8aWyAgAAwAUA AA4AAAAAAAAAAAAAAAAALgIAAGRycy9lMm9Eb2MueG1sUEsBAi0AFAAGAAgAAAAhAPE/lWbgAAAA DQEAAA8AAAAAAAAAAAAAAAAADAUAAGRycy9kb3ducmV2LnhtbFBLBQYAAAAABAAEAPMAAAAZBgAA AAA= " fillcolor="#f2f2f2 [3052]" stroked="f" strokeweight="2pt">
                <v:textbox>
                  <w:txbxContent>
                    <w:p w14:paraId="02F111FD" w14:textId="32502045" w:rsidR="00500BDB" w:rsidRPr="00007FA6" w:rsidRDefault="00500BDB" w:rsidP="00044FC4">
                      <w:pPr>
                        <w:jc w:val="center"/>
                        <w:rPr>
                          <w:color w:val="022D74"/>
                          <w:sz w:val="28"/>
                          <w:szCs w:val="28"/>
                        </w:rPr>
                      </w:pPr>
                      <w:r w:rsidRPr="00007FA6">
                        <w:rPr>
                          <w:color w:val="022D74"/>
                          <w:sz w:val="28"/>
                          <w:szCs w:val="28"/>
                        </w:rPr>
                        <w:t>2</w:t>
                      </w:r>
                      <w:r w:rsidR="00663FBF">
                        <w:rPr>
                          <w:color w:val="022D74"/>
                          <w:sz w:val="28"/>
                          <w:szCs w:val="28"/>
                        </w:rPr>
                        <w:t>9</w:t>
                      </w:r>
                    </w:p>
                  </w:txbxContent>
                </v:textbox>
                <w10:wrap anchorx="page"/>
              </v:rect>
            </w:pict>
          </mc:Fallback>
        </mc:AlternateContent>
      </w:r>
      <w:r w:rsidR="00551D90" w:rsidRPr="009B061F">
        <w:rPr>
          <w:noProof/>
          <w:color w:val="808080" w:themeColor="background1" w:themeShade="80"/>
          <w:sz w:val="20"/>
          <w:szCs w:val="20"/>
          <w:lang w:eastAsia="es-ES"/>
        </w:rPr>
        <mc:AlternateContent>
          <mc:Choice Requires="wps">
            <w:drawing>
              <wp:anchor distT="0" distB="0" distL="114300" distR="114300" simplePos="0" relativeHeight="251992064" behindDoc="0" locked="0" layoutInCell="1" allowOverlap="1" wp14:anchorId="79B3BBE3" wp14:editId="297CDB05">
                <wp:simplePos x="0" y="0"/>
                <wp:positionH relativeFrom="page">
                  <wp:align>right</wp:align>
                </wp:positionH>
                <wp:positionV relativeFrom="paragraph">
                  <wp:posOffset>950595</wp:posOffset>
                </wp:positionV>
                <wp:extent cx="388620" cy="347980"/>
                <wp:effectExtent l="0" t="0" r="0" b="0"/>
                <wp:wrapNone/>
                <wp:docPr id="444" name="Rectángulo 444"/>
                <wp:cNvGraphicFramePr/>
                <a:graphic xmlns:a="http://schemas.openxmlformats.org/drawingml/2006/main">
                  <a:graphicData uri="http://schemas.microsoft.com/office/word/2010/wordprocessingShape">
                    <wps:wsp>
                      <wps:cNvSpPr/>
                      <wps:spPr>
                        <a:xfrm>
                          <a:off x="0" y="0"/>
                          <a:ext cx="388620" cy="3479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D8C4E0" w14:textId="2AF144A8" w:rsidR="00500BDB" w:rsidRPr="00007FA6" w:rsidRDefault="00500BDB" w:rsidP="00272691">
                            <w:pPr>
                              <w:jc w:val="center"/>
                              <w:rPr>
                                <w:color w:val="022D74"/>
                                <w:sz w:val="28"/>
                                <w:szCs w:val="28"/>
                              </w:rPr>
                            </w:pPr>
                            <w:r w:rsidRPr="00007FA6">
                              <w:rPr>
                                <w:color w:val="022D74"/>
                                <w:sz w:val="28"/>
                                <w:szCs w:val="28"/>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3BBE3" id="Rectángulo 444" o:spid="_x0000_s1080" style="position:absolute;margin-left:-20.6pt;margin-top:74.85pt;width:30.6pt;height:27.4pt;z-index:2519920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85cqsAIAAMAFAAAOAAAAZHJzL2Uyb0RvYy54bWysVM1u2zAMvg/YOwi6r3bStE2DOkXQosOA ri3aDj0rshQbkEVNUmJnb7Nn2YuNkmz3Z8UOwy6yxJ+P5GeSZ+ddo8hOWFeDLujkIKdEaA5lrTcF /fZ49WlOifNMl0yBFgXdC0fPlx8/nLVmIaZQgSqFJQii3aI1Ba28N4ssc7wSDXMHYIRGpQTbMI9P u8lKy1pEb1Q2zfPjrAVbGgtcOIfSy6Sky4gvpeD+VkonPFEFxdx8PG081+HMlmdssbHMVDXv02D/ kEXDao1BR6hL5hnZ2voPqKbmFhxIf8ChyUDKmotYA1Yzyd9U81AxI2ItSI4zI03u/8Hym92dJXVZ 0NlsRolmDf6ke6Tt10+92SogQYwktcYt0PbB3Nn+5fAaKu6kbcIXayFdJHY/Eis6TzgKD+fz4ynS z1F1ODs5nUfis2dnY53/LKAh4VJQiwlEOtnu2nkMiKaDSYjlQNXlVa1UfIReERfKkh3Dv7zeTKKr 2jZfoUyy06M8H0LG1grmEfUVktIBT0NATkGDJAu1p2rjze+VCHZK3wuJ1GF90xhxRE5BGedC+5SM q1gpkjik8n4uETAgS4w/YvcAr4scsFOWvX1wFbHnR+f8b4kl59EjRgbtR+em1mDfA1BYVR852Q8k JWoCS75bd7Gtjsb2WUO5x16zkIbQGX5V49++Zs7fMYtThw2Cm8Tf4iEVtAWF/kZJBfbHe/Jgj8OA WkpanOKCuu9bZgUl6ovGMTmdzGZh7ONjdnQSmtC+1KxfavS2uQBsoQnuLMPjNdh7NVylheYJF84q REUV0xxjF5R7OzwufNouuLK4WK2iGY66Yf5aPxgewAPRoZsfuydmTd/yHmflBoaJZ4s3nZ9sg6eG 1daDrONYBKoTr/0vwDUR+7pfaWEPvXxHq+fFu/wNAAD//wMAUEsDBBQABgAIAAAAIQAsI6Ju3QAA AAcBAAAPAAAAZHJzL2Rvd25yZXYueG1sTI/BTsMwEETvSPyDtUhcKuo0SguEOBUg9QIXKIjzNl7i iHgdbKcJfD3mBMedGc28rbaz7cWRfOgcK1gtMxDEjdMdtwpeX3YXVyBCRNbYOyYFXxRgW5+eVFhq N/EzHfexFamEQ4kKTIxDKWVoDFkMSzcQJ+/deYsxnb6V2uOUym0v8yzbSIsdpwWDA90baj72o1VA qJ/0WKwfFt+fO9+Zt/lxWtwpdX42396AiDTHvzD84id0qBPTwY2sg+gVpEdiUovrSxDJ3qxyEAcF eVasQdaV/M9f/wAAAP//AwBQSwECLQAUAAYACAAAACEAtoM4kv4AAADhAQAAEwAAAAAAAAAAAAAA AAAAAAAAW0NvbnRlbnRfVHlwZXNdLnhtbFBLAQItABQABgAIAAAAIQA4/SH/1gAAAJQBAAALAAAA AAAAAAAAAAAAAC8BAABfcmVscy8ucmVsc1BLAQItABQABgAIAAAAIQBl85cqsAIAAMAFAAAOAAAA AAAAAAAAAAAAAC4CAABkcnMvZTJvRG9jLnhtbFBLAQItABQABgAIAAAAIQAsI6Ju3QAAAAcBAAAP AAAAAAAAAAAAAAAAAAoFAABkcnMvZG93bnJldi54bWxQSwUGAAAAAAQABADzAAAAFAYAAAAA " fillcolor="#f2f2f2 [3052]" stroked="f" strokeweight="2pt">
                <v:textbox>
                  <w:txbxContent>
                    <w:p w14:paraId="5AD8C4E0" w14:textId="2AF144A8" w:rsidR="00500BDB" w:rsidRPr="00007FA6" w:rsidRDefault="00500BDB" w:rsidP="00272691">
                      <w:pPr>
                        <w:jc w:val="center"/>
                        <w:rPr>
                          <w:color w:val="022D74"/>
                          <w:sz w:val="28"/>
                          <w:szCs w:val="28"/>
                        </w:rPr>
                      </w:pPr>
                      <w:r w:rsidRPr="00007FA6">
                        <w:rPr>
                          <w:color w:val="022D74"/>
                          <w:sz w:val="28"/>
                          <w:szCs w:val="28"/>
                        </w:rPr>
                        <w:t>23</w:t>
                      </w:r>
                    </w:p>
                  </w:txbxContent>
                </v:textbox>
                <w10:wrap anchorx="page"/>
              </v:rect>
            </w:pict>
          </mc:Fallback>
        </mc:AlternateContent>
      </w:r>
    </w:p>
    <w:tbl>
      <w:tblPr>
        <w:tblStyle w:val="Tablaconcuadrcula"/>
        <w:tblpPr w:leftFromText="141" w:rightFromText="141" w:vertAnchor="page" w:horzAnchor="margin" w:tblpXSpec="center" w:tblpY="1129"/>
        <w:tblW w:w="15163" w:type="dxa"/>
        <w:tblLook w:val="04A0" w:firstRow="1" w:lastRow="0" w:firstColumn="1" w:lastColumn="0" w:noHBand="0" w:noVBand="1"/>
      </w:tblPr>
      <w:tblGrid>
        <w:gridCol w:w="6812"/>
        <w:gridCol w:w="1977"/>
        <w:gridCol w:w="2121"/>
        <w:gridCol w:w="2268"/>
        <w:gridCol w:w="1985"/>
      </w:tblGrid>
      <w:tr w:rsidR="00747AB6" w:rsidRPr="009B061F" w14:paraId="05418323" w14:textId="77777777" w:rsidTr="00747AB6">
        <w:tc>
          <w:tcPr>
            <w:tcW w:w="15163" w:type="dxa"/>
            <w:gridSpan w:val="5"/>
            <w:shd w:val="clear" w:color="auto" w:fill="0F387B"/>
          </w:tcPr>
          <w:p w14:paraId="1A13D0E4" w14:textId="386BB788" w:rsidR="00747AB6" w:rsidRPr="009B061F" w:rsidRDefault="00747AB6" w:rsidP="00747AB6">
            <w:pPr>
              <w:ind w:right="-717"/>
              <w:jc w:val="center"/>
              <w:rPr>
                <w:b/>
                <w:bCs/>
              </w:rPr>
            </w:pPr>
            <w:r w:rsidRPr="009B061F">
              <w:rPr>
                <w:b/>
                <w:bCs/>
              </w:rPr>
              <w:lastRenderedPageBreak/>
              <w:t>I PLAN DE IGUALDAD (2020-202</w:t>
            </w:r>
            <w:r w:rsidR="00157648">
              <w:rPr>
                <w:b/>
                <w:bCs/>
              </w:rPr>
              <w:t>4</w:t>
            </w:r>
            <w:r w:rsidRPr="009B061F">
              <w:rPr>
                <w:b/>
                <w:bCs/>
              </w:rPr>
              <w:t>)</w:t>
            </w:r>
          </w:p>
        </w:tc>
      </w:tr>
      <w:tr w:rsidR="00EB421B" w:rsidRPr="009B061F" w14:paraId="574CBBB8" w14:textId="77777777" w:rsidTr="00747AB6">
        <w:tc>
          <w:tcPr>
            <w:tcW w:w="15163" w:type="dxa"/>
            <w:gridSpan w:val="5"/>
            <w:shd w:val="clear" w:color="auto" w:fill="1E87C0"/>
          </w:tcPr>
          <w:p w14:paraId="3D50940E" w14:textId="645BF2A4" w:rsidR="00EB421B" w:rsidRPr="009B061F" w:rsidRDefault="00EB421B" w:rsidP="00EB421B">
            <w:pPr>
              <w:jc w:val="center"/>
              <w:rPr>
                <w:color w:val="FFFFFF" w:themeColor="background1"/>
              </w:rPr>
            </w:pPr>
            <w:r w:rsidRPr="009B061F">
              <w:rPr>
                <w:color w:val="FFFFFF" w:themeColor="background1"/>
              </w:rPr>
              <w:t>AREA 8. Gestión de la producción /prestación de servicios</w:t>
            </w:r>
          </w:p>
        </w:tc>
      </w:tr>
      <w:tr w:rsidR="00EB421B" w:rsidRPr="009B061F" w14:paraId="318A9EF6" w14:textId="77777777" w:rsidTr="00747AB6">
        <w:tc>
          <w:tcPr>
            <w:tcW w:w="15163" w:type="dxa"/>
            <w:gridSpan w:val="5"/>
            <w:shd w:val="clear" w:color="auto" w:fill="C1C1C3"/>
          </w:tcPr>
          <w:p w14:paraId="35CA6B7E" w14:textId="70A0FA9C" w:rsidR="00EB421B" w:rsidRPr="009B061F" w:rsidRDefault="00EB421B" w:rsidP="00EB421B">
            <w:pPr>
              <w:jc w:val="center"/>
              <w:rPr>
                <w:b/>
                <w:bCs/>
              </w:rPr>
            </w:pPr>
            <w:r w:rsidRPr="009B061F">
              <w:rPr>
                <w:b/>
                <w:bCs/>
              </w:rPr>
              <w:t>OE 8.1. Eliminación de posibles sesgos de género en los procesos de trabajo de la empresa.</w:t>
            </w:r>
          </w:p>
        </w:tc>
      </w:tr>
      <w:tr w:rsidR="000C1CE1" w:rsidRPr="009B061F" w14:paraId="6AB0E4B8" w14:textId="77777777" w:rsidTr="00747AB6">
        <w:trPr>
          <w:trHeight w:val="572"/>
        </w:trPr>
        <w:tc>
          <w:tcPr>
            <w:tcW w:w="6812" w:type="dxa"/>
            <w:shd w:val="clear" w:color="auto" w:fill="595959" w:themeFill="text1" w:themeFillTint="A6"/>
            <w:vAlign w:val="center"/>
          </w:tcPr>
          <w:p w14:paraId="2E010335" w14:textId="61F5BB57" w:rsidR="000C1CE1" w:rsidRPr="009B061F" w:rsidRDefault="000C1CE1" w:rsidP="000C1CE1">
            <w:pPr>
              <w:jc w:val="center"/>
              <w:rPr>
                <w:b/>
                <w:bCs/>
                <w:sz w:val="22"/>
                <w:szCs w:val="22"/>
              </w:rPr>
            </w:pPr>
            <w:r w:rsidRPr="009B061F">
              <w:rPr>
                <w:color w:val="FFFFFF" w:themeColor="background1"/>
              </w:rPr>
              <w:t>MEDIDAS</w:t>
            </w:r>
          </w:p>
        </w:tc>
        <w:tc>
          <w:tcPr>
            <w:tcW w:w="1977" w:type="dxa"/>
            <w:shd w:val="clear" w:color="auto" w:fill="595959" w:themeFill="text1" w:themeFillTint="A6"/>
            <w:vAlign w:val="center"/>
          </w:tcPr>
          <w:p w14:paraId="77E4D8CC" w14:textId="278C1630" w:rsidR="000C1CE1" w:rsidRPr="009B061F" w:rsidRDefault="000C1CE1" w:rsidP="000C1CE1">
            <w:pPr>
              <w:jc w:val="center"/>
              <w:rPr>
                <w:b/>
                <w:bCs/>
                <w:color w:val="FFFFFF" w:themeColor="background1"/>
                <w:sz w:val="22"/>
                <w:szCs w:val="22"/>
              </w:rPr>
            </w:pPr>
            <w:r w:rsidRPr="009B061F">
              <w:rPr>
                <w:color w:val="FFFFFF" w:themeColor="background1"/>
              </w:rPr>
              <w:t>Responsable</w:t>
            </w:r>
          </w:p>
        </w:tc>
        <w:tc>
          <w:tcPr>
            <w:tcW w:w="2121" w:type="dxa"/>
            <w:shd w:val="clear" w:color="auto" w:fill="595959" w:themeFill="text1" w:themeFillTint="A6"/>
          </w:tcPr>
          <w:p w14:paraId="4C319200" w14:textId="77777777" w:rsidR="000C1CE1" w:rsidRPr="009B061F" w:rsidRDefault="000C1CE1" w:rsidP="000C1CE1">
            <w:pPr>
              <w:jc w:val="center"/>
              <w:rPr>
                <w:color w:val="FFFFFF" w:themeColor="background1"/>
                <w:sz w:val="22"/>
                <w:szCs w:val="22"/>
              </w:rPr>
            </w:pPr>
            <w:r w:rsidRPr="009B061F">
              <w:rPr>
                <w:color w:val="FFFFFF" w:themeColor="background1"/>
              </w:rPr>
              <w:t xml:space="preserve">Indicador </w:t>
            </w:r>
          </w:p>
          <w:p w14:paraId="31427F6D" w14:textId="24BAF885" w:rsidR="000C1CE1" w:rsidRPr="009B061F" w:rsidRDefault="000C1CE1" w:rsidP="000C1CE1">
            <w:pPr>
              <w:jc w:val="center"/>
              <w:rPr>
                <w:b/>
                <w:bCs/>
                <w:color w:val="FFFFFF" w:themeColor="background1"/>
                <w:sz w:val="22"/>
                <w:szCs w:val="22"/>
              </w:rPr>
            </w:pPr>
            <w:r w:rsidRPr="009B061F">
              <w:rPr>
                <w:color w:val="FFFFFF" w:themeColor="background1"/>
              </w:rPr>
              <w:t>Seguimiento</w:t>
            </w:r>
          </w:p>
        </w:tc>
        <w:tc>
          <w:tcPr>
            <w:tcW w:w="2268" w:type="dxa"/>
            <w:shd w:val="clear" w:color="auto" w:fill="595959" w:themeFill="text1" w:themeFillTint="A6"/>
          </w:tcPr>
          <w:p w14:paraId="3B1A5582" w14:textId="77777777" w:rsidR="000C1CE1" w:rsidRPr="009B061F" w:rsidRDefault="000C1CE1" w:rsidP="000C1CE1">
            <w:pPr>
              <w:jc w:val="center"/>
              <w:rPr>
                <w:color w:val="FFFFFF" w:themeColor="background1"/>
                <w:sz w:val="22"/>
                <w:szCs w:val="22"/>
              </w:rPr>
            </w:pPr>
            <w:r w:rsidRPr="009B061F">
              <w:rPr>
                <w:color w:val="FFFFFF" w:themeColor="background1"/>
              </w:rPr>
              <w:t xml:space="preserve">Indicador </w:t>
            </w:r>
          </w:p>
          <w:p w14:paraId="4ECD0E51" w14:textId="7C4F1EC2" w:rsidR="000C1CE1" w:rsidRPr="009B061F" w:rsidRDefault="000C1CE1" w:rsidP="000C1CE1">
            <w:pPr>
              <w:jc w:val="center"/>
              <w:rPr>
                <w:b/>
                <w:bCs/>
                <w:color w:val="FFFFFF" w:themeColor="background1"/>
                <w:sz w:val="22"/>
                <w:szCs w:val="22"/>
              </w:rPr>
            </w:pPr>
            <w:r w:rsidRPr="009B061F">
              <w:rPr>
                <w:color w:val="FFFFFF" w:themeColor="background1"/>
              </w:rPr>
              <w:t>Resultado</w:t>
            </w:r>
          </w:p>
        </w:tc>
        <w:tc>
          <w:tcPr>
            <w:tcW w:w="1985" w:type="dxa"/>
            <w:shd w:val="clear" w:color="auto" w:fill="595959" w:themeFill="text1" w:themeFillTint="A6"/>
          </w:tcPr>
          <w:p w14:paraId="1F14E94D" w14:textId="77777777" w:rsidR="000C1CE1" w:rsidRPr="009B061F" w:rsidRDefault="000C1CE1" w:rsidP="000C1CE1">
            <w:pPr>
              <w:jc w:val="center"/>
              <w:rPr>
                <w:color w:val="FFFFFF" w:themeColor="background1"/>
                <w:sz w:val="22"/>
                <w:szCs w:val="22"/>
              </w:rPr>
            </w:pPr>
            <w:r w:rsidRPr="009B061F">
              <w:rPr>
                <w:color w:val="FFFFFF" w:themeColor="background1"/>
              </w:rPr>
              <w:t>Indicador</w:t>
            </w:r>
          </w:p>
          <w:p w14:paraId="5E8D382C" w14:textId="004702C0" w:rsidR="000C1CE1" w:rsidRPr="009B061F" w:rsidRDefault="000C1CE1" w:rsidP="000C1CE1">
            <w:pPr>
              <w:jc w:val="center"/>
              <w:rPr>
                <w:b/>
                <w:bCs/>
                <w:color w:val="FFFFFF" w:themeColor="background1"/>
                <w:sz w:val="22"/>
                <w:szCs w:val="22"/>
              </w:rPr>
            </w:pPr>
            <w:r w:rsidRPr="009B061F">
              <w:rPr>
                <w:color w:val="FFFFFF" w:themeColor="background1"/>
              </w:rPr>
              <w:t>Impacto</w:t>
            </w:r>
          </w:p>
        </w:tc>
      </w:tr>
      <w:tr w:rsidR="00EB421B" w:rsidRPr="009B061F" w14:paraId="2380A850" w14:textId="77777777" w:rsidTr="0035733C">
        <w:trPr>
          <w:trHeight w:val="1192"/>
        </w:trPr>
        <w:tc>
          <w:tcPr>
            <w:tcW w:w="6812" w:type="dxa"/>
          </w:tcPr>
          <w:p w14:paraId="7C97EA69" w14:textId="77777777" w:rsidR="00EB421B" w:rsidRPr="009B061F" w:rsidRDefault="00EB421B" w:rsidP="00EB421B">
            <w:pPr>
              <w:autoSpaceDE w:val="0"/>
              <w:autoSpaceDN w:val="0"/>
              <w:adjustRightInd w:val="0"/>
              <w:rPr>
                <w:rFonts w:cstheme="minorHAnsi"/>
                <w:sz w:val="22"/>
                <w:szCs w:val="22"/>
              </w:rPr>
            </w:pPr>
          </w:p>
          <w:p w14:paraId="6B08C3E4" w14:textId="77777777" w:rsidR="00EB421B" w:rsidRPr="009B061F" w:rsidRDefault="00EB421B" w:rsidP="00EB421B">
            <w:pPr>
              <w:autoSpaceDE w:val="0"/>
              <w:autoSpaceDN w:val="0"/>
              <w:adjustRightInd w:val="0"/>
              <w:rPr>
                <w:rFonts w:cstheme="minorHAnsi"/>
                <w:sz w:val="22"/>
                <w:szCs w:val="22"/>
              </w:rPr>
            </w:pPr>
            <w:r w:rsidRPr="009B061F">
              <w:rPr>
                <w:rFonts w:cstheme="minorHAnsi"/>
                <w:sz w:val="22"/>
                <w:szCs w:val="22"/>
              </w:rPr>
              <w:t>8.1.1. Inicio de un proceso de evaluación e inclusión de indicadores que puedan ser analizados con enfoque de género.</w:t>
            </w:r>
          </w:p>
          <w:p w14:paraId="1F4366E6" w14:textId="04C710DC" w:rsidR="00EB421B" w:rsidRPr="009B061F" w:rsidRDefault="00EB421B" w:rsidP="00EB421B">
            <w:pPr>
              <w:autoSpaceDE w:val="0"/>
              <w:autoSpaceDN w:val="0"/>
              <w:adjustRightInd w:val="0"/>
              <w:jc w:val="both"/>
              <w:rPr>
                <w:rFonts w:ascii="CenturyGothic" w:hAnsi="CenturyGothic" w:cs="CenturyGothic"/>
                <w:sz w:val="22"/>
                <w:szCs w:val="22"/>
              </w:rPr>
            </w:pPr>
          </w:p>
        </w:tc>
        <w:tc>
          <w:tcPr>
            <w:tcW w:w="1977" w:type="dxa"/>
            <w:vAlign w:val="center"/>
          </w:tcPr>
          <w:p w14:paraId="4A4FE482" w14:textId="77777777" w:rsidR="00EB421B" w:rsidRPr="009B061F" w:rsidRDefault="00EB421B" w:rsidP="00EB421B">
            <w:pPr>
              <w:jc w:val="center"/>
              <w:rPr>
                <w:rFonts w:cstheme="minorHAnsi"/>
                <w:sz w:val="22"/>
                <w:szCs w:val="22"/>
              </w:rPr>
            </w:pPr>
            <w:r w:rsidRPr="009B061F">
              <w:rPr>
                <w:rFonts w:cstheme="minorHAnsi"/>
                <w:sz w:val="22"/>
                <w:szCs w:val="22"/>
              </w:rPr>
              <w:t>Dirección</w:t>
            </w:r>
          </w:p>
          <w:p w14:paraId="663B7D83" w14:textId="75FE319B" w:rsidR="00EB421B" w:rsidRPr="009B061F" w:rsidRDefault="00EB421B" w:rsidP="00EB421B">
            <w:pPr>
              <w:jc w:val="center"/>
              <w:rPr>
                <w:rFonts w:cstheme="minorHAnsi"/>
                <w:sz w:val="22"/>
                <w:szCs w:val="22"/>
              </w:rPr>
            </w:pPr>
            <w:r w:rsidRPr="009B061F">
              <w:rPr>
                <w:rFonts w:cstheme="minorHAnsi"/>
                <w:sz w:val="22"/>
                <w:szCs w:val="22"/>
              </w:rPr>
              <w:t xml:space="preserve">Equipo Directivo </w:t>
            </w:r>
          </w:p>
        </w:tc>
        <w:tc>
          <w:tcPr>
            <w:tcW w:w="2121" w:type="dxa"/>
            <w:vAlign w:val="center"/>
          </w:tcPr>
          <w:p w14:paraId="134AFE82" w14:textId="456DA366" w:rsidR="00EB421B" w:rsidRPr="009B061F" w:rsidRDefault="00EB421B" w:rsidP="0035733C">
            <w:pPr>
              <w:jc w:val="center"/>
              <w:rPr>
                <w:rFonts w:cstheme="minorHAnsi"/>
                <w:sz w:val="22"/>
                <w:szCs w:val="22"/>
              </w:rPr>
            </w:pPr>
            <w:r w:rsidRPr="009B061F">
              <w:rPr>
                <w:rFonts w:cstheme="minorHAnsi"/>
                <w:sz w:val="22"/>
                <w:szCs w:val="22"/>
              </w:rPr>
              <w:t>Indicadores y evaluación con perspectiva de género</w:t>
            </w:r>
          </w:p>
        </w:tc>
        <w:tc>
          <w:tcPr>
            <w:tcW w:w="2268" w:type="dxa"/>
            <w:vAlign w:val="center"/>
          </w:tcPr>
          <w:p w14:paraId="5138080C" w14:textId="77777777" w:rsidR="00EB421B" w:rsidRPr="009B061F" w:rsidRDefault="00EB421B" w:rsidP="00EB421B">
            <w:pPr>
              <w:jc w:val="center"/>
              <w:rPr>
                <w:rFonts w:cstheme="minorHAnsi"/>
                <w:sz w:val="22"/>
                <w:szCs w:val="22"/>
              </w:rPr>
            </w:pPr>
          </w:p>
          <w:p w14:paraId="6D9994A4" w14:textId="77777777" w:rsidR="00EB421B" w:rsidRPr="009B061F" w:rsidRDefault="00EB421B" w:rsidP="00EB421B">
            <w:pPr>
              <w:jc w:val="center"/>
              <w:rPr>
                <w:rFonts w:cstheme="minorHAnsi"/>
                <w:sz w:val="22"/>
                <w:szCs w:val="22"/>
              </w:rPr>
            </w:pPr>
            <w:proofErr w:type="spellStart"/>
            <w:r w:rsidRPr="009B061F">
              <w:rPr>
                <w:rFonts w:cstheme="minorHAnsi"/>
                <w:sz w:val="22"/>
                <w:szCs w:val="22"/>
              </w:rPr>
              <w:t>Nº</w:t>
            </w:r>
            <w:proofErr w:type="spellEnd"/>
            <w:r w:rsidRPr="009B061F">
              <w:rPr>
                <w:rFonts w:cstheme="minorHAnsi"/>
                <w:sz w:val="22"/>
                <w:szCs w:val="22"/>
              </w:rPr>
              <w:t xml:space="preserve"> de indicadores</w:t>
            </w:r>
          </w:p>
          <w:p w14:paraId="3F1274A1" w14:textId="2C6EB6C4" w:rsidR="00EB421B" w:rsidRPr="009B061F" w:rsidRDefault="00EB421B" w:rsidP="00EB421B">
            <w:pPr>
              <w:jc w:val="center"/>
              <w:rPr>
                <w:rFonts w:cstheme="minorHAnsi"/>
                <w:sz w:val="22"/>
                <w:szCs w:val="22"/>
              </w:rPr>
            </w:pPr>
          </w:p>
        </w:tc>
        <w:tc>
          <w:tcPr>
            <w:tcW w:w="1985" w:type="dxa"/>
            <w:vAlign w:val="center"/>
          </w:tcPr>
          <w:p w14:paraId="37E84114" w14:textId="77777777" w:rsidR="00EB421B" w:rsidRPr="009B061F" w:rsidRDefault="00EB421B" w:rsidP="00EB421B">
            <w:pPr>
              <w:rPr>
                <w:rFonts w:cstheme="minorHAnsi"/>
              </w:rPr>
            </w:pPr>
          </w:p>
          <w:p w14:paraId="64156C83" w14:textId="5970016E" w:rsidR="00EB421B" w:rsidRPr="009B061F" w:rsidRDefault="00EB421B" w:rsidP="00EB421B">
            <w:pPr>
              <w:jc w:val="center"/>
              <w:rPr>
                <w:sz w:val="20"/>
                <w:szCs w:val="20"/>
              </w:rPr>
            </w:pPr>
            <w:r w:rsidRPr="009B061F">
              <w:rPr>
                <w:sz w:val="20"/>
                <w:szCs w:val="20"/>
              </w:rPr>
              <w:t xml:space="preserve">% </w:t>
            </w:r>
            <w:r w:rsidR="000C1CE1">
              <w:rPr>
                <w:sz w:val="20"/>
                <w:szCs w:val="20"/>
              </w:rPr>
              <w:t xml:space="preserve">de </w:t>
            </w:r>
            <w:r w:rsidRPr="009B061F">
              <w:rPr>
                <w:sz w:val="20"/>
                <w:szCs w:val="20"/>
              </w:rPr>
              <w:t>aumento de áreas de mejora detectadas</w:t>
            </w:r>
          </w:p>
          <w:p w14:paraId="42110F31" w14:textId="0309DCF8" w:rsidR="00EB421B" w:rsidRPr="009B061F" w:rsidRDefault="00EB421B" w:rsidP="00EB421B">
            <w:pPr>
              <w:jc w:val="center"/>
              <w:rPr>
                <w:sz w:val="20"/>
                <w:szCs w:val="20"/>
              </w:rPr>
            </w:pPr>
          </w:p>
        </w:tc>
      </w:tr>
      <w:tr w:rsidR="00EB421B" w:rsidRPr="009B061F" w14:paraId="715523D4" w14:textId="77777777" w:rsidTr="00551D90">
        <w:tc>
          <w:tcPr>
            <w:tcW w:w="6812" w:type="dxa"/>
          </w:tcPr>
          <w:p w14:paraId="19C5D2EA" w14:textId="50A0DB7B" w:rsidR="00EB421B" w:rsidRPr="000C1CE1" w:rsidRDefault="00EB421B" w:rsidP="000C1CE1">
            <w:pPr>
              <w:pStyle w:val="Default"/>
              <w:spacing w:before="240" w:after="240"/>
              <w:rPr>
                <w:rFonts w:asciiTheme="minorHAnsi" w:hAnsiTheme="minorHAnsi" w:cstheme="minorHAnsi"/>
                <w:color w:val="auto"/>
                <w:sz w:val="22"/>
                <w:szCs w:val="22"/>
              </w:rPr>
            </w:pPr>
            <w:r w:rsidRPr="009B061F">
              <w:rPr>
                <w:rFonts w:asciiTheme="minorHAnsi" w:hAnsiTheme="minorHAnsi" w:cstheme="minorHAnsi"/>
                <w:color w:val="auto"/>
                <w:sz w:val="22"/>
                <w:szCs w:val="22"/>
              </w:rPr>
              <w:t xml:space="preserve">8.1.2. Desarrollo de un “decálogo de buenas prácticas en materia de igualdad” así como pautas concretas de actuación </w:t>
            </w:r>
            <w:proofErr w:type="gramStart"/>
            <w:r w:rsidRPr="009B061F">
              <w:rPr>
                <w:rFonts w:asciiTheme="minorHAnsi" w:hAnsiTheme="minorHAnsi" w:cstheme="minorHAnsi"/>
                <w:color w:val="auto"/>
                <w:sz w:val="22"/>
                <w:szCs w:val="22"/>
              </w:rPr>
              <w:t>a</w:t>
            </w:r>
            <w:proofErr w:type="gramEnd"/>
            <w:r w:rsidRPr="009B061F">
              <w:rPr>
                <w:rFonts w:asciiTheme="minorHAnsi" w:hAnsiTheme="minorHAnsi" w:cstheme="minorHAnsi"/>
                <w:color w:val="auto"/>
                <w:sz w:val="22"/>
                <w:szCs w:val="22"/>
              </w:rPr>
              <w:t xml:space="preserve"> tener en cuenta en los diferentes servicios prestados. </w:t>
            </w:r>
          </w:p>
        </w:tc>
        <w:tc>
          <w:tcPr>
            <w:tcW w:w="1977" w:type="dxa"/>
            <w:vAlign w:val="center"/>
          </w:tcPr>
          <w:p w14:paraId="55392A48" w14:textId="2A8F2590" w:rsidR="00EB421B" w:rsidRPr="009B061F" w:rsidRDefault="00EB421B" w:rsidP="00EB421B">
            <w:pPr>
              <w:jc w:val="center"/>
              <w:rPr>
                <w:rFonts w:cstheme="minorHAnsi"/>
                <w:sz w:val="22"/>
                <w:szCs w:val="22"/>
              </w:rPr>
            </w:pPr>
            <w:r w:rsidRPr="009B061F">
              <w:rPr>
                <w:rFonts w:cstheme="minorHAnsi"/>
                <w:sz w:val="22"/>
                <w:szCs w:val="22"/>
              </w:rPr>
              <w:t>Comisión igualdad</w:t>
            </w:r>
            <w:r w:rsidR="000C1CE1">
              <w:rPr>
                <w:rFonts w:cstheme="minorHAnsi"/>
                <w:sz w:val="22"/>
                <w:szCs w:val="22"/>
              </w:rPr>
              <w:t xml:space="preserve"> </w:t>
            </w:r>
            <w:r w:rsidRPr="009B061F">
              <w:rPr>
                <w:rFonts w:cstheme="minorHAnsi"/>
                <w:sz w:val="22"/>
                <w:szCs w:val="22"/>
              </w:rPr>
              <w:t>/ Dirección áreas</w:t>
            </w:r>
          </w:p>
        </w:tc>
        <w:tc>
          <w:tcPr>
            <w:tcW w:w="2121" w:type="dxa"/>
            <w:vAlign w:val="center"/>
          </w:tcPr>
          <w:p w14:paraId="0D17ECBE" w14:textId="04F6882D" w:rsidR="00EB421B" w:rsidRPr="009B061F" w:rsidRDefault="00EB421B" w:rsidP="00EB421B">
            <w:pPr>
              <w:jc w:val="center"/>
              <w:rPr>
                <w:rFonts w:cstheme="minorHAnsi"/>
                <w:sz w:val="22"/>
                <w:szCs w:val="22"/>
              </w:rPr>
            </w:pPr>
            <w:r w:rsidRPr="009B061F">
              <w:rPr>
                <w:rFonts w:cstheme="minorHAnsi"/>
                <w:sz w:val="22"/>
                <w:szCs w:val="22"/>
              </w:rPr>
              <w:t>Decálogo difundido</w:t>
            </w:r>
          </w:p>
        </w:tc>
        <w:tc>
          <w:tcPr>
            <w:tcW w:w="2268" w:type="dxa"/>
            <w:vAlign w:val="center"/>
          </w:tcPr>
          <w:p w14:paraId="69E1EDAB" w14:textId="7C0CFE24" w:rsidR="00EB421B" w:rsidRPr="009B061F" w:rsidRDefault="00EB421B" w:rsidP="00EB421B">
            <w:pPr>
              <w:jc w:val="center"/>
              <w:rPr>
                <w:rFonts w:cstheme="minorHAnsi"/>
                <w:sz w:val="22"/>
                <w:szCs w:val="22"/>
              </w:rPr>
            </w:pPr>
            <w:proofErr w:type="spellStart"/>
            <w:r w:rsidRPr="009B061F">
              <w:rPr>
                <w:rFonts w:cstheme="minorHAnsi"/>
                <w:sz w:val="22"/>
                <w:szCs w:val="22"/>
              </w:rPr>
              <w:t>Nº</w:t>
            </w:r>
            <w:proofErr w:type="spellEnd"/>
            <w:r w:rsidRPr="009B061F">
              <w:rPr>
                <w:rFonts w:cstheme="minorHAnsi"/>
                <w:sz w:val="22"/>
                <w:szCs w:val="22"/>
              </w:rPr>
              <w:t xml:space="preserve"> de personas que conocen el decálogo</w:t>
            </w:r>
          </w:p>
        </w:tc>
        <w:tc>
          <w:tcPr>
            <w:tcW w:w="1985" w:type="dxa"/>
            <w:vAlign w:val="center"/>
          </w:tcPr>
          <w:p w14:paraId="1B679F40" w14:textId="782FB642" w:rsidR="00EB421B" w:rsidRPr="009B061F" w:rsidRDefault="00EB421B" w:rsidP="00EB421B">
            <w:pPr>
              <w:jc w:val="center"/>
              <w:rPr>
                <w:sz w:val="20"/>
                <w:szCs w:val="20"/>
              </w:rPr>
            </w:pPr>
            <w:r w:rsidRPr="009B061F">
              <w:rPr>
                <w:sz w:val="22"/>
                <w:szCs w:val="22"/>
              </w:rPr>
              <w:t>%</w:t>
            </w:r>
            <w:r w:rsidR="000C1CE1">
              <w:rPr>
                <w:sz w:val="22"/>
                <w:szCs w:val="22"/>
              </w:rPr>
              <w:t xml:space="preserve"> de </w:t>
            </w:r>
            <w:r w:rsidRPr="009B061F">
              <w:rPr>
                <w:sz w:val="22"/>
                <w:szCs w:val="22"/>
              </w:rPr>
              <w:t>aumento del conocimiento de buenas prácticas</w:t>
            </w:r>
          </w:p>
        </w:tc>
      </w:tr>
      <w:tr w:rsidR="00EB421B" w:rsidRPr="009B061F" w14:paraId="3F1F8D0A" w14:textId="77777777" w:rsidTr="00747AB6">
        <w:tc>
          <w:tcPr>
            <w:tcW w:w="15163" w:type="dxa"/>
            <w:gridSpan w:val="5"/>
            <w:shd w:val="clear" w:color="auto" w:fill="1E87C0"/>
          </w:tcPr>
          <w:p w14:paraId="5255C2D0" w14:textId="5BF5314C" w:rsidR="00EB421B" w:rsidRPr="009B061F" w:rsidRDefault="00EB421B" w:rsidP="00EB421B">
            <w:pPr>
              <w:jc w:val="center"/>
              <w:rPr>
                <w:rFonts w:cstheme="minorHAnsi"/>
                <w:b/>
                <w:bCs/>
                <w:color w:val="FFFFFF" w:themeColor="background1"/>
                <w:highlight w:val="yellow"/>
              </w:rPr>
            </w:pPr>
            <w:r w:rsidRPr="009B061F">
              <w:rPr>
                <w:color w:val="FFFFFF" w:themeColor="background1"/>
              </w:rPr>
              <w:t>AREA 10. Comunicación externa con instituciones, entidades colaboradoras y entidades clientes.</w:t>
            </w:r>
          </w:p>
        </w:tc>
      </w:tr>
      <w:tr w:rsidR="00EB421B" w:rsidRPr="009B061F" w14:paraId="1D86E7D9" w14:textId="77777777" w:rsidTr="00747AB6">
        <w:tc>
          <w:tcPr>
            <w:tcW w:w="15163" w:type="dxa"/>
            <w:gridSpan w:val="5"/>
            <w:shd w:val="clear" w:color="auto" w:fill="BFBFBF" w:themeFill="background1" w:themeFillShade="BF"/>
          </w:tcPr>
          <w:p w14:paraId="38728C8E" w14:textId="10C07F13" w:rsidR="00EB421B" w:rsidRPr="009B061F" w:rsidRDefault="00EB421B" w:rsidP="00EB421B">
            <w:pPr>
              <w:jc w:val="center"/>
              <w:rPr>
                <w:b/>
                <w:bCs/>
              </w:rPr>
            </w:pPr>
            <w:r w:rsidRPr="009B061F">
              <w:rPr>
                <w:b/>
                <w:bCs/>
              </w:rPr>
              <w:t>OE 10.1.  Integrar el principio de igualdad como valor de la empresa en su imagen externa.</w:t>
            </w:r>
          </w:p>
        </w:tc>
      </w:tr>
      <w:tr w:rsidR="0035733C" w:rsidRPr="009B061F" w14:paraId="037C3FBC" w14:textId="77777777" w:rsidTr="00BC6531">
        <w:tc>
          <w:tcPr>
            <w:tcW w:w="6812" w:type="dxa"/>
            <w:vAlign w:val="center"/>
          </w:tcPr>
          <w:p w14:paraId="26CA1C56" w14:textId="572F13DD" w:rsidR="0035733C" w:rsidRPr="009B061F" w:rsidRDefault="0035733C" w:rsidP="0035733C">
            <w:pPr>
              <w:autoSpaceDE w:val="0"/>
              <w:autoSpaceDN w:val="0"/>
              <w:adjustRightInd w:val="0"/>
              <w:rPr>
                <w:rFonts w:cstheme="minorHAnsi"/>
                <w:bCs/>
                <w:sz w:val="22"/>
                <w:szCs w:val="22"/>
              </w:rPr>
            </w:pPr>
            <w:r w:rsidRPr="009B061F">
              <w:rPr>
                <w:sz w:val="22"/>
                <w:szCs w:val="22"/>
              </w:rPr>
              <w:t xml:space="preserve">10.1.1. Comunicación a la clientela y a la sociedad en general </w:t>
            </w:r>
            <w:r>
              <w:rPr>
                <w:sz w:val="22"/>
                <w:szCs w:val="22"/>
              </w:rPr>
              <w:t>d</w:t>
            </w:r>
            <w:r w:rsidRPr="009B061F">
              <w:rPr>
                <w:sz w:val="22"/>
                <w:szCs w:val="22"/>
              </w:rPr>
              <w:t xml:space="preserve">el compromiso de la empresa con la igualdad.   </w:t>
            </w:r>
          </w:p>
        </w:tc>
        <w:tc>
          <w:tcPr>
            <w:tcW w:w="1977" w:type="dxa"/>
            <w:vAlign w:val="center"/>
          </w:tcPr>
          <w:p w14:paraId="4A332B68" w14:textId="4419FAB3" w:rsidR="0035733C" w:rsidRPr="009B061F" w:rsidRDefault="0035733C" w:rsidP="0035733C">
            <w:pPr>
              <w:jc w:val="center"/>
              <w:rPr>
                <w:rFonts w:cstheme="minorHAnsi"/>
                <w:sz w:val="22"/>
                <w:szCs w:val="22"/>
              </w:rPr>
            </w:pPr>
            <w:r w:rsidRPr="009B061F">
              <w:rPr>
                <w:sz w:val="22"/>
                <w:szCs w:val="22"/>
              </w:rPr>
              <w:t xml:space="preserve">Dirección </w:t>
            </w:r>
          </w:p>
        </w:tc>
        <w:tc>
          <w:tcPr>
            <w:tcW w:w="2121" w:type="dxa"/>
            <w:vAlign w:val="center"/>
          </w:tcPr>
          <w:p w14:paraId="2815107F" w14:textId="38F3B1C0" w:rsidR="0035733C" w:rsidRPr="009B061F" w:rsidRDefault="0035733C" w:rsidP="0035733C">
            <w:pPr>
              <w:jc w:val="center"/>
              <w:rPr>
                <w:rFonts w:cstheme="minorHAnsi"/>
                <w:sz w:val="22"/>
                <w:szCs w:val="22"/>
              </w:rPr>
            </w:pPr>
            <w:r w:rsidRPr="009B061F">
              <w:rPr>
                <w:sz w:val="20"/>
                <w:szCs w:val="20"/>
              </w:rPr>
              <w:t>Comunicación del compromiso</w:t>
            </w:r>
          </w:p>
        </w:tc>
        <w:tc>
          <w:tcPr>
            <w:tcW w:w="2268" w:type="dxa"/>
            <w:vAlign w:val="center"/>
          </w:tcPr>
          <w:p w14:paraId="4B269833" w14:textId="05F794C4" w:rsidR="0035733C" w:rsidRPr="009B061F" w:rsidRDefault="0035733C" w:rsidP="0035733C">
            <w:pPr>
              <w:jc w:val="center"/>
              <w:rPr>
                <w:rFonts w:cstheme="minorHAnsi"/>
              </w:rPr>
            </w:pPr>
            <w:proofErr w:type="spellStart"/>
            <w:r w:rsidRPr="009B061F">
              <w:rPr>
                <w:sz w:val="20"/>
                <w:szCs w:val="20"/>
              </w:rPr>
              <w:t>Nº</w:t>
            </w:r>
            <w:proofErr w:type="spellEnd"/>
            <w:r w:rsidRPr="009B061F">
              <w:rPr>
                <w:sz w:val="20"/>
                <w:szCs w:val="20"/>
              </w:rPr>
              <w:t xml:space="preserve"> de comunicaciones realizadas</w:t>
            </w:r>
          </w:p>
        </w:tc>
        <w:tc>
          <w:tcPr>
            <w:tcW w:w="1985" w:type="dxa"/>
            <w:vAlign w:val="center"/>
          </w:tcPr>
          <w:p w14:paraId="658391C6" w14:textId="6FA06AD7" w:rsidR="0035733C" w:rsidRPr="0035733C" w:rsidRDefault="0035733C" w:rsidP="0035733C">
            <w:pPr>
              <w:jc w:val="center"/>
              <w:rPr>
                <w:sz w:val="18"/>
                <w:szCs w:val="18"/>
              </w:rPr>
            </w:pPr>
            <w:r w:rsidRPr="0035733C">
              <w:rPr>
                <w:sz w:val="18"/>
                <w:szCs w:val="18"/>
              </w:rPr>
              <w:t>% d</w:t>
            </w:r>
            <w:r w:rsidR="000C1CE1">
              <w:rPr>
                <w:sz w:val="18"/>
                <w:szCs w:val="18"/>
              </w:rPr>
              <w:t>e d</w:t>
            </w:r>
            <w:r w:rsidRPr="0035733C">
              <w:rPr>
                <w:sz w:val="18"/>
                <w:szCs w:val="18"/>
              </w:rPr>
              <w:t>isminución del uso del lenguaje sexista en documentos de la publicidad de la empresa</w:t>
            </w:r>
          </w:p>
        </w:tc>
      </w:tr>
      <w:tr w:rsidR="0035733C" w:rsidRPr="009B061F" w14:paraId="6241356B" w14:textId="77777777" w:rsidTr="00BC6531">
        <w:tc>
          <w:tcPr>
            <w:tcW w:w="6812" w:type="dxa"/>
            <w:vAlign w:val="center"/>
          </w:tcPr>
          <w:p w14:paraId="036469A3" w14:textId="1D6EEF9E" w:rsidR="0035733C" w:rsidRPr="009B061F" w:rsidRDefault="0035733C" w:rsidP="0035733C">
            <w:pPr>
              <w:rPr>
                <w:rFonts w:cstheme="minorHAnsi"/>
                <w:bCs/>
                <w:sz w:val="22"/>
                <w:szCs w:val="22"/>
              </w:rPr>
            </w:pPr>
            <w:r w:rsidRPr="009B061F">
              <w:rPr>
                <w:rFonts w:ascii="CenturyGothic" w:hAnsi="CenturyGothic" w:cs="CenturyGothic"/>
                <w:sz w:val="22"/>
                <w:szCs w:val="22"/>
              </w:rPr>
              <w:t>10.1.2. Asegurar la redacción de los textos e imágenes de la web y RRSS, utilizando un lenguaje inclusivo.</w:t>
            </w:r>
          </w:p>
        </w:tc>
        <w:tc>
          <w:tcPr>
            <w:tcW w:w="1977" w:type="dxa"/>
            <w:vAlign w:val="center"/>
          </w:tcPr>
          <w:p w14:paraId="1EF88F5E" w14:textId="43EB3333" w:rsidR="0035733C" w:rsidRPr="009B061F" w:rsidRDefault="0035733C" w:rsidP="0035733C">
            <w:pPr>
              <w:jc w:val="center"/>
              <w:rPr>
                <w:rFonts w:cstheme="minorHAnsi"/>
                <w:sz w:val="22"/>
                <w:szCs w:val="22"/>
              </w:rPr>
            </w:pPr>
            <w:r w:rsidRPr="009B061F">
              <w:rPr>
                <w:sz w:val="22"/>
                <w:szCs w:val="22"/>
              </w:rPr>
              <w:t>Comisión de igualdad</w:t>
            </w:r>
          </w:p>
        </w:tc>
        <w:tc>
          <w:tcPr>
            <w:tcW w:w="2121" w:type="dxa"/>
            <w:vAlign w:val="center"/>
          </w:tcPr>
          <w:p w14:paraId="40A0D833" w14:textId="31180B36" w:rsidR="0035733C" w:rsidRPr="009B061F" w:rsidRDefault="0035733C" w:rsidP="0035733C">
            <w:pPr>
              <w:jc w:val="center"/>
              <w:rPr>
                <w:rFonts w:cstheme="minorHAnsi"/>
                <w:sz w:val="22"/>
                <w:szCs w:val="22"/>
              </w:rPr>
            </w:pPr>
            <w:r w:rsidRPr="009B061F">
              <w:rPr>
                <w:sz w:val="20"/>
                <w:szCs w:val="20"/>
              </w:rPr>
              <w:t>Lenguaje inclusivo en la web y RRSS</w:t>
            </w:r>
          </w:p>
        </w:tc>
        <w:tc>
          <w:tcPr>
            <w:tcW w:w="2268" w:type="dxa"/>
            <w:vAlign w:val="center"/>
          </w:tcPr>
          <w:p w14:paraId="7592E834" w14:textId="197EA510" w:rsidR="0035733C" w:rsidRPr="009B061F" w:rsidRDefault="0035733C" w:rsidP="0035733C">
            <w:pPr>
              <w:jc w:val="center"/>
              <w:rPr>
                <w:rFonts w:cstheme="minorHAnsi"/>
                <w:sz w:val="22"/>
                <w:szCs w:val="22"/>
              </w:rPr>
            </w:pPr>
            <w:proofErr w:type="spellStart"/>
            <w:r w:rsidRPr="009B061F">
              <w:rPr>
                <w:rFonts w:cstheme="minorHAnsi"/>
                <w:sz w:val="20"/>
                <w:szCs w:val="20"/>
              </w:rPr>
              <w:t>Nº</w:t>
            </w:r>
            <w:proofErr w:type="spellEnd"/>
            <w:r w:rsidRPr="009B061F">
              <w:rPr>
                <w:rFonts w:cstheme="minorHAnsi"/>
                <w:sz w:val="20"/>
                <w:szCs w:val="20"/>
              </w:rPr>
              <w:t xml:space="preserve"> de imágenes no sexistas</w:t>
            </w:r>
          </w:p>
        </w:tc>
        <w:tc>
          <w:tcPr>
            <w:tcW w:w="1985" w:type="dxa"/>
            <w:vAlign w:val="center"/>
          </w:tcPr>
          <w:p w14:paraId="1FE2FE44" w14:textId="284B664D" w:rsidR="0035733C" w:rsidRPr="0035733C" w:rsidRDefault="0035733C" w:rsidP="0035733C">
            <w:pPr>
              <w:jc w:val="center"/>
              <w:rPr>
                <w:sz w:val="18"/>
                <w:szCs w:val="18"/>
              </w:rPr>
            </w:pPr>
            <w:r w:rsidRPr="0035733C">
              <w:rPr>
                <w:sz w:val="18"/>
                <w:szCs w:val="18"/>
              </w:rPr>
              <w:t xml:space="preserve">% </w:t>
            </w:r>
            <w:r w:rsidR="000C1CE1">
              <w:rPr>
                <w:sz w:val="18"/>
                <w:szCs w:val="18"/>
              </w:rPr>
              <w:t xml:space="preserve">de </w:t>
            </w:r>
            <w:r w:rsidRPr="0035733C">
              <w:rPr>
                <w:sz w:val="18"/>
                <w:szCs w:val="18"/>
              </w:rPr>
              <w:t>descenso de lenguaje sexista y androcéntrico en la web y RRSS</w:t>
            </w:r>
          </w:p>
        </w:tc>
      </w:tr>
      <w:tr w:rsidR="0035733C" w:rsidRPr="009B061F" w14:paraId="4C1F76A2" w14:textId="77777777" w:rsidTr="0035733C">
        <w:tc>
          <w:tcPr>
            <w:tcW w:w="15163" w:type="dxa"/>
            <w:gridSpan w:val="5"/>
            <w:shd w:val="clear" w:color="auto" w:fill="1E87C0"/>
          </w:tcPr>
          <w:p w14:paraId="5FA15AA6" w14:textId="7FA6B10F" w:rsidR="0035733C" w:rsidRPr="009B061F" w:rsidRDefault="0035733C" w:rsidP="0035733C">
            <w:pPr>
              <w:jc w:val="center"/>
            </w:pPr>
            <w:r w:rsidRPr="009B061F">
              <w:rPr>
                <w:color w:val="FFFFFF" w:themeColor="background1"/>
                <w:sz w:val="22"/>
                <w:szCs w:val="22"/>
              </w:rPr>
              <w:t>AREA 11. Contratación externa y compras</w:t>
            </w:r>
          </w:p>
        </w:tc>
      </w:tr>
      <w:tr w:rsidR="0035733C" w:rsidRPr="009B061F" w14:paraId="22BD7429" w14:textId="77777777" w:rsidTr="0035733C">
        <w:tc>
          <w:tcPr>
            <w:tcW w:w="15163" w:type="dxa"/>
            <w:gridSpan w:val="5"/>
            <w:shd w:val="clear" w:color="auto" w:fill="BFBFBF" w:themeFill="background1" w:themeFillShade="BF"/>
          </w:tcPr>
          <w:p w14:paraId="029ED77C" w14:textId="1D379A6C" w:rsidR="0035733C" w:rsidRPr="009B061F" w:rsidRDefault="0035733C" w:rsidP="0035733C">
            <w:pPr>
              <w:jc w:val="center"/>
            </w:pPr>
            <w:r w:rsidRPr="009B061F">
              <w:rPr>
                <w:b/>
                <w:bCs/>
              </w:rPr>
              <w:t>OE 11.1. Incorporar la perspectiva de género en el trabajo realizado por las entidades proveedoras</w:t>
            </w:r>
          </w:p>
        </w:tc>
      </w:tr>
      <w:tr w:rsidR="0035733C" w:rsidRPr="009B061F" w14:paraId="68397969" w14:textId="77777777" w:rsidTr="00BC6531">
        <w:tc>
          <w:tcPr>
            <w:tcW w:w="6812" w:type="dxa"/>
            <w:vAlign w:val="center"/>
          </w:tcPr>
          <w:p w14:paraId="29E75645" w14:textId="24F436A9" w:rsidR="0035733C" w:rsidRPr="009B061F" w:rsidRDefault="0035733C" w:rsidP="0035733C">
            <w:pPr>
              <w:rPr>
                <w:rFonts w:cstheme="minorHAnsi"/>
                <w:bCs/>
              </w:rPr>
            </w:pPr>
            <w:r w:rsidRPr="009B061F">
              <w:rPr>
                <w:sz w:val="22"/>
                <w:szCs w:val="22"/>
              </w:rPr>
              <w:t>11.1.1. Comunicación a empresas proveedoras del compromiso de la empresa con la igualdad.</w:t>
            </w:r>
            <w:r w:rsidRPr="009B061F">
              <w:t xml:space="preserve">  </w:t>
            </w:r>
          </w:p>
        </w:tc>
        <w:tc>
          <w:tcPr>
            <w:tcW w:w="1977" w:type="dxa"/>
          </w:tcPr>
          <w:p w14:paraId="47E1C1A4" w14:textId="77777777" w:rsidR="0035733C" w:rsidRPr="009B061F" w:rsidRDefault="0035733C" w:rsidP="0035733C">
            <w:pPr>
              <w:rPr>
                <w:rFonts w:cstheme="minorHAnsi"/>
                <w:sz w:val="22"/>
                <w:szCs w:val="22"/>
              </w:rPr>
            </w:pPr>
          </w:p>
          <w:p w14:paraId="3ACE9F06" w14:textId="77777777" w:rsidR="0035733C" w:rsidRPr="009B061F" w:rsidRDefault="0035733C" w:rsidP="0035733C">
            <w:pPr>
              <w:jc w:val="center"/>
              <w:rPr>
                <w:rFonts w:cstheme="minorHAnsi"/>
                <w:sz w:val="22"/>
                <w:szCs w:val="22"/>
              </w:rPr>
            </w:pPr>
            <w:r w:rsidRPr="009B061F">
              <w:rPr>
                <w:rFonts w:cstheme="minorHAnsi"/>
                <w:sz w:val="22"/>
                <w:szCs w:val="22"/>
              </w:rPr>
              <w:t xml:space="preserve">Dirección </w:t>
            </w:r>
          </w:p>
          <w:p w14:paraId="2AE54BD7" w14:textId="23B778FB" w:rsidR="0035733C" w:rsidRPr="009B061F" w:rsidRDefault="0035733C" w:rsidP="0035733C">
            <w:pPr>
              <w:jc w:val="center"/>
              <w:rPr>
                <w:rFonts w:cstheme="minorHAnsi"/>
              </w:rPr>
            </w:pPr>
            <w:r w:rsidRPr="009B061F">
              <w:rPr>
                <w:rFonts w:cstheme="minorHAnsi"/>
                <w:sz w:val="22"/>
                <w:szCs w:val="22"/>
              </w:rPr>
              <w:t>Equipo Directivo</w:t>
            </w:r>
          </w:p>
        </w:tc>
        <w:tc>
          <w:tcPr>
            <w:tcW w:w="2121" w:type="dxa"/>
            <w:vAlign w:val="center"/>
          </w:tcPr>
          <w:p w14:paraId="399B487A" w14:textId="50A8F9D1" w:rsidR="0035733C" w:rsidRPr="009B061F" w:rsidRDefault="0035733C" w:rsidP="0035733C">
            <w:pPr>
              <w:jc w:val="center"/>
              <w:rPr>
                <w:rFonts w:cstheme="minorHAnsi"/>
              </w:rPr>
            </w:pPr>
            <w:r w:rsidRPr="009B061F">
              <w:rPr>
                <w:rFonts w:cstheme="minorHAnsi"/>
                <w:sz w:val="20"/>
                <w:szCs w:val="20"/>
              </w:rPr>
              <w:t>Establecer criterios de igualdad para proveedores</w:t>
            </w:r>
          </w:p>
        </w:tc>
        <w:tc>
          <w:tcPr>
            <w:tcW w:w="2268" w:type="dxa"/>
            <w:vAlign w:val="center"/>
          </w:tcPr>
          <w:p w14:paraId="15385434" w14:textId="7D84AF73" w:rsidR="0035733C" w:rsidRPr="009B061F" w:rsidRDefault="0035733C" w:rsidP="0035733C">
            <w:pPr>
              <w:jc w:val="center"/>
              <w:rPr>
                <w:rFonts w:cstheme="minorHAnsi"/>
              </w:rPr>
            </w:pPr>
            <w:proofErr w:type="spellStart"/>
            <w:r w:rsidRPr="009B061F">
              <w:rPr>
                <w:rFonts w:cstheme="minorHAnsi"/>
                <w:sz w:val="20"/>
                <w:szCs w:val="20"/>
              </w:rPr>
              <w:t>Nº</w:t>
            </w:r>
            <w:proofErr w:type="spellEnd"/>
            <w:r w:rsidRPr="009B061F">
              <w:rPr>
                <w:rFonts w:cstheme="minorHAnsi"/>
                <w:sz w:val="20"/>
                <w:szCs w:val="20"/>
              </w:rPr>
              <w:t xml:space="preserve"> de proveedores que cumplen criterios de Igualdad</w:t>
            </w:r>
          </w:p>
        </w:tc>
        <w:tc>
          <w:tcPr>
            <w:tcW w:w="1985" w:type="dxa"/>
            <w:vAlign w:val="center"/>
          </w:tcPr>
          <w:p w14:paraId="2D03073D" w14:textId="58467E5C" w:rsidR="0035733C" w:rsidRPr="009B061F" w:rsidRDefault="0035733C" w:rsidP="0035733C">
            <w:pPr>
              <w:jc w:val="center"/>
            </w:pPr>
            <w:r w:rsidRPr="009B061F">
              <w:rPr>
                <w:rFonts w:cstheme="minorHAnsi"/>
                <w:sz w:val="20"/>
                <w:szCs w:val="20"/>
              </w:rPr>
              <w:t>%</w:t>
            </w:r>
            <w:r w:rsidR="000C1CE1">
              <w:rPr>
                <w:rFonts w:cstheme="minorHAnsi"/>
                <w:sz w:val="20"/>
                <w:szCs w:val="20"/>
              </w:rPr>
              <w:t xml:space="preserve"> de </w:t>
            </w:r>
            <w:r w:rsidRPr="009B061F">
              <w:rPr>
                <w:rFonts w:cstheme="minorHAnsi"/>
                <w:sz w:val="20"/>
                <w:szCs w:val="20"/>
              </w:rPr>
              <w:t>aumento de entidades que incluyen el compromiso con la igualdad</w:t>
            </w:r>
          </w:p>
        </w:tc>
      </w:tr>
      <w:tr w:rsidR="0035733C" w:rsidRPr="009B061F" w14:paraId="2F8C5048" w14:textId="77777777" w:rsidTr="00BC6531">
        <w:tc>
          <w:tcPr>
            <w:tcW w:w="6812" w:type="dxa"/>
            <w:vAlign w:val="center"/>
          </w:tcPr>
          <w:p w14:paraId="20A10DB0" w14:textId="22DDADC6" w:rsidR="0035733C" w:rsidRPr="009B061F" w:rsidRDefault="0035733C" w:rsidP="0035733C">
            <w:pPr>
              <w:rPr>
                <w:rFonts w:cstheme="minorHAnsi"/>
                <w:bCs/>
              </w:rPr>
            </w:pPr>
            <w:r w:rsidRPr="009B061F">
              <w:rPr>
                <w:sz w:val="22"/>
                <w:szCs w:val="22"/>
              </w:rPr>
              <w:t>11.1.2. Incorporación de criterios de restricción a las relaciones empresariales con sociedades o entidades discriminatorias.</w:t>
            </w:r>
          </w:p>
        </w:tc>
        <w:tc>
          <w:tcPr>
            <w:tcW w:w="1977" w:type="dxa"/>
          </w:tcPr>
          <w:p w14:paraId="1F5CA6EA" w14:textId="77777777" w:rsidR="0035733C" w:rsidRPr="009B061F" w:rsidRDefault="0035733C" w:rsidP="0035733C">
            <w:pPr>
              <w:jc w:val="center"/>
              <w:rPr>
                <w:rFonts w:cstheme="minorHAnsi"/>
                <w:sz w:val="22"/>
                <w:szCs w:val="22"/>
              </w:rPr>
            </w:pPr>
          </w:p>
          <w:p w14:paraId="407C22D2" w14:textId="77777777" w:rsidR="0035733C" w:rsidRPr="009B061F" w:rsidRDefault="0035733C" w:rsidP="0035733C">
            <w:pPr>
              <w:jc w:val="center"/>
              <w:rPr>
                <w:rFonts w:cstheme="minorHAnsi"/>
                <w:sz w:val="22"/>
                <w:szCs w:val="22"/>
              </w:rPr>
            </w:pPr>
            <w:r w:rsidRPr="009B061F">
              <w:rPr>
                <w:rFonts w:cstheme="minorHAnsi"/>
                <w:sz w:val="22"/>
                <w:szCs w:val="22"/>
              </w:rPr>
              <w:t xml:space="preserve">Dirección </w:t>
            </w:r>
          </w:p>
          <w:p w14:paraId="5D96E00B" w14:textId="7550AB87" w:rsidR="0035733C" w:rsidRPr="009B061F" w:rsidRDefault="0035733C" w:rsidP="0035733C">
            <w:pPr>
              <w:jc w:val="center"/>
              <w:rPr>
                <w:rFonts w:cstheme="minorHAnsi"/>
              </w:rPr>
            </w:pPr>
            <w:r w:rsidRPr="009B061F">
              <w:rPr>
                <w:rFonts w:cstheme="minorHAnsi"/>
                <w:sz w:val="22"/>
                <w:szCs w:val="22"/>
              </w:rPr>
              <w:t>Equipo Directivo</w:t>
            </w:r>
          </w:p>
        </w:tc>
        <w:tc>
          <w:tcPr>
            <w:tcW w:w="2121" w:type="dxa"/>
            <w:vAlign w:val="center"/>
          </w:tcPr>
          <w:p w14:paraId="001DEE4D" w14:textId="32D140B2" w:rsidR="0035733C" w:rsidRPr="009B061F" w:rsidRDefault="0035733C" w:rsidP="0035733C">
            <w:pPr>
              <w:jc w:val="center"/>
              <w:rPr>
                <w:rFonts w:cstheme="minorHAnsi"/>
              </w:rPr>
            </w:pPr>
            <w:r w:rsidRPr="009B061F">
              <w:rPr>
                <w:rFonts w:cstheme="minorHAnsi"/>
                <w:sz w:val="20"/>
                <w:szCs w:val="20"/>
              </w:rPr>
              <w:t>Establecer criterios restrictivos en las relaciones con entidades</w:t>
            </w:r>
          </w:p>
        </w:tc>
        <w:tc>
          <w:tcPr>
            <w:tcW w:w="2268" w:type="dxa"/>
            <w:vAlign w:val="center"/>
          </w:tcPr>
          <w:p w14:paraId="174BAD75" w14:textId="20ABC0D0" w:rsidR="0035733C" w:rsidRPr="009B061F" w:rsidRDefault="0035733C" w:rsidP="0035733C">
            <w:pPr>
              <w:jc w:val="center"/>
              <w:rPr>
                <w:rFonts w:cstheme="minorHAnsi"/>
              </w:rPr>
            </w:pPr>
            <w:proofErr w:type="spellStart"/>
            <w:r w:rsidRPr="009B061F">
              <w:rPr>
                <w:rFonts w:cstheme="minorHAnsi"/>
                <w:sz w:val="20"/>
                <w:szCs w:val="20"/>
              </w:rPr>
              <w:t>Nº</w:t>
            </w:r>
            <w:proofErr w:type="spellEnd"/>
            <w:r w:rsidRPr="009B061F">
              <w:rPr>
                <w:rFonts w:cstheme="minorHAnsi"/>
                <w:sz w:val="20"/>
                <w:szCs w:val="20"/>
              </w:rPr>
              <w:t xml:space="preserve"> de criterios establecidos y comunidades</w:t>
            </w:r>
          </w:p>
        </w:tc>
        <w:tc>
          <w:tcPr>
            <w:tcW w:w="1985" w:type="dxa"/>
            <w:vAlign w:val="center"/>
          </w:tcPr>
          <w:p w14:paraId="4D4A1ECC" w14:textId="77F6F5F4" w:rsidR="0035733C" w:rsidRPr="009B061F" w:rsidRDefault="0035733C" w:rsidP="0035733C">
            <w:pPr>
              <w:jc w:val="center"/>
            </w:pPr>
            <w:r w:rsidRPr="009B061F">
              <w:rPr>
                <w:rFonts w:cstheme="minorHAnsi"/>
                <w:sz w:val="20"/>
                <w:szCs w:val="20"/>
              </w:rPr>
              <w:t>% de entidades proveedoras que incluyen el compromiso con la igualdad</w:t>
            </w:r>
          </w:p>
        </w:tc>
      </w:tr>
    </w:tbl>
    <w:p w14:paraId="50EF4B8B" w14:textId="2D603CD4" w:rsidR="008301A1" w:rsidRPr="009B061F" w:rsidRDefault="00231DC0" w:rsidP="004C16A7">
      <w:r w:rsidRPr="009B061F">
        <w:rPr>
          <w:noProof/>
          <w:color w:val="808080" w:themeColor="background1" w:themeShade="80"/>
          <w:sz w:val="20"/>
          <w:szCs w:val="20"/>
          <w:lang w:eastAsia="es-ES"/>
        </w:rPr>
        <mc:AlternateContent>
          <mc:Choice Requires="wps">
            <w:drawing>
              <wp:anchor distT="0" distB="0" distL="114300" distR="114300" simplePos="0" relativeHeight="252188672" behindDoc="0" locked="0" layoutInCell="1" allowOverlap="1" wp14:anchorId="74B60E68" wp14:editId="600A57D2">
                <wp:simplePos x="0" y="0"/>
                <wp:positionH relativeFrom="page">
                  <wp:align>right</wp:align>
                </wp:positionH>
                <wp:positionV relativeFrom="paragraph">
                  <wp:posOffset>6763385</wp:posOffset>
                </wp:positionV>
                <wp:extent cx="396240" cy="346075"/>
                <wp:effectExtent l="0" t="0" r="3810" b="0"/>
                <wp:wrapNone/>
                <wp:docPr id="33" name="Rectángulo 33"/>
                <wp:cNvGraphicFramePr/>
                <a:graphic xmlns:a="http://schemas.openxmlformats.org/drawingml/2006/main">
                  <a:graphicData uri="http://schemas.microsoft.com/office/word/2010/wordprocessingShape">
                    <wps:wsp>
                      <wps:cNvSpPr/>
                      <wps:spPr>
                        <a:xfrm>
                          <a:off x="0" y="0"/>
                          <a:ext cx="396240" cy="3460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61F0C3" w14:textId="71CA10D9" w:rsidR="00500BDB" w:rsidRPr="00007FA6" w:rsidRDefault="00663FBF" w:rsidP="00231DC0">
                            <w:pPr>
                              <w:jc w:val="center"/>
                              <w:rPr>
                                <w:color w:val="022D74"/>
                                <w:sz w:val="28"/>
                                <w:szCs w:val="28"/>
                              </w:rPr>
                            </w:pPr>
                            <w:r>
                              <w:rPr>
                                <w:color w:val="022D74"/>
                                <w:sz w:val="28"/>
                                <w:szCs w:val="28"/>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60E68" id="Rectángulo 33" o:spid="_x0000_s1081" style="position:absolute;margin-left:-20pt;margin-top:532.55pt;width:31.2pt;height:27.25pt;z-index:2521886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01aSsAIAAL4FAAAOAAAAZHJzL2Uyb0RvYy54bWysVM1u2zAMvg/YOwi6r3b+2jWoUwQtOgzo 1qLt0LMiS7EBSdQkJU72NnuWvdgoyXF/Vuww7GKLFPmR/ETy7HynFdkK51swFR0dlZQIw6Fuzbqi 3x6uPnykxAdmaqbAiIruhafni/fvzjo7F2NoQNXCEQQxft7ZijYh2HlReN4IzfwRWGHwUoLTLKDo 1kXtWIfoWhXjsjwuOnC1dcCF96i9zJd0kfClFDzcSOlFIKqimFtIX5e+q/gtFmdsvnbMNi3v02D/ kIVmrcGgA9QlC4xsXPsHlG65Aw8yHHHQBUjZcpFqwGpG5atq7htmRaoFyfF2oMn/P1j+dXvrSFtX dDKhxDCNb3SHrP36adYbBQS1SFFn/Rwt7+2t6yWPx1jvTjod/1gJ2SVa9wOtYhcIR+Xk9Hg8RfI5 Xk2mx+XJLGIWT87W+fBJgCbxUFGH8ROZbHvtQzY9mMRYHlRbX7VKJSF2irhQjmwZvvFqPUquaqO/ QJ11p7OyTC+NIVNjRfOUwAskZSKegYicg0ZNEWvP1aZT2CsR7ZS5ExKJw/rGKeKAnIMyzoUJORnf sFpkdUzl7VwSYESWGH/A7gFeFnnAzln29tFVpI4fnMu/JZadB48UGUwYnHVrwL0FoLCqPnK2P5CU qYkshd1ql5pqlp46qlZQ77HTHOQR9JZftfja18yHW+Zw5rBBcI+EG/xIBV1FoT9R0oD78ZY+2uMo 4C0lHc5wRf33DXOCEvXZ4JCcjqax70ISprOTMQru+c3q+Y3Z6AvAFhrhxrI8HaN9UIejdKAfcd0s Y1S8YoZj7Iry4A7CRci7BRcWF8tlMsNBtyxcm3vLI3gkOnbzw+6ROdu3fMBZ+QqHeWfzV52fbaOn geUmgGzTWDzx2j8BLonU1/1Ci1vouZysntbu4jcAAAD//wMAUEsDBBQABgAIAAAAIQDBCE2Q3gAA AAkBAAAPAAAAZHJzL2Rvd25yZXYueG1sTI/BTsMwEETvSPyDtUhcKuqkaiMIcSpA6gUutCDObrzE EfE62E4T+HqWExx3ZjT7ptrOrhcnDLHzpCBfZiCQGm86ahW8vuyurkHEpMno3hMq+MII2/r8rNKl 8RPt8XRIreASiqVWYFMaSiljY9HpuPQDEnvvPjid+AytNEFPXO56ucqyQjrdEX+wesAHi83HYXQK UJtnM643j4vvz13o7Nv8NC3ulbq8mO9uQSSc018YfvEZHWpmOvqRTBS9Ah6SWM2KTQ6C/WK1BnFk Jc9vCpB1Jf8vqH8AAAD//wMAUEsBAi0AFAAGAAgAAAAhALaDOJL+AAAA4QEAABMAAAAAAAAAAAAA AAAAAAAAAFtDb250ZW50X1R5cGVzXS54bWxQSwECLQAUAAYACAAAACEAOP0h/9YAAACUAQAACwAA AAAAAAAAAAAAAAAvAQAAX3JlbHMvLnJlbHNQSwECLQAUAAYACAAAACEAy9NWkrACAAC+BQAADgAA AAAAAAAAAAAAAAAuAgAAZHJzL2Uyb0RvYy54bWxQSwECLQAUAAYACAAAACEAwQhNkN4AAAAJAQAA DwAAAAAAAAAAAAAAAAAKBQAAZHJzL2Rvd25yZXYueG1sUEsFBgAAAAAEAAQA8wAAABUGAAAAAA== " fillcolor="#f2f2f2 [3052]" stroked="f" strokeweight="2pt">
                <v:textbox>
                  <w:txbxContent>
                    <w:p w14:paraId="6561F0C3" w14:textId="71CA10D9" w:rsidR="00500BDB" w:rsidRPr="00007FA6" w:rsidRDefault="00663FBF" w:rsidP="00231DC0">
                      <w:pPr>
                        <w:jc w:val="center"/>
                        <w:rPr>
                          <w:color w:val="022D74"/>
                          <w:sz w:val="28"/>
                          <w:szCs w:val="28"/>
                        </w:rPr>
                      </w:pPr>
                      <w:r>
                        <w:rPr>
                          <w:color w:val="022D74"/>
                          <w:sz w:val="28"/>
                          <w:szCs w:val="28"/>
                        </w:rPr>
                        <w:t>30</w:t>
                      </w:r>
                    </w:p>
                  </w:txbxContent>
                </v:textbox>
                <w10:wrap anchorx="page"/>
              </v:rect>
            </w:pict>
          </mc:Fallback>
        </mc:AlternateContent>
      </w:r>
      <w:r w:rsidR="00BC6531" w:rsidRPr="009B061F">
        <w:rPr>
          <w:noProof/>
        </w:rPr>
        <mc:AlternateContent>
          <mc:Choice Requires="wps">
            <w:drawing>
              <wp:anchor distT="0" distB="0" distL="114300" distR="114300" simplePos="0" relativeHeight="251966464" behindDoc="0" locked="0" layoutInCell="1" allowOverlap="1" wp14:anchorId="4D256A62" wp14:editId="6BA7A5E6">
                <wp:simplePos x="0" y="0"/>
                <wp:positionH relativeFrom="page">
                  <wp:align>left</wp:align>
                </wp:positionH>
                <wp:positionV relativeFrom="paragraph">
                  <wp:posOffset>-437515</wp:posOffset>
                </wp:positionV>
                <wp:extent cx="3695700" cy="464820"/>
                <wp:effectExtent l="0" t="0" r="19050" b="11430"/>
                <wp:wrapNone/>
                <wp:docPr id="402" name="Rectángulo 402"/>
                <wp:cNvGraphicFramePr/>
                <a:graphic xmlns:a="http://schemas.openxmlformats.org/drawingml/2006/main">
                  <a:graphicData uri="http://schemas.microsoft.com/office/word/2010/wordprocessingShape">
                    <wps:wsp>
                      <wps:cNvSpPr/>
                      <wps:spPr>
                        <a:xfrm>
                          <a:off x="0" y="0"/>
                          <a:ext cx="3695700" cy="46482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A125B" id="Rectángulo 402" o:spid="_x0000_s1026" style="position:absolute;margin-left:0;margin-top:-34.45pt;width:291pt;height:36.6pt;z-index:2519664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oghfpwIAAPoFAAAOAAAAZHJzL2Uyb0RvYy54bWy0VM1u2zAMvg/YOwi6r3ay9C+oUwQtOgzo 2qDt0LMiS7EBSdQkJU72NnuWvdgoyXF/VuwwbBdZFMmP5GeSZ+dbrchGON+CqejooKREGA51a1YV /fpw9eGEEh+YqZkCIyq6E56ez96/O+vsVIyhAVULRxDE+GlnK9qEYKdF4XkjNPMHYIVBpQSnWUDR rYrasQ7RtSrGZXlUdOBq64AL7/H1MivpLOFLKXi4ldKLQFRFMbeQTpfOZTyL2RmbrhyzTcv7NNhf ZKFZazDoAHXJAiNr1/4GpVvuwIMMBxx0AVK2XKQasJpR+aqa+4ZZkWpBcrwdaPL/DpbfbBaOtHVF J+WYEsM0/qQ7pO3nD7NaKyDxGUnqrJ+i7b1duF7yeI0Vb6XT8Yu1kG0idjcQK7aBcHz8eHR6eFwi /xx1k6PJyTgxXzx5W+fDJwGaxEtFHWaQ+GSbax8wIpruTWIwD6qtr1qlkhCbRVwoRzYMf/NyNUqu aq2/QJ3fTg9LDJ9xUm9F84T6AkmZ/waOBUT0IhKZqUu3sFMixlTmTkj8D0jWOGU/ZJkLYJwLE3Jh vmG1yM+xrLfrSoARWSJLA3YP8JKwPXamp7ePriIN0OBc/imx7Dx4pMhgwuCsWwPuLQCFVfWRs/2e pExNZGkJ9Q671EEeX2/5VYttcs18WDCH84qdhTso3OIhFXQVhf5GSQPu+1vv0R7HCLWUdDj/FfXf 1swJStRngwN2OppM4sJIwuTwGDuWuOea5XONWesLwN4b4bazPF2jfVD7q3SgH3FVzWNUVDHDMXZF eXB74SLkvYTLjov5PJnhkrAsXJt7yyN4ZDWOwcP2kTnbz0rAKbuB/a5g01cjk22jp4H5OoBs0zw9 8drzjQsmDUS/DOMGey4nq6eVPfsFAAD//wMAUEsDBBQABgAIAAAAIQBKp3j83QAAAAYBAAAPAAAA ZHJzL2Rvd25yZXYueG1sTI9BS8NAEIXvgv9hGcFbuzHWmqaZFCkIgog0Brxus9tkMTsbsts2/feO J3uc9x7vfVNsJteLkxmD9YTwME9AGGq8ttQi1F+vswxEiIq06j0ZhIsJsClvbwqVa3+mnTlVsRVc QiFXCF2MQy5laDrjVJj7wRB7Bz86FfkcW6lHdeZy18s0SZbSKUu80KnBbDvT/FRHh7BK68vuzfrt 53NdvX+nNjaLD414fze9rEFEM8X/MPzhMzqUzLT3R9JB9Aj8SESYLbMVCLafspSVPcLiEWRZyGv8 8hcAAP//AwBQSwECLQAUAAYACAAAACEAtoM4kv4AAADhAQAAEwAAAAAAAAAAAAAAAAAAAAAAW0Nv bnRlbnRfVHlwZXNdLnhtbFBLAQItABQABgAIAAAAIQA4/SH/1gAAAJQBAAALAAAAAAAAAAAAAAAA AC8BAABfcmVscy8ucmVsc1BLAQItABQABgAIAAAAIQC6oghfpwIAAPoFAAAOAAAAAAAAAAAAAAAA AC4CAABkcnMvZTJvRG9jLnhtbFBLAQItABQABgAIAAAAIQBKp3j83QAAAAYBAAAPAAAAAAAAAAAA AAAAAAEFAABkcnMvZG93bnJldi54bWxQSwUGAAAAAAQABADzAAAACwYAAAAA " fillcolor="#f2f2f2 [3052]" strokecolor="#f2f2f2 [3052]" strokeweight="2pt">
                <w10:wrap anchorx="page"/>
              </v:rect>
            </w:pict>
          </mc:Fallback>
        </mc:AlternateContent>
      </w:r>
    </w:p>
    <w:p w14:paraId="61BC2D01" w14:textId="6E77233E" w:rsidR="008301A1" w:rsidRPr="009B061F" w:rsidRDefault="00DE1401" w:rsidP="004C16A7">
      <w:r w:rsidRPr="009B061F">
        <w:rPr>
          <w:noProof/>
          <w:color w:val="808080" w:themeColor="background1" w:themeShade="80"/>
          <w:sz w:val="20"/>
          <w:szCs w:val="20"/>
          <w:lang w:eastAsia="es-ES"/>
        </w:rPr>
        <w:lastRenderedPageBreak/>
        <mc:AlternateContent>
          <mc:Choice Requires="wps">
            <w:drawing>
              <wp:anchor distT="0" distB="0" distL="114300" distR="114300" simplePos="0" relativeHeight="252125184" behindDoc="0" locked="0" layoutInCell="1" allowOverlap="1" wp14:anchorId="002626F5" wp14:editId="368FB8CB">
                <wp:simplePos x="0" y="0"/>
                <wp:positionH relativeFrom="margin">
                  <wp:posOffset>5470525</wp:posOffset>
                </wp:positionH>
                <wp:positionV relativeFrom="paragraph">
                  <wp:posOffset>27305</wp:posOffset>
                </wp:positionV>
                <wp:extent cx="3398520" cy="304800"/>
                <wp:effectExtent l="0" t="0" r="0" b="0"/>
                <wp:wrapNone/>
                <wp:docPr id="563" name="Rectángulo 563"/>
                <wp:cNvGraphicFramePr/>
                <a:graphic xmlns:a="http://schemas.openxmlformats.org/drawingml/2006/main">
                  <a:graphicData uri="http://schemas.microsoft.com/office/word/2010/wordprocessingShape">
                    <wps:wsp>
                      <wps:cNvSpPr/>
                      <wps:spPr>
                        <a:xfrm>
                          <a:off x="0" y="0"/>
                          <a:ext cx="3398520" cy="304800"/>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957DE6" w14:textId="77777777" w:rsidR="00500BDB" w:rsidRPr="006C2B1A" w:rsidRDefault="00500BDB" w:rsidP="00847114">
                            <w:pPr>
                              <w:jc w:val="center"/>
                              <w:rPr>
                                <w:b/>
                                <w:bCs/>
                                <w:sz w:val="24"/>
                                <w:szCs w:val="24"/>
                              </w:rPr>
                            </w:pPr>
                            <w:r w:rsidRPr="006C2B1A">
                              <w:rPr>
                                <w:b/>
                                <w:bCs/>
                                <w:sz w:val="24"/>
                                <w:szCs w:val="24"/>
                              </w:rPr>
                              <w:t>CALDENDARIZACIÓN DE LAS MEDIDAS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626F5" id="Rectángulo 563" o:spid="_x0000_s1082" style="position:absolute;margin-left:430.75pt;margin-top:2.15pt;width:267.6pt;height:24pt;z-index:25212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Y25KsgIAAMEFAAAOAAAAZHJzL2Uyb0RvYy54bWysVM1O3DAQvlfqO1i+l2T/KKzIohWIqhIF BFScvY69ieR4XNu7yfZt+ix9sY7tJAWKeqh6cez5+Wbmy8ycnXeNInthXQ26oJOjnBKhOZS13hb0 6+PVhxNKnGe6ZAq0KOhBOHq+ev/urDVLMYUKVCksQRDtlq0paOW9WWaZ45VomDsCIzQqJdiGeXza bVZa1iJ6o7Jpnh9nLdjSWODCOZReJiVdRXwpBfe3UjrhiSoo5ubjaeO5CWe2OmPLrWWmqnmfBvuH LBpWaww6Ql0yz8jO1n9ANTW34ED6Iw5NBlLWXMQasJpJ/qqah4oZEWtBcpwZaXL/D5bf7O8sqcuC Lo5nlGjW4E+6R9p+/tDbnQISxEhSa9wSbR/Mne1fDq+h4k7aJnyxFtJFYg8jsaLzhKNwNjs9WUyR f466WT4/ySPz2W9vY53/JKAh4VJQixlEPtn+2nmMiKaDSQjmQNXlVa1UfIRmERfKkj3D37zZTqOr 2jVfoEyy6SIfQ8beCuYR9QWS0gFPQ0BOQYMkC8WncuPNH5QIdkrfC4ncYYEp4oicgjLOhfaTmIyr WCmSOKQylD96xFwiYECWGH/E7gFeFjlgpyx7++AqYtOPznmK/jfn0SNGBu1H56bWYN8CUFhVHznZ DyQlagJLvtt0fV8N/bOB8oDNZiFNoTP8qsa/fc2cv2MWxw4bBFeJv8VDKmgLCv2Nkgrs97fkwR6n AbWUtDjGBXXfdswKStRnjXNyOpnPw9zHx3zxMTShfa7ZPNfoXXMB2EITXFqGx2uw92q4SgvNE26c dYiKKqY5xi4o93Z4XPi0XnBncbFeRzOcdcP8tX4wPIAHokM3P3ZPzJq+5T0Oyw0MI8+Wrzo/2QZP DeudB1nHsQhUJ177X4B7IvZSv9PCInr+jla/N+/qFwAAAP//AwBQSwMEFAAGAAgAAAAhAHbRcIvi AAAACQEAAA8AAABkcnMvZG93bnJldi54bWxMj8FuwjAQRO+V+g/WVuqtOCEl0BAHVUhpBVIPQGnF zcRLkjZeR7GB9O9rTnAczezM23TW64adsLO1IQHhIACGVBhVUyngc5M/TYBZJ0nJxhAK+EMLs+z+ LpWJMmda4WntSuZLyCZSQOVcm3Buiwq1tAPTInnvYDotnZddyVUnz75cN3wYBDHXsia/UMkW5xUW v+uj9hhLu5t/vIW7/GtRLn6231u7es+FeHzoX6fAHPbuGoYLvr+BzDPtzZGUZY2ASRyOfFTAcwTs 4kcv8RjYXsBoGAHPUn77QfYPAAD//wMAUEsBAi0AFAAGAAgAAAAhALaDOJL+AAAA4QEAABMAAAAA AAAAAAAAAAAAAAAAAFtDb250ZW50X1R5cGVzXS54bWxQSwECLQAUAAYACAAAACEAOP0h/9YAAACU AQAACwAAAAAAAAAAAAAAAAAvAQAAX3JlbHMvLnJlbHNQSwECLQAUAAYACAAAACEAM2NuSrICAADB BQAADgAAAAAAAAAAAAAAAAAuAgAAZHJzL2Uyb0RvYy54bWxQSwECLQAUAAYACAAAACEAdtFwi+IA AAAJAQAADwAAAAAAAAAAAAAAAAAMBQAAZHJzL2Rvd25yZXYueG1sUEsFBgAAAAAEAAQA8wAAABsG AAAAAA== " fillcolor="#393737 [814]" stroked="f" strokeweight="2pt">
                <v:textbox>
                  <w:txbxContent>
                    <w:p w14:paraId="0C957DE6" w14:textId="77777777" w:rsidR="00500BDB" w:rsidRPr="006C2B1A" w:rsidRDefault="00500BDB" w:rsidP="00847114">
                      <w:pPr>
                        <w:jc w:val="center"/>
                        <w:rPr>
                          <w:b/>
                          <w:bCs/>
                          <w:sz w:val="24"/>
                          <w:szCs w:val="24"/>
                        </w:rPr>
                      </w:pPr>
                      <w:r w:rsidRPr="006C2B1A">
                        <w:rPr>
                          <w:b/>
                          <w:bCs/>
                          <w:sz w:val="24"/>
                          <w:szCs w:val="24"/>
                        </w:rPr>
                        <w:t>CALDENDARIZACIÓN DE LAS MEDIDAS</w:t>
                      </w:r>
                    </w:p>
                  </w:txbxContent>
                </v:textbox>
                <w10:wrap anchorx="margin"/>
              </v:rect>
            </w:pict>
          </mc:Fallback>
        </mc:AlternateContent>
      </w:r>
      <w:r w:rsidRPr="009B061F">
        <w:rPr>
          <w:noProof/>
        </w:rPr>
        <mc:AlternateContent>
          <mc:Choice Requires="wps">
            <w:drawing>
              <wp:anchor distT="0" distB="0" distL="114300" distR="114300" simplePos="0" relativeHeight="252033024" behindDoc="0" locked="0" layoutInCell="1" allowOverlap="1" wp14:anchorId="55E20128" wp14:editId="0D2D81B7">
                <wp:simplePos x="0" y="0"/>
                <wp:positionH relativeFrom="page">
                  <wp:align>left</wp:align>
                </wp:positionH>
                <wp:positionV relativeFrom="paragraph">
                  <wp:posOffset>-438785</wp:posOffset>
                </wp:positionV>
                <wp:extent cx="3695700" cy="464820"/>
                <wp:effectExtent l="0" t="0" r="19050" b="11430"/>
                <wp:wrapNone/>
                <wp:docPr id="566" name="Rectángulo 566"/>
                <wp:cNvGraphicFramePr/>
                <a:graphic xmlns:a="http://schemas.openxmlformats.org/drawingml/2006/main">
                  <a:graphicData uri="http://schemas.microsoft.com/office/word/2010/wordprocessingShape">
                    <wps:wsp>
                      <wps:cNvSpPr/>
                      <wps:spPr>
                        <a:xfrm>
                          <a:off x="0" y="0"/>
                          <a:ext cx="3695700" cy="46482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FD2E02" id="Rectángulo 566" o:spid="_x0000_s1026" style="position:absolute;margin-left:0;margin-top:-34.55pt;width:291pt;height:36.6pt;z-index:25203302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bUppqAIAAPoFAAAOAAAAZHJzL2Uyb0RvYy54bWy0VM1u2zAMvg/YOwi6r3ayJG2DOkXQosOA rg3aDj0rspQYkERNUuJkb7Nn2YuNkhz3Z8UOw3aRRZH8SH4meXa+04pshfMNmIoOjkpKhOFQN2ZV 0a8PVx9OKPGBmZopMKKie+Hp+ez9u7PWTsUQ1qBq4QiCGD9tbUXXIdhpUXi+Fpr5I7DCoFKC0yyg 6FZF7ViL6FoVw7KcFC242jrgwnt8vcxKOkv4UgoebqX0IhBVUcwtpNOlcxnPYnbGpivH7LrhXRrs L7LQrDEYtIe6ZIGRjWt+g9INd+BBhiMOugApGy5SDVjNoHxVzf2aWZFqQXK87Wny/w6W32wXjjR1 RceTCSWGafxJd0jbzx9mtVFA4jOS1Fo/Rdt7u3Cd5PEaK95Jp+MXayG7ROy+J1bsAuH4+HFyOj4u kX+OutFkdDJMzBdP3tb58EmAJvFSUYcZJD7Z9toHjIimB5MYzINq6qtGqSTEZhEXypEtw9+8XA2S q9roL1Dnt9NxieEzTuqtaJ5QXyAp89/AsYCIXkQiM3XpFvZKxJjK3AmJ/wHJGqbs+yxzAYxzYUIu zK9ZLfJzLOvtuhJgRJbIUo/dAbwk7ICd6enso6tIA9Q7l39KLDv3HikymNA768aAewtAYVVd5Gx/ IClTE1laQr3HLnWQx9dbftVgm1wzHxbM4bxiZ+EOCrd4SAVtRaG7UbIG9/2t92iPY4RaSlqc/4r6 bxvmBCXqs8EBOx2MRnFhJGE0PsaOJe65ZvlcYzb6ArD3BrjtLE/XaB/U4Sod6EdcVfMYFVXMcIxd UR7cQbgIeS/hsuNiPk9muCQsC9fm3vIIHlmNY/Cwe2TOdrMScMpu4LAr2PTVyGTb6GlgvgkgmzRP T7x2fOOCSQPRLcO4wZ7LyeppZc9+AQAA//8DAFBLAwQUAAYACAAAACEAK9T5190AAAAGAQAADwAA AGRycy9kb3ducmV2LnhtbEyPwWrDMBBE74X+g9hCb4lsk6aJ63UogUKhlBLX0KtibWwRa2UsJXH+ vuqpOe7MMPO22Ey2F2cavXGMkM4TEMSN04ZbhPr7bbYC4YNirXrHhHAlD5vy/q5QuXYX3tG5Cq2I JexzhdCFMORS+qYjq/zcDcTRO7jRqhDPsZV6VJdYbnuZJclSWmU4LnRqoG1HzbE6WYR1Vl9378Zt v57r6uMnM6FZfGrEx4fp9QVEoCn8h+EPP6JDGZn27sTaix4hPhIQZst1CiLaT6ssKnuERQqyLOQt fvkLAAD//wMAUEsBAi0AFAAGAAgAAAAhALaDOJL+AAAA4QEAABMAAAAAAAAAAAAAAAAAAAAAAFtD b250ZW50X1R5cGVzXS54bWxQSwECLQAUAAYACAAAACEAOP0h/9YAAACUAQAACwAAAAAAAAAAAAAA AAAvAQAAX3JlbHMvLnJlbHNQSwECLQAUAAYACAAAACEAI21KaagCAAD6BQAADgAAAAAAAAAAAAAA AAAuAgAAZHJzL2Uyb0RvYy54bWxQSwECLQAUAAYACAAAACEAK9T5190AAAAGAQAADwAAAAAAAAAA AAAAAAACBQAAZHJzL2Rvd25yZXYueG1sUEsFBgAAAAAEAAQA8wAAAAwGAAAAAA== " fillcolor="#f2f2f2 [3052]" strokecolor="#f2f2f2 [3052]" strokeweight="2pt">
                <w10:wrap anchorx="page"/>
              </v:rect>
            </w:pict>
          </mc:Fallback>
        </mc:AlternateContent>
      </w:r>
    </w:p>
    <w:p w14:paraId="15DB99B9" w14:textId="6B90064B" w:rsidR="00847114" w:rsidRPr="009B061F" w:rsidRDefault="00231DC0" w:rsidP="00374465">
      <w:pPr>
        <w:tabs>
          <w:tab w:val="left" w:pos="4860"/>
        </w:tabs>
      </w:pPr>
      <w:r w:rsidRPr="009B061F">
        <w:rPr>
          <w:noProof/>
          <w:color w:val="808080" w:themeColor="background1" w:themeShade="80"/>
          <w:sz w:val="20"/>
          <w:szCs w:val="20"/>
          <w:lang w:eastAsia="es-ES"/>
        </w:rPr>
        <mc:AlternateContent>
          <mc:Choice Requires="wps">
            <w:drawing>
              <wp:anchor distT="0" distB="0" distL="114300" distR="114300" simplePos="0" relativeHeight="252170240" behindDoc="0" locked="0" layoutInCell="1" allowOverlap="1" wp14:anchorId="427DFD42" wp14:editId="34A51B16">
                <wp:simplePos x="0" y="0"/>
                <wp:positionH relativeFrom="page">
                  <wp:posOffset>10307955</wp:posOffset>
                </wp:positionH>
                <wp:positionV relativeFrom="paragraph">
                  <wp:posOffset>6465570</wp:posOffset>
                </wp:positionV>
                <wp:extent cx="388620" cy="347980"/>
                <wp:effectExtent l="0" t="0" r="0" b="0"/>
                <wp:wrapNone/>
                <wp:docPr id="17" name="Rectángulo 17"/>
                <wp:cNvGraphicFramePr/>
                <a:graphic xmlns:a="http://schemas.openxmlformats.org/drawingml/2006/main">
                  <a:graphicData uri="http://schemas.microsoft.com/office/word/2010/wordprocessingShape">
                    <wps:wsp>
                      <wps:cNvSpPr/>
                      <wps:spPr>
                        <a:xfrm>
                          <a:off x="0" y="0"/>
                          <a:ext cx="388620" cy="3479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D930B" w14:textId="1164AB61" w:rsidR="00500BDB" w:rsidRPr="00007FA6" w:rsidRDefault="00663FBF" w:rsidP="00374465">
                            <w:pPr>
                              <w:jc w:val="center"/>
                              <w:rPr>
                                <w:color w:val="022D74"/>
                                <w:sz w:val="28"/>
                                <w:szCs w:val="28"/>
                              </w:rPr>
                            </w:pPr>
                            <w:r>
                              <w:rPr>
                                <w:color w:val="022D74"/>
                                <w:sz w:val="28"/>
                                <w:szCs w:val="28"/>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DFD42" id="Rectángulo 17" o:spid="_x0000_s1083" style="position:absolute;margin-left:811.65pt;margin-top:509.1pt;width:30.6pt;height:27.4pt;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u1NjrwIAAL4FAAAOAAAAZHJzL2Uyb0RvYy54bWysVM1u2zAMvg/YOwi6r3bStE2DOkXQosOA ri3aDj0rshQbkEVNUmJnb7Nn2YuNkmz3Z8UOwy62xJ+P5CeSZ+ddo8hOWFeDLujkIKdEaA5lrTcF /fZ49WlOifNMl0yBFgXdC0fPlx8/nLVmIaZQgSqFJQii3aI1Ba28N4ssc7wSDXMHYIRGpQTbMI9X u8lKy1pEb1Q2zfPjrAVbGgtcOIfSy6Sky4gvpeD+VkonPFEFxdx8/Nr4XYdvtjxji41lpqp5nwb7 hywaVmsMOkJdMs/I1tZ/QDU1t+BA+gMOTQZS1lzEGrCaSf6mmoeKGRFrQXKcGWly/w+W3+zuLKlL fLsTSjRr8I3ukbVfP/Vmq4CgFClqjVug5YO5s/3N4THU20nbhD9WQrpI636kVXSecBQezufHUySf o+pwdnI6j7Rnz87GOv9ZQEPCoaAW40cy2e7aeQyIpoNJiOVA1eVVrVS8hE4RF8qSHcM3Xm8m0VVt m69QJtnpUZ4PIWNjBfOI+gpJ6YCnISCnoEGShdpTtfHk90oEO6XvhUTisL5pjDgip6CMc6F9SsZV rBRJHFJ5P5cIGJAlxh+xe4DXRQ7YKcvePriK2PGjc/63xJLz6BEjg/ajc1NrsO8BKKyqj5zsB5IS NYEl36272FRHY/usodxjp1lII+gMv6rxta+Z83fM4sxhg+Ae8bf4kQragkJ/oqQC++M9ebDHUUAt JS3OcEHd9y2zghL1ReOQnE5mszD08TI7OglNaF9q1i81ettcALbQBDeW4fEY7L0ajtJC84TrZhWi ooppjrELyr0dLhc+7RZcWFysVtEMB90wf60fDA/ggejQzY/dE7Omb3mPs3IDw7yzxZvOT7bBU8Nq 60HWcSwC1YnX/glwScS+7hda2EIv79Hqee0ufwMAAP//AwBQSwMEFAAGAAgAAAAhAO9GnnHjAAAA DwEAAA8AAABkcnMvZG93bnJldi54bWxMj8FOwzAQRO9I/IO1SFwqajdpQxTiVIDUC1xKqXp24yWO iO1gO03g63FOcNvZHc2+KbeT7sgFnW+t4bBaMiBoaitb03A4vu/uciA+CCNFZw1y+EYP2+r6qhSF tKN5w8shNCSGGF8IDiqEvqDU1wq18Evbo4m3D+u0CFG6hkonxhiuO5owllEtWhM/KNHjs8L68zBo DijkXg7rzcvi52vnWnWaXsfFE+e3N9PjA5CAU/gzw4wf0aGKTGc7GOlJF3WWpGn0xomt8gTI7Mny 9QbIed7dpwxoVdL/PapfAAAA//8DAFBLAQItABQABgAIAAAAIQC2gziS/gAAAOEBAAATAAAAAAAA AAAAAAAAAAAAAABbQ29udGVudF9UeXBlc10ueG1sUEsBAi0AFAAGAAgAAAAhADj9If/WAAAAlAEA AAsAAAAAAAAAAAAAAAAALwEAAF9yZWxzLy5yZWxzUEsBAi0AFAAGAAgAAAAhAJC7U2OvAgAAvgUA AA4AAAAAAAAAAAAAAAAALgIAAGRycy9lMm9Eb2MueG1sUEsBAi0AFAAGAAgAAAAhAO9GnnHjAAAA DwEAAA8AAAAAAAAAAAAAAAAACQUAAGRycy9kb3ducmV2LnhtbFBLBQYAAAAABAAEAPMAAAAZBgAA AAA= " fillcolor="#f2f2f2 [3052]" stroked="f" strokeweight="2pt">
                <v:textbox>
                  <w:txbxContent>
                    <w:p w14:paraId="3D0D930B" w14:textId="1164AB61" w:rsidR="00500BDB" w:rsidRPr="00007FA6" w:rsidRDefault="00663FBF" w:rsidP="00374465">
                      <w:pPr>
                        <w:jc w:val="center"/>
                        <w:rPr>
                          <w:color w:val="022D74"/>
                          <w:sz w:val="28"/>
                          <w:szCs w:val="28"/>
                        </w:rPr>
                      </w:pPr>
                      <w:r>
                        <w:rPr>
                          <w:color w:val="022D74"/>
                          <w:sz w:val="28"/>
                          <w:szCs w:val="28"/>
                        </w:rPr>
                        <w:t>31</w:t>
                      </w:r>
                    </w:p>
                  </w:txbxContent>
                </v:textbox>
                <w10:wrap anchorx="page"/>
              </v:rect>
            </w:pict>
          </mc:Fallback>
        </mc:AlternateContent>
      </w:r>
      <w:r w:rsidR="006C2B1A" w:rsidRPr="009B061F">
        <w:rPr>
          <w:noProof/>
        </w:rPr>
        <mc:AlternateContent>
          <mc:Choice Requires="wps">
            <w:drawing>
              <wp:anchor distT="0" distB="0" distL="114300" distR="114300" simplePos="0" relativeHeight="252026880" behindDoc="0" locked="0" layoutInCell="1" allowOverlap="1" wp14:anchorId="29BB00E0" wp14:editId="439E4716">
                <wp:simplePos x="0" y="0"/>
                <wp:positionH relativeFrom="page">
                  <wp:posOffset>-135890</wp:posOffset>
                </wp:positionH>
                <wp:positionV relativeFrom="paragraph">
                  <wp:posOffset>7108825</wp:posOffset>
                </wp:positionV>
                <wp:extent cx="3695700" cy="464820"/>
                <wp:effectExtent l="0" t="0" r="19050" b="11430"/>
                <wp:wrapNone/>
                <wp:docPr id="564" name="Rectángulo 564"/>
                <wp:cNvGraphicFramePr/>
                <a:graphic xmlns:a="http://schemas.openxmlformats.org/drawingml/2006/main">
                  <a:graphicData uri="http://schemas.microsoft.com/office/word/2010/wordprocessingShape">
                    <wps:wsp>
                      <wps:cNvSpPr/>
                      <wps:spPr>
                        <a:xfrm>
                          <a:off x="0" y="0"/>
                          <a:ext cx="3695700" cy="46482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7206B2" id="Rectángulo 564" o:spid="_x0000_s1026" style="position:absolute;margin-left:-10.7pt;margin-top:559.75pt;width:291pt;height:36.6pt;z-index:25202688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gapGqAIAAPoFAAAOAAAAZHJzL2Uyb0RvYy54bWy0VM1u2zAMvg/YOwi6r3ayJG2DOkXQosOA rg3aDj0rspQYkERNUuJkb7Nn2YuNkhz3Z8UOw3aRRZH8SH4meXa+04pshfMNmIoOjkpKhOFQN2ZV 0a8PVx9OKPGBmZopMKKie+Hp+ez9u7PWTsUQ1qBq4QiCGD9tbUXXIdhpUXi+Fpr5I7DCoFKC0yyg 6FZF7ViL6FoVw7KcFC242jrgwnt8vcxKOkv4UgoebqX0IhBVUcwtpNOlcxnPYnbGpivH7LrhXRrs L7LQrDEYtIe6ZIGRjWt+g9INd+BBhiMOugApGy5SDVjNoHxVzf2aWZFqQXK87Wny/w6W32wXjjR1 RceTESWGafxJd0jbzx9mtVFA4jOS1Fo/Rdt7u3Cd5PEaK95Jp+MXayG7ROy+J1bsAuH4+HFyOj4u kX+OutFkdDJMzBdP3tb58EmAJvFSUYcZJD7Z9toHjIimB5MYzINq6qtGqSTEZhEXypEtw9+8XA2S q9roL1Dnt9NxieEzTuqtaJ5QXyAp89/AsYCIXkQiM3XpFvZKxJjK3AmJ/wHJGqbs+yxzAYxzYUIu zK9ZLfJzLOvtuhJgRJbIUo/dAbwk7ICd6enso6tIA9Q7l39KLDv3HikymNA768aAewtAYVVd5Gx/ IClTE1laQr3HLnWQx9dbftVgm1wzHxbM4bxiZ+EOCrd4SAVtRaG7UbIG9/2t92iPY4RaSlqc/4r6 bxvmBCXqs8EBOx2MRnFhJGE0PsaOJe65ZvlcYzb6ArD3BrjtLE/XaB/U4Sod6EdcVfMYFVXMcIxd UR7cQbgIeS/hsuNiPk9muCQsC9fm3vIIHlmNY/Cwe2TOdrMScMpu4LAr2PTVyGTb6GlgvgkgmzRP T7x2fOOCSQPRLcO4wZ7LyeppZc9+AQAA//8DAFBLAwQUAAYACAAAACEADGogO+IAAAANAQAADwAA AGRycy9kb3ducmV2LnhtbEyPwWrDMAyG74O9g9Fgt9aJadMli1NGYTAYYzQL7OrGWmIW2yF22/Tt p57Wo/R//PpUbmc7sBNOwXgnIV0mwNC1XhvXSWi+XhdPwEJUTqvBO5RwwQDb6v6uVIX2Z7fHUx07 RiUuFEpCH+NYcB7aHq0KSz+io+zHT1ZFGqeO60mdqdwOXCRJxq0yji70asRdj+1vfbQSctFc9m/G 7z43Tf3+LUxsVx9ayseH+eUZWMQ5/sNw1Sd1qMjp4I9OBzZIWIh0RSgFaZqvgRGyzpIM2OG6ysUG eFXy2y+qPwAAAP//AwBQSwECLQAUAAYACAAAACEAtoM4kv4AAADhAQAAEwAAAAAAAAAAAAAAAAAA AAAAW0NvbnRlbnRfVHlwZXNdLnhtbFBLAQItABQABgAIAAAAIQA4/SH/1gAAAJQBAAALAAAAAAAA AAAAAAAAAC8BAABfcmVscy8ucmVsc1BLAQItABQABgAIAAAAIQDMgapGqAIAAPoFAAAOAAAAAAAA AAAAAAAAAC4CAABkcnMvZTJvRG9jLnhtbFBLAQItABQABgAIAAAAIQAMaiA74gAAAA0BAAAPAAAA AAAAAAAAAAAAAAIFAABkcnMvZG93bnJldi54bWxQSwUGAAAAAAQABADzAAAAEQYAAAAA " fillcolor="#f2f2f2 [3052]" strokecolor="#f2f2f2 [3052]" strokeweight="2pt">
                <w10:wrap anchorx="page"/>
              </v:rect>
            </w:pict>
          </mc:Fallback>
        </mc:AlternateContent>
      </w:r>
      <w:r w:rsidR="0053745D" w:rsidRPr="009B061F">
        <w:rPr>
          <w:noProof/>
        </w:rPr>
        <mc:AlternateContent>
          <mc:Choice Requires="wps">
            <w:drawing>
              <wp:anchor distT="0" distB="0" distL="114300" distR="114300" simplePos="0" relativeHeight="252030976" behindDoc="0" locked="0" layoutInCell="1" allowOverlap="1" wp14:anchorId="3AA20962" wp14:editId="607ECCF4">
                <wp:simplePos x="0" y="0"/>
                <wp:positionH relativeFrom="page">
                  <wp:posOffset>-318770</wp:posOffset>
                </wp:positionH>
                <wp:positionV relativeFrom="paragraph">
                  <wp:posOffset>-594995</wp:posOffset>
                </wp:positionV>
                <wp:extent cx="3695700" cy="464820"/>
                <wp:effectExtent l="0" t="0" r="19050" b="11430"/>
                <wp:wrapNone/>
                <wp:docPr id="565" name="Rectángulo 565"/>
                <wp:cNvGraphicFramePr/>
                <a:graphic xmlns:a="http://schemas.openxmlformats.org/drawingml/2006/main">
                  <a:graphicData uri="http://schemas.microsoft.com/office/word/2010/wordprocessingShape">
                    <wps:wsp>
                      <wps:cNvSpPr/>
                      <wps:spPr>
                        <a:xfrm>
                          <a:off x="0" y="0"/>
                          <a:ext cx="3695700" cy="46482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3FE403" id="Rectángulo 565" o:spid="_x0000_s1026" style="position:absolute;margin-left:-25.1pt;margin-top:-46.85pt;width:291pt;height:36.6pt;z-index:25203097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dOK8qAIAAPoFAAAOAAAAZHJzL2Uyb0RvYy54bWy0VM1u2zAMvg/YOwi6r3ayJG2DOkXQosOA rg3aDj0rspQYkERNUuJkb7Nn2YuNkhz3Z8UOw3aRRZH8SH4meXa+04pshfMNmIoOjkpKhOFQN2ZV 0a8PVx9OKPGBmZopMKKie+Hp+ez9u7PWTsUQ1qBq4QiCGD9tbUXXIdhpUXi+Fpr5I7DCoFKC0yyg 6FZF7ViL6FoVw7KcFC242jrgwnt8vcxKOkv4UgoebqX0IhBVUcwtpNOlcxnPYnbGpivH7LrhXRrs L7LQrDEYtIe6ZIGRjWt+g9INd+BBhiMOugApGy5SDVjNoHxVzf2aWZFqQXK87Wny/w6W32wXjjR1 RceTMSWGafxJd0jbzx9mtVFA4jOS1Fo/Rdt7u3Cd5PEaK95Jp+MXayG7ROy+J1bsAuH4+HFyOj4u kX+OutFkdDJMzBdP3tb58EmAJvFSUYcZJD7Z9toHjIimB5MYzINq6qtGqSTEZhEXypEtw9+8XA2S q9roL1Dnt9NxieEzTuqtaJ5QXyAp89/AsYCIXkQiM3XpFvZKxJjK3AmJ/wHJGqbs+yxzAYxzYUIu zK9ZLfJzLOvtuhJgRJbIUo/dAbwk7ICd6enso6tIA9Q7l39KLDv3HikymNA768aAewtAYVVd5Gx/ IClTE1laQr3HLnWQx9dbftVgm1wzHxbM4bxiZ+EOCrd4SAVtRaG7UbIG9/2t92iPY4RaSlqc/4r6 bxvmBCXqs8EBOx2MRnFhJGE0PsaOJe65ZvlcYzb6ArD3BrjtLE/XaB/U4Sod6EdcVfMYFVXMcIxd UR7cQbgIeS/hsuNiPk9muCQsC9fm3vIIHlmNY/Cwe2TOdrMScMpu4LAr2PTVyGTb6GlgvgkgmzRP T7x2fOOCSQPRLcO4wZ7LyeppZc9+AQAA//8DAFBLAwQUAAYACAAAACEA1XyDReEAAAALAQAADwAA AGRycy9kb3ducmV2LnhtbEyPUUvDMBSF3wX/Q7iCb1uyzDpXmw4ZCMIQWS34mjWxDTY3pcm27t97 96Rv995zOPc7xWbyPTvZMbqAChZzAcxiE4zDVkH9+Tp7AhaTRqP7gFbBxUbYlLc3hc5NOOPenqrU MgrBmGsFXUpDznlsOut1nIfBImnfYfQ60Tq23Iz6TOG+51KIR+61Q/rQ6cFuO9v8VEevYC3ry/7N he3Hqq52X9Kl5uHdKHV/N708A0t2Sn9muOITOpTEdAhHNJH1CmaZkGSlYb1cASNHtlxQmQNdpMiA lwX/36H8BQAA//8DAFBLAQItABQABgAIAAAAIQC2gziS/gAAAOEBAAATAAAAAAAAAAAAAAAAAAAA AABbQ29udGVudF9UeXBlc10ueG1sUEsBAi0AFAAGAAgAAAAhADj9If/WAAAAlAEAAAsAAAAAAAAA AAAAAAAALwEAAF9yZWxzLy5yZWxzUEsBAi0AFAAGAAgAAAAhAJt04ryoAgAA+gUAAA4AAAAAAAAA AAAAAAAALgIAAGRycy9lMm9Eb2MueG1sUEsBAi0AFAAGAAgAAAAhANV8g0XhAAAACwEAAA8AAAAA AAAAAAAAAAAAAgUAAGRycy9kb3ducmV2LnhtbFBLBQYAAAAABAAEAPMAAAAQBgAAAAA= " fillcolor="#f2f2f2 [3052]" strokecolor="#f2f2f2 [3052]" strokeweight="2pt">
                <w10:wrap anchorx="page"/>
              </v:rect>
            </w:pict>
          </mc:Fallback>
        </mc:AlternateContent>
      </w:r>
      <w:bookmarkEnd w:id="4"/>
      <w:r w:rsidR="00847114" w:rsidRPr="009B061F">
        <w:rPr>
          <w:noProof/>
        </w:rPr>
        <mc:AlternateContent>
          <mc:Choice Requires="wps">
            <w:drawing>
              <wp:anchor distT="0" distB="0" distL="114300" distR="114300" simplePos="0" relativeHeight="252015616" behindDoc="0" locked="0" layoutInCell="1" allowOverlap="1" wp14:anchorId="0D99BBA2" wp14:editId="6D3EC003">
                <wp:simplePos x="0" y="0"/>
                <wp:positionH relativeFrom="column">
                  <wp:posOffset>-960120</wp:posOffset>
                </wp:positionH>
                <wp:positionV relativeFrom="paragraph">
                  <wp:posOffset>-443865</wp:posOffset>
                </wp:positionV>
                <wp:extent cx="3695700" cy="464820"/>
                <wp:effectExtent l="0" t="0" r="19050" b="11430"/>
                <wp:wrapNone/>
                <wp:docPr id="417" name="Rectángulo 417"/>
                <wp:cNvGraphicFramePr/>
                <a:graphic xmlns:a="http://schemas.openxmlformats.org/drawingml/2006/main">
                  <a:graphicData uri="http://schemas.microsoft.com/office/word/2010/wordprocessingShape">
                    <wps:wsp>
                      <wps:cNvSpPr/>
                      <wps:spPr>
                        <a:xfrm>
                          <a:off x="0" y="0"/>
                          <a:ext cx="3695700" cy="46482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9FEF5" w14:textId="40FCC8C8" w:rsidR="00500BDB" w:rsidRDefault="00500BDB" w:rsidP="004971F5">
                            <w:pPr>
                              <w:jc w:val="center"/>
                            </w:pPr>
                          </w:p>
                          <w:p w14:paraId="3CAF7EFE" w14:textId="33A7A40D" w:rsidR="00500BDB" w:rsidRDefault="00500BDB" w:rsidP="004971F5">
                            <w:pPr>
                              <w:jc w:val="center"/>
                            </w:pPr>
                          </w:p>
                          <w:p w14:paraId="414D4F07" w14:textId="4DDDA43F" w:rsidR="00500BDB" w:rsidRDefault="00500BDB" w:rsidP="004971F5">
                            <w:pPr>
                              <w:jc w:val="center"/>
                            </w:pPr>
                          </w:p>
                          <w:p w14:paraId="4AF2E385" w14:textId="630F4EF7" w:rsidR="00500BDB" w:rsidRDefault="00500BDB" w:rsidP="004971F5">
                            <w:pPr>
                              <w:jc w:val="center"/>
                            </w:pPr>
                          </w:p>
                          <w:p w14:paraId="5D5537EA" w14:textId="77777777" w:rsidR="00500BDB" w:rsidRDefault="00500BDB" w:rsidP="004971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99BBA2" id="Rectángulo 417" o:spid="_x0000_s1084" style="position:absolute;margin-left:-75.6pt;margin-top:-34.95pt;width:291pt;height:36.6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JqGktAIAAA0GAAAOAAAAZHJzL2Uyb0RvYy54bWy0VM1u2zAMvg/YOwi6r3aypD9BnSJo0WFA 1xZth54VWYoNyKImKbGzt9mz7MVGSbb7s2KHYbvIokh+JD+TPD3rGkV2wroadEEnBzklQnMoa70p 6NeHyw/HlDjPdMkUaFHQvXD0bPn+3WlrFmIKFahSWIIg2i1aU9DKe7PIMscr0TB3AEZoVEqwDfMo 2k1WWtYieqOyaZ4fZi3Y0ljgwjl8vUhKuoz4Ugrub6R0whNVUMzNx9PGcx3ObHnKFhvLTFXzPg32 F1k0rNYYdIS6YJ6Rra1/g2pqbsGB9AccmgykrLmINWA1k/xVNfcVMyLWguQ4M9Lk/h0sv97dWlKX BZ1NjijRrMGfdIe0/fyhN1sFJDwjSa1xC7S9N7e2lxxeQ8WdtE34Yi2ki8TuR2JF5wnHx4+HJ/Oj HPnnqJsdzo6nkfnsydtY5z8JaEi4FNRiBpFPtrtyHiOi6WASgjlQdXlZKxWF0CziXFmyY/ib15tJ dFXb5guU6e1knmP4hBN7K5hH1BdISv83cCwgoGeByERdvPm9EiGm0ndC4n9AsqYx+zHLVADjXGif CnMVK0V6DmW9XVcEDMgSWRqxe4CXhA3YiZ7ePriKOECjc/6nxJLz6BEjg/ajc1NrsG8BKKyqj5zs B5ISNYEl36272KPz46EX11DusXEtpIl2hl/W2DlXzPlbZnGEsdlwLfkbPKSCtqDQ3yipwH5/6z3Y 42ShlpIWV0JB3bcts4IS9VnjzJ1MZrOwQ6Iwmx9hExP7XLN+rtHb5hywHSe4AA2P12Dv1XCVFppH 3F6rEBVVTHOMXVDu7SCc+7SqcP9xsVpFM9wbhvkrfW94AA9Eh8l46B6ZNf34eBy8axjWB1u8mqJk Gzw1rLYeZB1HLFCdeO1/Ae6cOCP9fgxL7bkcrZ62+PIXAAAA//8DAFBLAwQUAAYACAAAACEAwPs/ beAAAAAKAQAADwAAAGRycy9kb3ducmV2LnhtbEyPTUvDQBCG74L/YRnBW7v5qLWJ2RQpCIKINAZ6 3WbHJJidDdltm/57x5PeZpiHd5632M52EGecfO9IQbyMQCA1zvTUKqg/XxYbED5oMnpwhAqu6GFb 3t4UOjfuQns8V6EVHEI+1wq6EMZcSt90aLVfuhGJb19usjrwOrXSTPrC4XaQSRStpdU98YdOj7jr sPmuTlZBltTX/Wvvdh+PdfV2SPrQrN6NUvd38/MTiIBz+IPhV5/VoWSnozuR8WJQsIgf4oRZntZZ BoKRVRpxm6OCNAVZFvJ/hfIHAAD//wMAUEsBAi0AFAAGAAgAAAAhALaDOJL+AAAA4QEAABMAAAAA AAAAAAAAAAAAAAAAAFtDb250ZW50X1R5cGVzXS54bWxQSwECLQAUAAYACAAAACEAOP0h/9YAAACU AQAACwAAAAAAAAAAAAAAAAAvAQAAX3JlbHMvLnJlbHNQSwECLQAUAAYACAAAACEASSahpLQCAAAN BgAADgAAAAAAAAAAAAAAAAAuAgAAZHJzL2Uyb0RvYy54bWxQSwECLQAUAAYACAAAACEAwPs/beAA AAAKAQAADwAAAAAAAAAAAAAAAAAOBQAAZHJzL2Rvd25yZXYueG1sUEsFBgAAAAAEAAQA8wAAABsG AAAAAA== " fillcolor="#f2f2f2 [3052]" strokecolor="#f2f2f2 [3052]" strokeweight="2pt">
                <v:textbox>
                  <w:txbxContent>
                    <w:p w14:paraId="2669FEF5" w14:textId="40FCC8C8" w:rsidR="00500BDB" w:rsidRDefault="00500BDB" w:rsidP="004971F5">
                      <w:pPr>
                        <w:jc w:val="center"/>
                      </w:pPr>
                    </w:p>
                    <w:p w14:paraId="3CAF7EFE" w14:textId="33A7A40D" w:rsidR="00500BDB" w:rsidRDefault="00500BDB" w:rsidP="004971F5">
                      <w:pPr>
                        <w:jc w:val="center"/>
                      </w:pPr>
                    </w:p>
                    <w:p w14:paraId="414D4F07" w14:textId="4DDDA43F" w:rsidR="00500BDB" w:rsidRDefault="00500BDB" w:rsidP="004971F5">
                      <w:pPr>
                        <w:jc w:val="center"/>
                      </w:pPr>
                    </w:p>
                    <w:p w14:paraId="4AF2E385" w14:textId="630F4EF7" w:rsidR="00500BDB" w:rsidRDefault="00500BDB" w:rsidP="004971F5">
                      <w:pPr>
                        <w:jc w:val="center"/>
                      </w:pPr>
                    </w:p>
                    <w:p w14:paraId="5D5537EA" w14:textId="77777777" w:rsidR="00500BDB" w:rsidRDefault="00500BDB" w:rsidP="004971F5">
                      <w:pPr>
                        <w:jc w:val="center"/>
                      </w:pPr>
                    </w:p>
                  </w:txbxContent>
                </v:textbox>
              </v:rect>
            </w:pict>
          </mc:Fallback>
        </mc:AlternateContent>
      </w:r>
    </w:p>
    <w:tbl>
      <w:tblPr>
        <w:tblStyle w:val="Tablaconcuadrcula"/>
        <w:tblpPr w:leftFromText="141" w:rightFromText="141" w:vertAnchor="page" w:horzAnchor="margin" w:tblpXSpec="center" w:tblpY="1393"/>
        <w:tblW w:w="14113" w:type="dxa"/>
        <w:tblLook w:val="04A0" w:firstRow="1" w:lastRow="0" w:firstColumn="1" w:lastColumn="0" w:noHBand="0" w:noVBand="1"/>
      </w:tblPr>
      <w:tblGrid>
        <w:gridCol w:w="9076"/>
        <w:gridCol w:w="500"/>
        <w:gridCol w:w="497"/>
        <w:gridCol w:w="514"/>
        <w:gridCol w:w="496"/>
        <w:gridCol w:w="514"/>
        <w:gridCol w:w="496"/>
        <w:gridCol w:w="514"/>
        <w:gridCol w:w="496"/>
        <w:gridCol w:w="514"/>
        <w:gridCol w:w="496"/>
      </w:tblGrid>
      <w:tr w:rsidR="00CA54A2" w:rsidRPr="009B061F" w14:paraId="5CF0D2FC" w14:textId="77777777" w:rsidTr="00CA54A2">
        <w:tc>
          <w:tcPr>
            <w:tcW w:w="9076" w:type="dxa"/>
            <w:shd w:val="clear" w:color="auto" w:fill="0F387B"/>
          </w:tcPr>
          <w:p w14:paraId="24A51B29" w14:textId="77777777" w:rsidR="00CA54A2" w:rsidRPr="009B061F" w:rsidRDefault="00CA54A2" w:rsidP="0010613D">
            <w:pPr>
              <w:jc w:val="center"/>
              <w:rPr>
                <w:b/>
                <w:bCs/>
              </w:rPr>
            </w:pPr>
            <w:r w:rsidRPr="009B061F">
              <w:rPr>
                <w:b/>
                <w:bCs/>
              </w:rPr>
              <w:t>MEDIDAS</w:t>
            </w:r>
          </w:p>
        </w:tc>
        <w:tc>
          <w:tcPr>
            <w:tcW w:w="997" w:type="dxa"/>
            <w:gridSpan w:val="2"/>
            <w:shd w:val="clear" w:color="auto" w:fill="0F387B"/>
          </w:tcPr>
          <w:p w14:paraId="6D0FBC46" w14:textId="77777777" w:rsidR="00CA54A2" w:rsidRPr="009B061F" w:rsidRDefault="00CA54A2" w:rsidP="0010613D">
            <w:pPr>
              <w:jc w:val="center"/>
              <w:rPr>
                <w:b/>
                <w:bCs/>
              </w:rPr>
            </w:pPr>
            <w:r w:rsidRPr="009B061F">
              <w:rPr>
                <w:b/>
                <w:bCs/>
              </w:rPr>
              <w:t>2020</w:t>
            </w:r>
          </w:p>
        </w:tc>
        <w:tc>
          <w:tcPr>
            <w:tcW w:w="1010" w:type="dxa"/>
            <w:gridSpan w:val="2"/>
            <w:shd w:val="clear" w:color="auto" w:fill="0F387B"/>
          </w:tcPr>
          <w:p w14:paraId="0FB6B51B" w14:textId="77777777" w:rsidR="00CA54A2" w:rsidRPr="009B061F" w:rsidRDefault="00CA54A2" w:rsidP="0010613D">
            <w:pPr>
              <w:jc w:val="center"/>
              <w:rPr>
                <w:b/>
                <w:bCs/>
              </w:rPr>
            </w:pPr>
            <w:r w:rsidRPr="009B061F">
              <w:rPr>
                <w:b/>
                <w:bCs/>
              </w:rPr>
              <w:t>2021</w:t>
            </w:r>
          </w:p>
        </w:tc>
        <w:tc>
          <w:tcPr>
            <w:tcW w:w="1010" w:type="dxa"/>
            <w:gridSpan w:val="2"/>
            <w:shd w:val="clear" w:color="auto" w:fill="0F387B"/>
          </w:tcPr>
          <w:p w14:paraId="6F4E8108" w14:textId="77777777" w:rsidR="00CA54A2" w:rsidRPr="009B061F" w:rsidRDefault="00CA54A2" w:rsidP="0010613D">
            <w:pPr>
              <w:jc w:val="center"/>
              <w:rPr>
                <w:b/>
                <w:bCs/>
              </w:rPr>
            </w:pPr>
            <w:r w:rsidRPr="009B061F">
              <w:rPr>
                <w:b/>
                <w:bCs/>
              </w:rPr>
              <w:t>2022</w:t>
            </w:r>
          </w:p>
        </w:tc>
        <w:tc>
          <w:tcPr>
            <w:tcW w:w="1010" w:type="dxa"/>
            <w:gridSpan w:val="2"/>
            <w:shd w:val="clear" w:color="auto" w:fill="0F387B"/>
          </w:tcPr>
          <w:p w14:paraId="31B900E6" w14:textId="77777777" w:rsidR="00CA54A2" w:rsidRPr="009B061F" w:rsidRDefault="00CA54A2" w:rsidP="0010613D">
            <w:pPr>
              <w:jc w:val="center"/>
              <w:rPr>
                <w:b/>
                <w:bCs/>
              </w:rPr>
            </w:pPr>
            <w:r w:rsidRPr="009B061F">
              <w:rPr>
                <w:b/>
                <w:bCs/>
              </w:rPr>
              <w:t>2023</w:t>
            </w:r>
          </w:p>
        </w:tc>
        <w:tc>
          <w:tcPr>
            <w:tcW w:w="1010" w:type="dxa"/>
            <w:gridSpan w:val="2"/>
            <w:shd w:val="clear" w:color="auto" w:fill="0F387B"/>
          </w:tcPr>
          <w:p w14:paraId="21644E19" w14:textId="2709EAA4" w:rsidR="00CA54A2" w:rsidRPr="009B061F" w:rsidRDefault="00CA54A2" w:rsidP="0010613D">
            <w:pPr>
              <w:jc w:val="center"/>
              <w:rPr>
                <w:b/>
                <w:bCs/>
              </w:rPr>
            </w:pPr>
            <w:r w:rsidRPr="009B061F">
              <w:rPr>
                <w:b/>
                <w:bCs/>
              </w:rPr>
              <w:t>2024</w:t>
            </w:r>
          </w:p>
        </w:tc>
      </w:tr>
      <w:tr w:rsidR="00CA54A2" w:rsidRPr="009B061F" w14:paraId="5BE55826" w14:textId="77777777" w:rsidTr="003228AD">
        <w:tc>
          <w:tcPr>
            <w:tcW w:w="9076" w:type="dxa"/>
            <w:shd w:val="clear" w:color="auto" w:fill="D9D9D9" w:themeFill="background1" w:themeFillShade="D9"/>
            <w:vAlign w:val="center"/>
          </w:tcPr>
          <w:p w14:paraId="1DDAF1A7" w14:textId="77777777" w:rsidR="00CA54A2" w:rsidRPr="009B061F" w:rsidRDefault="00CA54A2" w:rsidP="0010613D">
            <w:pPr>
              <w:jc w:val="both"/>
              <w:rPr>
                <w:sz w:val="20"/>
                <w:szCs w:val="20"/>
              </w:rPr>
            </w:pPr>
            <w:r w:rsidRPr="009B061F">
              <w:rPr>
                <w:rFonts w:cstheme="minorHAnsi"/>
                <w:sz w:val="20"/>
                <w:szCs w:val="20"/>
              </w:rPr>
              <w:t xml:space="preserve">1.1.1. Inclusión de la igualdad entre mujeres y hombres como un objetivo explícito en los documentos estratégicos de la empresa. </w:t>
            </w:r>
          </w:p>
        </w:tc>
        <w:tc>
          <w:tcPr>
            <w:tcW w:w="500" w:type="dxa"/>
            <w:shd w:val="clear" w:color="auto" w:fill="00B0F0"/>
          </w:tcPr>
          <w:p w14:paraId="737560EB" w14:textId="77777777" w:rsidR="00CA54A2" w:rsidRPr="009B061F" w:rsidRDefault="00CA54A2" w:rsidP="0010613D"/>
        </w:tc>
        <w:tc>
          <w:tcPr>
            <w:tcW w:w="497" w:type="dxa"/>
          </w:tcPr>
          <w:p w14:paraId="7913FB9F" w14:textId="77777777" w:rsidR="00CA54A2" w:rsidRPr="009B061F" w:rsidRDefault="00CA54A2" w:rsidP="0010613D"/>
        </w:tc>
        <w:tc>
          <w:tcPr>
            <w:tcW w:w="514" w:type="dxa"/>
            <w:shd w:val="clear" w:color="auto" w:fill="F2F2F2" w:themeFill="background1" w:themeFillShade="F2"/>
          </w:tcPr>
          <w:p w14:paraId="0EA90477" w14:textId="77777777" w:rsidR="00CA54A2" w:rsidRPr="009B061F" w:rsidRDefault="00CA54A2" w:rsidP="0010613D"/>
        </w:tc>
        <w:tc>
          <w:tcPr>
            <w:tcW w:w="496" w:type="dxa"/>
            <w:shd w:val="clear" w:color="auto" w:fill="F2F2F2" w:themeFill="background1" w:themeFillShade="F2"/>
          </w:tcPr>
          <w:p w14:paraId="051D0CE5" w14:textId="77777777" w:rsidR="00CA54A2" w:rsidRPr="009B061F" w:rsidRDefault="00CA54A2" w:rsidP="0010613D"/>
        </w:tc>
        <w:tc>
          <w:tcPr>
            <w:tcW w:w="514" w:type="dxa"/>
            <w:shd w:val="clear" w:color="auto" w:fill="FF0000"/>
          </w:tcPr>
          <w:p w14:paraId="4684617E" w14:textId="77777777" w:rsidR="00CA54A2" w:rsidRPr="009B061F" w:rsidRDefault="00CA54A2" w:rsidP="0010613D"/>
        </w:tc>
        <w:tc>
          <w:tcPr>
            <w:tcW w:w="496" w:type="dxa"/>
          </w:tcPr>
          <w:p w14:paraId="5F9CF05E" w14:textId="77777777" w:rsidR="00CA54A2" w:rsidRPr="009B061F" w:rsidRDefault="00CA54A2" w:rsidP="0010613D"/>
        </w:tc>
        <w:tc>
          <w:tcPr>
            <w:tcW w:w="514" w:type="dxa"/>
          </w:tcPr>
          <w:p w14:paraId="22BE3EEF" w14:textId="77777777" w:rsidR="00CA54A2" w:rsidRPr="009B061F" w:rsidRDefault="00CA54A2" w:rsidP="0010613D"/>
        </w:tc>
        <w:tc>
          <w:tcPr>
            <w:tcW w:w="496" w:type="dxa"/>
          </w:tcPr>
          <w:p w14:paraId="7781292B" w14:textId="77777777" w:rsidR="00CA54A2" w:rsidRPr="009B061F" w:rsidRDefault="00CA54A2" w:rsidP="0010613D"/>
        </w:tc>
        <w:tc>
          <w:tcPr>
            <w:tcW w:w="514" w:type="dxa"/>
          </w:tcPr>
          <w:p w14:paraId="3115485D" w14:textId="77777777" w:rsidR="00CA54A2" w:rsidRPr="009B061F" w:rsidRDefault="00CA54A2" w:rsidP="0010613D"/>
        </w:tc>
        <w:tc>
          <w:tcPr>
            <w:tcW w:w="496" w:type="dxa"/>
            <w:shd w:val="clear" w:color="auto" w:fill="00B0F0"/>
          </w:tcPr>
          <w:p w14:paraId="1885E770" w14:textId="5EDAB679" w:rsidR="00CA54A2" w:rsidRPr="00CA54A2" w:rsidRDefault="00CA54A2" w:rsidP="0010613D">
            <w:pPr>
              <w:rPr>
                <w:color w:val="00B0F0"/>
              </w:rPr>
            </w:pPr>
          </w:p>
        </w:tc>
      </w:tr>
      <w:tr w:rsidR="00CA54A2" w:rsidRPr="009B061F" w14:paraId="19145ABF" w14:textId="77777777" w:rsidTr="00BC6531">
        <w:tc>
          <w:tcPr>
            <w:tcW w:w="9076" w:type="dxa"/>
            <w:shd w:val="clear" w:color="auto" w:fill="D9D9D9" w:themeFill="background1" w:themeFillShade="D9"/>
            <w:vAlign w:val="center"/>
          </w:tcPr>
          <w:p w14:paraId="08738825" w14:textId="77777777" w:rsidR="00CA54A2" w:rsidRPr="009B061F" w:rsidRDefault="00CA54A2" w:rsidP="0010613D">
            <w:pPr>
              <w:jc w:val="both"/>
              <w:rPr>
                <w:rFonts w:cstheme="minorHAnsi"/>
                <w:sz w:val="20"/>
                <w:szCs w:val="20"/>
              </w:rPr>
            </w:pPr>
            <w:r w:rsidRPr="009B061F">
              <w:rPr>
                <w:rFonts w:cstheme="minorHAnsi"/>
                <w:sz w:val="20"/>
                <w:szCs w:val="20"/>
              </w:rPr>
              <w:t xml:space="preserve">1.1.2. Explicitar en la misión, visión y valores de la empresa el compromiso con la igualdad, de manera que sea un principio rector de todas las actuaciones de </w:t>
            </w:r>
            <w:proofErr w:type="gramStart"/>
            <w:r w:rsidRPr="009B061F">
              <w:rPr>
                <w:rFonts w:cstheme="minorHAnsi"/>
                <w:sz w:val="20"/>
                <w:szCs w:val="20"/>
              </w:rPr>
              <w:t>la misma</w:t>
            </w:r>
            <w:proofErr w:type="gramEnd"/>
            <w:r w:rsidRPr="009B061F">
              <w:rPr>
                <w:rFonts w:cstheme="minorHAnsi"/>
                <w:sz w:val="20"/>
                <w:szCs w:val="20"/>
              </w:rPr>
              <w:t xml:space="preserve">. </w:t>
            </w:r>
          </w:p>
        </w:tc>
        <w:tc>
          <w:tcPr>
            <w:tcW w:w="500" w:type="dxa"/>
            <w:shd w:val="clear" w:color="auto" w:fill="00B0F0"/>
          </w:tcPr>
          <w:p w14:paraId="533A9ADA" w14:textId="77777777" w:rsidR="00CA54A2" w:rsidRPr="009B061F" w:rsidRDefault="00CA54A2" w:rsidP="0010613D"/>
        </w:tc>
        <w:tc>
          <w:tcPr>
            <w:tcW w:w="497" w:type="dxa"/>
          </w:tcPr>
          <w:p w14:paraId="0A538BDE" w14:textId="77777777" w:rsidR="00CA54A2" w:rsidRPr="009B061F" w:rsidRDefault="00CA54A2" w:rsidP="0010613D"/>
        </w:tc>
        <w:tc>
          <w:tcPr>
            <w:tcW w:w="514" w:type="dxa"/>
            <w:shd w:val="clear" w:color="auto" w:fill="FF0000"/>
          </w:tcPr>
          <w:p w14:paraId="422981FD" w14:textId="77777777" w:rsidR="00CA54A2" w:rsidRPr="009B061F" w:rsidRDefault="00CA54A2" w:rsidP="0010613D"/>
        </w:tc>
        <w:tc>
          <w:tcPr>
            <w:tcW w:w="496" w:type="dxa"/>
          </w:tcPr>
          <w:p w14:paraId="4D6CA58B" w14:textId="77777777" w:rsidR="00CA54A2" w:rsidRPr="009B061F" w:rsidRDefault="00CA54A2" w:rsidP="0010613D"/>
        </w:tc>
        <w:tc>
          <w:tcPr>
            <w:tcW w:w="514" w:type="dxa"/>
          </w:tcPr>
          <w:p w14:paraId="5C17AF25" w14:textId="77777777" w:rsidR="00CA54A2" w:rsidRPr="009B061F" w:rsidRDefault="00CA54A2" w:rsidP="0010613D"/>
        </w:tc>
        <w:tc>
          <w:tcPr>
            <w:tcW w:w="496" w:type="dxa"/>
          </w:tcPr>
          <w:p w14:paraId="13A6FCA1" w14:textId="77777777" w:rsidR="00CA54A2" w:rsidRPr="009B061F" w:rsidRDefault="00CA54A2" w:rsidP="0010613D"/>
        </w:tc>
        <w:tc>
          <w:tcPr>
            <w:tcW w:w="514" w:type="dxa"/>
          </w:tcPr>
          <w:p w14:paraId="08366C55" w14:textId="77777777" w:rsidR="00CA54A2" w:rsidRPr="009B061F" w:rsidRDefault="00CA54A2" w:rsidP="0010613D"/>
        </w:tc>
        <w:tc>
          <w:tcPr>
            <w:tcW w:w="496" w:type="dxa"/>
          </w:tcPr>
          <w:p w14:paraId="2AE6A311" w14:textId="77777777" w:rsidR="00CA54A2" w:rsidRPr="009B061F" w:rsidRDefault="00CA54A2" w:rsidP="0010613D"/>
        </w:tc>
        <w:tc>
          <w:tcPr>
            <w:tcW w:w="514" w:type="dxa"/>
          </w:tcPr>
          <w:p w14:paraId="6D0A80C4" w14:textId="77777777" w:rsidR="00CA54A2" w:rsidRPr="009B061F" w:rsidRDefault="00CA54A2" w:rsidP="0010613D"/>
        </w:tc>
        <w:tc>
          <w:tcPr>
            <w:tcW w:w="496" w:type="dxa"/>
            <w:shd w:val="clear" w:color="auto" w:fill="00B0F0"/>
          </w:tcPr>
          <w:p w14:paraId="46FAC4E1" w14:textId="77777777" w:rsidR="00CA54A2" w:rsidRPr="00CA54A2" w:rsidRDefault="00CA54A2" w:rsidP="0010613D">
            <w:pPr>
              <w:rPr>
                <w:color w:val="00B0F0"/>
              </w:rPr>
            </w:pPr>
          </w:p>
        </w:tc>
      </w:tr>
      <w:tr w:rsidR="00CA54A2" w:rsidRPr="009B061F" w14:paraId="51DC2678" w14:textId="77777777" w:rsidTr="00BC6531">
        <w:trPr>
          <w:trHeight w:val="392"/>
        </w:trPr>
        <w:tc>
          <w:tcPr>
            <w:tcW w:w="9076" w:type="dxa"/>
            <w:shd w:val="clear" w:color="auto" w:fill="D9D9D9" w:themeFill="background1" w:themeFillShade="D9"/>
            <w:vAlign w:val="center"/>
          </w:tcPr>
          <w:p w14:paraId="3CEA0A2F" w14:textId="77777777" w:rsidR="00CA54A2" w:rsidRPr="009B061F" w:rsidRDefault="00CA54A2" w:rsidP="0010613D">
            <w:pPr>
              <w:jc w:val="both"/>
              <w:rPr>
                <w:rFonts w:cstheme="minorHAnsi"/>
                <w:sz w:val="20"/>
                <w:szCs w:val="20"/>
              </w:rPr>
            </w:pPr>
            <w:r w:rsidRPr="009B061F">
              <w:rPr>
                <w:rFonts w:cstheme="minorHAnsi"/>
                <w:sz w:val="20"/>
                <w:szCs w:val="20"/>
              </w:rPr>
              <w:t>1.1.3. Integración del principio de igualdad como criterio de control de la calidad.</w:t>
            </w:r>
          </w:p>
        </w:tc>
        <w:tc>
          <w:tcPr>
            <w:tcW w:w="500" w:type="dxa"/>
            <w:shd w:val="clear" w:color="auto" w:fill="00B0F0"/>
          </w:tcPr>
          <w:p w14:paraId="79958646" w14:textId="77777777" w:rsidR="00CA54A2" w:rsidRPr="009B061F" w:rsidRDefault="00CA54A2" w:rsidP="0010613D"/>
        </w:tc>
        <w:tc>
          <w:tcPr>
            <w:tcW w:w="497" w:type="dxa"/>
          </w:tcPr>
          <w:p w14:paraId="784D21D0" w14:textId="77777777" w:rsidR="00CA54A2" w:rsidRPr="009B061F" w:rsidRDefault="00CA54A2" w:rsidP="0010613D"/>
        </w:tc>
        <w:tc>
          <w:tcPr>
            <w:tcW w:w="514" w:type="dxa"/>
            <w:shd w:val="clear" w:color="auto" w:fill="FF0000"/>
          </w:tcPr>
          <w:p w14:paraId="42172877" w14:textId="77777777" w:rsidR="00CA54A2" w:rsidRPr="009B061F" w:rsidRDefault="00CA54A2" w:rsidP="0010613D"/>
        </w:tc>
        <w:tc>
          <w:tcPr>
            <w:tcW w:w="496" w:type="dxa"/>
          </w:tcPr>
          <w:p w14:paraId="0D783978" w14:textId="77777777" w:rsidR="00CA54A2" w:rsidRPr="009B061F" w:rsidRDefault="00CA54A2" w:rsidP="0010613D"/>
        </w:tc>
        <w:tc>
          <w:tcPr>
            <w:tcW w:w="514" w:type="dxa"/>
          </w:tcPr>
          <w:p w14:paraId="58417B12" w14:textId="77777777" w:rsidR="00CA54A2" w:rsidRPr="009B061F" w:rsidRDefault="00CA54A2" w:rsidP="0010613D"/>
        </w:tc>
        <w:tc>
          <w:tcPr>
            <w:tcW w:w="496" w:type="dxa"/>
          </w:tcPr>
          <w:p w14:paraId="631B5082" w14:textId="77777777" w:rsidR="00CA54A2" w:rsidRPr="009B061F" w:rsidRDefault="00CA54A2" w:rsidP="0010613D"/>
        </w:tc>
        <w:tc>
          <w:tcPr>
            <w:tcW w:w="514" w:type="dxa"/>
          </w:tcPr>
          <w:p w14:paraId="29EC6571" w14:textId="77777777" w:rsidR="00CA54A2" w:rsidRPr="009B061F" w:rsidRDefault="00CA54A2" w:rsidP="0010613D"/>
        </w:tc>
        <w:tc>
          <w:tcPr>
            <w:tcW w:w="496" w:type="dxa"/>
          </w:tcPr>
          <w:p w14:paraId="6CFC6E33" w14:textId="77777777" w:rsidR="00CA54A2" w:rsidRPr="009B061F" w:rsidRDefault="00CA54A2" w:rsidP="0010613D"/>
        </w:tc>
        <w:tc>
          <w:tcPr>
            <w:tcW w:w="514" w:type="dxa"/>
          </w:tcPr>
          <w:p w14:paraId="2B1C85AD" w14:textId="77777777" w:rsidR="00CA54A2" w:rsidRPr="009B061F" w:rsidRDefault="00CA54A2" w:rsidP="0010613D"/>
        </w:tc>
        <w:tc>
          <w:tcPr>
            <w:tcW w:w="496" w:type="dxa"/>
            <w:shd w:val="clear" w:color="auto" w:fill="00B0F0"/>
          </w:tcPr>
          <w:p w14:paraId="00410E1A" w14:textId="77777777" w:rsidR="00CA54A2" w:rsidRPr="00CA54A2" w:rsidRDefault="00CA54A2" w:rsidP="0010613D">
            <w:pPr>
              <w:rPr>
                <w:color w:val="00B0F0"/>
              </w:rPr>
            </w:pPr>
          </w:p>
        </w:tc>
      </w:tr>
      <w:tr w:rsidR="00CA54A2" w:rsidRPr="009B061F" w14:paraId="770C84BE" w14:textId="77777777" w:rsidTr="00BC6531">
        <w:tc>
          <w:tcPr>
            <w:tcW w:w="9076" w:type="dxa"/>
            <w:shd w:val="clear" w:color="auto" w:fill="D9D9D9" w:themeFill="background1" w:themeFillShade="D9"/>
            <w:vAlign w:val="center"/>
          </w:tcPr>
          <w:p w14:paraId="05BCAD54" w14:textId="77777777" w:rsidR="00CA54A2" w:rsidRPr="009B061F" w:rsidRDefault="00CA54A2" w:rsidP="0010613D">
            <w:pPr>
              <w:jc w:val="both"/>
              <w:rPr>
                <w:sz w:val="20"/>
                <w:szCs w:val="20"/>
              </w:rPr>
            </w:pPr>
            <w:r w:rsidRPr="009B061F">
              <w:rPr>
                <w:rFonts w:cstheme="minorHAnsi"/>
                <w:sz w:val="20"/>
                <w:szCs w:val="20"/>
              </w:rPr>
              <w:t>1.2.1. Incorporación de la perspectiva de género en las acciones de RSE.</w:t>
            </w:r>
          </w:p>
        </w:tc>
        <w:tc>
          <w:tcPr>
            <w:tcW w:w="500" w:type="dxa"/>
            <w:shd w:val="clear" w:color="auto" w:fill="00B0F0"/>
          </w:tcPr>
          <w:p w14:paraId="325219ED" w14:textId="77777777" w:rsidR="00CA54A2" w:rsidRPr="009B061F" w:rsidRDefault="00CA54A2" w:rsidP="0010613D"/>
        </w:tc>
        <w:tc>
          <w:tcPr>
            <w:tcW w:w="497" w:type="dxa"/>
          </w:tcPr>
          <w:p w14:paraId="12B96B99" w14:textId="77777777" w:rsidR="00CA54A2" w:rsidRPr="009B061F" w:rsidRDefault="00CA54A2" w:rsidP="0010613D"/>
        </w:tc>
        <w:tc>
          <w:tcPr>
            <w:tcW w:w="514" w:type="dxa"/>
            <w:shd w:val="clear" w:color="auto" w:fill="FF0000"/>
          </w:tcPr>
          <w:p w14:paraId="6E617F88" w14:textId="77777777" w:rsidR="00CA54A2" w:rsidRPr="009B061F" w:rsidRDefault="00CA54A2" w:rsidP="0010613D"/>
        </w:tc>
        <w:tc>
          <w:tcPr>
            <w:tcW w:w="496" w:type="dxa"/>
          </w:tcPr>
          <w:p w14:paraId="2D667207" w14:textId="77777777" w:rsidR="00CA54A2" w:rsidRPr="009B061F" w:rsidRDefault="00CA54A2" w:rsidP="0010613D"/>
        </w:tc>
        <w:tc>
          <w:tcPr>
            <w:tcW w:w="514" w:type="dxa"/>
          </w:tcPr>
          <w:p w14:paraId="4E31467E" w14:textId="77777777" w:rsidR="00CA54A2" w:rsidRPr="009B061F" w:rsidRDefault="00CA54A2" w:rsidP="0010613D"/>
        </w:tc>
        <w:tc>
          <w:tcPr>
            <w:tcW w:w="496" w:type="dxa"/>
          </w:tcPr>
          <w:p w14:paraId="536A2258" w14:textId="77777777" w:rsidR="00CA54A2" w:rsidRPr="009B061F" w:rsidRDefault="00CA54A2" w:rsidP="0010613D"/>
        </w:tc>
        <w:tc>
          <w:tcPr>
            <w:tcW w:w="514" w:type="dxa"/>
          </w:tcPr>
          <w:p w14:paraId="29B46A41" w14:textId="77777777" w:rsidR="00CA54A2" w:rsidRPr="009B061F" w:rsidRDefault="00CA54A2" w:rsidP="0010613D"/>
        </w:tc>
        <w:tc>
          <w:tcPr>
            <w:tcW w:w="496" w:type="dxa"/>
          </w:tcPr>
          <w:p w14:paraId="095D02C1" w14:textId="77777777" w:rsidR="00CA54A2" w:rsidRPr="009B061F" w:rsidRDefault="00CA54A2" w:rsidP="0010613D"/>
        </w:tc>
        <w:tc>
          <w:tcPr>
            <w:tcW w:w="514" w:type="dxa"/>
          </w:tcPr>
          <w:p w14:paraId="503F4FFF" w14:textId="77777777" w:rsidR="00CA54A2" w:rsidRPr="009B061F" w:rsidRDefault="00CA54A2" w:rsidP="0010613D"/>
        </w:tc>
        <w:tc>
          <w:tcPr>
            <w:tcW w:w="496" w:type="dxa"/>
            <w:shd w:val="clear" w:color="auto" w:fill="00B0F0"/>
          </w:tcPr>
          <w:p w14:paraId="27ECD815" w14:textId="77777777" w:rsidR="00CA54A2" w:rsidRPr="00CA54A2" w:rsidRDefault="00CA54A2" w:rsidP="0010613D">
            <w:pPr>
              <w:rPr>
                <w:color w:val="00B0F0"/>
              </w:rPr>
            </w:pPr>
          </w:p>
        </w:tc>
      </w:tr>
      <w:tr w:rsidR="00CA54A2" w:rsidRPr="009B061F" w14:paraId="30889182" w14:textId="77777777" w:rsidTr="00BC6531">
        <w:tc>
          <w:tcPr>
            <w:tcW w:w="9076" w:type="dxa"/>
            <w:shd w:val="clear" w:color="auto" w:fill="D9D9D9" w:themeFill="background1" w:themeFillShade="D9"/>
            <w:vAlign w:val="center"/>
          </w:tcPr>
          <w:p w14:paraId="364D55C6" w14:textId="77777777" w:rsidR="00CA54A2" w:rsidRPr="009B061F" w:rsidRDefault="00CA54A2" w:rsidP="0010613D">
            <w:pPr>
              <w:jc w:val="both"/>
              <w:rPr>
                <w:rFonts w:cstheme="minorHAnsi"/>
                <w:sz w:val="20"/>
                <w:szCs w:val="20"/>
              </w:rPr>
            </w:pPr>
            <w:r w:rsidRPr="009B061F">
              <w:rPr>
                <w:rFonts w:cstheme="minorHAnsi"/>
                <w:sz w:val="20"/>
                <w:szCs w:val="20"/>
              </w:rPr>
              <w:t>1.2.2. Formación en igualdad de género del equipo directivo.</w:t>
            </w:r>
          </w:p>
        </w:tc>
        <w:tc>
          <w:tcPr>
            <w:tcW w:w="500" w:type="dxa"/>
            <w:shd w:val="clear" w:color="auto" w:fill="00B0F0"/>
          </w:tcPr>
          <w:p w14:paraId="4FE0645F" w14:textId="77777777" w:rsidR="00CA54A2" w:rsidRPr="009B061F" w:rsidRDefault="00CA54A2" w:rsidP="0010613D"/>
        </w:tc>
        <w:tc>
          <w:tcPr>
            <w:tcW w:w="497" w:type="dxa"/>
            <w:shd w:val="clear" w:color="auto" w:fill="FF0000"/>
          </w:tcPr>
          <w:p w14:paraId="6E776960" w14:textId="77777777" w:rsidR="00CA54A2" w:rsidRPr="009B061F" w:rsidRDefault="00CA54A2" w:rsidP="0010613D"/>
        </w:tc>
        <w:tc>
          <w:tcPr>
            <w:tcW w:w="514" w:type="dxa"/>
          </w:tcPr>
          <w:p w14:paraId="7612720C" w14:textId="77777777" w:rsidR="00CA54A2" w:rsidRPr="009B061F" w:rsidRDefault="00CA54A2" w:rsidP="0010613D"/>
        </w:tc>
        <w:tc>
          <w:tcPr>
            <w:tcW w:w="496" w:type="dxa"/>
          </w:tcPr>
          <w:p w14:paraId="3CAE1F09" w14:textId="77777777" w:rsidR="00CA54A2" w:rsidRPr="009B061F" w:rsidRDefault="00CA54A2" w:rsidP="0010613D"/>
        </w:tc>
        <w:tc>
          <w:tcPr>
            <w:tcW w:w="514" w:type="dxa"/>
          </w:tcPr>
          <w:p w14:paraId="7EE96CAA" w14:textId="77777777" w:rsidR="00CA54A2" w:rsidRPr="009B061F" w:rsidRDefault="00CA54A2" w:rsidP="0010613D"/>
        </w:tc>
        <w:tc>
          <w:tcPr>
            <w:tcW w:w="496" w:type="dxa"/>
          </w:tcPr>
          <w:p w14:paraId="5BFAB223" w14:textId="77777777" w:rsidR="00CA54A2" w:rsidRPr="009B061F" w:rsidRDefault="00CA54A2" w:rsidP="0010613D"/>
        </w:tc>
        <w:tc>
          <w:tcPr>
            <w:tcW w:w="514" w:type="dxa"/>
          </w:tcPr>
          <w:p w14:paraId="3B90D6A3" w14:textId="77777777" w:rsidR="00CA54A2" w:rsidRPr="009B061F" w:rsidRDefault="00CA54A2" w:rsidP="0010613D"/>
        </w:tc>
        <w:tc>
          <w:tcPr>
            <w:tcW w:w="496" w:type="dxa"/>
          </w:tcPr>
          <w:p w14:paraId="3E86F099" w14:textId="77777777" w:rsidR="00CA54A2" w:rsidRPr="009B061F" w:rsidRDefault="00CA54A2" w:rsidP="0010613D"/>
        </w:tc>
        <w:tc>
          <w:tcPr>
            <w:tcW w:w="514" w:type="dxa"/>
          </w:tcPr>
          <w:p w14:paraId="59C8FF10" w14:textId="77777777" w:rsidR="00CA54A2" w:rsidRPr="009B061F" w:rsidRDefault="00CA54A2" w:rsidP="0010613D"/>
        </w:tc>
        <w:tc>
          <w:tcPr>
            <w:tcW w:w="496" w:type="dxa"/>
            <w:shd w:val="clear" w:color="auto" w:fill="00B0F0"/>
          </w:tcPr>
          <w:p w14:paraId="0EEDEEB8" w14:textId="77777777" w:rsidR="00CA54A2" w:rsidRPr="00CA54A2" w:rsidRDefault="00CA54A2" w:rsidP="0010613D">
            <w:pPr>
              <w:rPr>
                <w:color w:val="00B0F0"/>
              </w:rPr>
            </w:pPr>
          </w:p>
        </w:tc>
      </w:tr>
      <w:tr w:rsidR="00CA54A2" w:rsidRPr="009B061F" w14:paraId="4569268F" w14:textId="77777777" w:rsidTr="00BC6531">
        <w:trPr>
          <w:trHeight w:val="520"/>
        </w:trPr>
        <w:tc>
          <w:tcPr>
            <w:tcW w:w="9076" w:type="dxa"/>
            <w:shd w:val="clear" w:color="auto" w:fill="D9D9D9" w:themeFill="background1" w:themeFillShade="D9"/>
            <w:vAlign w:val="center"/>
          </w:tcPr>
          <w:p w14:paraId="0242FC73" w14:textId="07838B4A" w:rsidR="00CA54A2" w:rsidRPr="009B061F" w:rsidRDefault="00CA54A2" w:rsidP="0010613D">
            <w:pPr>
              <w:jc w:val="both"/>
              <w:rPr>
                <w:sz w:val="20"/>
                <w:szCs w:val="20"/>
              </w:rPr>
            </w:pPr>
            <w:r w:rsidRPr="009B061F">
              <w:rPr>
                <w:sz w:val="20"/>
                <w:szCs w:val="20"/>
              </w:rPr>
              <w:t xml:space="preserve">1.2.3. Creación de </w:t>
            </w:r>
            <w:r w:rsidR="001336EA">
              <w:rPr>
                <w:sz w:val="20"/>
                <w:szCs w:val="20"/>
              </w:rPr>
              <w:t>una</w:t>
            </w:r>
            <w:r w:rsidRPr="009B061F">
              <w:rPr>
                <w:sz w:val="20"/>
                <w:szCs w:val="20"/>
              </w:rPr>
              <w:t xml:space="preserve"> figura referen</w:t>
            </w:r>
            <w:r w:rsidR="001336EA">
              <w:rPr>
                <w:sz w:val="20"/>
                <w:szCs w:val="20"/>
              </w:rPr>
              <w:t>te en materia de igualdad.</w:t>
            </w:r>
          </w:p>
        </w:tc>
        <w:tc>
          <w:tcPr>
            <w:tcW w:w="500" w:type="dxa"/>
            <w:shd w:val="clear" w:color="auto" w:fill="00B0F0"/>
          </w:tcPr>
          <w:p w14:paraId="5EDB818C" w14:textId="77777777" w:rsidR="00CA54A2" w:rsidRPr="009B061F" w:rsidRDefault="00CA54A2" w:rsidP="0010613D"/>
        </w:tc>
        <w:tc>
          <w:tcPr>
            <w:tcW w:w="497" w:type="dxa"/>
            <w:shd w:val="clear" w:color="auto" w:fill="FF0000"/>
          </w:tcPr>
          <w:p w14:paraId="2605B36D" w14:textId="77777777" w:rsidR="00CA54A2" w:rsidRPr="009B061F" w:rsidRDefault="00CA54A2" w:rsidP="0010613D"/>
        </w:tc>
        <w:tc>
          <w:tcPr>
            <w:tcW w:w="514" w:type="dxa"/>
          </w:tcPr>
          <w:p w14:paraId="43C125BA" w14:textId="77777777" w:rsidR="00CA54A2" w:rsidRPr="009B061F" w:rsidRDefault="00CA54A2" w:rsidP="0010613D"/>
        </w:tc>
        <w:tc>
          <w:tcPr>
            <w:tcW w:w="496" w:type="dxa"/>
          </w:tcPr>
          <w:p w14:paraId="63D13532" w14:textId="77777777" w:rsidR="00CA54A2" w:rsidRPr="009B061F" w:rsidRDefault="00CA54A2" w:rsidP="0010613D"/>
        </w:tc>
        <w:tc>
          <w:tcPr>
            <w:tcW w:w="514" w:type="dxa"/>
          </w:tcPr>
          <w:p w14:paraId="6BF2BD31" w14:textId="77777777" w:rsidR="00CA54A2" w:rsidRPr="009B061F" w:rsidRDefault="00CA54A2" w:rsidP="0010613D"/>
        </w:tc>
        <w:tc>
          <w:tcPr>
            <w:tcW w:w="496" w:type="dxa"/>
          </w:tcPr>
          <w:p w14:paraId="5A50EE92" w14:textId="77777777" w:rsidR="00CA54A2" w:rsidRPr="009B061F" w:rsidRDefault="00CA54A2" w:rsidP="0010613D"/>
        </w:tc>
        <w:tc>
          <w:tcPr>
            <w:tcW w:w="514" w:type="dxa"/>
          </w:tcPr>
          <w:p w14:paraId="6DDD34EC" w14:textId="77777777" w:rsidR="00CA54A2" w:rsidRPr="009B061F" w:rsidRDefault="00CA54A2" w:rsidP="0010613D"/>
        </w:tc>
        <w:tc>
          <w:tcPr>
            <w:tcW w:w="496" w:type="dxa"/>
          </w:tcPr>
          <w:p w14:paraId="5A44326D" w14:textId="77777777" w:rsidR="00CA54A2" w:rsidRPr="009B061F" w:rsidRDefault="00CA54A2" w:rsidP="0010613D"/>
        </w:tc>
        <w:tc>
          <w:tcPr>
            <w:tcW w:w="514" w:type="dxa"/>
          </w:tcPr>
          <w:p w14:paraId="054F60A2" w14:textId="77777777" w:rsidR="00CA54A2" w:rsidRPr="009B061F" w:rsidRDefault="00CA54A2" w:rsidP="0010613D"/>
        </w:tc>
        <w:tc>
          <w:tcPr>
            <w:tcW w:w="496" w:type="dxa"/>
            <w:shd w:val="clear" w:color="auto" w:fill="00B0F0"/>
          </w:tcPr>
          <w:p w14:paraId="513AE2F1" w14:textId="77777777" w:rsidR="00CA54A2" w:rsidRPr="00CA54A2" w:rsidRDefault="00CA54A2" w:rsidP="0010613D">
            <w:pPr>
              <w:rPr>
                <w:color w:val="00B0F0"/>
              </w:rPr>
            </w:pPr>
          </w:p>
        </w:tc>
      </w:tr>
      <w:tr w:rsidR="00CA54A2" w:rsidRPr="009B061F" w14:paraId="1A9657C8" w14:textId="77777777" w:rsidTr="008D1D34">
        <w:tc>
          <w:tcPr>
            <w:tcW w:w="9076" w:type="dxa"/>
            <w:shd w:val="clear" w:color="auto" w:fill="D9D9D9" w:themeFill="background1" w:themeFillShade="D9"/>
            <w:vAlign w:val="center"/>
          </w:tcPr>
          <w:p w14:paraId="6DF918B5" w14:textId="0B2F2BCD" w:rsidR="00CA54A2" w:rsidRPr="009B061F" w:rsidRDefault="00CA54A2" w:rsidP="0010613D">
            <w:pPr>
              <w:jc w:val="both"/>
              <w:rPr>
                <w:sz w:val="20"/>
                <w:szCs w:val="20"/>
              </w:rPr>
            </w:pPr>
            <w:r w:rsidRPr="009B061F">
              <w:rPr>
                <w:sz w:val="20"/>
                <w:szCs w:val="20"/>
              </w:rPr>
              <w:t xml:space="preserve">2.1.1. Formación en lenguaje inclusivo y no sexista al personal administrativo y encargado de los medios de </w:t>
            </w:r>
            <w:r w:rsidR="00DE1401">
              <w:rPr>
                <w:sz w:val="20"/>
                <w:szCs w:val="20"/>
              </w:rPr>
              <w:t xml:space="preserve">la </w:t>
            </w:r>
            <w:r w:rsidRPr="009B061F">
              <w:rPr>
                <w:sz w:val="20"/>
                <w:szCs w:val="20"/>
              </w:rPr>
              <w:t>comunicación de la empresa.</w:t>
            </w:r>
          </w:p>
        </w:tc>
        <w:tc>
          <w:tcPr>
            <w:tcW w:w="500" w:type="dxa"/>
            <w:shd w:val="clear" w:color="auto" w:fill="00B0F0"/>
          </w:tcPr>
          <w:p w14:paraId="0835D304" w14:textId="77777777" w:rsidR="00CA54A2" w:rsidRPr="009B061F" w:rsidRDefault="00CA54A2" w:rsidP="0010613D"/>
        </w:tc>
        <w:tc>
          <w:tcPr>
            <w:tcW w:w="497" w:type="dxa"/>
            <w:shd w:val="clear" w:color="auto" w:fill="F2F2F2" w:themeFill="background1" w:themeFillShade="F2"/>
          </w:tcPr>
          <w:p w14:paraId="13ECEC4A" w14:textId="77777777" w:rsidR="00CA54A2" w:rsidRPr="009B061F" w:rsidRDefault="00CA54A2" w:rsidP="0010613D"/>
        </w:tc>
        <w:tc>
          <w:tcPr>
            <w:tcW w:w="514" w:type="dxa"/>
          </w:tcPr>
          <w:p w14:paraId="03319054" w14:textId="77777777" w:rsidR="00CA54A2" w:rsidRPr="009B061F" w:rsidRDefault="00CA54A2" w:rsidP="0010613D"/>
        </w:tc>
        <w:tc>
          <w:tcPr>
            <w:tcW w:w="496" w:type="dxa"/>
            <w:shd w:val="clear" w:color="auto" w:fill="FF0000"/>
          </w:tcPr>
          <w:p w14:paraId="1F7A97E5" w14:textId="77777777" w:rsidR="00CA54A2" w:rsidRPr="009B061F" w:rsidRDefault="00CA54A2" w:rsidP="0010613D"/>
        </w:tc>
        <w:tc>
          <w:tcPr>
            <w:tcW w:w="514" w:type="dxa"/>
          </w:tcPr>
          <w:p w14:paraId="3D21FA92" w14:textId="77777777" w:rsidR="00CA54A2" w:rsidRPr="009B061F" w:rsidRDefault="00CA54A2" w:rsidP="0010613D"/>
        </w:tc>
        <w:tc>
          <w:tcPr>
            <w:tcW w:w="496" w:type="dxa"/>
          </w:tcPr>
          <w:p w14:paraId="5B967D5E" w14:textId="77777777" w:rsidR="00CA54A2" w:rsidRPr="009B061F" w:rsidRDefault="00CA54A2" w:rsidP="0010613D"/>
        </w:tc>
        <w:tc>
          <w:tcPr>
            <w:tcW w:w="514" w:type="dxa"/>
          </w:tcPr>
          <w:p w14:paraId="3754602E" w14:textId="77777777" w:rsidR="00CA54A2" w:rsidRPr="009B061F" w:rsidRDefault="00CA54A2" w:rsidP="0010613D"/>
        </w:tc>
        <w:tc>
          <w:tcPr>
            <w:tcW w:w="496" w:type="dxa"/>
          </w:tcPr>
          <w:p w14:paraId="3AFAA72B" w14:textId="77777777" w:rsidR="00CA54A2" w:rsidRPr="009B061F" w:rsidRDefault="00CA54A2" w:rsidP="0010613D"/>
        </w:tc>
        <w:tc>
          <w:tcPr>
            <w:tcW w:w="514" w:type="dxa"/>
          </w:tcPr>
          <w:p w14:paraId="3CEBEA06" w14:textId="77777777" w:rsidR="00CA54A2" w:rsidRPr="009B061F" w:rsidRDefault="00CA54A2" w:rsidP="0010613D"/>
        </w:tc>
        <w:tc>
          <w:tcPr>
            <w:tcW w:w="496" w:type="dxa"/>
            <w:shd w:val="clear" w:color="auto" w:fill="00B0F0"/>
          </w:tcPr>
          <w:p w14:paraId="417DB402" w14:textId="77777777" w:rsidR="00CA54A2" w:rsidRPr="00CA54A2" w:rsidRDefault="00CA54A2" w:rsidP="0010613D">
            <w:pPr>
              <w:rPr>
                <w:color w:val="00B0F0"/>
              </w:rPr>
            </w:pPr>
          </w:p>
        </w:tc>
      </w:tr>
      <w:tr w:rsidR="00CA54A2" w:rsidRPr="009B061F" w14:paraId="45790633" w14:textId="77777777" w:rsidTr="00BC6531">
        <w:tc>
          <w:tcPr>
            <w:tcW w:w="9076" w:type="dxa"/>
            <w:shd w:val="clear" w:color="auto" w:fill="D9D9D9" w:themeFill="background1" w:themeFillShade="D9"/>
            <w:vAlign w:val="center"/>
          </w:tcPr>
          <w:p w14:paraId="14B265C8" w14:textId="0E197E53" w:rsidR="00CA54A2" w:rsidRPr="009B061F" w:rsidRDefault="00CA54A2" w:rsidP="0010613D">
            <w:pPr>
              <w:jc w:val="both"/>
              <w:rPr>
                <w:sz w:val="20"/>
                <w:szCs w:val="20"/>
              </w:rPr>
            </w:pPr>
            <w:r w:rsidRPr="009B061F">
              <w:rPr>
                <w:sz w:val="20"/>
                <w:szCs w:val="20"/>
              </w:rPr>
              <w:t>2.1.2. Elaborar y difundir una guía sobre lenguaje inclusivo para la utilización de la plantilla como herramienta de consulta.</w:t>
            </w:r>
          </w:p>
        </w:tc>
        <w:tc>
          <w:tcPr>
            <w:tcW w:w="500" w:type="dxa"/>
            <w:shd w:val="clear" w:color="auto" w:fill="00B0F0"/>
          </w:tcPr>
          <w:p w14:paraId="1AF76022" w14:textId="77777777" w:rsidR="00CA54A2" w:rsidRPr="009B061F" w:rsidRDefault="00CA54A2" w:rsidP="0010613D"/>
        </w:tc>
        <w:tc>
          <w:tcPr>
            <w:tcW w:w="497" w:type="dxa"/>
          </w:tcPr>
          <w:p w14:paraId="1F2FADDA" w14:textId="77777777" w:rsidR="00CA54A2" w:rsidRPr="009B061F" w:rsidRDefault="00CA54A2" w:rsidP="0010613D"/>
        </w:tc>
        <w:tc>
          <w:tcPr>
            <w:tcW w:w="514" w:type="dxa"/>
          </w:tcPr>
          <w:p w14:paraId="032D5233" w14:textId="77777777" w:rsidR="00CA54A2" w:rsidRPr="009B061F" w:rsidRDefault="00CA54A2" w:rsidP="0010613D"/>
        </w:tc>
        <w:tc>
          <w:tcPr>
            <w:tcW w:w="496" w:type="dxa"/>
          </w:tcPr>
          <w:p w14:paraId="7CB7255F" w14:textId="77777777" w:rsidR="00CA54A2" w:rsidRPr="009B061F" w:rsidRDefault="00CA54A2" w:rsidP="0010613D"/>
        </w:tc>
        <w:tc>
          <w:tcPr>
            <w:tcW w:w="514" w:type="dxa"/>
            <w:shd w:val="clear" w:color="auto" w:fill="F2F2F2" w:themeFill="background1" w:themeFillShade="F2"/>
          </w:tcPr>
          <w:p w14:paraId="1921AC38" w14:textId="77777777" w:rsidR="00CA54A2" w:rsidRPr="009B061F" w:rsidRDefault="00CA54A2" w:rsidP="0010613D"/>
        </w:tc>
        <w:tc>
          <w:tcPr>
            <w:tcW w:w="496" w:type="dxa"/>
            <w:shd w:val="clear" w:color="auto" w:fill="FF0000"/>
          </w:tcPr>
          <w:p w14:paraId="3BD8B0BE" w14:textId="77777777" w:rsidR="00CA54A2" w:rsidRPr="009B061F" w:rsidRDefault="00CA54A2" w:rsidP="0010613D"/>
        </w:tc>
        <w:tc>
          <w:tcPr>
            <w:tcW w:w="514" w:type="dxa"/>
          </w:tcPr>
          <w:p w14:paraId="03013F0C" w14:textId="77777777" w:rsidR="00CA54A2" w:rsidRPr="009B061F" w:rsidRDefault="00CA54A2" w:rsidP="0010613D"/>
        </w:tc>
        <w:tc>
          <w:tcPr>
            <w:tcW w:w="496" w:type="dxa"/>
          </w:tcPr>
          <w:p w14:paraId="61DC508D" w14:textId="77777777" w:rsidR="00CA54A2" w:rsidRPr="009B061F" w:rsidRDefault="00CA54A2" w:rsidP="0010613D"/>
        </w:tc>
        <w:tc>
          <w:tcPr>
            <w:tcW w:w="514" w:type="dxa"/>
          </w:tcPr>
          <w:p w14:paraId="5C0B1CF8" w14:textId="77777777" w:rsidR="00CA54A2" w:rsidRPr="009B061F" w:rsidRDefault="00CA54A2" w:rsidP="0010613D"/>
        </w:tc>
        <w:tc>
          <w:tcPr>
            <w:tcW w:w="496" w:type="dxa"/>
            <w:shd w:val="clear" w:color="auto" w:fill="00B0F0"/>
          </w:tcPr>
          <w:p w14:paraId="31634E94" w14:textId="77777777" w:rsidR="00CA54A2" w:rsidRPr="00CA54A2" w:rsidRDefault="00CA54A2" w:rsidP="0010613D">
            <w:pPr>
              <w:rPr>
                <w:color w:val="00B0F0"/>
              </w:rPr>
            </w:pPr>
          </w:p>
        </w:tc>
      </w:tr>
      <w:tr w:rsidR="00CA54A2" w:rsidRPr="009B061F" w14:paraId="7B87A5EA" w14:textId="77777777" w:rsidTr="00BC6531">
        <w:tc>
          <w:tcPr>
            <w:tcW w:w="9076" w:type="dxa"/>
            <w:shd w:val="clear" w:color="auto" w:fill="D9D9D9" w:themeFill="background1" w:themeFillShade="D9"/>
            <w:vAlign w:val="center"/>
          </w:tcPr>
          <w:p w14:paraId="4EEFAFD0" w14:textId="77777777" w:rsidR="00CA54A2" w:rsidRPr="009B061F" w:rsidRDefault="00CA54A2" w:rsidP="0010613D">
            <w:pPr>
              <w:jc w:val="both"/>
              <w:rPr>
                <w:sz w:val="20"/>
                <w:szCs w:val="20"/>
              </w:rPr>
            </w:pPr>
            <w:r w:rsidRPr="009B061F">
              <w:rPr>
                <w:sz w:val="20"/>
                <w:szCs w:val="20"/>
              </w:rPr>
              <w:t>2.1.3. Revisar y corregir el lenguaje y las imágenes que se utilizan en las comunicaciones internas.</w:t>
            </w:r>
          </w:p>
        </w:tc>
        <w:tc>
          <w:tcPr>
            <w:tcW w:w="500" w:type="dxa"/>
            <w:shd w:val="clear" w:color="auto" w:fill="00B0F0"/>
          </w:tcPr>
          <w:p w14:paraId="5C389DDF" w14:textId="77777777" w:rsidR="00CA54A2" w:rsidRPr="009B061F" w:rsidRDefault="00CA54A2" w:rsidP="0010613D"/>
        </w:tc>
        <w:tc>
          <w:tcPr>
            <w:tcW w:w="497" w:type="dxa"/>
          </w:tcPr>
          <w:p w14:paraId="030D4FA7" w14:textId="77777777" w:rsidR="00CA54A2" w:rsidRPr="009B061F" w:rsidRDefault="00CA54A2" w:rsidP="0010613D"/>
        </w:tc>
        <w:tc>
          <w:tcPr>
            <w:tcW w:w="514" w:type="dxa"/>
            <w:shd w:val="clear" w:color="auto" w:fill="FF0000"/>
          </w:tcPr>
          <w:p w14:paraId="30B572C4" w14:textId="77777777" w:rsidR="00CA54A2" w:rsidRPr="009B061F" w:rsidRDefault="00CA54A2" w:rsidP="0010613D"/>
        </w:tc>
        <w:tc>
          <w:tcPr>
            <w:tcW w:w="496" w:type="dxa"/>
            <w:shd w:val="clear" w:color="auto" w:fill="FF0000"/>
          </w:tcPr>
          <w:p w14:paraId="3C008C6B" w14:textId="77777777" w:rsidR="00CA54A2" w:rsidRPr="009B061F" w:rsidRDefault="00CA54A2" w:rsidP="0010613D"/>
        </w:tc>
        <w:tc>
          <w:tcPr>
            <w:tcW w:w="514" w:type="dxa"/>
            <w:shd w:val="clear" w:color="auto" w:fill="FF0000"/>
          </w:tcPr>
          <w:p w14:paraId="7C17ACB9" w14:textId="77777777" w:rsidR="00CA54A2" w:rsidRPr="009B061F" w:rsidRDefault="00CA54A2" w:rsidP="0010613D"/>
        </w:tc>
        <w:tc>
          <w:tcPr>
            <w:tcW w:w="496" w:type="dxa"/>
            <w:shd w:val="clear" w:color="auto" w:fill="FF0000"/>
          </w:tcPr>
          <w:p w14:paraId="334A3CD4" w14:textId="77777777" w:rsidR="00CA54A2" w:rsidRPr="009B061F" w:rsidRDefault="00CA54A2" w:rsidP="0010613D"/>
        </w:tc>
        <w:tc>
          <w:tcPr>
            <w:tcW w:w="514" w:type="dxa"/>
            <w:shd w:val="clear" w:color="auto" w:fill="FF0000"/>
          </w:tcPr>
          <w:p w14:paraId="420C622A" w14:textId="77777777" w:rsidR="00CA54A2" w:rsidRPr="009B061F" w:rsidRDefault="00CA54A2" w:rsidP="0010613D"/>
        </w:tc>
        <w:tc>
          <w:tcPr>
            <w:tcW w:w="496" w:type="dxa"/>
            <w:shd w:val="clear" w:color="auto" w:fill="FF0000"/>
          </w:tcPr>
          <w:p w14:paraId="701EB43B" w14:textId="77777777" w:rsidR="00CA54A2" w:rsidRPr="009B061F" w:rsidRDefault="00CA54A2" w:rsidP="0010613D"/>
        </w:tc>
        <w:tc>
          <w:tcPr>
            <w:tcW w:w="514" w:type="dxa"/>
            <w:shd w:val="clear" w:color="auto" w:fill="FF0000"/>
          </w:tcPr>
          <w:p w14:paraId="64F52681" w14:textId="77777777" w:rsidR="00CA54A2" w:rsidRPr="009B061F" w:rsidRDefault="00CA54A2" w:rsidP="0010613D"/>
        </w:tc>
        <w:tc>
          <w:tcPr>
            <w:tcW w:w="496" w:type="dxa"/>
            <w:shd w:val="clear" w:color="auto" w:fill="00B0F0"/>
          </w:tcPr>
          <w:p w14:paraId="2BD3126F" w14:textId="77777777" w:rsidR="00CA54A2" w:rsidRPr="00CA54A2" w:rsidRDefault="00CA54A2" w:rsidP="0010613D">
            <w:pPr>
              <w:rPr>
                <w:color w:val="00B0F0"/>
              </w:rPr>
            </w:pPr>
          </w:p>
        </w:tc>
      </w:tr>
      <w:tr w:rsidR="00CA54A2" w:rsidRPr="009B061F" w14:paraId="719ADF18" w14:textId="77777777" w:rsidTr="008D1D34">
        <w:tc>
          <w:tcPr>
            <w:tcW w:w="9076" w:type="dxa"/>
            <w:shd w:val="clear" w:color="auto" w:fill="D9D9D9" w:themeFill="background1" w:themeFillShade="D9"/>
            <w:vAlign w:val="center"/>
          </w:tcPr>
          <w:p w14:paraId="1DF502D0" w14:textId="77777777" w:rsidR="00CA54A2" w:rsidRPr="009B061F" w:rsidRDefault="00CA54A2" w:rsidP="0010613D">
            <w:pPr>
              <w:jc w:val="both"/>
              <w:rPr>
                <w:sz w:val="20"/>
                <w:szCs w:val="20"/>
              </w:rPr>
            </w:pPr>
            <w:r w:rsidRPr="009B061F">
              <w:rPr>
                <w:rFonts w:ascii="CenturyGothic" w:hAnsi="CenturyGothic" w:cs="CenturyGothic"/>
                <w:sz w:val="20"/>
                <w:szCs w:val="20"/>
              </w:rPr>
              <w:t>2.2.1. Elaboración de un procedimiento de comunicación interna por escrito con la participación de los diferentes niveles de la plantilla, estableciendo diferentes vías para la recogida de sugerencias de la plantilla y sistematizando las respuestas.</w:t>
            </w:r>
          </w:p>
        </w:tc>
        <w:tc>
          <w:tcPr>
            <w:tcW w:w="500" w:type="dxa"/>
            <w:shd w:val="clear" w:color="auto" w:fill="00B0F0"/>
          </w:tcPr>
          <w:p w14:paraId="5B79A254" w14:textId="77777777" w:rsidR="00CA54A2" w:rsidRPr="009B061F" w:rsidRDefault="00CA54A2" w:rsidP="0010613D"/>
        </w:tc>
        <w:tc>
          <w:tcPr>
            <w:tcW w:w="497" w:type="dxa"/>
          </w:tcPr>
          <w:p w14:paraId="64555644" w14:textId="77777777" w:rsidR="00CA54A2" w:rsidRPr="009B061F" w:rsidRDefault="00CA54A2" w:rsidP="0010613D"/>
        </w:tc>
        <w:tc>
          <w:tcPr>
            <w:tcW w:w="514" w:type="dxa"/>
            <w:shd w:val="clear" w:color="auto" w:fill="F2F2F2" w:themeFill="background1" w:themeFillShade="F2"/>
          </w:tcPr>
          <w:p w14:paraId="38DB622B" w14:textId="77777777" w:rsidR="00CA54A2" w:rsidRPr="009B061F" w:rsidRDefault="00CA54A2" w:rsidP="0010613D"/>
        </w:tc>
        <w:tc>
          <w:tcPr>
            <w:tcW w:w="496" w:type="dxa"/>
            <w:shd w:val="clear" w:color="auto" w:fill="FF0000"/>
          </w:tcPr>
          <w:p w14:paraId="5351E1F0" w14:textId="77777777" w:rsidR="00CA54A2" w:rsidRPr="009B061F" w:rsidRDefault="00CA54A2" w:rsidP="0010613D"/>
        </w:tc>
        <w:tc>
          <w:tcPr>
            <w:tcW w:w="514" w:type="dxa"/>
          </w:tcPr>
          <w:p w14:paraId="0755979F" w14:textId="77777777" w:rsidR="00CA54A2" w:rsidRPr="009B061F" w:rsidRDefault="00CA54A2" w:rsidP="0010613D"/>
        </w:tc>
        <w:tc>
          <w:tcPr>
            <w:tcW w:w="496" w:type="dxa"/>
          </w:tcPr>
          <w:p w14:paraId="79A663A8" w14:textId="77777777" w:rsidR="00CA54A2" w:rsidRPr="009B061F" w:rsidRDefault="00CA54A2" w:rsidP="0010613D"/>
        </w:tc>
        <w:tc>
          <w:tcPr>
            <w:tcW w:w="514" w:type="dxa"/>
          </w:tcPr>
          <w:p w14:paraId="7F4A2D5F" w14:textId="77777777" w:rsidR="00CA54A2" w:rsidRPr="009B061F" w:rsidRDefault="00CA54A2" w:rsidP="0010613D"/>
        </w:tc>
        <w:tc>
          <w:tcPr>
            <w:tcW w:w="496" w:type="dxa"/>
          </w:tcPr>
          <w:p w14:paraId="5BBB93C4" w14:textId="77777777" w:rsidR="00CA54A2" w:rsidRPr="009B061F" w:rsidRDefault="00CA54A2" w:rsidP="0010613D"/>
        </w:tc>
        <w:tc>
          <w:tcPr>
            <w:tcW w:w="514" w:type="dxa"/>
          </w:tcPr>
          <w:p w14:paraId="4620A297" w14:textId="77777777" w:rsidR="00CA54A2" w:rsidRPr="009B061F" w:rsidRDefault="00CA54A2" w:rsidP="0010613D"/>
        </w:tc>
        <w:tc>
          <w:tcPr>
            <w:tcW w:w="496" w:type="dxa"/>
            <w:shd w:val="clear" w:color="auto" w:fill="00B0F0"/>
          </w:tcPr>
          <w:p w14:paraId="6D0A5345" w14:textId="77777777" w:rsidR="00CA54A2" w:rsidRPr="00CA54A2" w:rsidRDefault="00CA54A2" w:rsidP="0010613D">
            <w:pPr>
              <w:rPr>
                <w:color w:val="00B0F0"/>
              </w:rPr>
            </w:pPr>
          </w:p>
        </w:tc>
      </w:tr>
      <w:tr w:rsidR="009C0752" w:rsidRPr="009B061F" w14:paraId="65E14A55" w14:textId="77777777" w:rsidTr="008D1D34">
        <w:tc>
          <w:tcPr>
            <w:tcW w:w="9076" w:type="dxa"/>
            <w:shd w:val="clear" w:color="auto" w:fill="D9D9D9" w:themeFill="background1" w:themeFillShade="D9"/>
            <w:vAlign w:val="center"/>
          </w:tcPr>
          <w:p w14:paraId="4D2E91B8" w14:textId="23225489" w:rsidR="009C0752" w:rsidRPr="009B061F" w:rsidRDefault="009C0752" w:rsidP="0010613D">
            <w:pPr>
              <w:jc w:val="both"/>
              <w:rPr>
                <w:rFonts w:ascii="CenturyGothic" w:hAnsi="CenturyGothic" w:cs="CenturyGothic"/>
                <w:sz w:val="20"/>
                <w:szCs w:val="20"/>
              </w:rPr>
            </w:pPr>
            <w:r>
              <w:rPr>
                <w:rFonts w:ascii="CenturyGothic" w:hAnsi="CenturyGothic" w:cs="CenturyGothic"/>
                <w:sz w:val="20"/>
                <w:szCs w:val="20"/>
              </w:rPr>
              <w:t xml:space="preserve">2.2.2. Creación de un buzón de igualdad situado en el comedor, donde se </w:t>
            </w:r>
            <w:r w:rsidR="008D1D34">
              <w:rPr>
                <w:rFonts w:ascii="CenturyGothic" w:hAnsi="CenturyGothic" w:cs="CenturyGothic"/>
                <w:sz w:val="20"/>
                <w:szCs w:val="20"/>
              </w:rPr>
              <w:t>recojan</w:t>
            </w:r>
            <w:r>
              <w:rPr>
                <w:rFonts w:ascii="CenturyGothic" w:hAnsi="CenturyGothic" w:cs="CenturyGothic"/>
                <w:sz w:val="20"/>
                <w:szCs w:val="20"/>
              </w:rPr>
              <w:t xml:space="preserve"> sugerencias, incidencias o cualquier cuestión discriminatoria.</w:t>
            </w:r>
          </w:p>
        </w:tc>
        <w:tc>
          <w:tcPr>
            <w:tcW w:w="500" w:type="dxa"/>
            <w:shd w:val="clear" w:color="auto" w:fill="00B0F0"/>
          </w:tcPr>
          <w:p w14:paraId="0E992EAB" w14:textId="77777777" w:rsidR="009C0752" w:rsidRPr="009B061F" w:rsidRDefault="009C0752" w:rsidP="0010613D"/>
        </w:tc>
        <w:tc>
          <w:tcPr>
            <w:tcW w:w="497" w:type="dxa"/>
            <w:shd w:val="clear" w:color="auto" w:fill="FF0000"/>
          </w:tcPr>
          <w:p w14:paraId="259FFC09" w14:textId="77777777" w:rsidR="009C0752" w:rsidRPr="009B061F" w:rsidRDefault="009C0752" w:rsidP="0010613D"/>
        </w:tc>
        <w:tc>
          <w:tcPr>
            <w:tcW w:w="514" w:type="dxa"/>
            <w:shd w:val="clear" w:color="auto" w:fill="F2F2F2" w:themeFill="background1" w:themeFillShade="F2"/>
          </w:tcPr>
          <w:p w14:paraId="0594BBAA" w14:textId="77777777" w:rsidR="009C0752" w:rsidRPr="009B061F" w:rsidRDefault="009C0752" w:rsidP="0010613D"/>
        </w:tc>
        <w:tc>
          <w:tcPr>
            <w:tcW w:w="496" w:type="dxa"/>
            <w:shd w:val="clear" w:color="auto" w:fill="F2F2F2" w:themeFill="background1" w:themeFillShade="F2"/>
          </w:tcPr>
          <w:p w14:paraId="35F02CCB" w14:textId="77777777" w:rsidR="009C0752" w:rsidRPr="009B061F" w:rsidRDefault="009C0752" w:rsidP="0010613D"/>
        </w:tc>
        <w:tc>
          <w:tcPr>
            <w:tcW w:w="514" w:type="dxa"/>
            <w:shd w:val="clear" w:color="auto" w:fill="F2F2F2" w:themeFill="background1" w:themeFillShade="F2"/>
          </w:tcPr>
          <w:p w14:paraId="59F33EE3" w14:textId="77777777" w:rsidR="009C0752" w:rsidRPr="009B061F" w:rsidRDefault="009C0752" w:rsidP="0010613D"/>
        </w:tc>
        <w:tc>
          <w:tcPr>
            <w:tcW w:w="496" w:type="dxa"/>
            <w:shd w:val="clear" w:color="auto" w:fill="F2F2F2" w:themeFill="background1" w:themeFillShade="F2"/>
          </w:tcPr>
          <w:p w14:paraId="63C06DD1" w14:textId="77777777" w:rsidR="009C0752" w:rsidRPr="009B061F" w:rsidRDefault="009C0752" w:rsidP="0010613D"/>
        </w:tc>
        <w:tc>
          <w:tcPr>
            <w:tcW w:w="514" w:type="dxa"/>
            <w:shd w:val="clear" w:color="auto" w:fill="F2F2F2" w:themeFill="background1" w:themeFillShade="F2"/>
          </w:tcPr>
          <w:p w14:paraId="6841E595" w14:textId="77777777" w:rsidR="009C0752" w:rsidRPr="009B061F" w:rsidRDefault="009C0752" w:rsidP="0010613D"/>
        </w:tc>
        <w:tc>
          <w:tcPr>
            <w:tcW w:w="496" w:type="dxa"/>
            <w:shd w:val="clear" w:color="auto" w:fill="F2F2F2" w:themeFill="background1" w:themeFillShade="F2"/>
          </w:tcPr>
          <w:p w14:paraId="43116C3B" w14:textId="77777777" w:rsidR="009C0752" w:rsidRPr="009B061F" w:rsidRDefault="009C0752" w:rsidP="0010613D"/>
        </w:tc>
        <w:tc>
          <w:tcPr>
            <w:tcW w:w="514" w:type="dxa"/>
            <w:shd w:val="clear" w:color="auto" w:fill="F2F2F2" w:themeFill="background1" w:themeFillShade="F2"/>
          </w:tcPr>
          <w:p w14:paraId="0E71EAE1" w14:textId="77777777" w:rsidR="009C0752" w:rsidRPr="009B061F" w:rsidRDefault="009C0752" w:rsidP="0010613D"/>
        </w:tc>
        <w:tc>
          <w:tcPr>
            <w:tcW w:w="496" w:type="dxa"/>
            <w:shd w:val="clear" w:color="auto" w:fill="00B0F0"/>
          </w:tcPr>
          <w:p w14:paraId="434C6C3D" w14:textId="77777777" w:rsidR="009C0752" w:rsidRPr="00CA54A2" w:rsidRDefault="009C0752" w:rsidP="0010613D">
            <w:pPr>
              <w:rPr>
                <w:color w:val="00B0F0"/>
              </w:rPr>
            </w:pPr>
          </w:p>
        </w:tc>
      </w:tr>
      <w:tr w:rsidR="00CA54A2" w:rsidRPr="009B061F" w14:paraId="7E667BFD" w14:textId="77777777" w:rsidTr="003228AD">
        <w:tc>
          <w:tcPr>
            <w:tcW w:w="9076" w:type="dxa"/>
            <w:shd w:val="clear" w:color="auto" w:fill="D9D9D9" w:themeFill="background1" w:themeFillShade="D9"/>
            <w:vAlign w:val="center"/>
          </w:tcPr>
          <w:p w14:paraId="5D6D7FE5" w14:textId="6E6FD9C5" w:rsidR="00CA54A2" w:rsidRPr="009B061F" w:rsidRDefault="00CA54A2" w:rsidP="0010613D">
            <w:pPr>
              <w:autoSpaceDE w:val="0"/>
              <w:autoSpaceDN w:val="0"/>
              <w:adjustRightInd w:val="0"/>
              <w:jc w:val="both"/>
              <w:rPr>
                <w:rFonts w:ascii="CenturyGothic" w:hAnsi="CenturyGothic" w:cs="CenturyGothic"/>
                <w:sz w:val="20"/>
                <w:szCs w:val="20"/>
              </w:rPr>
            </w:pPr>
            <w:r w:rsidRPr="009B061F">
              <w:rPr>
                <w:rFonts w:ascii="CenturyGothic" w:hAnsi="CenturyGothic" w:cs="CenturyGothic"/>
                <w:sz w:val="20"/>
                <w:szCs w:val="20"/>
              </w:rPr>
              <w:t>2.2.</w:t>
            </w:r>
            <w:r w:rsidR="001336EA">
              <w:rPr>
                <w:rFonts w:ascii="CenturyGothic" w:hAnsi="CenturyGothic" w:cs="CenturyGothic"/>
                <w:sz w:val="20"/>
                <w:szCs w:val="20"/>
              </w:rPr>
              <w:t>3</w:t>
            </w:r>
            <w:r w:rsidRPr="009B061F">
              <w:rPr>
                <w:rFonts w:ascii="CenturyGothic" w:hAnsi="CenturyGothic" w:cs="CenturyGothic"/>
                <w:sz w:val="20"/>
                <w:szCs w:val="20"/>
              </w:rPr>
              <w:t>. Informar al personal de las vías de comunicación existentes.</w:t>
            </w:r>
          </w:p>
        </w:tc>
        <w:tc>
          <w:tcPr>
            <w:tcW w:w="500" w:type="dxa"/>
            <w:shd w:val="clear" w:color="auto" w:fill="00B0F0"/>
          </w:tcPr>
          <w:p w14:paraId="4CD06ED9" w14:textId="77777777" w:rsidR="00CA54A2" w:rsidRPr="009B061F" w:rsidRDefault="00CA54A2" w:rsidP="0010613D"/>
        </w:tc>
        <w:tc>
          <w:tcPr>
            <w:tcW w:w="497" w:type="dxa"/>
            <w:shd w:val="clear" w:color="auto" w:fill="F2F2F2" w:themeFill="background1" w:themeFillShade="F2"/>
          </w:tcPr>
          <w:p w14:paraId="733961EE" w14:textId="77777777" w:rsidR="00CA54A2" w:rsidRPr="009B061F" w:rsidRDefault="00CA54A2" w:rsidP="0010613D"/>
        </w:tc>
        <w:tc>
          <w:tcPr>
            <w:tcW w:w="514" w:type="dxa"/>
          </w:tcPr>
          <w:p w14:paraId="7B6EE543" w14:textId="77777777" w:rsidR="00CA54A2" w:rsidRPr="009B061F" w:rsidRDefault="00CA54A2" w:rsidP="0010613D"/>
        </w:tc>
        <w:tc>
          <w:tcPr>
            <w:tcW w:w="496" w:type="dxa"/>
            <w:shd w:val="clear" w:color="auto" w:fill="FF0000"/>
          </w:tcPr>
          <w:p w14:paraId="685E3AA4" w14:textId="77777777" w:rsidR="00CA54A2" w:rsidRPr="009B061F" w:rsidRDefault="00CA54A2" w:rsidP="0010613D"/>
        </w:tc>
        <w:tc>
          <w:tcPr>
            <w:tcW w:w="514" w:type="dxa"/>
          </w:tcPr>
          <w:p w14:paraId="01FC96CD" w14:textId="77777777" w:rsidR="00CA54A2" w:rsidRPr="009B061F" w:rsidRDefault="00CA54A2" w:rsidP="0010613D"/>
        </w:tc>
        <w:tc>
          <w:tcPr>
            <w:tcW w:w="496" w:type="dxa"/>
          </w:tcPr>
          <w:p w14:paraId="5231D531" w14:textId="77777777" w:rsidR="00CA54A2" w:rsidRPr="009B061F" w:rsidRDefault="00CA54A2" w:rsidP="0010613D"/>
        </w:tc>
        <w:tc>
          <w:tcPr>
            <w:tcW w:w="514" w:type="dxa"/>
            <w:shd w:val="clear" w:color="auto" w:fill="FF0000"/>
          </w:tcPr>
          <w:p w14:paraId="5CCCA4C6" w14:textId="77777777" w:rsidR="00CA54A2" w:rsidRPr="009B061F" w:rsidRDefault="00CA54A2" w:rsidP="0010613D"/>
        </w:tc>
        <w:tc>
          <w:tcPr>
            <w:tcW w:w="496" w:type="dxa"/>
          </w:tcPr>
          <w:p w14:paraId="31DA26F5" w14:textId="77777777" w:rsidR="00CA54A2" w:rsidRPr="009B061F" w:rsidRDefault="00CA54A2" w:rsidP="0010613D"/>
        </w:tc>
        <w:tc>
          <w:tcPr>
            <w:tcW w:w="514" w:type="dxa"/>
          </w:tcPr>
          <w:p w14:paraId="1915557B" w14:textId="77777777" w:rsidR="00CA54A2" w:rsidRPr="009B061F" w:rsidRDefault="00CA54A2" w:rsidP="0010613D"/>
        </w:tc>
        <w:tc>
          <w:tcPr>
            <w:tcW w:w="496" w:type="dxa"/>
            <w:shd w:val="clear" w:color="auto" w:fill="00B0F0"/>
          </w:tcPr>
          <w:p w14:paraId="627D064E" w14:textId="77777777" w:rsidR="00CA54A2" w:rsidRPr="00CA54A2" w:rsidRDefault="00CA54A2" w:rsidP="0010613D">
            <w:pPr>
              <w:rPr>
                <w:color w:val="00B0F0"/>
              </w:rPr>
            </w:pPr>
          </w:p>
        </w:tc>
      </w:tr>
      <w:tr w:rsidR="00CA54A2" w:rsidRPr="009B061F" w14:paraId="22B10C0B" w14:textId="77777777" w:rsidTr="00BC6531">
        <w:tc>
          <w:tcPr>
            <w:tcW w:w="9076" w:type="dxa"/>
            <w:shd w:val="clear" w:color="auto" w:fill="D9D9D9" w:themeFill="background1" w:themeFillShade="D9"/>
            <w:vAlign w:val="center"/>
          </w:tcPr>
          <w:p w14:paraId="3CAF978A" w14:textId="748D00EC" w:rsidR="00CA54A2" w:rsidRPr="009B061F" w:rsidRDefault="00CA54A2" w:rsidP="0010613D">
            <w:pPr>
              <w:jc w:val="both"/>
              <w:rPr>
                <w:sz w:val="20"/>
                <w:szCs w:val="20"/>
              </w:rPr>
            </w:pPr>
            <w:r w:rsidRPr="009B061F">
              <w:rPr>
                <w:sz w:val="20"/>
                <w:szCs w:val="20"/>
              </w:rPr>
              <w:t>2.2.</w:t>
            </w:r>
            <w:r w:rsidR="001336EA">
              <w:rPr>
                <w:sz w:val="20"/>
                <w:szCs w:val="20"/>
              </w:rPr>
              <w:t>4</w:t>
            </w:r>
            <w:r w:rsidRPr="009B061F">
              <w:rPr>
                <w:sz w:val="20"/>
                <w:szCs w:val="20"/>
              </w:rPr>
              <w:t>. Difusión del I Plan de Igualdad a través de trípticos, tablones…</w:t>
            </w:r>
          </w:p>
        </w:tc>
        <w:tc>
          <w:tcPr>
            <w:tcW w:w="500" w:type="dxa"/>
            <w:shd w:val="clear" w:color="auto" w:fill="00B0F0"/>
          </w:tcPr>
          <w:p w14:paraId="37556213" w14:textId="77777777" w:rsidR="00CA54A2" w:rsidRPr="009B061F" w:rsidRDefault="00CA54A2" w:rsidP="0010613D"/>
        </w:tc>
        <w:tc>
          <w:tcPr>
            <w:tcW w:w="497" w:type="dxa"/>
            <w:shd w:val="clear" w:color="auto" w:fill="FF0000"/>
          </w:tcPr>
          <w:p w14:paraId="61A03DAE" w14:textId="77777777" w:rsidR="00CA54A2" w:rsidRPr="009B061F" w:rsidRDefault="00CA54A2" w:rsidP="0010613D"/>
        </w:tc>
        <w:tc>
          <w:tcPr>
            <w:tcW w:w="514" w:type="dxa"/>
          </w:tcPr>
          <w:p w14:paraId="5B6B20B0" w14:textId="77777777" w:rsidR="00CA54A2" w:rsidRPr="009B061F" w:rsidRDefault="00CA54A2" w:rsidP="0010613D"/>
        </w:tc>
        <w:tc>
          <w:tcPr>
            <w:tcW w:w="496" w:type="dxa"/>
            <w:shd w:val="clear" w:color="auto" w:fill="FFFFFF" w:themeFill="background1"/>
          </w:tcPr>
          <w:p w14:paraId="37D1F008" w14:textId="77777777" w:rsidR="00CA54A2" w:rsidRPr="009B061F" w:rsidRDefault="00CA54A2" w:rsidP="0010613D"/>
        </w:tc>
        <w:tc>
          <w:tcPr>
            <w:tcW w:w="514" w:type="dxa"/>
          </w:tcPr>
          <w:p w14:paraId="0BF2328F" w14:textId="77777777" w:rsidR="00CA54A2" w:rsidRPr="009B061F" w:rsidRDefault="00CA54A2" w:rsidP="0010613D"/>
        </w:tc>
        <w:tc>
          <w:tcPr>
            <w:tcW w:w="496" w:type="dxa"/>
          </w:tcPr>
          <w:p w14:paraId="658A4EA5" w14:textId="77777777" w:rsidR="00CA54A2" w:rsidRPr="009B061F" w:rsidRDefault="00CA54A2" w:rsidP="0010613D"/>
        </w:tc>
        <w:tc>
          <w:tcPr>
            <w:tcW w:w="514" w:type="dxa"/>
            <w:shd w:val="clear" w:color="auto" w:fill="FF0000"/>
          </w:tcPr>
          <w:p w14:paraId="05F800B6" w14:textId="77777777" w:rsidR="00CA54A2" w:rsidRPr="009B061F" w:rsidRDefault="00CA54A2" w:rsidP="0010613D"/>
        </w:tc>
        <w:tc>
          <w:tcPr>
            <w:tcW w:w="496" w:type="dxa"/>
          </w:tcPr>
          <w:p w14:paraId="164007C2" w14:textId="77777777" w:rsidR="00CA54A2" w:rsidRPr="009B061F" w:rsidRDefault="00CA54A2" w:rsidP="0010613D"/>
        </w:tc>
        <w:tc>
          <w:tcPr>
            <w:tcW w:w="514" w:type="dxa"/>
          </w:tcPr>
          <w:p w14:paraId="31765573" w14:textId="77777777" w:rsidR="00CA54A2" w:rsidRPr="009B061F" w:rsidRDefault="00CA54A2" w:rsidP="0010613D"/>
        </w:tc>
        <w:tc>
          <w:tcPr>
            <w:tcW w:w="496" w:type="dxa"/>
            <w:shd w:val="clear" w:color="auto" w:fill="00B0F0"/>
          </w:tcPr>
          <w:p w14:paraId="23B8EA8E" w14:textId="77777777" w:rsidR="00CA54A2" w:rsidRPr="00CA54A2" w:rsidRDefault="00CA54A2" w:rsidP="0010613D">
            <w:pPr>
              <w:rPr>
                <w:color w:val="00B0F0"/>
              </w:rPr>
            </w:pPr>
          </w:p>
        </w:tc>
      </w:tr>
      <w:tr w:rsidR="00CA54A2" w:rsidRPr="009B061F" w14:paraId="7A89726C" w14:textId="77777777" w:rsidTr="00BC6531">
        <w:tc>
          <w:tcPr>
            <w:tcW w:w="9076" w:type="dxa"/>
            <w:shd w:val="clear" w:color="auto" w:fill="D9D9D9" w:themeFill="background1" w:themeFillShade="D9"/>
          </w:tcPr>
          <w:p w14:paraId="7D27C547" w14:textId="7BCCCB0B" w:rsidR="00CA54A2" w:rsidRPr="009B061F" w:rsidRDefault="00CA54A2" w:rsidP="0010613D">
            <w:pPr>
              <w:jc w:val="both"/>
              <w:rPr>
                <w:sz w:val="20"/>
                <w:szCs w:val="20"/>
              </w:rPr>
            </w:pPr>
            <w:r w:rsidRPr="009B061F">
              <w:rPr>
                <w:sz w:val="20"/>
                <w:szCs w:val="20"/>
              </w:rPr>
              <w:t xml:space="preserve">3.1.1. Formación en materia de “Recursos Humanos con perspectiva de género” a las personas </w:t>
            </w:r>
            <w:r w:rsidR="00DE1401">
              <w:rPr>
                <w:sz w:val="20"/>
                <w:szCs w:val="20"/>
              </w:rPr>
              <w:t>responsables</w:t>
            </w:r>
            <w:r w:rsidRPr="009B061F">
              <w:rPr>
                <w:sz w:val="20"/>
                <w:szCs w:val="20"/>
              </w:rPr>
              <w:t xml:space="preserve"> de selección y promoción. </w:t>
            </w:r>
          </w:p>
        </w:tc>
        <w:tc>
          <w:tcPr>
            <w:tcW w:w="500" w:type="dxa"/>
            <w:shd w:val="clear" w:color="auto" w:fill="00B0F0"/>
          </w:tcPr>
          <w:p w14:paraId="79C83957" w14:textId="77777777" w:rsidR="00CA54A2" w:rsidRPr="009B061F" w:rsidRDefault="00CA54A2" w:rsidP="0010613D"/>
        </w:tc>
        <w:tc>
          <w:tcPr>
            <w:tcW w:w="497" w:type="dxa"/>
          </w:tcPr>
          <w:p w14:paraId="114CA4E3" w14:textId="77777777" w:rsidR="00CA54A2" w:rsidRPr="009B061F" w:rsidRDefault="00CA54A2" w:rsidP="0010613D"/>
        </w:tc>
        <w:tc>
          <w:tcPr>
            <w:tcW w:w="514" w:type="dxa"/>
          </w:tcPr>
          <w:p w14:paraId="445E49B1" w14:textId="77777777" w:rsidR="00CA54A2" w:rsidRPr="009B061F" w:rsidRDefault="00CA54A2" w:rsidP="0010613D"/>
        </w:tc>
        <w:tc>
          <w:tcPr>
            <w:tcW w:w="496" w:type="dxa"/>
          </w:tcPr>
          <w:p w14:paraId="703DF21A" w14:textId="77777777" w:rsidR="00CA54A2" w:rsidRPr="009B061F" w:rsidRDefault="00CA54A2" w:rsidP="0010613D"/>
        </w:tc>
        <w:tc>
          <w:tcPr>
            <w:tcW w:w="514" w:type="dxa"/>
            <w:shd w:val="clear" w:color="auto" w:fill="FF0000"/>
          </w:tcPr>
          <w:p w14:paraId="137DB161" w14:textId="77777777" w:rsidR="00CA54A2" w:rsidRPr="009B061F" w:rsidRDefault="00CA54A2" w:rsidP="0010613D"/>
        </w:tc>
        <w:tc>
          <w:tcPr>
            <w:tcW w:w="496" w:type="dxa"/>
          </w:tcPr>
          <w:p w14:paraId="580A994C" w14:textId="77777777" w:rsidR="00CA54A2" w:rsidRPr="009B061F" w:rsidRDefault="00CA54A2" w:rsidP="0010613D"/>
        </w:tc>
        <w:tc>
          <w:tcPr>
            <w:tcW w:w="514" w:type="dxa"/>
          </w:tcPr>
          <w:p w14:paraId="29A7E841" w14:textId="77777777" w:rsidR="00CA54A2" w:rsidRPr="009B061F" w:rsidRDefault="00CA54A2" w:rsidP="0010613D"/>
        </w:tc>
        <w:tc>
          <w:tcPr>
            <w:tcW w:w="496" w:type="dxa"/>
          </w:tcPr>
          <w:p w14:paraId="2985D1D1" w14:textId="77777777" w:rsidR="00CA54A2" w:rsidRPr="009B061F" w:rsidRDefault="00CA54A2" w:rsidP="0010613D"/>
        </w:tc>
        <w:tc>
          <w:tcPr>
            <w:tcW w:w="514" w:type="dxa"/>
          </w:tcPr>
          <w:p w14:paraId="0DCF0E5A" w14:textId="77777777" w:rsidR="00CA54A2" w:rsidRPr="009B061F" w:rsidRDefault="00CA54A2" w:rsidP="0010613D"/>
        </w:tc>
        <w:tc>
          <w:tcPr>
            <w:tcW w:w="496" w:type="dxa"/>
            <w:shd w:val="clear" w:color="auto" w:fill="00B0F0"/>
          </w:tcPr>
          <w:p w14:paraId="5B665ADA" w14:textId="77777777" w:rsidR="00CA54A2" w:rsidRPr="00CA54A2" w:rsidRDefault="00CA54A2" w:rsidP="0010613D">
            <w:pPr>
              <w:rPr>
                <w:color w:val="00B0F0"/>
              </w:rPr>
            </w:pPr>
          </w:p>
        </w:tc>
      </w:tr>
      <w:tr w:rsidR="00CA54A2" w:rsidRPr="009B061F" w14:paraId="72CA9679" w14:textId="77777777" w:rsidTr="00BC6531">
        <w:tc>
          <w:tcPr>
            <w:tcW w:w="9076" w:type="dxa"/>
            <w:shd w:val="clear" w:color="auto" w:fill="D9D9D9" w:themeFill="background1" w:themeFillShade="D9"/>
          </w:tcPr>
          <w:p w14:paraId="05F789EE" w14:textId="32D3CCE6" w:rsidR="00CA54A2" w:rsidRPr="009B061F" w:rsidRDefault="00CA54A2" w:rsidP="0010613D">
            <w:pPr>
              <w:jc w:val="both"/>
              <w:rPr>
                <w:sz w:val="20"/>
                <w:szCs w:val="20"/>
              </w:rPr>
            </w:pPr>
            <w:r w:rsidRPr="009B061F">
              <w:rPr>
                <w:sz w:val="20"/>
                <w:szCs w:val="20"/>
              </w:rPr>
              <w:t xml:space="preserve">3.1.2. Documentación de los procesos de selección con perspectiva de género analizando los criterios y elementos valorados, definición de perfiles, herramientas y pruebas realizadas. </w:t>
            </w:r>
          </w:p>
        </w:tc>
        <w:tc>
          <w:tcPr>
            <w:tcW w:w="500" w:type="dxa"/>
            <w:shd w:val="clear" w:color="auto" w:fill="00B0F0"/>
          </w:tcPr>
          <w:p w14:paraId="04732A22" w14:textId="77777777" w:rsidR="00CA54A2" w:rsidRPr="009B061F" w:rsidRDefault="00CA54A2" w:rsidP="0010613D"/>
        </w:tc>
        <w:tc>
          <w:tcPr>
            <w:tcW w:w="497" w:type="dxa"/>
          </w:tcPr>
          <w:p w14:paraId="51241671" w14:textId="77777777" w:rsidR="00CA54A2" w:rsidRPr="009B061F" w:rsidRDefault="00CA54A2" w:rsidP="0010613D"/>
        </w:tc>
        <w:tc>
          <w:tcPr>
            <w:tcW w:w="514" w:type="dxa"/>
          </w:tcPr>
          <w:p w14:paraId="707DE0D0" w14:textId="77777777" w:rsidR="00CA54A2" w:rsidRPr="009B061F" w:rsidRDefault="00CA54A2" w:rsidP="0010613D"/>
        </w:tc>
        <w:tc>
          <w:tcPr>
            <w:tcW w:w="496" w:type="dxa"/>
          </w:tcPr>
          <w:p w14:paraId="28267DC1" w14:textId="77777777" w:rsidR="00CA54A2" w:rsidRPr="009B061F" w:rsidRDefault="00CA54A2" w:rsidP="0010613D"/>
        </w:tc>
        <w:tc>
          <w:tcPr>
            <w:tcW w:w="514" w:type="dxa"/>
          </w:tcPr>
          <w:p w14:paraId="67B3280F" w14:textId="77777777" w:rsidR="00CA54A2" w:rsidRPr="009B061F" w:rsidRDefault="00CA54A2" w:rsidP="0010613D"/>
        </w:tc>
        <w:tc>
          <w:tcPr>
            <w:tcW w:w="496" w:type="dxa"/>
          </w:tcPr>
          <w:p w14:paraId="5F14A435" w14:textId="77777777" w:rsidR="00CA54A2" w:rsidRPr="009B061F" w:rsidRDefault="00CA54A2" w:rsidP="0010613D"/>
        </w:tc>
        <w:tc>
          <w:tcPr>
            <w:tcW w:w="514" w:type="dxa"/>
            <w:shd w:val="clear" w:color="auto" w:fill="FF0000"/>
          </w:tcPr>
          <w:p w14:paraId="35EC8083" w14:textId="77777777" w:rsidR="00CA54A2" w:rsidRPr="009B061F" w:rsidRDefault="00CA54A2" w:rsidP="0010613D"/>
        </w:tc>
        <w:tc>
          <w:tcPr>
            <w:tcW w:w="496" w:type="dxa"/>
          </w:tcPr>
          <w:p w14:paraId="4D0AF3B6" w14:textId="77777777" w:rsidR="00CA54A2" w:rsidRPr="009B061F" w:rsidRDefault="00CA54A2" w:rsidP="0010613D"/>
        </w:tc>
        <w:tc>
          <w:tcPr>
            <w:tcW w:w="514" w:type="dxa"/>
          </w:tcPr>
          <w:p w14:paraId="383469F4" w14:textId="77777777" w:rsidR="00CA54A2" w:rsidRPr="009B061F" w:rsidRDefault="00CA54A2" w:rsidP="0010613D"/>
        </w:tc>
        <w:tc>
          <w:tcPr>
            <w:tcW w:w="496" w:type="dxa"/>
            <w:shd w:val="clear" w:color="auto" w:fill="00B0F0"/>
          </w:tcPr>
          <w:p w14:paraId="4DD19181" w14:textId="77777777" w:rsidR="00CA54A2" w:rsidRPr="00CA54A2" w:rsidRDefault="00CA54A2" w:rsidP="0010613D">
            <w:pPr>
              <w:rPr>
                <w:color w:val="00B0F0"/>
              </w:rPr>
            </w:pPr>
          </w:p>
        </w:tc>
      </w:tr>
      <w:tr w:rsidR="00CA54A2" w:rsidRPr="009B061F" w14:paraId="7DE19E3C" w14:textId="77777777" w:rsidTr="00BC6531">
        <w:tc>
          <w:tcPr>
            <w:tcW w:w="9076" w:type="dxa"/>
            <w:shd w:val="clear" w:color="auto" w:fill="D9D9D9" w:themeFill="background1" w:themeFillShade="D9"/>
          </w:tcPr>
          <w:p w14:paraId="60FBA614" w14:textId="280F4873" w:rsidR="00CA54A2" w:rsidRPr="009B061F" w:rsidRDefault="00CA54A2" w:rsidP="0010613D">
            <w:pPr>
              <w:jc w:val="both"/>
              <w:rPr>
                <w:sz w:val="20"/>
                <w:szCs w:val="20"/>
              </w:rPr>
            </w:pPr>
            <w:r w:rsidRPr="009B061F">
              <w:rPr>
                <w:sz w:val="20"/>
                <w:szCs w:val="20"/>
              </w:rPr>
              <w:t xml:space="preserve">3.1.3. Priorizar la contratación de mujeres a igualdad de mérito y capacidad en los puestos en los que están menos representadas, con la finalidad de equilibrar la presencia de hombres y mujeres en los diferentes grupos profesionales de la empresa. </w:t>
            </w:r>
          </w:p>
        </w:tc>
        <w:tc>
          <w:tcPr>
            <w:tcW w:w="500" w:type="dxa"/>
            <w:shd w:val="clear" w:color="auto" w:fill="00B0F0"/>
          </w:tcPr>
          <w:p w14:paraId="311F2C80" w14:textId="77777777" w:rsidR="00CA54A2" w:rsidRPr="009B061F" w:rsidRDefault="00CA54A2" w:rsidP="0010613D"/>
        </w:tc>
        <w:tc>
          <w:tcPr>
            <w:tcW w:w="497" w:type="dxa"/>
            <w:shd w:val="clear" w:color="auto" w:fill="FF0000"/>
          </w:tcPr>
          <w:p w14:paraId="13FAFF2C" w14:textId="77777777" w:rsidR="00CA54A2" w:rsidRPr="009B061F" w:rsidRDefault="00CA54A2" w:rsidP="0010613D"/>
        </w:tc>
        <w:tc>
          <w:tcPr>
            <w:tcW w:w="514" w:type="dxa"/>
            <w:shd w:val="clear" w:color="auto" w:fill="FF0000"/>
          </w:tcPr>
          <w:p w14:paraId="1F1BF834" w14:textId="77777777" w:rsidR="00CA54A2" w:rsidRPr="009B061F" w:rsidRDefault="00CA54A2" w:rsidP="0010613D"/>
        </w:tc>
        <w:tc>
          <w:tcPr>
            <w:tcW w:w="496" w:type="dxa"/>
            <w:shd w:val="clear" w:color="auto" w:fill="FF0000"/>
          </w:tcPr>
          <w:p w14:paraId="0F0DA5BB" w14:textId="77777777" w:rsidR="00CA54A2" w:rsidRPr="009B061F" w:rsidRDefault="00CA54A2" w:rsidP="0010613D"/>
        </w:tc>
        <w:tc>
          <w:tcPr>
            <w:tcW w:w="514" w:type="dxa"/>
            <w:shd w:val="clear" w:color="auto" w:fill="FF0000"/>
          </w:tcPr>
          <w:p w14:paraId="199BAB50" w14:textId="77777777" w:rsidR="00CA54A2" w:rsidRPr="009B061F" w:rsidRDefault="00CA54A2" w:rsidP="0010613D"/>
        </w:tc>
        <w:tc>
          <w:tcPr>
            <w:tcW w:w="496" w:type="dxa"/>
            <w:shd w:val="clear" w:color="auto" w:fill="FF0000"/>
          </w:tcPr>
          <w:p w14:paraId="0407CE45" w14:textId="77777777" w:rsidR="00CA54A2" w:rsidRPr="009B061F" w:rsidRDefault="00CA54A2" w:rsidP="0010613D"/>
        </w:tc>
        <w:tc>
          <w:tcPr>
            <w:tcW w:w="514" w:type="dxa"/>
            <w:shd w:val="clear" w:color="auto" w:fill="FF0000"/>
          </w:tcPr>
          <w:p w14:paraId="3A80D501" w14:textId="77777777" w:rsidR="00CA54A2" w:rsidRPr="009B061F" w:rsidRDefault="00CA54A2" w:rsidP="0010613D"/>
        </w:tc>
        <w:tc>
          <w:tcPr>
            <w:tcW w:w="496" w:type="dxa"/>
            <w:shd w:val="clear" w:color="auto" w:fill="FF0000"/>
          </w:tcPr>
          <w:p w14:paraId="7B785A15" w14:textId="77777777" w:rsidR="00CA54A2" w:rsidRPr="009B061F" w:rsidRDefault="00CA54A2" w:rsidP="0010613D"/>
        </w:tc>
        <w:tc>
          <w:tcPr>
            <w:tcW w:w="514" w:type="dxa"/>
            <w:shd w:val="clear" w:color="auto" w:fill="FF0000"/>
          </w:tcPr>
          <w:p w14:paraId="5324C5D9" w14:textId="77777777" w:rsidR="00CA54A2" w:rsidRPr="009B061F" w:rsidRDefault="00CA54A2" w:rsidP="0010613D"/>
        </w:tc>
        <w:tc>
          <w:tcPr>
            <w:tcW w:w="496" w:type="dxa"/>
            <w:shd w:val="clear" w:color="auto" w:fill="00B0F0"/>
          </w:tcPr>
          <w:p w14:paraId="44C6F72A" w14:textId="77777777" w:rsidR="00CA54A2" w:rsidRPr="00CA54A2" w:rsidRDefault="00CA54A2" w:rsidP="0010613D">
            <w:pPr>
              <w:rPr>
                <w:color w:val="00B0F0"/>
              </w:rPr>
            </w:pPr>
          </w:p>
        </w:tc>
      </w:tr>
      <w:tr w:rsidR="00CA54A2" w:rsidRPr="009B061F" w14:paraId="394F4CE0" w14:textId="77777777" w:rsidTr="00BC6531">
        <w:tc>
          <w:tcPr>
            <w:tcW w:w="9076" w:type="dxa"/>
            <w:shd w:val="clear" w:color="auto" w:fill="D9D9D9" w:themeFill="background1" w:themeFillShade="D9"/>
          </w:tcPr>
          <w:p w14:paraId="53804F05" w14:textId="77777777" w:rsidR="00CA54A2" w:rsidRPr="009B061F" w:rsidRDefault="00CA54A2" w:rsidP="0010613D">
            <w:pPr>
              <w:jc w:val="both"/>
              <w:rPr>
                <w:sz w:val="20"/>
                <w:szCs w:val="20"/>
              </w:rPr>
            </w:pPr>
            <w:r w:rsidRPr="009B061F">
              <w:rPr>
                <w:sz w:val="20"/>
                <w:szCs w:val="20"/>
              </w:rPr>
              <w:t xml:space="preserve">3.1.4. </w:t>
            </w:r>
            <w:r w:rsidRPr="009B061F">
              <w:rPr>
                <w:rFonts w:cstheme="minorHAnsi"/>
                <w:b/>
                <w:color w:val="000000" w:themeColor="text1"/>
                <w:sz w:val="20"/>
                <w:szCs w:val="20"/>
              </w:rPr>
              <w:t xml:space="preserve"> </w:t>
            </w:r>
            <w:r w:rsidRPr="009B061F">
              <w:rPr>
                <w:rFonts w:cstheme="minorHAnsi"/>
                <w:bCs/>
                <w:color w:val="000000" w:themeColor="text1"/>
                <w:sz w:val="20"/>
                <w:szCs w:val="20"/>
              </w:rPr>
              <w:t>Establecimiento de convenios de colaboración específicos con centros de formación, universidades, escuelas técnicas o asociaciones de víctimas de violencia de género.</w:t>
            </w:r>
          </w:p>
        </w:tc>
        <w:tc>
          <w:tcPr>
            <w:tcW w:w="500" w:type="dxa"/>
            <w:shd w:val="clear" w:color="auto" w:fill="00B0F0"/>
          </w:tcPr>
          <w:p w14:paraId="7C6449F4" w14:textId="77777777" w:rsidR="00CA54A2" w:rsidRPr="009B061F" w:rsidRDefault="00CA54A2" w:rsidP="0010613D"/>
        </w:tc>
        <w:tc>
          <w:tcPr>
            <w:tcW w:w="497" w:type="dxa"/>
          </w:tcPr>
          <w:p w14:paraId="2E761F5C" w14:textId="77777777" w:rsidR="00CA54A2" w:rsidRPr="009B061F" w:rsidRDefault="00CA54A2" w:rsidP="0010613D"/>
        </w:tc>
        <w:tc>
          <w:tcPr>
            <w:tcW w:w="514" w:type="dxa"/>
            <w:shd w:val="clear" w:color="auto" w:fill="FFFFFF" w:themeFill="background1"/>
          </w:tcPr>
          <w:p w14:paraId="049DE0DF" w14:textId="77777777" w:rsidR="00CA54A2" w:rsidRPr="009B061F" w:rsidRDefault="00CA54A2" w:rsidP="0010613D"/>
        </w:tc>
        <w:tc>
          <w:tcPr>
            <w:tcW w:w="496" w:type="dxa"/>
          </w:tcPr>
          <w:p w14:paraId="37C87353" w14:textId="77777777" w:rsidR="00CA54A2" w:rsidRPr="009B061F" w:rsidRDefault="00CA54A2" w:rsidP="0010613D"/>
        </w:tc>
        <w:tc>
          <w:tcPr>
            <w:tcW w:w="514" w:type="dxa"/>
          </w:tcPr>
          <w:p w14:paraId="1FFD065B" w14:textId="77777777" w:rsidR="00CA54A2" w:rsidRPr="009B061F" w:rsidRDefault="00CA54A2" w:rsidP="0010613D"/>
        </w:tc>
        <w:tc>
          <w:tcPr>
            <w:tcW w:w="496" w:type="dxa"/>
            <w:shd w:val="clear" w:color="auto" w:fill="FF0000"/>
          </w:tcPr>
          <w:p w14:paraId="48E9844F" w14:textId="77777777" w:rsidR="00CA54A2" w:rsidRPr="009B061F" w:rsidRDefault="00CA54A2" w:rsidP="0010613D"/>
        </w:tc>
        <w:tc>
          <w:tcPr>
            <w:tcW w:w="514" w:type="dxa"/>
          </w:tcPr>
          <w:p w14:paraId="4185ADD4" w14:textId="77777777" w:rsidR="00CA54A2" w:rsidRPr="009B061F" w:rsidRDefault="00CA54A2" w:rsidP="0010613D"/>
        </w:tc>
        <w:tc>
          <w:tcPr>
            <w:tcW w:w="496" w:type="dxa"/>
          </w:tcPr>
          <w:p w14:paraId="406A83C5" w14:textId="77777777" w:rsidR="00CA54A2" w:rsidRPr="009B061F" w:rsidRDefault="00CA54A2" w:rsidP="0010613D"/>
        </w:tc>
        <w:tc>
          <w:tcPr>
            <w:tcW w:w="514" w:type="dxa"/>
          </w:tcPr>
          <w:p w14:paraId="514DE9AB" w14:textId="77777777" w:rsidR="00CA54A2" w:rsidRPr="009B061F" w:rsidRDefault="00CA54A2" w:rsidP="0010613D"/>
        </w:tc>
        <w:tc>
          <w:tcPr>
            <w:tcW w:w="496" w:type="dxa"/>
            <w:shd w:val="clear" w:color="auto" w:fill="00B0F0"/>
          </w:tcPr>
          <w:p w14:paraId="350A1B71" w14:textId="77777777" w:rsidR="00CA54A2" w:rsidRPr="00CA54A2" w:rsidRDefault="00CA54A2" w:rsidP="0010613D">
            <w:pPr>
              <w:rPr>
                <w:color w:val="00B0F0"/>
              </w:rPr>
            </w:pPr>
          </w:p>
        </w:tc>
      </w:tr>
      <w:tr w:rsidR="00CA54A2" w:rsidRPr="009B061F" w14:paraId="74E0F18A" w14:textId="77777777" w:rsidTr="003228AD">
        <w:tc>
          <w:tcPr>
            <w:tcW w:w="9076" w:type="dxa"/>
            <w:shd w:val="clear" w:color="auto" w:fill="D9D9D9" w:themeFill="background1" w:themeFillShade="D9"/>
          </w:tcPr>
          <w:p w14:paraId="32450531" w14:textId="77777777" w:rsidR="00CA54A2" w:rsidRPr="009B061F" w:rsidRDefault="00CA54A2" w:rsidP="0010613D">
            <w:pPr>
              <w:jc w:val="both"/>
              <w:rPr>
                <w:sz w:val="20"/>
                <w:szCs w:val="20"/>
              </w:rPr>
            </w:pPr>
            <w:r w:rsidRPr="009B061F">
              <w:rPr>
                <w:rFonts w:ascii="CenturyGothic" w:hAnsi="CenturyGothic" w:cs="CenturyGothic"/>
                <w:sz w:val="20"/>
                <w:szCs w:val="20"/>
              </w:rPr>
              <w:t>3.1.5. Mantener reuniones periódicas con las instituciones y entidades colaboradoras en los procesos de selección.</w:t>
            </w:r>
          </w:p>
        </w:tc>
        <w:tc>
          <w:tcPr>
            <w:tcW w:w="500" w:type="dxa"/>
            <w:shd w:val="clear" w:color="auto" w:fill="00B0F0"/>
          </w:tcPr>
          <w:p w14:paraId="1CE4FE26" w14:textId="77777777" w:rsidR="00CA54A2" w:rsidRPr="009B061F" w:rsidRDefault="00CA54A2" w:rsidP="0010613D"/>
        </w:tc>
        <w:tc>
          <w:tcPr>
            <w:tcW w:w="497" w:type="dxa"/>
            <w:shd w:val="clear" w:color="auto" w:fill="FF0000"/>
          </w:tcPr>
          <w:p w14:paraId="17F6A703" w14:textId="77777777" w:rsidR="00CA54A2" w:rsidRPr="009B061F" w:rsidRDefault="00CA54A2" w:rsidP="0010613D"/>
        </w:tc>
        <w:tc>
          <w:tcPr>
            <w:tcW w:w="514" w:type="dxa"/>
            <w:shd w:val="clear" w:color="auto" w:fill="F2F2F2" w:themeFill="background1" w:themeFillShade="F2"/>
          </w:tcPr>
          <w:p w14:paraId="6C71E233" w14:textId="77777777" w:rsidR="00CA54A2" w:rsidRPr="009B061F" w:rsidRDefault="00CA54A2" w:rsidP="0010613D"/>
        </w:tc>
        <w:tc>
          <w:tcPr>
            <w:tcW w:w="496" w:type="dxa"/>
            <w:shd w:val="clear" w:color="auto" w:fill="FF0000"/>
          </w:tcPr>
          <w:p w14:paraId="67FF9CA3" w14:textId="77777777" w:rsidR="00CA54A2" w:rsidRPr="009B061F" w:rsidRDefault="00CA54A2" w:rsidP="0010613D"/>
        </w:tc>
        <w:tc>
          <w:tcPr>
            <w:tcW w:w="514" w:type="dxa"/>
            <w:shd w:val="clear" w:color="auto" w:fill="F2F2F2" w:themeFill="background1" w:themeFillShade="F2"/>
          </w:tcPr>
          <w:p w14:paraId="5428F873" w14:textId="77777777" w:rsidR="00CA54A2" w:rsidRPr="009B061F" w:rsidRDefault="00CA54A2" w:rsidP="0010613D"/>
        </w:tc>
        <w:tc>
          <w:tcPr>
            <w:tcW w:w="496" w:type="dxa"/>
            <w:shd w:val="clear" w:color="auto" w:fill="FF0000"/>
          </w:tcPr>
          <w:p w14:paraId="42D02872" w14:textId="77777777" w:rsidR="00CA54A2" w:rsidRPr="009B061F" w:rsidRDefault="00CA54A2" w:rsidP="0010613D"/>
        </w:tc>
        <w:tc>
          <w:tcPr>
            <w:tcW w:w="514" w:type="dxa"/>
            <w:shd w:val="clear" w:color="auto" w:fill="F2F2F2" w:themeFill="background1" w:themeFillShade="F2"/>
          </w:tcPr>
          <w:p w14:paraId="46AC80FE" w14:textId="77777777" w:rsidR="00CA54A2" w:rsidRPr="009B061F" w:rsidRDefault="00CA54A2" w:rsidP="0010613D"/>
        </w:tc>
        <w:tc>
          <w:tcPr>
            <w:tcW w:w="496" w:type="dxa"/>
            <w:shd w:val="clear" w:color="auto" w:fill="FF0000"/>
          </w:tcPr>
          <w:p w14:paraId="62DD7979" w14:textId="77777777" w:rsidR="00CA54A2" w:rsidRPr="009B061F" w:rsidRDefault="00CA54A2" w:rsidP="0010613D"/>
        </w:tc>
        <w:tc>
          <w:tcPr>
            <w:tcW w:w="514" w:type="dxa"/>
            <w:shd w:val="clear" w:color="auto" w:fill="F2F2F2" w:themeFill="background1" w:themeFillShade="F2"/>
          </w:tcPr>
          <w:p w14:paraId="6589F1B1" w14:textId="77777777" w:rsidR="00CA54A2" w:rsidRPr="009B061F" w:rsidRDefault="00CA54A2" w:rsidP="0010613D"/>
        </w:tc>
        <w:tc>
          <w:tcPr>
            <w:tcW w:w="496" w:type="dxa"/>
            <w:shd w:val="clear" w:color="auto" w:fill="00B0F0"/>
          </w:tcPr>
          <w:p w14:paraId="780A123A" w14:textId="77777777" w:rsidR="00CA54A2" w:rsidRPr="00CA54A2" w:rsidRDefault="00CA54A2" w:rsidP="0010613D">
            <w:pPr>
              <w:rPr>
                <w:color w:val="00B0F0"/>
              </w:rPr>
            </w:pPr>
          </w:p>
        </w:tc>
      </w:tr>
      <w:tr w:rsidR="00CA54A2" w:rsidRPr="009B061F" w14:paraId="02B01E43" w14:textId="77777777" w:rsidTr="00157648">
        <w:tc>
          <w:tcPr>
            <w:tcW w:w="9076" w:type="dxa"/>
            <w:shd w:val="clear" w:color="auto" w:fill="D9D9D9" w:themeFill="background1" w:themeFillShade="D9"/>
          </w:tcPr>
          <w:p w14:paraId="749F3EA1" w14:textId="77777777" w:rsidR="00CA54A2" w:rsidRPr="009B061F" w:rsidRDefault="00CA54A2" w:rsidP="0010613D">
            <w:pPr>
              <w:jc w:val="both"/>
              <w:rPr>
                <w:sz w:val="22"/>
                <w:szCs w:val="22"/>
              </w:rPr>
            </w:pPr>
            <w:r w:rsidRPr="009B061F">
              <w:rPr>
                <w:rFonts w:ascii="CenturyGothic" w:hAnsi="CenturyGothic" w:cs="CenturyGothic"/>
                <w:sz w:val="20"/>
                <w:szCs w:val="20"/>
              </w:rPr>
              <w:t>3.2.1. Sensibilización y formación en materia de género a todas las personas de la plantilla adaptada a los diferentes puestos de trabajo.</w:t>
            </w:r>
            <w:r w:rsidRPr="009B061F">
              <w:rPr>
                <w:sz w:val="22"/>
                <w:szCs w:val="22"/>
              </w:rPr>
              <w:t xml:space="preserve"> </w:t>
            </w:r>
          </w:p>
        </w:tc>
        <w:tc>
          <w:tcPr>
            <w:tcW w:w="500" w:type="dxa"/>
            <w:shd w:val="clear" w:color="auto" w:fill="00B0F0"/>
          </w:tcPr>
          <w:p w14:paraId="1C329E4D" w14:textId="77777777" w:rsidR="00CA54A2" w:rsidRPr="009B061F" w:rsidRDefault="00CA54A2" w:rsidP="0010613D"/>
        </w:tc>
        <w:tc>
          <w:tcPr>
            <w:tcW w:w="497" w:type="dxa"/>
          </w:tcPr>
          <w:p w14:paraId="5CEFB488" w14:textId="77777777" w:rsidR="00CA54A2" w:rsidRPr="009B061F" w:rsidRDefault="00CA54A2" w:rsidP="0010613D"/>
        </w:tc>
        <w:tc>
          <w:tcPr>
            <w:tcW w:w="514" w:type="dxa"/>
            <w:shd w:val="clear" w:color="auto" w:fill="FF0000"/>
          </w:tcPr>
          <w:p w14:paraId="72EDA6F6" w14:textId="77777777" w:rsidR="00CA54A2" w:rsidRPr="009B061F" w:rsidRDefault="00CA54A2" w:rsidP="0010613D"/>
        </w:tc>
        <w:tc>
          <w:tcPr>
            <w:tcW w:w="496" w:type="dxa"/>
          </w:tcPr>
          <w:p w14:paraId="222B183D" w14:textId="77777777" w:rsidR="00CA54A2" w:rsidRPr="009B061F" w:rsidRDefault="00CA54A2" w:rsidP="0010613D"/>
        </w:tc>
        <w:tc>
          <w:tcPr>
            <w:tcW w:w="514" w:type="dxa"/>
            <w:shd w:val="clear" w:color="auto" w:fill="FF0000"/>
          </w:tcPr>
          <w:p w14:paraId="6A4DB326" w14:textId="77777777" w:rsidR="00CA54A2" w:rsidRPr="009B061F" w:rsidRDefault="00CA54A2" w:rsidP="0010613D"/>
        </w:tc>
        <w:tc>
          <w:tcPr>
            <w:tcW w:w="496" w:type="dxa"/>
          </w:tcPr>
          <w:p w14:paraId="41DEB496" w14:textId="77777777" w:rsidR="00CA54A2" w:rsidRPr="009B061F" w:rsidRDefault="00CA54A2" w:rsidP="0010613D"/>
        </w:tc>
        <w:tc>
          <w:tcPr>
            <w:tcW w:w="514" w:type="dxa"/>
            <w:shd w:val="clear" w:color="auto" w:fill="FF0000"/>
          </w:tcPr>
          <w:p w14:paraId="17C2BB08" w14:textId="77777777" w:rsidR="00CA54A2" w:rsidRPr="009B061F" w:rsidRDefault="00CA54A2" w:rsidP="0010613D"/>
        </w:tc>
        <w:tc>
          <w:tcPr>
            <w:tcW w:w="496" w:type="dxa"/>
          </w:tcPr>
          <w:p w14:paraId="248DE1E6" w14:textId="77777777" w:rsidR="00CA54A2" w:rsidRPr="009B061F" w:rsidRDefault="00CA54A2" w:rsidP="0010613D"/>
        </w:tc>
        <w:tc>
          <w:tcPr>
            <w:tcW w:w="514" w:type="dxa"/>
            <w:shd w:val="clear" w:color="auto" w:fill="FF0000"/>
          </w:tcPr>
          <w:p w14:paraId="721FECAC" w14:textId="77777777" w:rsidR="00CA54A2" w:rsidRPr="009B061F" w:rsidRDefault="00CA54A2" w:rsidP="0010613D"/>
        </w:tc>
        <w:tc>
          <w:tcPr>
            <w:tcW w:w="496" w:type="dxa"/>
            <w:shd w:val="clear" w:color="auto" w:fill="00B0F0"/>
          </w:tcPr>
          <w:p w14:paraId="4DC7848F" w14:textId="77777777" w:rsidR="00CA54A2" w:rsidRPr="00CA54A2" w:rsidRDefault="00CA54A2" w:rsidP="0010613D">
            <w:pPr>
              <w:rPr>
                <w:color w:val="00B0F0"/>
              </w:rPr>
            </w:pPr>
          </w:p>
        </w:tc>
      </w:tr>
    </w:tbl>
    <w:tbl>
      <w:tblPr>
        <w:tblStyle w:val="Tablaconcuadrcula"/>
        <w:tblpPr w:leftFromText="141" w:rightFromText="141" w:vertAnchor="page" w:horzAnchor="margin" w:tblpY="1021"/>
        <w:tblW w:w="14113" w:type="dxa"/>
        <w:tblLook w:val="04A0" w:firstRow="1" w:lastRow="0" w:firstColumn="1" w:lastColumn="0" w:noHBand="0" w:noVBand="1"/>
      </w:tblPr>
      <w:tblGrid>
        <w:gridCol w:w="9076"/>
        <w:gridCol w:w="500"/>
        <w:gridCol w:w="497"/>
        <w:gridCol w:w="514"/>
        <w:gridCol w:w="496"/>
        <w:gridCol w:w="514"/>
        <w:gridCol w:w="496"/>
        <w:gridCol w:w="514"/>
        <w:gridCol w:w="496"/>
        <w:gridCol w:w="514"/>
        <w:gridCol w:w="496"/>
      </w:tblGrid>
      <w:tr w:rsidR="00DE1401" w:rsidRPr="009B061F" w14:paraId="18C73639" w14:textId="77777777" w:rsidTr="00DE1401">
        <w:tc>
          <w:tcPr>
            <w:tcW w:w="9076" w:type="dxa"/>
            <w:shd w:val="clear" w:color="auto" w:fill="0F387B"/>
          </w:tcPr>
          <w:p w14:paraId="21F5FDB4" w14:textId="0F40C88D" w:rsidR="00DE1401" w:rsidRPr="009B061F" w:rsidRDefault="00DE1401" w:rsidP="00DE1401">
            <w:pPr>
              <w:autoSpaceDE w:val="0"/>
              <w:autoSpaceDN w:val="0"/>
              <w:adjustRightInd w:val="0"/>
              <w:jc w:val="center"/>
              <w:rPr>
                <w:sz w:val="20"/>
                <w:szCs w:val="20"/>
              </w:rPr>
            </w:pPr>
            <w:r w:rsidRPr="009B061F">
              <w:rPr>
                <w:noProof/>
              </w:rPr>
              <w:lastRenderedPageBreak/>
              <mc:AlternateContent>
                <mc:Choice Requires="wps">
                  <w:drawing>
                    <wp:anchor distT="0" distB="0" distL="114300" distR="114300" simplePos="0" relativeHeight="252181504" behindDoc="0" locked="0" layoutInCell="1" allowOverlap="1" wp14:anchorId="0EBE008D" wp14:editId="33BE9AA2">
                      <wp:simplePos x="0" y="0"/>
                      <wp:positionH relativeFrom="column">
                        <wp:posOffset>-554355</wp:posOffset>
                      </wp:positionH>
                      <wp:positionV relativeFrom="paragraph">
                        <wp:posOffset>-1456055</wp:posOffset>
                      </wp:positionV>
                      <wp:extent cx="3695700" cy="464820"/>
                      <wp:effectExtent l="0" t="0" r="19050" b="11430"/>
                      <wp:wrapNone/>
                      <wp:docPr id="559" name="Rectángulo 559"/>
                      <wp:cNvGraphicFramePr/>
                      <a:graphic xmlns:a="http://schemas.openxmlformats.org/drawingml/2006/main">
                        <a:graphicData uri="http://schemas.microsoft.com/office/word/2010/wordprocessingShape">
                          <wps:wsp>
                            <wps:cNvSpPr/>
                            <wps:spPr>
                              <a:xfrm>
                                <a:off x="0" y="0"/>
                                <a:ext cx="3695700" cy="46482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43845" id="Rectángulo 559" o:spid="_x0000_s1026" style="position:absolute;margin-left:-43.65pt;margin-top:-114.65pt;width:291pt;height:36.6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jc+ZqAIAAPoFAAAOAAAAZHJzL2Uyb0RvYy54bWy0VM1u2zAMvg/YOwi6r3aypG2COkXQosOA rg3aDj0rspQYkERNUuJkb7Nn2YuNkhz3Z8UOw3aRRZH8SH4meXa+04pshfMNmIoOjkpKhOFQN2ZV 0a8PVx9OKfGBmZopMKKie+Hp+ez9u7PWTsUQ1qBq4QiCGD9tbUXXIdhpUXi+Fpr5I7DCoFKC0yyg 6FZF7ViL6FoVw7I8LlpwtXXAhff4epmVdJbwpRQ83ErpRSCqophbSKdL5zKexeyMTVeO2XXDuzTY X2ShWWMwaA91yQIjG9f8BqUb7sCDDEccdAFSNlykGrCaQfmqmvs1syLVguR429Pk/x0sv9kuHGnq io7HE0oM0/iT7pC2nz/MaqOAxGckqbV+irb3duE6yeM1VryTTscv1kJ2idh9T6zYBcLx8ePxZHxS Iv8cdaPj0ekwMV88eVvnwycBmsRLRR1mkPhk22sfMCKaHkxiMA+qqa8apZIQm0VcKEe2DH/zcjVI rmqjv0Cd3ybjEsNnnNRb0TyhvkBS5r+BYwERvYhEZurSLeyViDGVuRMS/wOSNUzZ91nmAhjnwoRc mF+zWuTnWNbbdSXAiCyRpR67A3hJ2AE709PZR1eRBqh3Lv+UWHbuPVJkMKF31o0B9xaAwqq6yNn+ QFKmJrK0hHqPXeogj6+3/KrBNrlmPiyYw3nFzsIdFG7xkAraikJ3o2QN7vtb79Eexwi1lLQ4/xX1 3zbMCUrUZ4MDNhmMRnFhJGE0PsGOJe65ZvlcYzb6ArD3BrjtLE/XaB/U4Sod6EdcVfMYFVXMcIxd UR7cQbgIeS/hsuNiPk9muCQsC9fm3vIIHlmNY/Cwe2TOdrMScMpu4LAr2PTVyGTb6GlgvgkgmzRP T7x2fOOCSQPRLcO4wZ7LyeppZc9+AQAA//8DAFBLAwQUAAYACAAAACEAdKs8T+MAAAANAQAADwAA AGRycy9kb3ducmV2LnhtbEyPwWrDMBBE74X+g9hCb4ls141jx3IogUKhlBLX0KtibW0RSzKWkjh/ 3+2puc3uDLNvy+1sBnbGyWtnBcTLCBja1iltOwHN1+tiDcwHaZUcnEUBV/Swre7vSlkod7F7PNeh Y1RifSEF9CGMBee+7dFIv3QjWvJ+3GRkoHHquJrkhcrNwJMoWnEjtaULvRxx12N7rE9GQJ401/2b drvPrKnfvxMd2vRDCfH4ML9sgAWcw38Y/vAJHSpiOriTVZ4NAhbr7ImiJJIkJ0WRNE8zYAdaxc+r GHhV8tsvql8AAAD//wMAUEsBAi0AFAAGAAgAAAAhALaDOJL+AAAA4QEAABMAAAAAAAAAAAAAAAAA AAAAAFtDb250ZW50X1R5cGVzXS54bWxQSwECLQAUAAYACAAAACEAOP0h/9YAAACUAQAACwAAAAAA AAAAAAAAAAAvAQAAX3JlbHMvLnJlbHNQSwECLQAUAAYACAAAACEAXo3PmagCAAD6BQAADgAAAAAA AAAAAAAAAAAuAgAAZHJzL2Uyb0RvYy54bWxQSwECLQAUAAYACAAAACEAdKs8T+MAAAANAQAADwAA AAAAAAAAAAAAAAACBQAAZHJzL2Rvd25yZXYueG1sUEsFBgAAAAAEAAQA8wAAABIGAAAAAA== " fillcolor="#f2f2f2 [3052]" strokecolor="#f2f2f2 [3052]" strokeweight="2pt"/>
                  </w:pict>
                </mc:Fallback>
              </mc:AlternateContent>
            </w:r>
            <w:r w:rsidRPr="009B061F">
              <w:rPr>
                <w:b/>
                <w:bCs/>
              </w:rPr>
              <w:t>MEDIDAS</w:t>
            </w:r>
          </w:p>
        </w:tc>
        <w:tc>
          <w:tcPr>
            <w:tcW w:w="997" w:type="dxa"/>
            <w:gridSpan w:val="2"/>
            <w:shd w:val="clear" w:color="auto" w:fill="0F387B"/>
          </w:tcPr>
          <w:p w14:paraId="7512B64F" w14:textId="77777777" w:rsidR="00DE1401" w:rsidRPr="009B061F" w:rsidRDefault="00DE1401" w:rsidP="00DE1401">
            <w:pPr>
              <w:jc w:val="center"/>
            </w:pPr>
            <w:r w:rsidRPr="009B061F">
              <w:rPr>
                <w:b/>
                <w:bCs/>
              </w:rPr>
              <w:t>2020</w:t>
            </w:r>
          </w:p>
        </w:tc>
        <w:tc>
          <w:tcPr>
            <w:tcW w:w="1010" w:type="dxa"/>
            <w:gridSpan w:val="2"/>
            <w:shd w:val="clear" w:color="auto" w:fill="0F387B"/>
          </w:tcPr>
          <w:p w14:paraId="69E8DF52" w14:textId="77777777" w:rsidR="00DE1401" w:rsidRPr="009B061F" w:rsidRDefault="00DE1401" w:rsidP="00DE1401">
            <w:pPr>
              <w:jc w:val="center"/>
            </w:pPr>
            <w:r w:rsidRPr="009B061F">
              <w:rPr>
                <w:b/>
                <w:bCs/>
              </w:rPr>
              <w:t>2021</w:t>
            </w:r>
          </w:p>
        </w:tc>
        <w:tc>
          <w:tcPr>
            <w:tcW w:w="1010" w:type="dxa"/>
            <w:gridSpan w:val="2"/>
            <w:shd w:val="clear" w:color="auto" w:fill="0F387B"/>
          </w:tcPr>
          <w:p w14:paraId="25CC38EA" w14:textId="77777777" w:rsidR="00DE1401" w:rsidRPr="009B061F" w:rsidRDefault="00DE1401" w:rsidP="00DE1401">
            <w:pPr>
              <w:jc w:val="center"/>
            </w:pPr>
            <w:r w:rsidRPr="009B061F">
              <w:rPr>
                <w:b/>
                <w:bCs/>
              </w:rPr>
              <w:t>2022</w:t>
            </w:r>
          </w:p>
        </w:tc>
        <w:tc>
          <w:tcPr>
            <w:tcW w:w="1010" w:type="dxa"/>
            <w:gridSpan w:val="2"/>
            <w:shd w:val="clear" w:color="auto" w:fill="0F387B"/>
          </w:tcPr>
          <w:p w14:paraId="26B0209B" w14:textId="77777777" w:rsidR="00DE1401" w:rsidRPr="009B061F" w:rsidRDefault="00DE1401" w:rsidP="00DE1401">
            <w:pPr>
              <w:jc w:val="center"/>
            </w:pPr>
            <w:r w:rsidRPr="009B061F">
              <w:rPr>
                <w:b/>
                <w:bCs/>
              </w:rPr>
              <w:t>2023</w:t>
            </w:r>
          </w:p>
        </w:tc>
        <w:tc>
          <w:tcPr>
            <w:tcW w:w="1010" w:type="dxa"/>
            <w:gridSpan w:val="2"/>
            <w:shd w:val="clear" w:color="auto" w:fill="0F387B"/>
          </w:tcPr>
          <w:p w14:paraId="4DDFAB9B" w14:textId="77777777" w:rsidR="00DE1401" w:rsidRPr="009B061F" w:rsidRDefault="00DE1401" w:rsidP="00DE1401">
            <w:pPr>
              <w:jc w:val="center"/>
            </w:pPr>
            <w:r w:rsidRPr="009B061F">
              <w:rPr>
                <w:b/>
                <w:bCs/>
              </w:rPr>
              <w:t>2024</w:t>
            </w:r>
          </w:p>
        </w:tc>
      </w:tr>
      <w:tr w:rsidR="00DE1401" w:rsidRPr="009B061F" w14:paraId="798AE5C0" w14:textId="77777777" w:rsidTr="009C0752">
        <w:tc>
          <w:tcPr>
            <w:tcW w:w="9076" w:type="dxa"/>
            <w:shd w:val="clear" w:color="auto" w:fill="D9D9D9" w:themeFill="background1" w:themeFillShade="D9"/>
          </w:tcPr>
          <w:p w14:paraId="2D77E52D" w14:textId="210E9F12" w:rsidR="00DE1401" w:rsidRPr="009B061F" w:rsidRDefault="00DE1401" w:rsidP="00DE1401">
            <w:pPr>
              <w:autoSpaceDE w:val="0"/>
              <w:autoSpaceDN w:val="0"/>
              <w:adjustRightInd w:val="0"/>
              <w:jc w:val="both"/>
              <w:rPr>
                <w:sz w:val="20"/>
                <w:szCs w:val="20"/>
              </w:rPr>
            </w:pPr>
            <w:r w:rsidRPr="009B061F">
              <w:rPr>
                <w:sz w:val="20"/>
                <w:szCs w:val="20"/>
              </w:rPr>
              <w:t>3.3.</w:t>
            </w:r>
            <w:r w:rsidR="009C0752">
              <w:rPr>
                <w:sz w:val="20"/>
                <w:szCs w:val="20"/>
              </w:rPr>
              <w:t xml:space="preserve">1. </w:t>
            </w:r>
            <w:r w:rsidR="009C0752" w:rsidRPr="009B061F">
              <w:rPr>
                <w:rFonts w:ascii="CenturyGothic" w:hAnsi="CenturyGothic" w:cs="CenturyGothic"/>
                <w:sz w:val="20"/>
                <w:szCs w:val="20"/>
              </w:rPr>
              <w:t>Elaboración de un procedimiento para la promoción del desarrollo profesional con perspectiva de género.</w:t>
            </w:r>
          </w:p>
        </w:tc>
        <w:tc>
          <w:tcPr>
            <w:tcW w:w="500" w:type="dxa"/>
            <w:shd w:val="clear" w:color="auto" w:fill="00B0F0"/>
          </w:tcPr>
          <w:p w14:paraId="6B9FB93A" w14:textId="77777777" w:rsidR="00DE1401" w:rsidRPr="009B061F" w:rsidRDefault="00DE1401" w:rsidP="00DE1401"/>
        </w:tc>
        <w:tc>
          <w:tcPr>
            <w:tcW w:w="497" w:type="dxa"/>
            <w:shd w:val="clear" w:color="auto" w:fill="auto"/>
          </w:tcPr>
          <w:p w14:paraId="6991C3A7" w14:textId="77777777" w:rsidR="00DE1401" w:rsidRPr="009B061F" w:rsidRDefault="00DE1401" w:rsidP="00DE1401"/>
        </w:tc>
        <w:tc>
          <w:tcPr>
            <w:tcW w:w="514" w:type="dxa"/>
            <w:shd w:val="clear" w:color="auto" w:fill="auto"/>
          </w:tcPr>
          <w:p w14:paraId="180BD8EE" w14:textId="77777777" w:rsidR="00DE1401" w:rsidRPr="009B061F" w:rsidRDefault="00DE1401" w:rsidP="00DE1401"/>
        </w:tc>
        <w:tc>
          <w:tcPr>
            <w:tcW w:w="496" w:type="dxa"/>
            <w:shd w:val="clear" w:color="auto" w:fill="auto"/>
          </w:tcPr>
          <w:p w14:paraId="198DCE39" w14:textId="77777777" w:rsidR="00DE1401" w:rsidRPr="009B061F" w:rsidRDefault="00DE1401" w:rsidP="00DE1401"/>
        </w:tc>
        <w:tc>
          <w:tcPr>
            <w:tcW w:w="514" w:type="dxa"/>
            <w:shd w:val="clear" w:color="auto" w:fill="auto"/>
          </w:tcPr>
          <w:p w14:paraId="702D172D" w14:textId="77777777" w:rsidR="00DE1401" w:rsidRPr="009B061F" w:rsidRDefault="00DE1401" w:rsidP="00DE1401"/>
        </w:tc>
        <w:tc>
          <w:tcPr>
            <w:tcW w:w="496" w:type="dxa"/>
            <w:shd w:val="clear" w:color="auto" w:fill="FF0000"/>
          </w:tcPr>
          <w:p w14:paraId="0CDF1B94" w14:textId="77777777" w:rsidR="00DE1401" w:rsidRPr="009B061F" w:rsidRDefault="00DE1401" w:rsidP="00DE1401"/>
        </w:tc>
        <w:tc>
          <w:tcPr>
            <w:tcW w:w="514" w:type="dxa"/>
            <w:shd w:val="clear" w:color="auto" w:fill="auto"/>
          </w:tcPr>
          <w:p w14:paraId="6631A48D" w14:textId="77777777" w:rsidR="00DE1401" w:rsidRPr="009B061F" w:rsidRDefault="00DE1401" w:rsidP="00DE1401"/>
        </w:tc>
        <w:tc>
          <w:tcPr>
            <w:tcW w:w="496" w:type="dxa"/>
            <w:shd w:val="clear" w:color="auto" w:fill="auto"/>
          </w:tcPr>
          <w:p w14:paraId="1982A05F" w14:textId="77777777" w:rsidR="00DE1401" w:rsidRPr="009B061F" w:rsidRDefault="00DE1401" w:rsidP="00DE1401"/>
        </w:tc>
        <w:tc>
          <w:tcPr>
            <w:tcW w:w="514" w:type="dxa"/>
            <w:shd w:val="clear" w:color="auto" w:fill="auto"/>
          </w:tcPr>
          <w:p w14:paraId="434F2C9C" w14:textId="77777777" w:rsidR="00DE1401" w:rsidRPr="009B061F" w:rsidRDefault="00DE1401" w:rsidP="00DE1401"/>
        </w:tc>
        <w:tc>
          <w:tcPr>
            <w:tcW w:w="496" w:type="dxa"/>
            <w:shd w:val="clear" w:color="auto" w:fill="00B0F0"/>
          </w:tcPr>
          <w:p w14:paraId="4F6F3D2E" w14:textId="77777777" w:rsidR="00DE1401" w:rsidRPr="009B061F" w:rsidRDefault="00DE1401" w:rsidP="00DE1401"/>
        </w:tc>
      </w:tr>
      <w:tr w:rsidR="00DE1401" w:rsidRPr="009B061F" w14:paraId="73ABBB4F" w14:textId="77777777" w:rsidTr="00DE1401">
        <w:tc>
          <w:tcPr>
            <w:tcW w:w="9076" w:type="dxa"/>
            <w:shd w:val="clear" w:color="auto" w:fill="D9D9D9" w:themeFill="background1" w:themeFillShade="D9"/>
          </w:tcPr>
          <w:p w14:paraId="609CE0FF" w14:textId="79C3DE2C" w:rsidR="00DE1401" w:rsidRPr="009B061F" w:rsidRDefault="00DE1401" w:rsidP="00DE1401">
            <w:pPr>
              <w:rPr>
                <w:rFonts w:cstheme="minorHAnsi"/>
                <w:sz w:val="20"/>
                <w:szCs w:val="20"/>
              </w:rPr>
            </w:pPr>
            <w:r w:rsidRPr="009B061F">
              <w:rPr>
                <w:sz w:val="20"/>
                <w:szCs w:val="20"/>
              </w:rPr>
              <w:t>3.3.</w:t>
            </w:r>
            <w:r w:rsidR="009C0752">
              <w:rPr>
                <w:sz w:val="20"/>
                <w:szCs w:val="20"/>
              </w:rPr>
              <w:t>2</w:t>
            </w:r>
            <w:r w:rsidRPr="009B061F">
              <w:rPr>
                <w:sz w:val="20"/>
                <w:szCs w:val="20"/>
              </w:rPr>
              <w:t>. Establecer en un documento los criterios de género a seguir por las personas y entidades que imparten formación (interna y externa) en la empresa.</w:t>
            </w:r>
          </w:p>
        </w:tc>
        <w:tc>
          <w:tcPr>
            <w:tcW w:w="500" w:type="dxa"/>
            <w:shd w:val="clear" w:color="auto" w:fill="00B0F0"/>
          </w:tcPr>
          <w:p w14:paraId="7D70865A" w14:textId="77777777" w:rsidR="00DE1401" w:rsidRPr="009B061F" w:rsidRDefault="00DE1401" w:rsidP="00DE1401"/>
        </w:tc>
        <w:tc>
          <w:tcPr>
            <w:tcW w:w="497" w:type="dxa"/>
          </w:tcPr>
          <w:p w14:paraId="60DF243A" w14:textId="77777777" w:rsidR="00DE1401" w:rsidRPr="009B061F" w:rsidRDefault="00DE1401" w:rsidP="00DE1401"/>
        </w:tc>
        <w:tc>
          <w:tcPr>
            <w:tcW w:w="514" w:type="dxa"/>
          </w:tcPr>
          <w:p w14:paraId="6B7DB6E2" w14:textId="77777777" w:rsidR="00DE1401" w:rsidRPr="009B061F" w:rsidRDefault="00DE1401" w:rsidP="00DE1401"/>
        </w:tc>
        <w:tc>
          <w:tcPr>
            <w:tcW w:w="496" w:type="dxa"/>
            <w:shd w:val="clear" w:color="auto" w:fill="FF0000"/>
          </w:tcPr>
          <w:p w14:paraId="50DDF8EE" w14:textId="77777777" w:rsidR="00DE1401" w:rsidRPr="009B061F" w:rsidRDefault="00DE1401" w:rsidP="00DE1401"/>
        </w:tc>
        <w:tc>
          <w:tcPr>
            <w:tcW w:w="514" w:type="dxa"/>
          </w:tcPr>
          <w:p w14:paraId="6EA3B3FA" w14:textId="77777777" w:rsidR="00DE1401" w:rsidRPr="009B061F" w:rsidRDefault="00DE1401" w:rsidP="00DE1401"/>
        </w:tc>
        <w:tc>
          <w:tcPr>
            <w:tcW w:w="496" w:type="dxa"/>
            <w:shd w:val="clear" w:color="auto" w:fill="F2F2F2" w:themeFill="background1" w:themeFillShade="F2"/>
          </w:tcPr>
          <w:p w14:paraId="193C5EC8" w14:textId="77777777" w:rsidR="00DE1401" w:rsidRPr="009B061F" w:rsidRDefault="00DE1401" w:rsidP="00DE1401"/>
        </w:tc>
        <w:tc>
          <w:tcPr>
            <w:tcW w:w="514" w:type="dxa"/>
          </w:tcPr>
          <w:p w14:paraId="3C0CD3EE" w14:textId="77777777" w:rsidR="00DE1401" w:rsidRPr="009B061F" w:rsidRDefault="00DE1401" w:rsidP="00DE1401"/>
        </w:tc>
        <w:tc>
          <w:tcPr>
            <w:tcW w:w="496" w:type="dxa"/>
          </w:tcPr>
          <w:p w14:paraId="532B30EB" w14:textId="77777777" w:rsidR="00DE1401" w:rsidRPr="009B061F" w:rsidRDefault="00DE1401" w:rsidP="00DE1401"/>
        </w:tc>
        <w:tc>
          <w:tcPr>
            <w:tcW w:w="514" w:type="dxa"/>
          </w:tcPr>
          <w:p w14:paraId="3B0090F2" w14:textId="77777777" w:rsidR="00DE1401" w:rsidRPr="009B061F" w:rsidRDefault="00DE1401" w:rsidP="00DE1401"/>
        </w:tc>
        <w:tc>
          <w:tcPr>
            <w:tcW w:w="496" w:type="dxa"/>
            <w:shd w:val="clear" w:color="auto" w:fill="00B0F0"/>
          </w:tcPr>
          <w:p w14:paraId="1FC56B22" w14:textId="77777777" w:rsidR="00DE1401" w:rsidRPr="009B061F" w:rsidRDefault="00DE1401" w:rsidP="00DE1401"/>
        </w:tc>
      </w:tr>
      <w:tr w:rsidR="00DE1401" w:rsidRPr="009B061F" w14:paraId="28E71D7E" w14:textId="77777777" w:rsidTr="00AB3830">
        <w:tc>
          <w:tcPr>
            <w:tcW w:w="9076" w:type="dxa"/>
            <w:shd w:val="clear" w:color="auto" w:fill="D9D9D9" w:themeFill="background1" w:themeFillShade="D9"/>
            <w:vAlign w:val="center"/>
          </w:tcPr>
          <w:p w14:paraId="1E3DBC3D" w14:textId="78D74D59" w:rsidR="00DE1401" w:rsidRPr="009B061F" w:rsidRDefault="00DE1401" w:rsidP="00DE1401">
            <w:pPr>
              <w:rPr>
                <w:rFonts w:cstheme="minorHAnsi"/>
                <w:sz w:val="20"/>
                <w:szCs w:val="20"/>
              </w:rPr>
            </w:pPr>
            <w:r w:rsidRPr="009B061F">
              <w:rPr>
                <w:sz w:val="20"/>
                <w:szCs w:val="20"/>
              </w:rPr>
              <w:t>3.3.</w:t>
            </w:r>
            <w:r w:rsidR="009C0752">
              <w:rPr>
                <w:sz w:val="20"/>
                <w:szCs w:val="20"/>
              </w:rPr>
              <w:t>3</w:t>
            </w:r>
            <w:r w:rsidRPr="009B061F">
              <w:rPr>
                <w:sz w:val="20"/>
                <w:szCs w:val="20"/>
              </w:rPr>
              <w:t xml:space="preserve">. </w:t>
            </w:r>
            <w:r w:rsidR="009C0752">
              <w:rPr>
                <w:sz w:val="20"/>
                <w:szCs w:val="20"/>
              </w:rPr>
              <w:t>Análisis de la existencia de mujeres y hombres a los programas formativos e implementación de medidas que garanticen una representación equilibrada.</w:t>
            </w:r>
          </w:p>
        </w:tc>
        <w:tc>
          <w:tcPr>
            <w:tcW w:w="500" w:type="dxa"/>
            <w:shd w:val="clear" w:color="auto" w:fill="00B0F0"/>
          </w:tcPr>
          <w:p w14:paraId="416B316C" w14:textId="77777777" w:rsidR="00DE1401" w:rsidRPr="009B061F" w:rsidRDefault="00DE1401" w:rsidP="00DE1401"/>
        </w:tc>
        <w:tc>
          <w:tcPr>
            <w:tcW w:w="497" w:type="dxa"/>
            <w:shd w:val="clear" w:color="auto" w:fill="F2F2F2" w:themeFill="background1" w:themeFillShade="F2"/>
          </w:tcPr>
          <w:p w14:paraId="4853DE17" w14:textId="77777777" w:rsidR="00DE1401" w:rsidRPr="009B061F" w:rsidRDefault="00DE1401" w:rsidP="00DE1401"/>
        </w:tc>
        <w:tc>
          <w:tcPr>
            <w:tcW w:w="514" w:type="dxa"/>
            <w:shd w:val="clear" w:color="auto" w:fill="FF0000"/>
          </w:tcPr>
          <w:p w14:paraId="547BFABC" w14:textId="77777777" w:rsidR="00DE1401" w:rsidRPr="009B061F" w:rsidRDefault="00DE1401" w:rsidP="00DE1401"/>
        </w:tc>
        <w:tc>
          <w:tcPr>
            <w:tcW w:w="496" w:type="dxa"/>
            <w:shd w:val="clear" w:color="auto" w:fill="F2F2F2" w:themeFill="background1" w:themeFillShade="F2"/>
          </w:tcPr>
          <w:p w14:paraId="334EEB18" w14:textId="77777777" w:rsidR="00DE1401" w:rsidRPr="009B061F" w:rsidRDefault="00DE1401" w:rsidP="00DE1401"/>
        </w:tc>
        <w:tc>
          <w:tcPr>
            <w:tcW w:w="514" w:type="dxa"/>
            <w:shd w:val="clear" w:color="auto" w:fill="F2F2F2" w:themeFill="background1" w:themeFillShade="F2"/>
          </w:tcPr>
          <w:p w14:paraId="759DC7AA" w14:textId="77777777" w:rsidR="00DE1401" w:rsidRPr="009B061F" w:rsidRDefault="00DE1401" w:rsidP="00DE1401"/>
        </w:tc>
        <w:tc>
          <w:tcPr>
            <w:tcW w:w="496" w:type="dxa"/>
            <w:shd w:val="clear" w:color="auto" w:fill="F2F2F2" w:themeFill="background1" w:themeFillShade="F2"/>
          </w:tcPr>
          <w:p w14:paraId="4101BDB1" w14:textId="77777777" w:rsidR="00DE1401" w:rsidRPr="009B061F" w:rsidRDefault="00DE1401" w:rsidP="00DE1401"/>
        </w:tc>
        <w:tc>
          <w:tcPr>
            <w:tcW w:w="514" w:type="dxa"/>
            <w:shd w:val="clear" w:color="auto" w:fill="FF0000"/>
          </w:tcPr>
          <w:p w14:paraId="7AD70FBB" w14:textId="77777777" w:rsidR="00DE1401" w:rsidRPr="009B061F" w:rsidRDefault="00DE1401" w:rsidP="00DE1401"/>
        </w:tc>
        <w:tc>
          <w:tcPr>
            <w:tcW w:w="496" w:type="dxa"/>
            <w:shd w:val="clear" w:color="auto" w:fill="F2F2F2" w:themeFill="background1" w:themeFillShade="F2"/>
          </w:tcPr>
          <w:p w14:paraId="2783705F" w14:textId="77777777" w:rsidR="00DE1401" w:rsidRPr="009B061F" w:rsidRDefault="00DE1401" w:rsidP="00DE1401"/>
        </w:tc>
        <w:tc>
          <w:tcPr>
            <w:tcW w:w="514" w:type="dxa"/>
            <w:shd w:val="clear" w:color="auto" w:fill="F2F2F2" w:themeFill="background1" w:themeFillShade="F2"/>
          </w:tcPr>
          <w:p w14:paraId="787AB4AA" w14:textId="77777777" w:rsidR="00DE1401" w:rsidRPr="009B061F" w:rsidRDefault="00DE1401" w:rsidP="00DE1401"/>
        </w:tc>
        <w:tc>
          <w:tcPr>
            <w:tcW w:w="496" w:type="dxa"/>
            <w:shd w:val="clear" w:color="auto" w:fill="00B0F0"/>
          </w:tcPr>
          <w:p w14:paraId="1671DAE4" w14:textId="77777777" w:rsidR="00DE1401" w:rsidRPr="009B061F" w:rsidRDefault="00DE1401" w:rsidP="00DE1401"/>
        </w:tc>
      </w:tr>
      <w:tr w:rsidR="00DE1401" w:rsidRPr="009B061F" w14:paraId="78287429" w14:textId="77777777" w:rsidTr="00DE1401">
        <w:trPr>
          <w:trHeight w:val="501"/>
        </w:trPr>
        <w:tc>
          <w:tcPr>
            <w:tcW w:w="9076" w:type="dxa"/>
            <w:shd w:val="clear" w:color="auto" w:fill="D9D9D9" w:themeFill="background1" w:themeFillShade="D9"/>
            <w:vAlign w:val="center"/>
          </w:tcPr>
          <w:p w14:paraId="45633B3F" w14:textId="76BF48DD" w:rsidR="00DE1401" w:rsidRPr="009B061F" w:rsidRDefault="00DE1401" w:rsidP="00DE1401">
            <w:pPr>
              <w:rPr>
                <w:sz w:val="20"/>
                <w:szCs w:val="20"/>
              </w:rPr>
            </w:pPr>
            <w:r w:rsidRPr="009B061F">
              <w:rPr>
                <w:sz w:val="20"/>
                <w:szCs w:val="20"/>
              </w:rPr>
              <w:t>3.4.1.  Incorporación de un nuevo sistema de registro salarial</w:t>
            </w:r>
            <w:r w:rsidR="009C0752">
              <w:rPr>
                <w:sz w:val="20"/>
                <w:szCs w:val="20"/>
              </w:rPr>
              <w:t>.</w:t>
            </w:r>
          </w:p>
        </w:tc>
        <w:tc>
          <w:tcPr>
            <w:tcW w:w="500" w:type="dxa"/>
            <w:shd w:val="clear" w:color="auto" w:fill="00B0F0"/>
          </w:tcPr>
          <w:p w14:paraId="0AE4BCE0" w14:textId="77777777" w:rsidR="00DE1401" w:rsidRPr="009B061F" w:rsidRDefault="00DE1401" w:rsidP="00DE1401"/>
        </w:tc>
        <w:tc>
          <w:tcPr>
            <w:tcW w:w="497" w:type="dxa"/>
            <w:shd w:val="clear" w:color="auto" w:fill="FFFFFF" w:themeFill="background1"/>
          </w:tcPr>
          <w:p w14:paraId="042EA0D0" w14:textId="77777777" w:rsidR="00DE1401" w:rsidRPr="009B061F" w:rsidRDefault="00DE1401" w:rsidP="00DE1401"/>
        </w:tc>
        <w:tc>
          <w:tcPr>
            <w:tcW w:w="514" w:type="dxa"/>
            <w:shd w:val="clear" w:color="auto" w:fill="FF0000"/>
          </w:tcPr>
          <w:p w14:paraId="0BDC1153" w14:textId="77777777" w:rsidR="00DE1401" w:rsidRPr="009B061F" w:rsidRDefault="00DE1401" w:rsidP="00DE1401"/>
        </w:tc>
        <w:tc>
          <w:tcPr>
            <w:tcW w:w="496" w:type="dxa"/>
          </w:tcPr>
          <w:p w14:paraId="149154C1" w14:textId="77777777" w:rsidR="00DE1401" w:rsidRPr="009B061F" w:rsidRDefault="00DE1401" w:rsidP="00DE1401"/>
        </w:tc>
        <w:tc>
          <w:tcPr>
            <w:tcW w:w="514" w:type="dxa"/>
            <w:shd w:val="clear" w:color="auto" w:fill="F2F2F2" w:themeFill="background1" w:themeFillShade="F2"/>
          </w:tcPr>
          <w:p w14:paraId="266D1B0D" w14:textId="77777777" w:rsidR="00DE1401" w:rsidRPr="009B061F" w:rsidRDefault="00DE1401" w:rsidP="00DE1401"/>
        </w:tc>
        <w:tc>
          <w:tcPr>
            <w:tcW w:w="496" w:type="dxa"/>
            <w:shd w:val="clear" w:color="auto" w:fill="F2F2F2" w:themeFill="background1" w:themeFillShade="F2"/>
          </w:tcPr>
          <w:p w14:paraId="42B37845" w14:textId="77777777" w:rsidR="00DE1401" w:rsidRPr="009B061F" w:rsidRDefault="00DE1401" w:rsidP="00DE1401"/>
        </w:tc>
        <w:tc>
          <w:tcPr>
            <w:tcW w:w="514" w:type="dxa"/>
            <w:shd w:val="clear" w:color="auto" w:fill="F2F2F2" w:themeFill="background1" w:themeFillShade="F2"/>
          </w:tcPr>
          <w:p w14:paraId="7A19D1E5" w14:textId="77777777" w:rsidR="00DE1401" w:rsidRPr="009B061F" w:rsidRDefault="00DE1401" w:rsidP="00DE1401"/>
        </w:tc>
        <w:tc>
          <w:tcPr>
            <w:tcW w:w="496" w:type="dxa"/>
          </w:tcPr>
          <w:p w14:paraId="4B962E6F" w14:textId="77777777" w:rsidR="00DE1401" w:rsidRPr="009B061F" w:rsidRDefault="00DE1401" w:rsidP="00DE1401"/>
        </w:tc>
        <w:tc>
          <w:tcPr>
            <w:tcW w:w="514" w:type="dxa"/>
          </w:tcPr>
          <w:p w14:paraId="5B80360F" w14:textId="77777777" w:rsidR="00DE1401" w:rsidRPr="009B061F" w:rsidRDefault="00DE1401" w:rsidP="00DE1401"/>
        </w:tc>
        <w:tc>
          <w:tcPr>
            <w:tcW w:w="496" w:type="dxa"/>
            <w:shd w:val="clear" w:color="auto" w:fill="00B0F0"/>
          </w:tcPr>
          <w:p w14:paraId="60A6C034" w14:textId="77777777" w:rsidR="00DE1401" w:rsidRPr="009B061F" w:rsidRDefault="00DE1401" w:rsidP="00DE1401"/>
        </w:tc>
      </w:tr>
      <w:tr w:rsidR="00DE1401" w:rsidRPr="009B061F" w14:paraId="4E9A8C2F" w14:textId="77777777" w:rsidTr="00DE1401">
        <w:tc>
          <w:tcPr>
            <w:tcW w:w="9076" w:type="dxa"/>
            <w:shd w:val="clear" w:color="auto" w:fill="D9D9D9" w:themeFill="background1" w:themeFillShade="D9"/>
            <w:vAlign w:val="center"/>
          </w:tcPr>
          <w:p w14:paraId="42FD50F7" w14:textId="77777777" w:rsidR="00DE1401" w:rsidRPr="009B061F" w:rsidRDefault="00DE1401" w:rsidP="00DE1401">
            <w:pPr>
              <w:rPr>
                <w:sz w:val="20"/>
                <w:szCs w:val="20"/>
              </w:rPr>
            </w:pPr>
            <w:r w:rsidRPr="009B061F">
              <w:rPr>
                <w:sz w:val="20"/>
                <w:szCs w:val="20"/>
              </w:rPr>
              <w:t xml:space="preserve">3.4.2. Análisis de la neutralidad de género en la política salarial de la empresa </w:t>
            </w:r>
            <w:r w:rsidRPr="009B061F">
              <w:rPr>
                <w:rFonts w:cstheme="minorHAnsi"/>
                <w:bCs/>
                <w:color w:val="000000" w:themeColor="text1"/>
              </w:rPr>
              <w:t>a</w:t>
            </w:r>
            <w:r w:rsidRPr="009B061F">
              <w:rPr>
                <w:sz w:val="20"/>
                <w:szCs w:val="20"/>
              </w:rPr>
              <w:t xml:space="preserve"> través de una auditoría trienal y si fuera necesario realizar los ajustes pertinentes. </w:t>
            </w:r>
          </w:p>
        </w:tc>
        <w:tc>
          <w:tcPr>
            <w:tcW w:w="500" w:type="dxa"/>
            <w:shd w:val="clear" w:color="auto" w:fill="00B0F0"/>
          </w:tcPr>
          <w:p w14:paraId="0B17E82E" w14:textId="77777777" w:rsidR="00DE1401" w:rsidRPr="009B061F" w:rsidRDefault="00DE1401" w:rsidP="00DE1401"/>
        </w:tc>
        <w:tc>
          <w:tcPr>
            <w:tcW w:w="497" w:type="dxa"/>
          </w:tcPr>
          <w:p w14:paraId="2F32D506" w14:textId="77777777" w:rsidR="00DE1401" w:rsidRPr="009B061F" w:rsidRDefault="00DE1401" w:rsidP="00DE1401"/>
        </w:tc>
        <w:tc>
          <w:tcPr>
            <w:tcW w:w="514" w:type="dxa"/>
            <w:shd w:val="clear" w:color="auto" w:fill="FF0000"/>
          </w:tcPr>
          <w:p w14:paraId="4C231661" w14:textId="77777777" w:rsidR="00DE1401" w:rsidRPr="009B061F" w:rsidRDefault="00DE1401" w:rsidP="00DE1401"/>
        </w:tc>
        <w:tc>
          <w:tcPr>
            <w:tcW w:w="496" w:type="dxa"/>
          </w:tcPr>
          <w:p w14:paraId="791E60D9" w14:textId="77777777" w:rsidR="00DE1401" w:rsidRPr="009B061F" w:rsidRDefault="00DE1401" w:rsidP="00DE1401"/>
        </w:tc>
        <w:tc>
          <w:tcPr>
            <w:tcW w:w="514" w:type="dxa"/>
            <w:shd w:val="clear" w:color="auto" w:fill="FF0000"/>
          </w:tcPr>
          <w:p w14:paraId="1D766E54" w14:textId="77777777" w:rsidR="00DE1401" w:rsidRPr="009B061F" w:rsidRDefault="00DE1401" w:rsidP="00DE1401"/>
        </w:tc>
        <w:tc>
          <w:tcPr>
            <w:tcW w:w="496" w:type="dxa"/>
          </w:tcPr>
          <w:p w14:paraId="63734BFA" w14:textId="77777777" w:rsidR="00DE1401" w:rsidRPr="009B061F" w:rsidRDefault="00DE1401" w:rsidP="00DE1401"/>
        </w:tc>
        <w:tc>
          <w:tcPr>
            <w:tcW w:w="514" w:type="dxa"/>
            <w:shd w:val="clear" w:color="auto" w:fill="FF0000"/>
          </w:tcPr>
          <w:p w14:paraId="5936B040" w14:textId="77777777" w:rsidR="00DE1401" w:rsidRPr="009B061F" w:rsidRDefault="00DE1401" w:rsidP="00DE1401"/>
        </w:tc>
        <w:tc>
          <w:tcPr>
            <w:tcW w:w="496" w:type="dxa"/>
          </w:tcPr>
          <w:p w14:paraId="22147FD0" w14:textId="77777777" w:rsidR="00DE1401" w:rsidRPr="009B061F" w:rsidRDefault="00DE1401" w:rsidP="00DE1401"/>
        </w:tc>
        <w:tc>
          <w:tcPr>
            <w:tcW w:w="514" w:type="dxa"/>
            <w:shd w:val="clear" w:color="auto" w:fill="FF0000"/>
          </w:tcPr>
          <w:p w14:paraId="07780C02" w14:textId="77777777" w:rsidR="00DE1401" w:rsidRPr="009B061F" w:rsidRDefault="00DE1401" w:rsidP="00DE1401"/>
        </w:tc>
        <w:tc>
          <w:tcPr>
            <w:tcW w:w="496" w:type="dxa"/>
            <w:shd w:val="clear" w:color="auto" w:fill="00B0F0"/>
          </w:tcPr>
          <w:p w14:paraId="23715A1B" w14:textId="77777777" w:rsidR="00DE1401" w:rsidRPr="009B061F" w:rsidRDefault="00DE1401" w:rsidP="00DE1401"/>
        </w:tc>
      </w:tr>
      <w:tr w:rsidR="00DE1401" w:rsidRPr="009B061F" w14:paraId="059281C1" w14:textId="77777777" w:rsidTr="00DE1401">
        <w:tc>
          <w:tcPr>
            <w:tcW w:w="9076" w:type="dxa"/>
            <w:shd w:val="clear" w:color="auto" w:fill="D9D9D9" w:themeFill="background1" w:themeFillShade="D9"/>
            <w:vAlign w:val="center"/>
          </w:tcPr>
          <w:p w14:paraId="1A00C0C4" w14:textId="77777777" w:rsidR="00DE1401" w:rsidRPr="009B061F" w:rsidRDefault="00DE1401" w:rsidP="00DE1401">
            <w:pPr>
              <w:rPr>
                <w:sz w:val="20"/>
                <w:szCs w:val="20"/>
              </w:rPr>
            </w:pPr>
            <w:r w:rsidRPr="009B061F">
              <w:rPr>
                <w:sz w:val="20"/>
                <w:szCs w:val="20"/>
              </w:rPr>
              <w:t xml:space="preserve">4.1.1. Incorporación de la perspectiva de género en el análisis de los riesgos psicosociales, abordando aquellos a los que están más expuestas las trabajadoras en determinados centros de trabajo y áreas. </w:t>
            </w:r>
          </w:p>
        </w:tc>
        <w:tc>
          <w:tcPr>
            <w:tcW w:w="500" w:type="dxa"/>
            <w:shd w:val="clear" w:color="auto" w:fill="00B0F0"/>
          </w:tcPr>
          <w:p w14:paraId="29EFE2F1" w14:textId="77777777" w:rsidR="00DE1401" w:rsidRPr="009B061F" w:rsidRDefault="00DE1401" w:rsidP="00DE1401"/>
        </w:tc>
        <w:tc>
          <w:tcPr>
            <w:tcW w:w="497" w:type="dxa"/>
          </w:tcPr>
          <w:p w14:paraId="72E1F2D1" w14:textId="77777777" w:rsidR="00DE1401" w:rsidRPr="009B061F" w:rsidRDefault="00DE1401" w:rsidP="00DE1401"/>
        </w:tc>
        <w:tc>
          <w:tcPr>
            <w:tcW w:w="514" w:type="dxa"/>
          </w:tcPr>
          <w:p w14:paraId="612D2FC3" w14:textId="77777777" w:rsidR="00DE1401" w:rsidRPr="009B061F" w:rsidRDefault="00DE1401" w:rsidP="00DE1401"/>
        </w:tc>
        <w:tc>
          <w:tcPr>
            <w:tcW w:w="496" w:type="dxa"/>
          </w:tcPr>
          <w:p w14:paraId="1D8E4527" w14:textId="77777777" w:rsidR="00DE1401" w:rsidRPr="009B061F" w:rsidRDefault="00DE1401" w:rsidP="00DE1401"/>
        </w:tc>
        <w:tc>
          <w:tcPr>
            <w:tcW w:w="514" w:type="dxa"/>
            <w:shd w:val="clear" w:color="auto" w:fill="FF0000"/>
          </w:tcPr>
          <w:p w14:paraId="75FF9F90" w14:textId="77777777" w:rsidR="00DE1401" w:rsidRPr="009B061F" w:rsidRDefault="00DE1401" w:rsidP="00DE1401"/>
        </w:tc>
        <w:tc>
          <w:tcPr>
            <w:tcW w:w="496" w:type="dxa"/>
          </w:tcPr>
          <w:p w14:paraId="6A995291" w14:textId="77777777" w:rsidR="00DE1401" w:rsidRPr="009B061F" w:rsidRDefault="00DE1401" w:rsidP="00DE1401"/>
        </w:tc>
        <w:tc>
          <w:tcPr>
            <w:tcW w:w="514" w:type="dxa"/>
          </w:tcPr>
          <w:p w14:paraId="17017D3D" w14:textId="77777777" w:rsidR="00DE1401" w:rsidRPr="009B061F" w:rsidRDefault="00DE1401" w:rsidP="00DE1401"/>
        </w:tc>
        <w:tc>
          <w:tcPr>
            <w:tcW w:w="496" w:type="dxa"/>
          </w:tcPr>
          <w:p w14:paraId="2F2E4A9A" w14:textId="77777777" w:rsidR="00DE1401" w:rsidRPr="009B061F" w:rsidRDefault="00DE1401" w:rsidP="00DE1401"/>
        </w:tc>
        <w:tc>
          <w:tcPr>
            <w:tcW w:w="514" w:type="dxa"/>
          </w:tcPr>
          <w:p w14:paraId="1DF0CDB0" w14:textId="77777777" w:rsidR="00DE1401" w:rsidRPr="009B061F" w:rsidRDefault="00DE1401" w:rsidP="00DE1401"/>
        </w:tc>
        <w:tc>
          <w:tcPr>
            <w:tcW w:w="496" w:type="dxa"/>
            <w:shd w:val="clear" w:color="auto" w:fill="00B0F0"/>
          </w:tcPr>
          <w:p w14:paraId="3A0FA750" w14:textId="77777777" w:rsidR="00DE1401" w:rsidRPr="009B061F" w:rsidRDefault="00DE1401" w:rsidP="00DE1401"/>
        </w:tc>
      </w:tr>
      <w:tr w:rsidR="00DE1401" w:rsidRPr="009B061F" w14:paraId="0898D687" w14:textId="77777777" w:rsidTr="00DE1401">
        <w:trPr>
          <w:trHeight w:val="346"/>
        </w:trPr>
        <w:tc>
          <w:tcPr>
            <w:tcW w:w="9076" w:type="dxa"/>
            <w:shd w:val="clear" w:color="auto" w:fill="D9D9D9" w:themeFill="background1" w:themeFillShade="D9"/>
            <w:vAlign w:val="center"/>
          </w:tcPr>
          <w:p w14:paraId="60888CD9" w14:textId="77777777" w:rsidR="00DE1401" w:rsidRPr="009B061F" w:rsidRDefault="00DE1401" w:rsidP="00DE1401">
            <w:pPr>
              <w:rPr>
                <w:sz w:val="20"/>
                <w:szCs w:val="20"/>
              </w:rPr>
            </w:pPr>
            <w:r w:rsidRPr="009B061F">
              <w:rPr>
                <w:sz w:val="20"/>
                <w:szCs w:val="20"/>
              </w:rPr>
              <w:t>4.1.2.  Difusión del nuevo Protocolo de Prevención y Actuación en Caso de Acoso Sexual y/o por razón de sexo, Acoso discriminatorio o Acoso laboral.</w:t>
            </w:r>
          </w:p>
        </w:tc>
        <w:tc>
          <w:tcPr>
            <w:tcW w:w="500" w:type="dxa"/>
            <w:shd w:val="clear" w:color="auto" w:fill="00B0F0"/>
          </w:tcPr>
          <w:p w14:paraId="71904276" w14:textId="77777777" w:rsidR="00DE1401" w:rsidRPr="009B061F" w:rsidRDefault="00DE1401" w:rsidP="00DE1401"/>
        </w:tc>
        <w:tc>
          <w:tcPr>
            <w:tcW w:w="497" w:type="dxa"/>
            <w:shd w:val="clear" w:color="auto" w:fill="FF0000"/>
          </w:tcPr>
          <w:p w14:paraId="46529CB5" w14:textId="77777777" w:rsidR="00DE1401" w:rsidRPr="009B061F" w:rsidRDefault="00DE1401" w:rsidP="00DE1401"/>
        </w:tc>
        <w:tc>
          <w:tcPr>
            <w:tcW w:w="514" w:type="dxa"/>
            <w:shd w:val="clear" w:color="auto" w:fill="F2F2F2" w:themeFill="background1" w:themeFillShade="F2"/>
          </w:tcPr>
          <w:p w14:paraId="6A529EB3" w14:textId="77777777" w:rsidR="00DE1401" w:rsidRPr="009B061F" w:rsidRDefault="00DE1401" w:rsidP="00DE1401"/>
        </w:tc>
        <w:tc>
          <w:tcPr>
            <w:tcW w:w="496" w:type="dxa"/>
            <w:shd w:val="clear" w:color="auto" w:fill="F2F2F2" w:themeFill="background1" w:themeFillShade="F2"/>
          </w:tcPr>
          <w:p w14:paraId="7E9F15C9" w14:textId="77777777" w:rsidR="00DE1401" w:rsidRPr="009B061F" w:rsidRDefault="00DE1401" w:rsidP="00DE1401"/>
        </w:tc>
        <w:tc>
          <w:tcPr>
            <w:tcW w:w="514" w:type="dxa"/>
            <w:shd w:val="clear" w:color="auto" w:fill="F2F2F2" w:themeFill="background1" w:themeFillShade="F2"/>
          </w:tcPr>
          <w:p w14:paraId="3813BB47" w14:textId="77777777" w:rsidR="00DE1401" w:rsidRPr="009B061F" w:rsidRDefault="00DE1401" w:rsidP="00DE1401"/>
        </w:tc>
        <w:tc>
          <w:tcPr>
            <w:tcW w:w="496" w:type="dxa"/>
            <w:shd w:val="clear" w:color="auto" w:fill="F2F2F2" w:themeFill="background1" w:themeFillShade="F2"/>
          </w:tcPr>
          <w:p w14:paraId="680464FD" w14:textId="77777777" w:rsidR="00DE1401" w:rsidRPr="009B061F" w:rsidRDefault="00DE1401" w:rsidP="00DE1401"/>
        </w:tc>
        <w:tc>
          <w:tcPr>
            <w:tcW w:w="514" w:type="dxa"/>
            <w:shd w:val="clear" w:color="auto" w:fill="F2F2F2" w:themeFill="background1" w:themeFillShade="F2"/>
          </w:tcPr>
          <w:p w14:paraId="0BA321B8" w14:textId="77777777" w:rsidR="00DE1401" w:rsidRPr="009B061F" w:rsidRDefault="00DE1401" w:rsidP="00DE1401"/>
        </w:tc>
        <w:tc>
          <w:tcPr>
            <w:tcW w:w="496" w:type="dxa"/>
            <w:shd w:val="clear" w:color="auto" w:fill="F2F2F2" w:themeFill="background1" w:themeFillShade="F2"/>
          </w:tcPr>
          <w:p w14:paraId="0C51413A" w14:textId="77777777" w:rsidR="00DE1401" w:rsidRPr="009B061F" w:rsidRDefault="00DE1401" w:rsidP="00DE1401"/>
        </w:tc>
        <w:tc>
          <w:tcPr>
            <w:tcW w:w="514" w:type="dxa"/>
            <w:shd w:val="clear" w:color="auto" w:fill="F2F2F2" w:themeFill="background1" w:themeFillShade="F2"/>
          </w:tcPr>
          <w:p w14:paraId="243FF616" w14:textId="77777777" w:rsidR="00DE1401" w:rsidRPr="009B061F" w:rsidRDefault="00DE1401" w:rsidP="00DE1401"/>
        </w:tc>
        <w:tc>
          <w:tcPr>
            <w:tcW w:w="496" w:type="dxa"/>
            <w:shd w:val="clear" w:color="auto" w:fill="00B0F0"/>
          </w:tcPr>
          <w:p w14:paraId="44D05D51" w14:textId="77777777" w:rsidR="00DE1401" w:rsidRPr="009B061F" w:rsidRDefault="00DE1401" w:rsidP="00DE1401"/>
        </w:tc>
      </w:tr>
      <w:tr w:rsidR="00DE1401" w:rsidRPr="009B061F" w14:paraId="4D685AA5" w14:textId="77777777" w:rsidTr="00AB3830">
        <w:trPr>
          <w:trHeight w:val="432"/>
        </w:trPr>
        <w:tc>
          <w:tcPr>
            <w:tcW w:w="9076" w:type="dxa"/>
            <w:shd w:val="clear" w:color="auto" w:fill="D9D9D9" w:themeFill="background1" w:themeFillShade="D9"/>
            <w:vAlign w:val="center"/>
          </w:tcPr>
          <w:p w14:paraId="6A6AB44F" w14:textId="77777777" w:rsidR="00DE1401" w:rsidRPr="009B061F" w:rsidRDefault="00DE1401" w:rsidP="00DE1401">
            <w:pPr>
              <w:rPr>
                <w:sz w:val="20"/>
                <w:szCs w:val="20"/>
              </w:rPr>
            </w:pPr>
            <w:r w:rsidRPr="009B061F">
              <w:rPr>
                <w:sz w:val="20"/>
                <w:szCs w:val="20"/>
              </w:rPr>
              <w:t xml:space="preserve">4.1.3. Elaboración de un informe y revisión anual del Protocolo de Prevención y Actuación en caso de Acoso. </w:t>
            </w:r>
          </w:p>
        </w:tc>
        <w:tc>
          <w:tcPr>
            <w:tcW w:w="500" w:type="dxa"/>
            <w:shd w:val="clear" w:color="auto" w:fill="00B0F0"/>
          </w:tcPr>
          <w:p w14:paraId="1A942E8A" w14:textId="77777777" w:rsidR="00DE1401" w:rsidRPr="009B061F" w:rsidRDefault="00DE1401" w:rsidP="00DE1401"/>
        </w:tc>
        <w:tc>
          <w:tcPr>
            <w:tcW w:w="497" w:type="dxa"/>
            <w:shd w:val="clear" w:color="auto" w:fill="F2F2F2" w:themeFill="background1" w:themeFillShade="F2"/>
          </w:tcPr>
          <w:p w14:paraId="41CA36EE" w14:textId="77777777" w:rsidR="00DE1401" w:rsidRPr="009B061F" w:rsidRDefault="00DE1401" w:rsidP="00DE1401"/>
        </w:tc>
        <w:tc>
          <w:tcPr>
            <w:tcW w:w="514" w:type="dxa"/>
            <w:shd w:val="clear" w:color="auto" w:fill="FF0000"/>
          </w:tcPr>
          <w:p w14:paraId="05AA174A" w14:textId="77777777" w:rsidR="00DE1401" w:rsidRPr="009B061F" w:rsidRDefault="00DE1401" w:rsidP="00DE1401"/>
        </w:tc>
        <w:tc>
          <w:tcPr>
            <w:tcW w:w="496" w:type="dxa"/>
            <w:shd w:val="clear" w:color="auto" w:fill="F2F2F2" w:themeFill="background1" w:themeFillShade="F2"/>
          </w:tcPr>
          <w:p w14:paraId="694C28A7" w14:textId="77777777" w:rsidR="00DE1401" w:rsidRPr="009B061F" w:rsidRDefault="00DE1401" w:rsidP="00DE1401"/>
        </w:tc>
        <w:tc>
          <w:tcPr>
            <w:tcW w:w="514" w:type="dxa"/>
            <w:shd w:val="clear" w:color="auto" w:fill="FF0000"/>
          </w:tcPr>
          <w:p w14:paraId="29C08668" w14:textId="77777777" w:rsidR="00DE1401" w:rsidRPr="009B061F" w:rsidRDefault="00DE1401" w:rsidP="00DE1401"/>
        </w:tc>
        <w:tc>
          <w:tcPr>
            <w:tcW w:w="496" w:type="dxa"/>
            <w:shd w:val="clear" w:color="auto" w:fill="F2F2F2" w:themeFill="background1" w:themeFillShade="F2"/>
          </w:tcPr>
          <w:p w14:paraId="59F1014C" w14:textId="77777777" w:rsidR="00DE1401" w:rsidRPr="009B061F" w:rsidRDefault="00DE1401" w:rsidP="00DE1401"/>
        </w:tc>
        <w:tc>
          <w:tcPr>
            <w:tcW w:w="514" w:type="dxa"/>
            <w:shd w:val="clear" w:color="auto" w:fill="FF0000"/>
          </w:tcPr>
          <w:p w14:paraId="0DCB9F52" w14:textId="77777777" w:rsidR="00DE1401" w:rsidRPr="009B061F" w:rsidRDefault="00DE1401" w:rsidP="00DE1401"/>
        </w:tc>
        <w:tc>
          <w:tcPr>
            <w:tcW w:w="496" w:type="dxa"/>
            <w:shd w:val="clear" w:color="auto" w:fill="F2F2F2" w:themeFill="background1" w:themeFillShade="F2"/>
          </w:tcPr>
          <w:p w14:paraId="57ABD70B" w14:textId="77777777" w:rsidR="00DE1401" w:rsidRPr="009B061F" w:rsidRDefault="00DE1401" w:rsidP="00DE1401"/>
        </w:tc>
        <w:tc>
          <w:tcPr>
            <w:tcW w:w="514" w:type="dxa"/>
            <w:shd w:val="clear" w:color="auto" w:fill="FF0000"/>
          </w:tcPr>
          <w:p w14:paraId="76659B0F" w14:textId="77777777" w:rsidR="00DE1401" w:rsidRPr="009B061F" w:rsidRDefault="00DE1401" w:rsidP="00DE1401"/>
        </w:tc>
        <w:tc>
          <w:tcPr>
            <w:tcW w:w="496" w:type="dxa"/>
            <w:shd w:val="clear" w:color="auto" w:fill="00B0F0"/>
          </w:tcPr>
          <w:p w14:paraId="32FA7507" w14:textId="77777777" w:rsidR="00DE1401" w:rsidRPr="009B061F" w:rsidRDefault="00DE1401" w:rsidP="00DE1401"/>
        </w:tc>
      </w:tr>
      <w:tr w:rsidR="00DE1401" w:rsidRPr="009B061F" w14:paraId="054D3512" w14:textId="77777777" w:rsidTr="00DE1401">
        <w:trPr>
          <w:trHeight w:val="384"/>
        </w:trPr>
        <w:tc>
          <w:tcPr>
            <w:tcW w:w="9076" w:type="dxa"/>
            <w:shd w:val="clear" w:color="auto" w:fill="D9D9D9" w:themeFill="background1" w:themeFillShade="D9"/>
            <w:vAlign w:val="center"/>
          </w:tcPr>
          <w:p w14:paraId="376A4242" w14:textId="77777777" w:rsidR="00DE1401" w:rsidRPr="009B061F" w:rsidRDefault="00DE1401" w:rsidP="00DE1401">
            <w:pPr>
              <w:rPr>
                <w:rFonts w:cstheme="minorHAnsi"/>
                <w:bCs/>
                <w:color w:val="000000" w:themeColor="text1"/>
                <w:sz w:val="20"/>
                <w:szCs w:val="20"/>
              </w:rPr>
            </w:pPr>
            <w:r w:rsidRPr="009B061F">
              <w:rPr>
                <w:rFonts w:cstheme="minorHAnsi"/>
                <w:bCs/>
                <w:color w:val="000000" w:themeColor="text1"/>
                <w:sz w:val="20"/>
                <w:szCs w:val="20"/>
              </w:rPr>
              <w:t>4.1.4. Establecer canales de medición de la satisfacción del personal y clima laboral.</w:t>
            </w:r>
          </w:p>
        </w:tc>
        <w:tc>
          <w:tcPr>
            <w:tcW w:w="500" w:type="dxa"/>
            <w:shd w:val="clear" w:color="auto" w:fill="00B0F0"/>
          </w:tcPr>
          <w:p w14:paraId="027CC169" w14:textId="77777777" w:rsidR="00DE1401" w:rsidRPr="009B061F" w:rsidRDefault="00DE1401" w:rsidP="00DE1401"/>
        </w:tc>
        <w:tc>
          <w:tcPr>
            <w:tcW w:w="497" w:type="dxa"/>
          </w:tcPr>
          <w:p w14:paraId="07148E0C" w14:textId="77777777" w:rsidR="00DE1401" w:rsidRPr="009B061F" w:rsidRDefault="00DE1401" w:rsidP="00DE1401"/>
        </w:tc>
        <w:tc>
          <w:tcPr>
            <w:tcW w:w="514" w:type="dxa"/>
          </w:tcPr>
          <w:p w14:paraId="3A9A1EFB" w14:textId="77777777" w:rsidR="00DE1401" w:rsidRPr="009B061F" w:rsidRDefault="00DE1401" w:rsidP="00DE1401"/>
        </w:tc>
        <w:tc>
          <w:tcPr>
            <w:tcW w:w="496" w:type="dxa"/>
            <w:shd w:val="clear" w:color="auto" w:fill="FF0000"/>
          </w:tcPr>
          <w:p w14:paraId="45A34BA1" w14:textId="77777777" w:rsidR="00DE1401" w:rsidRPr="009B061F" w:rsidRDefault="00DE1401" w:rsidP="00DE1401"/>
        </w:tc>
        <w:tc>
          <w:tcPr>
            <w:tcW w:w="514" w:type="dxa"/>
          </w:tcPr>
          <w:p w14:paraId="249942D8" w14:textId="77777777" w:rsidR="00DE1401" w:rsidRPr="009B061F" w:rsidRDefault="00DE1401" w:rsidP="00DE1401"/>
        </w:tc>
        <w:tc>
          <w:tcPr>
            <w:tcW w:w="496" w:type="dxa"/>
          </w:tcPr>
          <w:p w14:paraId="26A62CC4" w14:textId="77777777" w:rsidR="00DE1401" w:rsidRPr="009B061F" w:rsidRDefault="00DE1401" w:rsidP="00DE1401"/>
        </w:tc>
        <w:tc>
          <w:tcPr>
            <w:tcW w:w="514" w:type="dxa"/>
          </w:tcPr>
          <w:p w14:paraId="50101BF1" w14:textId="77777777" w:rsidR="00DE1401" w:rsidRPr="009B061F" w:rsidRDefault="00DE1401" w:rsidP="00DE1401"/>
        </w:tc>
        <w:tc>
          <w:tcPr>
            <w:tcW w:w="496" w:type="dxa"/>
          </w:tcPr>
          <w:p w14:paraId="150CC3FF" w14:textId="77777777" w:rsidR="00DE1401" w:rsidRPr="009B061F" w:rsidRDefault="00DE1401" w:rsidP="00DE1401"/>
        </w:tc>
        <w:tc>
          <w:tcPr>
            <w:tcW w:w="514" w:type="dxa"/>
          </w:tcPr>
          <w:p w14:paraId="25C7C024" w14:textId="77777777" w:rsidR="00DE1401" w:rsidRPr="009B061F" w:rsidRDefault="00DE1401" w:rsidP="00DE1401"/>
        </w:tc>
        <w:tc>
          <w:tcPr>
            <w:tcW w:w="496" w:type="dxa"/>
            <w:shd w:val="clear" w:color="auto" w:fill="00B0F0"/>
          </w:tcPr>
          <w:p w14:paraId="7B22E8E3" w14:textId="77777777" w:rsidR="00DE1401" w:rsidRPr="009B061F" w:rsidRDefault="00DE1401" w:rsidP="00DE1401"/>
        </w:tc>
      </w:tr>
      <w:tr w:rsidR="00DE1401" w:rsidRPr="009B061F" w14:paraId="254EB6B2" w14:textId="77777777" w:rsidTr="00DE1401">
        <w:tc>
          <w:tcPr>
            <w:tcW w:w="9076" w:type="dxa"/>
            <w:shd w:val="clear" w:color="auto" w:fill="D9D9D9" w:themeFill="background1" w:themeFillShade="D9"/>
            <w:vAlign w:val="center"/>
          </w:tcPr>
          <w:p w14:paraId="7DF99687" w14:textId="77D1BD1C" w:rsidR="00DE1401" w:rsidRPr="009B061F" w:rsidRDefault="00DE1401" w:rsidP="00DE1401">
            <w:pPr>
              <w:autoSpaceDE w:val="0"/>
              <w:autoSpaceDN w:val="0"/>
              <w:adjustRightInd w:val="0"/>
              <w:jc w:val="both"/>
              <w:rPr>
                <w:rFonts w:cstheme="minorHAnsi"/>
                <w:bCs/>
                <w:sz w:val="20"/>
                <w:szCs w:val="20"/>
              </w:rPr>
            </w:pPr>
            <w:r w:rsidRPr="009B061F">
              <w:rPr>
                <w:rFonts w:cstheme="minorHAnsi"/>
                <w:bCs/>
                <w:sz w:val="20"/>
                <w:szCs w:val="20"/>
              </w:rPr>
              <w:t xml:space="preserve">5.1.1. Difusión de las medidas de conciliación </w:t>
            </w:r>
            <w:r w:rsidR="009C0752">
              <w:rPr>
                <w:rFonts w:cstheme="minorHAnsi"/>
                <w:bCs/>
                <w:sz w:val="20"/>
                <w:szCs w:val="20"/>
              </w:rPr>
              <w:t>recogidas en la ley como en el Convenio Colectivo, ade</w:t>
            </w:r>
            <w:r w:rsidRPr="009B061F">
              <w:rPr>
                <w:rFonts w:cstheme="minorHAnsi"/>
                <w:bCs/>
                <w:sz w:val="20"/>
                <w:szCs w:val="20"/>
              </w:rPr>
              <w:t xml:space="preserve">más </w:t>
            </w:r>
            <w:r w:rsidR="009C0752">
              <w:rPr>
                <w:rFonts w:cstheme="minorHAnsi"/>
                <w:bCs/>
                <w:sz w:val="20"/>
                <w:szCs w:val="20"/>
              </w:rPr>
              <w:t xml:space="preserve">de </w:t>
            </w:r>
            <w:r w:rsidRPr="009B061F">
              <w:rPr>
                <w:rFonts w:cstheme="minorHAnsi"/>
                <w:bCs/>
                <w:sz w:val="20"/>
                <w:szCs w:val="20"/>
              </w:rPr>
              <w:t xml:space="preserve">las </w:t>
            </w:r>
            <w:r w:rsidR="009C0752">
              <w:rPr>
                <w:rFonts w:cstheme="minorHAnsi"/>
                <w:bCs/>
                <w:sz w:val="20"/>
                <w:szCs w:val="20"/>
              </w:rPr>
              <w:t>incorporadas</w:t>
            </w:r>
            <w:r w:rsidRPr="009B061F">
              <w:rPr>
                <w:rFonts w:cstheme="minorHAnsi"/>
                <w:bCs/>
                <w:sz w:val="20"/>
                <w:szCs w:val="20"/>
              </w:rPr>
              <w:t xml:space="preserve"> por la empresa, favoreciendo la corresponsabilidad, especialmente en los hombres. </w:t>
            </w:r>
          </w:p>
        </w:tc>
        <w:tc>
          <w:tcPr>
            <w:tcW w:w="500" w:type="dxa"/>
            <w:shd w:val="clear" w:color="auto" w:fill="00B0F0"/>
          </w:tcPr>
          <w:p w14:paraId="6B10B293" w14:textId="77777777" w:rsidR="00DE1401" w:rsidRPr="009B061F" w:rsidRDefault="00DE1401" w:rsidP="00DE1401"/>
        </w:tc>
        <w:tc>
          <w:tcPr>
            <w:tcW w:w="497" w:type="dxa"/>
          </w:tcPr>
          <w:p w14:paraId="7A9FA337" w14:textId="77777777" w:rsidR="00DE1401" w:rsidRPr="009B061F" w:rsidRDefault="00DE1401" w:rsidP="00DE1401"/>
        </w:tc>
        <w:tc>
          <w:tcPr>
            <w:tcW w:w="514" w:type="dxa"/>
            <w:shd w:val="clear" w:color="auto" w:fill="FF0000"/>
          </w:tcPr>
          <w:p w14:paraId="594571E2" w14:textId="77777777" w:rsidR="00DE1401" w:rsidRPr="009B061F" w:rsidRDefault="00DE1401" w:rsidP="00DE1401"/>
        </w:tc>
        <w:tc>
          <w:tcPr>
            <w:tcW w:w="496" w:type="dxa"/>
          </w:tcPr>
          <w:p w14:paraId="582EE383" w14:textId="77777777" w:rsidR="00DE1401" w:rsidRPr="009B061F" w:rsidRDefault="00DE1401" w:rsidP="00DE1401"/>
        </w:tc>
        <w:tc>
          <w:tcPr>
            <w:tcW w:w="514" w:type="dxa"/>
            <w:shd w:val="clear" w:color="auto" w:fill="FF0000"/>
          </w:tcPr>
          <w:p w14:paraId="19DAEE76" w14:textId="77777777" w:rsidR="00DE1401" w:rsidRPr="009B061F" w:rsidRDefault="00DE1401" w:rsidP="00DE1401"/>
        </w:tc>
        <w:tc>
          <w:tcPr>
            <w:tcW w:w="496" w:type="dxa"/>
          </w:tcPr>
          <w:p w14:paraId="7EFADE7C" w14:textId="77777777" w:rsidR="00DE1401" w:rsidRPr="009B061F" w:rsidRDefault="00DE1401" w:rsidP="00DE1401"/>
        </w:tc>
        <w:tc>
          <w:tcPr>
            <w:tcW w:w="514" w:type="dxa"/>
            <w:shd w:val="clear" w:color="auto" w:fill="FF0000"/>
          </w:tcPr>
          <w:p w14:paraId="79362F08" w14:textId="77777777" w:rsidR="00DE1401" w:rsidRPr="009B061F" w:rsidRDefault="00DE1401" w:rsidP="00DE1401"/>
        </w:tc>
        <w:tc>
          <w:tcPr>
            <w:tcW w:w="496" w:type="dxa"/>
          </w:tcPr>
          <w:p w14:paraId="2EB74D01" w14:textId="77777777" w:rsidR="00DE1401" w:rsidRPr="009B061F" w:rsidRDefault="00DE1401" w:rsidP="00DE1401"/>
        </w:tc>
        <w:tc>
          <w:tcPr>
            <w:tcW w:w="514" w:type="dxa"/>
            <w:shd w:val="clear" w:color="auto" w:fill="FF0000"/>
          </w:tcPr>
          <w:p w14:paraId="4911E605" w14:textId="77777777" w:rsidR="00DE1401" w:rsidRPr="009B061F" w:rsidRDefault="00DE1401" w:rsidP="00DE1401"/>
        </w:tc>
        <w:tc>
          <w:tcPr>
            <w:tcW w:w="496" w:type="dxa"/>
            <w:shd w:val="clear" w:color="auto" w:fill="00B0F0"/>
          </w:tcPr>
          <w:p w14:paraId="4EB232AB" w14:textId="77777777" w:rsidR="00DE1401" w:rsidRPr="009B061F" w:rsidRDefault="00DE1401" w:rsidP="00DE1401"/>
        </w:tc>
      </w:tr>
      <w:tr w:rsidR="00DE1401" w:rsidRPr="009B061F" w14:paraId="2D752EFE" w14:textId="77777777" w:rsidTr="00AB3830">
        <w:tc>
          <w:tcPr>
            <w:tcW w:w="9076" w:type="dxa"/>
            <w:shd w:val="clear" w:color="auto" w:fill="D9D9D9" w:themeFill="background1" w:themeFillShade="D9"/>
            <w:vAlign w:val="center"/>
          </w:tcPr>
          <w:p w14:paraId="57C385B5" w14:textId="3B83BDA4" w:rsidR="00DE1401" w:rsidRPr="009B061F" w:rsidRDefault="00DE1401" w:rsidP="00DE1401">
            <w:pPr>
              <w:autoSpaceDE w:val="0"/>
              <w:autoSpaceDN w:val="0"/>
              <w:adjustRightInd w:val="0"/>
              <w:rPr>
                <w:rFonts w:ascii="CenturyGothic" w:hAnsi="CenturyGothic" w:cs="CenturyGothic"/>
                <w:sz w:val="20"/>
                <w:szCs w:val="20"/>
              </w:rPr>
            </w:pPr>
            <w:r w:rsidRPr="009B061F">
              <w:rPr>
                <w:rFonts w:ascii="CenturyGothic" w:hAnsi="CenturyGothic" w:cs="CenturyGothic"/>
                <w:bCs/>
                <w:sz w:val="20"/>
                <w:szCs w:val="20"/>
              </w:rPr>
              <w:t xml:space="preserve">5.1.2. Análisis de las necesidades específicas de </w:t>
            </w:r>
            <w:r w:rsidR="009C0752">
              <w:rPr>
                <w:rFonts w:ascii="CenturyGothic" w:hAnsi="CenturyGothic" w:cs="CenturyGothic"/>
                <w:bCs/>
                <w:sz w:val="20"/>
                <w:szCs w:val="20"/>
              </w:rPr>
              <w:t>conciliación y corresponsabilidad de las personas</w:t>
            </w:r>
            <w:r w:rsidRPr="009B061F">
              <w:rPr>
                <w:rFonts w:ascii="CenturyGothic" w:hAnsi="CenturyGothic" w:cs="CenturyGothic"/>
                <w:bCs/>
                <w:sz w:val="20"/>
                <w:szCs w:val="20"/>
              </w:rPr>
              <w:t xml:space="preserve"> de las personas trabajadoras, de forma personalizada, adaptando nuevas medi</w:t>
            </w:r>
            <w:r>
              <w:rPr>
                <w:rFonts w:ascii="CenturyGothic" w:hAnsi="CenturyGothic" w:cs="CenturyGothic"/>
                <w:bCs/>
                <w:sz w:val="20"/>
                <w:szCs w:val="20"/>
              </w:rPr>
              <w:t>d</w:t>
            </w:r>
            <w:r w:rsidRPr="009B061F">
              <w:rPr>
                <w:rFonts w:ascii="CenturyGothic" w:hAnsi="CenturyGothic" w:cs="CenturyGothic"/>
                <w:bCs/>
                <w:sz w:val="20"/>
                <w:szCs w:val="20"/>
              </w:rPr>
              <w:t>as de acción.</w:t>
            </w:r>
          </w:p>
        </w:tc>
        <w:tc>
          <w:tcPr>
            <w:tcW w:w="500" w:type="dxa"/>
            <w:shd w:val="clear" w:color="auto" w:fill="00B0F0"/>
          </w:tcPr>
          <w:p w14:paraId="02ED4FB1" w14:textId="77777777" w:rsidR="00DE1401" w:rsidRPr="009B061F" w:rsidRDefault="00DE1401" w:rsidP="00DE1401"/>
        </w:tc>
        <w:tc>
          <w:tcPr>
            <w:tcW w:w="497" w:type="dxa"/>
          </w:tcPr>
          <w:p w14:paraId="6516F218" w14:textId="77777777" w:rsidR="00DE1401" w:rsidRPr="009B061F" w:rsidRDefault="00DE1401" w:rsidP="00DE1401"/>
        </w:tc>
        <w:tc>
          <w:tcPr>
            <w:tcW w:w="514" w:type="dxa"/>
            <w:shd w:val="clear" w:color="auto" w:fill="F2F2F2" w:themeFill="background1" w:themeFillShade="F2"/>
          </w:tcPr>
          <w:p w14:paraId="3C5276C9" w14:textId="77777777" w:rsidR="00DE1401" w:rsidRPr="009B061F" w:rsidRDefault="00DE1401" w:rsidP="00DE1401"/>
        </w:tc>
        <w:tc>
          <w:tcPr>
            <w:tcW w:w="496" w:type="dxa"/>
          </w:tcPr>
          <w:p w14:paraId="42A3D55C" w14:textId="77777777" w:rsidR="00DE1401" w:rsidRPr="009B061F" w:rsidRDefault="00DE1401" w:rsidP="00DE1401"/>
        </w:tc>
        <w:tc>
          <w:tcPr>
            <w:tcW w:w="514" w:type="dxa"/>
          </w:tcPr>
          <w:p w14:paraId="223D0A2F" w14:textId="77777777" w:rsidR="00DE1401" w:rsidRPr="009B061F" w:rsidRDefault="00DE1401" w:rsidP="00DE1401"/>
        </w:tc>
        <w:tc>
          <w:tcPr>
            <w:tcW w:w="496" w:type="dxa"/>
            <w:shd w:val="clear" w:color="auto" w:fill="FF0000"/>
          </w:tcPr>
          <w:p w14:paraId="1ABC65CC" w14:textId="77777777" w:rsidR="00DE1401" w:rsidRPr="009B061F" w:rsidRDefault="00DE1401" w:rsidP="00DE1401"/>
        </w:tc>
        <w:tc>
          <w:tcPr>
            <w:tcW w:w="514" w:type="dxa"/>
          </w:tcPr>
          <w:p w14:paraId="489A09D7" w14:textId="77777777" w:rsidR="00DE1401" w:rsidRPr="009B061F" w:rsidRDefault="00DE1401" w:rsidP="00DE1401"/>
        </w:tc>
        <w:tc>
          <w:tcPr>
            <w:tcW w:w="496" w:type="dxa"/>
            <w:shd w:val="clear" w:color="auto" w:fill="F2F2F2" w:themeFill="background1" w:themeFillShade="F2"/>
          </w:tcPr>
          <w:p w14:paraId="587868ED" w14:textId="77777777" w:rsidR="00DE1401" w:rsidRPr="009B061F" w:rsidRDefault="00DE1401" w:rsidP="00DE1401"/>
        </w:tc>
        <w:tc>
          <w:tcPr>
            <w:tcW w:w="514" w:type="dxa"/>
          </w:tcPr>
          <w:p w14:paraId="1E5E348D" w14:textId="77777777" w:rsidR="00DE1401" w:rsidRPr="009B061F" w:rsidRDefault="00DE1401" w:rsidP="00DE1401"/>
        </w:tc>
        <w:tc>
          <w:tcPr>
            <w:tcW w:w="496" w:type="dxa"/>
            <w:shd w:val="clear" w:color="auto" w:fill="00B0F0"/>
          </w:tcPr>
          <w:p w14:paraId="1F12C0A5" w14:textId="77777777" w:rsidR="00DE1401" w:rsidRPr="009B061F" w:rsidRDefault="00DE1401" w:rsidP="00DE1401"/>
        </w:tc>
      </w:tr>
      <w:tr w:rsidR="00DE1401" w:rsidRPr="009B061F" w14:paraId="40D107B5" w14:textId="77777777" w:rsidTr="00DE1401">
        <w:tc>
          <w:tcPr>
            <w:tcW w:w="9076" w:type="dxa"/>
            <w:shd w:val="clear" w:color="auto" w:fill="D9D9D9" w:themeFill="background1" w:themeFillShade="D9"/>
            <w:vAlign w:val="center"/>
          </w:tcPr>
          <w:p w14:paraId="039890D5" w14:textId="77777777" w:rsidR="00DE1401" w:rsidRPr="009B061F" w:rsidRDefault="00DE1401" w:rsidP="00DE1401">
            <w:pPr>
              <w:autoSpaceDE w:val="0"/>
              <w:autoSpaceDN w:val="0"/>
              <w:adjustRightInd w:val="0"/>
              <w:jc w:val="both"/>
              <w:rPr>
                <w:sz w:val="20"/>
                <w:szCs w:val="20"/>
              </w:rPr>
            </w:pPr>
            <w:r w:rsidRPr="009B061F">
              <w:rPr>
                <w:sz w:val="20"/>
                <w:szCs w:val="20"/>
              </w:rPr>
              <w:t xml:space="preserve">6.1.1. Promover y ofrecer herramientas para la participación paritaria y representativa de la plantilla en la negociación colectiva. </w:t>
            </w:r>
          </w:p>
        </w:tc>
        <w:tc>
          <w:tcPr>
            <w:tcW w:w="500" w:type="dxa"/>
            <w:shd w:val="clear" w:color="auto" w:fill="00B0F0"/>
          </w:tcPr>
          <w:p w14:paraId="0EF8E498" w14:textId="77777777" w:rsidR="00DE1401" w:rsidRPr="009B061F" w:rsidRDefault="00DE1401" w:rsidP="00DE1401"/>
        </w:tc>
        <w:tc>
          <w:tcPr>
            <w:tcW w:w="497" w:type="dxa"/>
          </w:tcPr>
          <w:p w14:paraId="7D664AF2" w14:textId="77777777" w:rsidR="00DE1401" w:rsidRPr="009B061F" w:rsidRDefault="00DE1401" w:rsidP="00DE1401"/>
        </w:tc>
        <w:tc>
          <w:tcPr>
            <w:tcW w:w="514" w:type="dxa"/>
          </w:tcPr>
          <w:p w14:paraId="58561ACD" w14:textId="77777777" w:rsidR="00DE1401" w:rsidRPr="009B061F" w:rsidRDefault="00DE1401" w:rsidP="00DE1401"/>
        </w:tc>
        <w:tc>
          <w:tcPr>
            <w:tcW w:w="496" w:type="dxa"/>
            <w:shd w:val="clear" w:color="auto" w:fill="F2F2F2" w:themeFill="background1" w:themeFillShade="F2"/>
          </w:tcPr>
          <w:p w14:paraId="7A4F1218" w14:textId="77777777" w:rsidR="00DE1401" w:rsidRPr="009B061F" w:rsidRDefault="00DE1401" w:rsidP="00DE1401"/>
        </w:tc>
        <w:tc>
          <w:tcPr>
            <w:tcW w:w="514" w:type="dxa"/>
          </w:tcPr>
          <w:p w14:paraId="46762AF0" w14:textId="77777777" w:rsidR="00DE1401" w:rsidRPr="009B061F" w:rsidRDefault="00DE1401" w:rsidP="00DE1401"/>
        </w:tc>
        <w:tc>
          <w:tcPr>
            <w:tcW w:w="496" w:type="dxa"/>
          </w:tcPr>
          <w:p w14:paraId="3E5A1BB8" w14:textId="77777777" w:rsidR="00DE1401" w:rsidRPr="009B061F" w:rsidRDefault="00DE1401" w:rsidP="00DE1401"/>
        </w:tc>
        <w:tc>
          <w:tcPr>
            <w:tcW w:w="514" w:type="dxa"/>
            <w:shd w:val="clear" w:color="auto" w:fill="FF0000"/>
          </w:tcPr>
          <w:p w14:paraId="21E63637" w14:textId="77777777" w:rsidR="00DE1401" w:rsidRPr="009B061F" w:rsidRDefault="00DE1401" w:rsidP="00DE1401"/>
        </w:tc>
        <w:tc>
          <w:tcPr>
            <w:tcW w:w="496" w:type="dxa"/>
            <w:shd w:val="clear" w:color="auto" w:fill="F2F2F2" w:themeFill="background1" w:themeFillShade="F2"/>
          </w:tcPr>
          <w:p w14:paraId="17BAA3B1" w14:textId="77777777" w:rsidR="00DE1401" w:rsidRPr="009B061F" w:rsidRDefault="00DE1401" w:rsidP="00DE1401"/>
        </w:tc>
        <w:tc>
          <w:tcPr>
            <w:tcW w:w="514" w:type="dxa"/>
          </w:tcPr>
          <w:p w14:paraId="6E266A41" w14:textId="77777777" w:rsidR="00DE1401" w:rsidRPr="009B061F" w:rsidRDefault="00DE1401" w:rsidP="00DE1401"/>
        </w:tc>
        <w:tc>
          <w:tcPr>
            <w:tcW w:w="496" w:type="dxa"/>
            <w:shd w:val="clear" w:color="auto" w:fill="00B0F0"/>
          </w:tcPr>
          <w:p w14:paraId="52C73F37" w14:textId="77777777" w:rsidR="00DE1401" w:rsidRPr="009B061F" w:rsidRDefault="00DE1401" w:rsidP="00DE1401"/>
        </w:tc>
      </w:tr>
      <w:tr w:rsidR="00DE1401" w:rsidRPr="009B061F" w14:paraId="418C4914" w14:textId="77777777" w:rsidTr="00155938">
        <w:trPr>
          <w:trHeight w:val="476"/>
        </w:trPr>
        <w:tc>
          <w:tcPr>
            <w:tcW w:w="9076" w:type="dxa"/>
            <w:shd w:val="clear" w:color="auto" w:fill="D9D9D9" w:themeFill="background1" w:themeFillShade="D9"/>
            <w:vAlign w:val="center"/>
          </w:tcPr>
          <w:p w14:paraId="2E2185B8" w14:textId="734DDDBB" w:rsidR="00DE1401" w:rsidRPr="009B061F" w:rsidRDefault="00DE1401" w:rsidP="00DE1401">
            <w:pPr>
              <w:jc w:val="both"/>
              <w:rPr>
                <w:sz w:val="20"/>
                <w:szCs w:val="20"/>
              </w:rPr>
            </w:pPr>
            <w:r w:rsidRPr="009B061F">
              <w:rPr>
                <w:sz w:val="20"/>
                <w:szCs w:val="20"/>
              </w:rPr>
              <w:t>6.1.2. Formación en género a las personas que participan en la negociación colectiva</w:t>
            </w:r>
            <w:r w:rsidR="00155938">
              <w:rPr>
                <w:sz w:val="20"/>
                <w:szCs w:val="20"/>
              </w:rPr>
              <w:t>.</w:t>
            </w:r>
          </w:p>
        </w:tc>
        <w:tc>
          <w:tcPr>
            <w:tcW w:w="500" w:type="dxa"/>
            <w:shd w:val="clear" w:color="auto" w:fill="00B0F0"/>
          </w:tcPr>
          <w:p w14:paraId="5713AAF3" w14:textId="77777777" w:rsidR="00DE1401" w:rsidRPr="009B061F" w:rsidRDefault="00DE1401" w:rsidP="00DE1401"/>
        </w:tc>
        <w:tc>
          <w:tcPr>
            <w:tcW w:w="497" w:type="dxa"/>
          </w:tcPr>
          <w:p w14:paraId="28921494" w14:textId="77777777" w:rsidR="00DE1401" w:rsidRPr="009B061F" w:rsidRDefault="00DE1401" w:rsidP="00DE1401"/>
        </w:tc>
        <w:tc>
          <w:tcPr>
            <w:tcW w:w="514" w:type="dxa"/>
          </w:tcPr>
          <w:p w14:paraId="072C459D" w14:textId="77777777" w:rsidR="00DE1401" w:rsidRPr="009B061F" w:rsidRDefault="00DE1401" w:rsidP="00DE1401"/>
        </w:tc>
        <w:tc>
          <w:tcPr>
            <w:tcW w:w="496" w:type="dxa"/>
            <w:shd w:val="clear" w:color="auto" w:fill="FF0000"/>
          </w:tcPr>
          <w:p w14:paraId="48775554" w14:textId="77777777" w:rsidR="00DE1401" w:rsidRPr="009B061F" w:rsidRDefault="00DE1401" w:rsidP="00DE1401"/>
        </w:tc>
        <w:tc>
          <w:tcPr>
            <w:tcW w:w="514" w:type="dxa"/>
          </w:tcPr>
          <w:p w14:paraId="25114152" w14:textId="77777777" w:rsidR="00DE1401" w:rsidRPr="009B061F" w:rsidRDefault="00DE1401" w:rsidP="00DE1401"/>
        </w:tc>
        <w:tc>
          <w:tcPr>
            <w:tcW w:w="496" w:type="dxa"/>
          </w:tcPr>
          <w:p w14:paraId="2203BD69" w14:textId="77777777" w:rsidR="00DE1401" w:rsidRPr="009B061F" w:rsidRDefault="00DE1401" w:rsidP="00DE1401"/>
        </w:tc>
        <w:tc>
          <w:tcPr>
            <w:tcW w:w="514" w:type="dxa"/>
          </w:tcPr>
          <w:p w14:paraId="048617BA" w14:textId="77777777" w:rsidR="00DE1401" w:rsidRPr="009B061F" w:rsidRDefault="00DE1401" w:rsidP="00DE1401"/>
        </w:tc>
        <w:tc>
          <w:tcPr>
            <w:tcW w:w="496" w:type="dxa"/>
          </w:tcPr>
          <w:p w14:paraId="2748DEFD" w14:textId="77777777" w:rsidR="00DE1401" w:rsidRPr="009B061F" w:rsidRDefault="00DE1401" w:rsidP="00DE1401"/>
        </w:tc>
        <w:tc>
          <w:tcPr>
            <w:tcW w:w="514" w:type="dxa"/>
          </w:tcPr>
          <w:p w14:paraId="319F4E07" w14:textId="77777777" w:rsidR="00DE1401" w:rsidRPr="009B061F" w:rsidRDefault="00DE1401" w:rsidP="00DE1401"/>
        </w:tc>
        <w:tc>
          <w:tcPr>
            <w:tcW w:w="496" w:type="dxa"/>
            <w:shd w:val="clear" w:color="auto" w:fill="00B0F0"/>
          </w:tcPr>
          <w:p w14:paraId="47812C46" w14:textId="77777777" w:rsidR="00DE1401" w:rsidRPr="009B061F" w:rsidRDefault="00DE1401" w:rsidP="00DE1401"/>
        </w:tc>
      </w:tr>
      <w:tr w:rsidR="00DE1401" w:rsidRPr="009B061F" w14:paraId="31E751F2" w14:textId="77777777" w:rsidTr="00DE1401">
        <w:tc>
          <w:tcPr>
            <w:tcW w:w="9076" w:type="dxa"/>
            <w:shd w:val="clear" w:color="auto" w:fill="D9D9D9" w:themeFill="background1" w:themeFillShade="D9"/>
            <w:vAlign w:val="center"/>
          </w:tcPr>
          <w:p w14:paraId="7902A4C8" w14:textId="77777777" w:rsidR="00DE1401" w:rsidRPr="009B061F" w:rsidRDefault="00DE1401" w:rsidP="00DE1401">
            <w:pPr>
              <w:rPr>
                <w:sz w:val="20"/>
                <w:szCs w:val="20"/>
              </w:rPr>
            </w:pPr>
            <w:r w:rsidRPr="009B061F">
              <w:rPr>
                <w:sz w:val="20"/>
                <w:szCs w:val="20"/>
              </w:rPr>
              <w:t xml:space="preserve">7.1.1. Utilización de un lenguaje inclusivo y la variable sexo en toda la documentación elaborada por el área de administración de la empresa. </w:t>
            </w:r>
          </w:p>
        </w:tc>
        <w:tc>
          <w:tcPr>
            <w:tcW w:w="500" w:type="dxa"/>
            <w:shd w:val="clear" w:color="auto" w:fill="00B0F0"/>
          </w:tcPr>
          <w:p w14:paraId="75787BC6" w14:textId="77777777" w:rsidR="00DE1401" w:rsidRPr="009B061F" w:rsidRDefault="00DE1401" w:rsidP="00DE1401"/>
        </w:tc>
        <w:tc>
          <w:tcPr>
            <w:tcW w:w="497" w:type="dxa"/>
          </w:tcPr>
          <w:p w14:paraId="2A314328" w14:textId="77777777" w:rsidR="00DE1401" w:rsidRPr="009B061F" w:rsidRDefault="00DE1401" w:rsidP="00DE1401"/>
        </w:tc>
        <w:tc>
          <w:tcPr>
            <w:tcW w:w="514" w:type="dxa"/>
          </w:tcPr>
          <w:p w14:paraId="3EEA227C" w14:textId="77777777" w:rsidR="00DE1401" w:rsidRPr="009B061F" w:rsidRDefault="00DE1401" w:rsidP="00DE1401"/>
        </w:tc>
        <w:tc>
          <w:tcPr>
            <w:tcW w:w="496" w:type="dxa"/>
          </w:tcPr>
          <w:p w14:paraId="3739B76E" w14:textId="77777777" w:rsidR="00DE1401" w:rsidRPr="009B061F" w:rsidRDefault="00DE1401" w:rsidP="00DE1401"/>
        </w:tc>
        <w:tc>
          <w:tcPr>
            <w:tcW w:w="514" w:type="dxa"/>
          </w:tcPr>
          <w:p w14:paraId="3C3EBC45" w14:textId="77777777" w:rsidR="00DE1401" w:rsidRPr="009B061F" w:rsidRDefault="00DE1401" w:rsidP="00DE1401"/>
        </w:tc>
        <w:tc>
          <w:tcPr>
            <w:tcW w:w="496" w:type="dxa"/>
          </w:tcPr>
          <w:p w14:paraId="4DC97D94" w14:textId="77777777" w:rsidR="00DE1401" w:rsidRPr="009B061F" w:rsidRDefault="00DE1401" w:rsidP="00DE1401"/>
        </w:tc>
        <w:tc>
          <w:tcPr>
            <w:tcW w:w="514" w:type="dxa"/>
            <w:shd w:val="clear" w:color="auto" w:fill="FF0000"/>
          </w:tcPr>
          <w:p w14:paraId="45E380CA" w14:textId="77777777" w:rsidR="00DE1401" w:rsidRPr="009B061F" w:rsidRDefault="00DE1401" w:rsidP="00DE1401"/>
        </w:tc>
        <w:tc>
          <w:tcPr>
            <w:tcW w:w="496" w:type="dxa"/>
          </w:tcPr>
          <w:p w14:paraId="43D0A00C" w14:textId="77777777" w:rsidR="00DE1401" w:rsidRPr="009B061F" w:rsidRDefault="00DE1401" w:rsidP="00DE1401"/>
        </w:tc>
        <w:tc>
          <w:tcPr>
            <w:tcW w:w="514" w:type="dxa"/>
          </w:tcPr>
          <w:p w14:paraId="3598BDF5" w14:textId="77777777" w:rsidR="00DE1401" w:rsidRPr="009B061F" w:rsidRDefault="00DE1401" w:rsidP="00DE1401"/>
        </w:tc>
        <w:tc>
          <w:tcPr>
            <w:tcW w:w="496" w:type="dxa"/>
            <w:shd w:val="clear" w:color="auto" w:fill="00B0F0"/>
          </w:tcPr>
          <w:p w14:paraId="3FBC326D" w14:textId="77777777" w:rsidR="00DE1401" w:rsidRPr="009B061F" w:rsidRDefault="00DE1401" w:rsidP="00DE1401"/>
        </w:tc>
      </w:tr>
      <w:tr w:rsidR="00DE1401" w:rsidRPr="009B061F" w14:paraId="3E719603" w14:textId="77777777" w:rsidTr="003228AD">
        <w:trPr>
          <w:trHeight w:val="335"/>
        </w:trPr>
        <w:tc>
          <w:tcPr>
            <w:tcW w:w="9076" w:type="dxa"/>
            <w:shd w:val="clear" w:color="auto" w:fill="D9D9D9" w:themeFill="background1" w:themeFillShade="D9"/>
            <w:vAlign w:val="center"/>
          </w:tcPr>
          <w:p w14:paraId="123F7C4C" w14:textId="77777777" w:rsidR="00DE1401" w:rsidRPr="009B061F" w:rsidRDefault="00DE1401" w:rsidP="00DE1401">
            <w:pPr>
              <w:rPr>
                <w:sz w:val="20"/>
                <w:szCs w:val="20"/>
              </w:rPr>
            </w:pPr>
            <w:r w:rsidRPr="009B061F">
              <w:rPr>
                <w:sz w:val="20"/>
                <w:szCs w:val="20"/>
              </w:rPr>
              <w:t>7.1.2. Reserva de un porcentaje de los recursos anuales para el trabajo específico de la igualdad.</w:t>
            </w:r>
          </w:p>
        </w:tc>
        <w:tc>
          <w:tcPr>
            <w:tcW w:w="500" w:type="dxa"/>
            <w:shd w:val="clear" w:color="auto" w:fill="00B0F0"/>
          </w:tcPr>
          <w:p w14:paraId="289018BF" w14:textId="77777777" w:rsidR="00DE1401" w:rsidRPr="009B061F" w:rsidRDefault="00DE1401" w:rsidP="00DE1401"/>
        </w:tc>
        <w:tc>
          <w:tcPr>
            <w:tcW w:w="497" w:type="dxa"/>
            <w:shd w:val="clear" w:color="auto" w:fill="FF0000"/>
          </w:tcPr>
          <w:p w14:paraId="3B122683" w14:textId="77777777" w:rsidR="00DE1401" w:rsidRPr="009B061F" w:rsidRDefault="00DE1401" w:rsidP="00DE1401"/>
        </w:tc>
        <w:tc>
          <w:tcPr>
            <w:tcW w:w="514" w:type="dxa"/>
          </w:tcPr>
          <w:p w14:paraId="425C423C" w14:textId="77777777" w:rsidR="00DE1401" w:rsidRPr="009B061F" w:rsidRDefault="00DE1401" w:rsidP="00DE1401"/>
        </w:tc>
        <w:tc>
          <w:tcPr>
            <w:tcW w:w="496" w:type="dxa"/>
            <w:shd w:val="clear" w:color="auto" w:fill="FF0000"/>
          </w:tcPr>
          <w:p w14:paraId="6865DF0C" w14:textId="77777777" w:rsidR="00DE1401" w:rsidRPr="009B061F" w:rsidRDefault="00DE1401" w:rsidP="00DE1401"/>
        </w:tc>
        <w:tc>
          <w:tcPr>
            <w:tcW w:w="514" w:type="dxa"/>
          </w:tcPr>
          <w:p w14:paraId="272AB4BD" w14:textId="77777777" w:rsidR="00DE1401" w:rsidRPr="009B061F" w:rsidRDefault="00DE1401" w:rsidP="00DE1401"/>
        </w:tc>
        <w:tc>
          <w:tcPr>
            <w:tcW w:w="496" w:type="dxa"/>
            <w:shd w:val="clear" w:color="auto" w:fill="FF0000"/>
          </w:tcPr>
          <w:p w14:paraId="2C648749" w14:textId="77777777" w:rsidR="00DE1401" w:rsidRPr="009B061F" w:rsidRDefault="00DE1401" w:rsidP="00DE1401"/>
        </w:tc>
        <w:tc>
          <w:tcPr>
            <w:tcW w:w="514" w:type="dxa"/>
            <w:shd w:val="clear" w:color="auto" w:fill="F2F2F2" w:themeFill="background1" w:themeFillShade="F2"/>
          </w:tcPr>
          <w:p w14:paraId="27A6C015" w14:textId="77777777" w:rsidR="00DE1401" w:rsidRPr="009B061F" w:rsidRDefault="00DE1401" w:rsidP="00DE1401"/>
        </w:tc>
        <w:tc>
          <w:tcPr>
            <w:tcW w:w="496" w:type="dxa"/>
            <w:shd w:val="clear" w:color="auto" w:fill="FF0000"/>
          </w:tcPr>
          <w:p w14:paraId="4323A0D3" w14:textId="77777777" w:rsidR="00DE1401" w:rsidRPr="009B061F" w:rsidRDefault="00DE1401" w:rsidP="00DE1401"/>
        </w:tc>
        <w:tc>
          <w:tcPr>
            <w:tcW w:w="514" w:type="dxa"/>
          </w:tcPr>
          <w:p w14:paraId="48DD8529" w14:textId="77777777" w:rsidR="00DE1401" w:rsidRPr="009B061F" w:rsidRDefault="00DE1401" w:rsidP="00DE1401"/>
        </w:tc>
        <w:tc>
          <w:tcPr>
            <w:tcW w:w="496" w:type="dxa"/>
            <w:shd w:val="clear" w:color="auto" w:fill="00B0F0"/>
          </w:tcPr>
          <w:p w14:paraId="754A4CCF" w14:textId="77777777" w:rsidR="00DE1401" w:rsidRPr="009B061F" w:rsidRDefault="00DE1401" w:rsidP="00DE1401"/>
        </w:tc>
      </w:tr>
      <w:tr w:rsidR="00DE1401" w:rsidRPr="009B061F" w14:paraId="198DEB18" w14:textId="77777777" w:rsidTr="00DE1401">
        <w:tc>
          <w:tcPr>
            <w:tcW w:w="9076" w:type="dxa"/>
            <w:shd w:val="clear" w:color="auto" w:fill="D9D9D9" w:themeFill="background1" w:themeFillShade="D9"/>
            <w:vAlign w:val="center"/>
          </w:tcPr>
          <w:p w14:paraId="2694D1D3" w14:textId="70E207AB" w:rsidR="00DE1401" w:rsidRPr="009B061F" w:rsidRDefault="00DE1401" w:rsidP="00DE1401">
            <w:pPr>
              <w:rPr>
                <w:sz w:val="20"/>
                <w:szCs w:val="20"/>
              </w:rPr>
            </w:pPr>
            <w:r w:rsidRPr="009B061F">
              <w:rPr>
                <w:sz w:val="20"/>
                <w:szCs w:val="20"/>
              </w:rPr>
              <w:t xml:space="preserve">7.1.3. </w:t>
            </w:r>
            <w:r>
              <w:rPr>
                <w:sz w:val="20"/>
                <w:szCs w:val="20"/>
              </w:rPr>
              <w:t>Fo</w:t>
            </w:r>
            <w:r w:rsidRPr="009B061F">
              <w:rPr>
                <w:sz w:val="20"/>
                <w:szCs w:val="20"/>
              </w:rPr>
              <w:t>rmación y sensibilización en género al personal del departamento administrativo sobre igualdad y recursos existentes para favorecerla.</w:t>
            </w:r>
          </w:p>
        </w:tc>
        <w:tc>
          <w:tcPr>
            <w:tcW w:w="500" w:type="dxa"/>
            <w:shd w:val="clear" w:color="auto" w:fill="00B0F0"/>
          </w:tcPr>
          <w:p w14:paraId="3642523C" w14:textId="77777777" w:rsidR="00DE1401" w:rsidRPr="009B061F" w:rsidRDefault="00DE1401" w:rsidP="00DE1401"/>
        </w:tc>
        <w:tc>
          <w:tcPr>
            <w:tcW w:w="497" w:type="dxa"/>
          </w:tcPr>
          <w:p w14:paraId="2959A5AF" w14:textId="77777777" w:rsidR="00DE1401" w:rsidRPr="009B061F" w:rsidRDefault="00DE1401" w:rsidP="00DE1401"/>
        </w:tc>
        <w:tc>
          <w:tcPr>
            <w:tcW w:w="514" w:type="dxa"/>
          </w:tcPr>
          <w:p w14:paraId="6F35F4E7" w14:textId="77777777" w:rsidR="00DE1401" w:rsidRPr="009B061F" w:rsidRDefault="00DE1401" w:rsidP="00DE1401"/>
        </w:tc>
        <w:tc>
          <w:tcPr>
            <w:tcW w:w="496" w:type="dxa"/>
          </w:tcPr>
          <w:p w14:paraId="040122F4" w14:textId="77777777" w:rsidR="00DE1401" w:rsidRPr="009B061F" w:rsidRDefault="00DE1401" w:rsidP="00DE1401"/>
        </w:tc>
        <w:tc>
          <w:tcPr>
            <w:tcW w:w="514" w:type="dxa"/>
            <w:shd w:val="clear" w:color="auto" w:fill="FF0000"/>
          </w:tcPr>
          <w:p w14:paraId="3AA6A6CF" w14:textId="77777777" w:rsidR="00DE1401" w:rsidRPr="009B061F" w:rsidRDefault="00DE1401" w:rsidP="00DE1401"/>
        </w:tc>
        <w:tc>
          <w:tcPr>
            <w:tcW w:w="496" w:type="dxa"/>
          </w:tcPr>
          <w:p w14:paraId="265A2792" w14:textId="77777777" w:rsidR="00DE1401" w:rsidRPr="009B061F" w:rsidRDefault="00DE1401" w:rsidP="00DE1401"/>
        </w:tc>
        <w:tc>
          <w:tcPr>
            <w:tcW w:w="514" w:type="dxa"/>
          </w:tcPr>
          <w:p w14:paraId="6BACD3BE" w14:textId="77777777" w:rsidR="00DE1401" w:rsidRPr="009B061F" w:rsidRDefault="00DE1401" w:rsidP="00DE1401"/>
        </w:tc>
        <w:tc>
          <w:tcPr>
            <w:tcW w:w="496" w:type="dxa"/>
          </w:tcPr>
          <w:p w14:paraId="604419B5" w14:textId="77777777" w:rsidR="00DE1401" w:rsidRPr="009B061F" w:rsidRDefault="00DE1401" w:rsidP="00DE1401"/>
        </w:tc>
        <w:tc>
          <w:tcPr>
            <w:tcW w:w="514" w:type="dxa"/>
          </w:tcPr>
          <w:p w14:paraId="2F9B0DFF" w14:textId="77777777" w:rsidR="00DE1401" w:rsidRPr="009B061F" w:rsidRDefault="00DE1401" w:rsidP="00DE1401"/>
        </w:tc>
        <w:tc>
          <w:tcPr>
            <w:tcW w:w="496" w:type="dxa"/>
            <w:shd w:val="clear" w:color="auto" w:fill="00B0F0"/>
          </w:tcPr>
          <w:p w14:paraId="6A74AFEC" w14:textId="460AB55D" w:rsidR="00DE1401" w:rsidRPr="009B061F" w:rsidRDefault="00DE1401" w:rsidP="00DE1401"/>
        </w:tc>
      </w:tr>
    </w:tbl>
    <w:p w14:paraId="55C78B1C" w14:textId="7793D9A0" w:rsidR="00D14788" w:rsidRPr="009B061F" w:rsidRDefault="00231DC0" w:rsidP="004C16A7">
      <w:r w:rsidRPr="009B061F">
        <w:rPr>
          <w:noProof/>
          <w:color w:val="808080" w:themeColor="background1" w:themeShade="80"/>
          <w:sz w:val="20"/>
          <w:szCs w:val="20"/>
          <w:lang w:eastAsia="es-ES"/>
        </w:rPr>
        <mc:AlternateContent>
          <mc:Choice Requires="wps">
            <w:drawing>
              <wp:anchor distT="0" distB="0" distL="114300" distR="114300" simplePos="0" relativeHeight="252123136" behindDoc="0" locked="0" layoutInCell="1" allowOverlap="1" wp14:anchorId="2F314D1F" wp14:editId="39858E9B">
                <wp:simplePos x="0" y="0"/>
                <wp:positionH relativeFrom="page">
                  <wp:posOffset>10277475</wp:posOffset>
                </wp:positionH>
                <wp:positionV relativeFrom="paragraph">
                  <wp:posOffset>6722110</wp:posOffset>
                </wp:positionV>
                <wp:extent cx="415290" cy="374650"/>
                <wp:effectExtent l="0" t="0" r="3810" b="6350"/>
                <wp:wrapNone/>
                <wp:docPr id="27" name="Rectángulo 27"/>
                <wp:cNvGraphicFramePr/>
                <a:graphic xmlns:a="http://schemas.openxmlformats.org/drawingml/2006/main">
                  <a:graphicData uri="http://schemas.microsoft.com/office/word/2010/wordprocessingShape">
                    <wps:wsp>
                      <wps:cNvSpPr/>
                      <wps:spPr>
                        <a:xfrm>
                          <a:off x="0" y="0"/>
                          <a:ext cx="415290" cy="3746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18DA2E" w14:textId="3C530CBD" w:rsidR="00500BDB" w:rsidRPr="00CA0DDC" w:rsidRDefault="00663FBF" w:rsidP="007E3DD2">
                            <w:pPr>
                              <w:jc w:val="center"/>
                              <w:rPr>
                                <w:color w:val="022D74"/>
                                <w:sz w:val="28"/>
                                <w:szCs w:val="28"/>
                              </w:rPr>
                            </w:pPr>
                            <w:r>
                              <w:rPr>
                                <w:color w:val="022D74"/>
                                <w:sz w:val="28"/>
                                <w:szCs w:val="28"/>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14D1F" id="Rectángulo 27" o:spid="_x0000_s1085" style="position:absolute;margin-left:809.25pt;margin-top:529.3pt;width:32.7pt;height:29.5pt;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EyM3sAIAAL4FAAAOAAAAZHJzL2Uyb0RvYy54bWysVM1u2zAMvg/YOwi6r3aypF2COkXQosOA ri3aDj0rshQbkEVNUmJnb7Nn2YuNkmz3Z8UOwy6ySJEfyc8kT8+6RpG9sK4GXdDJUU6J0BzKWm8L +u3h8sMnSpxnumQKtCjoQTh6tnr/7rQ1SzGFClQpLEEQ7ZatKWjlvVlmmeOVaJg7AiM0PkqwDfMo 2m1WWtYieqOyaZ4fZy3Y0ljgwjnUXqRHuor4Ugrub6R0whNVUMzNx9PGcxPObHXKllvLTFXzPg32 D1k0rNYYdIS6YJ6Rna3/gGpqbsGB9EccmgykrLmINWA1k/xVNfcVMyLWguQ4M9Lk/h8sv97fWlKX BZ2eUKJZg//oDln79VNvdwoIapGi1rglWt6bW9tLDq+h3k7aJnyxEtJFWg8jraLzhKNyNplPF0g+ x6ePJ7PjeaQ9e3I21vnPAhoSLgW1GD+SyfZXzmNANB1MQiwHqi4va6WiEDpFnCtL9gz/8WY7ia5q 13yFMukW8zwfQsbGCuYR9QWS0gFPQ0BOQYMmC7WnauPNH5QIdkrfCYnEYX3TGHFETkEZ50L7lIyr WCmSOqTydi4RMCBLjD9i9wAvixywU5a9fXAVseNH5/xviSXn0SNGBu1H56bWYN8CUFhVHznZDyQl agJLvtt0sanmi6F9NlAesNMspBF0hl/W+LevmPO3zOLMYYPgHvE3eEgFbUGhv1FSgf3xlj7Y4yjg KyUtznBB3fcds4IS9UXjkCwms1kY+ijM5idTFOzzl83zF71rzgFbaIIby/B4DfZeDVdpoXnEdbMO UfGJaY6xC8q9HYRzn3YLLiwu1utohoNumL/S94YH8EB06OaH7pFZ07e8x1m5hmHe2fJV5yfb4Klh vfMg6zgWgerEa/8LcEnEvu4XWthCz+Vo9bR2V78BAAD//wMAUEsDBBQABgAIAAAAIQBLpU9F4gAA AA8BAAAPAAAAZHJzL2Rvd25yZXYueG1sTI/BTsMwEETvSPyDtUhcqtYJkBBCnAqQeqEXaBFnN17i iNgOttMEvp7tCW4z2qfZmWo9m54d0YfOWQHpKgGGtnGqs62At/1mWQALUVole2dRwDcGWNfnZ5Us lZvsKx53sWUUYkMpBegYh5Lz0Gg0MqzcgJZuH84bGcn6lisvJwo3Pb9Kkpwb2Vn6oOWATxqbz91o BKBUL2q8yZ4XP18b3+n3eTstHoW4vJgf7oFFnOMfDKf6VB1q6nRwo1WB9eTztMiIJZVkRQ7sxOTF 9R2wA6k0vc2B1xX/v6P+BQAA//8DAFBLAQItABQABgAIAAAAIQC2gziS/gAAAOEBAAATAAAAAAAA AAAAAAAAAAAAAABbQ29udGVudF9UeXBlc10ueG1sUEsBAi0AFAAGAAgAAAAhADj9If/WAAAAlAEA AAsAAAAAAAAAAAAAAAAALwEAAF9yZWxzLy5yZWxzUEsBAi0AFAAGAAgAAAAhAGYTIzewAgAAvgUA AA4AAAAAAAAAAAAAAAAALgIAAGRycy9lMm9Eb2MueG1sUEsBAi0AFAAGAAgAAAAhAEulT0XiAAAA DwEAAA8AAAAAAAAAAAAAAAAACgUAAGRycy9kb3ducmV2LnhtbFBLBQYAAAAABAAEAPMAAAAZBgAA AAA= " fillcolor="#f2f2f2 [3052]" stroked="f" strokeweight="2pt">
                <v:textbox>
                  <w:txbxContent>
                    <w:p w14:paraId="5A18DA2E" w14:textId="3C530CBD" w:rsidR="00500BDB" w:rsidRPr="00CA0DDC" w:rsidRDefault="00663FBF" w:rsidP="007E3DD2">
                      <w:pPr>
                        <w:jc w:val="center"/>
                        <w:rPr>
                          <w:color w:val="022D74"/>
                          <w:sz w:val="28"/>
                          <w:szCs w:val="28"/>
                        </w:rPr>
                      </w:pPr>
                      <w:r>
                        <w:rPr>
                          <w:color w:val="022D74"/>
                          <w:sz w:val="28"/>
                          <w:szCs w:val="28"/>
                        </w:rPr>
                        <w:t>32</w:t>
                      </w:r>
                    </w:p>
                  </w:txbxContent>
                </v:textbox>
                <w10:wrap anchorx="page"/>
              </v:rect>
            </w:pict>
          </mc:Fallback>
        </mc:AlternateContent>
      </w:r>
      <w:r w:rsidRPr="009B061F">
        <w:rPr>
          <w:noProof/>
          <w:color w:val="808080" w:themeColor="background1" w:themeShade="80"/>
          <w:sz w:val="20"/>
          <w:szCs w:val="20"/>
          <w:lang w:eastAsia="es-ES"/>
        </w:rPr>
        <mc:AlternateContent>
          <mc:Choice Requires="wps">
            <w:drawing>
              <wp:anchor distT="0" distB="0" distL="114300" distR="114300" simplePos="0" relativeHeight="252180480" behindDoc="0" locked="0" layoutInCell="1" allowOverlap="1" wp14:anchorId="54F24A61" wp14:editId="7D02F6C2">
                <wp:simplePos x="0" y="0"/>
                <wp:positionH relativeFrom="page">
                  <wp:posOffset>532765</wp:posOffset>
                </wp:positionH>
                <wp:positionV relativeFrom="paragraph">
                  <wp:posOffset>-342265</wp:posOffset>
                </wp:positionV>
                <wp:extent cx="443865" cy="393700"/>
                <wp:effectExtent l="0" t="0" r="0" b="6350"/>
                <wp:wrapNone/>
                <wp:docPr id="15" name="Rectángulo 15"/>
                <wp:cNvGraphicFramePr/>
                <a:graphic xmlns:a="http://schemas.openxmlformats.org/drawingml/2006/main">
                  <a:graphicData uri="http://schemas.microsoft.com/office/word/2010/wordprocessingShape">
                    <wps:wsp>
                      <wps:cNvSpPr/>
                      <wps:spPr>
                        <a:xfrm>
                          <a:off x="0" y="0"/>
                          <a:ext cx="443865"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3C5783" w14:textId="77777777" w:rsidR="00500BDB" w:rsidRPr="00007FA6" w:rsidRDefault="00500BDB" w:rsidP="00DE1401">
                            <w:pPr>
                              <w:jc w:val="center"/>
                              <w:rPr>
                                <w:color w:val="022D74"/>
                                <w:sz w:val="28"/>
                                <w:szCs w:val="28"/>
                              </w:rPr>
                            </w:pPr>
                            <w:r w:rsidRPr="00007FA6">
                              <w:rPr>
                                <w:color w:val="022D74"/>
                                <w:sz w:val="28"/>
                                <w:szCs w:val="28"/>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24A61" id="Rectángulo 15" o:spid="_x0000_s1086" style="position:absolute;margin-left:41.95pt;margin-top:-26.95pt;width:34.95pt;height:31pt;z-index:25218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Top9sAIAAL4FAAAOAAAAZHJzL2Uyb0RvYy54bWysVM1u2zAMvg/YOwi6r3bS9C+oUwQtOgzo 2qDt0LMiS7EBWdQkJXb2NnuWvdgoyXZ/Vuww7GKLFPmR/ETy/KJrFNkJ62rQBZ0c5JQIzaGs9aag 3x6vP51S4jzTJVOgRUH3wtGLxccP562ZiylUoEphCYJoN29NQSvvzTzLHK9Ew9wBGKHxUoJtmEfR brLSshbRG5VN8/w4a8GWxgIXzqH2Kl3SRcSXUnB/J6UTnqiCYm4+fm38rsM3W5yz+cYyU9W8T4P9 QxYNqzUGHaGumGdka+s/oJqaW3Ag/QGHJgMpay5iDVjNJH9TzUPFjIi1IDnOjDS5/wfLb3crS+oS 3+6IEs0afKN7ZO3XT73ZKiCoRYpa4+Zo+WBWtpccHkO9nbRN+GMlpIu07kdaRecJR+Vsdnh6jOgc rw7PDk/ySHv27Gys858FNCQcCmoxfiST7W6cx4BoOpiEWA5UXV7XSkUhdIq4VJbsGL7xejOJrmrb fIUy6c6O8jFkbKxgHlFfISkd8DQE5BQ0aLJQe6o2nvxeiWCn9L2QSBzWN40RR+QUlHEutE/JuIqV IqlDKkP5o0fMJQIGZInxR+we4HWRA3bKsrcPriJ2/Oic/y2x5Dx6xMig/ejc1BrsewAKq+ojJ/uB pERNYMl36y421XGsNajWUO6x0yykEXSGX9f42jfM+RWzOHM4nbhH/B1+pIK2oNCfKKnA/nhPH+xx FPCWkhZnuKDu+5ZZQYn6onFIziazWRj6KMyOTqYo2Jc365c3ettcArbQBDeW4fEY7L0ajtJC84Tr Zhmi4hXTHGMXlHs7CJc+7RZcWFwsl9EMB90wf6MfDA/ggejQzY/dE7Omb3mPs3ILw7yz+ZvOT7bB U8Ny60HWcSyeee2fAJdE7KV+oYUt9FKOVs9rd/EbAAD//wMAUEsDBBQABgAIAAAAIQAgqgAY3QAA AAgBAAAPAAAAZHJzL2Rvd25yZXYueG1sTI/BTsMwEETvSPyDtUhcqtYpJaiEOBUg9QKXUqqet/ES R8R2iJ0m8PVsTnDb0TzNzuSb0TbiTF2ovVOwXCQgyJVe165ScHjfztcgQkSnsfGOFHxTgE1xeZFj pv3g3ui8j5XgEBcyVGBibDMpQ2nIYlj4lhx7H76zGFl2ldQdDhxuG3mTJHfSYu34g8GWng2Vn/ve KiDUO93fpi+zn69tV5vj+DrMnpS6vhofH0BEGuMfDFN9rg4Fdzr53ukgGgXr1T2TCubpdExAuuIt J3aWIItc/h9Q/AIAAP//AwBQSwECLQAUAAYACAAAACEAtoM4kv4AAADhAQAAEwAAAAAAAAAAAAAA AAAAAAAAW0NvbnRlbnRfVHlwZXNdLnhtbFBLAQItABQABgAIAAAAIQA4/SH/1gAAAJQBAAALAAAA AAAAAAAAAAAAAC8BAABfcmVscy8ucmVsc1BLAQItABQABgAIAAAAIQBFTop9sAIAAL4FAAAOAAAA AAAAAAAAAAAAAC4CAABkcnMvZTJvRG9jLnhtbFBLAQItABQABgAIAAAAIQAgqgAY3QAAAAgBAAAP AAAAAAAAAAAAAAAAAAoFAABkcnMvZG93bnJldi54bWxQSwUGAAAAAAQABADzAAAAFAYAAAAA " fillcolor="#f2f2f2 [3052]" stroked="f" strokeweight="2pt">
                <v:textbox>
                  <w:txbxContent>
                    <w:p w14:paraId="2C3C5783" w14:textId="77777777" w:rsidR="00500BDB" w:rsidRPr="00007FA6" w:rsidRDefault="00500BDB" w:rsidP="00DE1401">
                      <w:pPr>
                        <w:jc w:val="center"/>
                        <w:rPr>
                          <w:color w:val="022D74"/>
                          <w:sz w:val="28"/>
                          <w:szCs w:val="28"/>
                        </w:rPr>
                      </w:pPr>
                      <w:r w:rsidRPr="00007FA6">
                        <w:rPr>
                          <w:color w:val="022D74"/>
                          <w:sz w:val="28"/>
                          <w:szCs w:val="28"/>
                        </w:rPr>
                        <w:t>26</w:t>
                      </w:r>
                    </w:p>
                  </w:txbxContent>
                </v:textbox>
                <w10:wrap anchorx="page"/>
              </v:rect>
            </w:pict>
          </mc:Fallback>
        </mc:AlternateContent>
      </w:r>
      <w:r w:rsidR="00DE1401" w:rsidRPr="009B061F">
        <w:rPr>
          <w:noProof/>
        </w:rPr>
        <mc:AlternateContent>
          <mc:Choice Requires="wps">
            <w:drawing>
              <wp:anchor distT="0" distB="0" distL="114300" distR="114300" simplePos="0" relativeHeight="252182528" behindDoc="0" locked="0" layoutInCell="1" allowOverlap="1" wp14:anchorId="7480C2F2" wp14:editId="23E42FBF">
                <wp:simplePos x="0" y="0"/>
                <wp:positionH relativeFrom="page">
                  <wp:posOffset>-635</wp:posOffset>
                </wp:positionH>
                <wp:positionV relativeFrom="paragraph">
                  <wp:posOffset>-442595</wp:posOffset>
                </wp:positionV>
                <wp:extent cx="3695700" cy="464820"/>
                <wp:effectExtent l="0" t="0" r="19050" b="11430"/>
                <wp:wrapNone/>
                <wp:docPr id="1073741851" name="Rectángulo 1073741851"/>
                <wp:cNvGraphicFramePr/>
                <a:graphic xmlns:a="http://schemas.openxmlformats.org/drawingml/2006/main">
                  <a:graphicData uri="http://schemas.microsoft.com/office/word/2010/wordprocessingShape">
                    <wps:wsp>
                      <wps:cNvSpPr/>
                      <wps:spPr>
                        <a:xfrm>
                          <a:off x="0" y="0"/>
                          <a:ext cx="3695700" cy="46482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3CDF2" id="Rectángulo 1073741851" o:spid="_x0000_s1026" style="position:absolute;margin-left:-.05pt;margin-top:-34.85pt;width:291pt;height:36.6pt;z-index:25218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2pwmrgIAAAgGAAAOAAAAZHJzL2Uyb0RvYy54bWy0VM1u2zAMvg/YOwi6r3bSpGmDOkXQosOA bi3aDj0rshQbkERNUv72NnuWvdgoyXHTrthh2C62KJIfyU8kzy+2WpG1cL4FU9HBUUmJMBzq1iwr +vXx+sMpJT4wUzMFRlR0Jzy9mL1/d76xUzGEBlQtHEEQ46cbW9EmBDstCs8boZk/AisMKiU4zQKK blnUjm0QXatiWJYnxQZcbR1w4T3eXmUlnSV8KQUPt1J6EYiqKOYW0tel7yJ+i9k5my4ds03LuzTY X2ShWWswaA91xQIjK9f+BqVb7sCDDEccdAFStlykGrCaQfmqmoeGWZFqQXK87Wny/w6Wf1nfOdLW +Hbl5HgyGpyOB5QYpvGt7pG9nz/McqWAHGiRso31U/R8sHeukzweY/1b6XT8Y2Vkm2je9TSLbSAc L49PzsaTEl+Do250Mjodpnconr2t8+GjAE3ioaIOE0nssvWNDxgRTfcmMZgH1dbXrVJJiK0jLpUj a4aPvlgOkqta6c9Q57uzcYnhM07qtGieUF8gKfPfwLGAiF5EIjN16RR2SsSYytwLia+CZA1T9n2W uQDGuTAhF+YbVot8Hct6u64EGJElstRjdwAvCdtjZ3o6++gq0jj1zuWfEsvOvUeKDCb0zro14N4C UFhVFznb70nK1ESWFlDvsGcd5GH2ll+32CY3zIc75nB6sbNwI4Vb/EgFm4pCd6KkAff9rftoj0OF Wko2uA0q6r+tmBOUqE8Gx+1sMBrF9ZGE0XiCHUvcoWZxqDErfQnYezhJmF06Rvug9kfpQD/h4prH qKhihmPsivLg9sJlyFsKVx8X83kyw5VhWbgxD5ZH8MhqHIPH7RNztpuVgFP2Bfabg01fjUy2jZ4G 5qsAsk3z9MxrxzeumzQQ3WqM++xQTlbPC3z2CwAA//8DAFBLAwQUAAYACAAAACEAVyYhDd4AAAAH AQAADwAAAGRycy9kb3ducmV2LnhtbEyOT0vDQBTE74LfYXmCt3aTaP8kzaZIQRBEpDHgdZt9JqHZ tyG7bdNv7/NkT8Mww8wv3062F2ccfedIQTyPQCDVznTUKKi+XmdrED5oMrp3hAqu6GFb3N/lOjPu Qns8l6ERPEI+0wraEIZMSl+3aLWfuwGJsx83Wh3Yjo00o77wuO1lEkVLaXVH/NDqAXct1sfyZBWk SXXdv3Vu97mqyvfvpAv184dR6vFhetmACDiF/zL84TM6FMx0cCcyXvQKZjEXWZbpCgTni3Wcgjgo eFqALHJ5y1/8AgAA//8DAFBLAQItABQABgAIAAAAIQC2gziS/gAAAOEBAAATAAAAAAAAAAAAAAAA AAAAAABbQ29udGVudF9UeXBlc10ueG1sUEsBAi0AFAAGAAgAAAAhADj9If/WAAAAlAEAAAsAAAAA AAAAAAAAAAAALwEAAF9yZWxzLy5yZWxzUEsBAi0AFAAGAAgAAAAhAKvanCauAgAACAYAAA4AAAAA AAAAAAAAAAAALgIAAGRycy9lMm9Eb2MueG1sUEsBAi0AFAAGAAgAAAAhAFcmIQ3eAAAABwEAAA8A AAAAAAAAAAAAAAAACAUAAGRycy9kb3ducmV2LnhtbFBLBQYAAAAABAAEAPMAAAATBgAAAAA= " fillcolor="#f2f2f2 [3052]" strokecolor="#f2f2f2 [3052]" strokeweight="2pt">
                <w10:wrap anchorx="page"/>
              </v:rect>
            </w:pict>
          </mc:Fallback>
        </mc:AlternateContent>
      </w:r>
    </w:p>
    <w:p w14:paraId="5712B21E" w14:textId="4FE2C562" w:rsidR="00D14788" w:rsidRPr="009B061F" w:rsidRDefault="00D14788" w:rsidP="004C16A7"/>
    <w:tbl>
      <w:tblPr>
        <w:tblStyle w:val="Tablaconcuadrcula"/>
        <w:tblpPr w:leftFromText="141" w:rightFromText="141" w:vertAnchor="page" w:horzAnchor="margin" w:tblpY="1081"/>
        <w:tblW w:w="14113" w:type="dxa"/>
        <w:tblLook w:val="04A0" w:firstRow="1" w:lastRow="0" w:firstColumn="1" w:lastColumn="0" w:noHBand="0" w:noVBand="1"/>
      </w:tblPr>
      <w:tblGrid>
        <w:gridCol w:w="9076"/>
        <w:gridCol w:w="500"/>
        <w:gridCol w:w="497"/>
        <w:gridCol w:w="514"/>
        <w:gridCol w:w="496"/>
        <w:gridCol w:w="514"/>
        <w:gridCol w:w="496"/>
        <w:gridCol w:w="514"/>
        <w:gridCol w:w="496"/>
        <w:gridCol w:w="514"/>
        <w:gridCol w:w="496"/>
      </w:tblGrid>
      <w:tr w:rsidR="00DE1401" w:rsidRPr="009B061F" w14:paraId="7DC52485" w14:textId="77777777" w:rsidTr="00DE1401">
        <w:tc>
          <w:tcPr>
            <w:tcW w:w="9076" w:type="dxa"/>
            <w:shd w:val="clear" w:color="auto" w:fill="0F387B"/>
          </w:tcPr>
          <w:p w14:paraId="0C95CE26" w14:textId="77777777" w:rsidR="00DE1401" w:rsidRPr="009B061F" w:rsidRDefault="00DE1401" w:rsidP="00DE1401">
            <w:pPr>
              <w:jc w:val="center"/>
              <w:rPr>
                <w:b/>
                <w:bCs/>
                <w:color w:val="FFFFFF" w:themeColor="background1"/>
              </w:rPr>
            </w:pPr>
            <w:r w:rsidRPr="009B061F">
              <w:rPr>
                <w:b/>
                <w:bCs/>
                <w:color w:val="FFFFFF" w:themeColor="background1"/>
              </w:rPr>
              <w:lastRenderedPageBreak/>
              <w:t>MEDIDAS</w:t>
            </w:r>
          </w:p>
        </w:tc>
        <w:tc>
          <w:tcPr>
            <w:tcW w:w="997" w:type="dxa"/>
            <w:gridSpan w:val="2"/>
            <w:shd w:val="clear" w:color="auto" w:fill="0F387B"/>
          </w:tcPr>
          <w:p w14:paraId="6A124E9C" w14:textId="77777777" w:rsidR="00DE1401" w:rsidRPr="009B061F" w:rsidRDefault="00DE1401" w:rsidP="00DE1401">
            <w:pPr>
              <w:jc w:val="center"/>
              <w:rPr>
                <w:b/>
                <w:bCs/>
                <w:color w:val="FFFFFF" w:themeColor="background1"/>
              </w:rPr>
            </w:pPr>
            <w:r w:rsidRPr="009B061F">
              <w:rPr>
                <w:b/>
                <w:bCs/>
                <w:color w:val="FFFFFF" w:themeColor="background1"/>
              </w:rPr>
              <w:t>2020</w:t>
            </w:r>
          </w:p>
        </w:tc>
        <w:tc>
          <w:tcPr>
            <w:tcW w:w="1010" w:type="dxa"/>
            <w:gridSpan w:val="2"/>
            <w:shd w:val="clear" w:color="auto" w:fill="0F387B"/>
          </w:tcPr>
          <w:p w14:paraId="5B5EA976" w14:textId="77777777" w:rsidR="00DE1401" w:rsidRPr="009B061F" w:rsidRDefault="00DE1401" w:rsidP="00DE1401">
            <w:pPr>
              <w:jc w:val="center"/>
              <w:rPr>
                <w:b/>
                <w:bCs/>
                <w:color w:val="FFFFFF" w:themeColor="background1"/>
              </w:rPr>
            </w:pPr>
            <w:r w:rsidRPr="009B061F">
              <w:rPr>
                <w:b/>
                <w:bCs/>
                <w:color w:val="FFFFFF" w:themeColor="background1"/>
              </w:rPr>
              <w:t>2021</w:t>
            </w:r>
          </w:p>
        </w:tc>
        <w:tc>
          <w:tcPr>
            <w:tcW w:w="1010" w:type="dxa"/>
            <w:gridSpan w:val="2"/>
            <w:shd w:val="clear" w:color="auto" w:fill="0F387B"/>
          </w:tcPr>
          <w:p w14:paraId="5997F832" w14:textId="77777777" w:rsidR="00DE1401" w:rsidRPr="009B061F" w:rsidRDefault="00DE1401" w:rsidP="00DE1401">
            <w:pPr>
              <w:jc w:val="center"/>
              <w:rPr>
                <w:b/>
                <w:bCs/>
                <w:color w:val="FFFFFF" w:themeColor="background1"/>
              </w:rPr>
            </w:pPr>
            <w:r w:rsidRPr="009B061F">
              <w:rPr>
                <w:b/>
                <w:bCs/>
                <w:color w:val="FFFFFF" w:themeColor="background1"/>
              </w:rPr>
              <w:t>2022</w:t>
            </w:r>
          </w:p>
        </w:tc>
        <w:tc>
          <w:tcPr>
            <w:tcW w:w="1010" w:type="dxa"/>
            <w:gridSpan w:val="2"/>
            <w:shd w:val="clear" w:color="auto" w:fill="0F387B"/>
          </w:tcPr>
          <w:p w14:paraId="36197852" w14:textId="77777777" w:rsidR="00DE1401" w:rsidRPr="009B061F" w:rsidRDefault="00DE1401" w:rsidP="00DE1401">
            <w:pPr>
              <w:jc w:val="center"/>
              <w:rPr>
                <w:b/>
                <w:bCs/>
                <w:color w:val="FFFFFF" w:themeColor="background1"/>
              </w:rPr>
            </w:pPr>
            <w:r w:rsidRPr="009B061F">
              <w:rPr>
                <w:b/>
                <w:bCs/>
                <w:color w:val="FFFFFF" w:themeColor="background1"/>
              </w:rPr>
              <w:t>2023</w:t>
            </w:r>
          </w:p>
        </w:tc>
        <w:tc>
          <w:tcPr>
            <w:tcW w:w="1010" w:type="dxa"/>
            <w:gridSpan w:val="2"/>
            <w:shd w:val="clear" w:color="auto" w:fill="0F387B"/>
          </w:tcPr>
          <w:p w14:paraId="0A29B9AF" w14:textId="77777777" w:rsidR="00DE1401" w:rsidRPr="009B061F" w:rsidRDefault="00DE1401" w:rsidP="00DE1401">
            <w:pPr>
              <w:jc w:val="center"/>
              <w:rPr>
                <w:b/>
                <w:bCs/>
                <w:color w:val="FFFFFF" w:themeColor="background1"/>
              </w:rPr>
            </w:pPr>
            <w:r w:rsidRPr="009B061F">
              <w:rPr>
                <w:b/>
                <w:bCs/>
                <w:color w:val="FFFFFF" w:themeColor="background1"/>
              </w:rPr>
              <w:t>2024</w:t>
            </w:r>
          </w:p>
        </w:tc>
      </w:tr>
      <w:tr w:rsidR="00DE1401" w:rsidRPr="009B061F" w14:paraId="44DA246C" w14:textId="77777777" w:rsidTr="00DE1401">
        <w:tc>
          <w:tcPr>
            <w:tcW w:w="9076" w:type="dxa"/>
            <w:shd w:val="clear" w:color="auto" w:fill="D9D9D9" w:themeFill="background1" w:themeFillShade="D9"/>
            <w:vAlign w:val="center"/>
          </w:tcPr>
          <w:p w14:paraId="0F16FA21" w14:textId="77777777" w:rsidR="00DE1401" w:rsidRPr="009B061F" w:rsidRDefault="00DE1401" w:rsidP="00DE1401">
            <w:pPr>
              <w:autoSpaceDE w:val="0"/>
              <w:autoSpaceDN w:val="0"/>
              <w:adjustRightInd w:val="0"/>
              <w:jc w:val="both"/>
              <w:rPr>
                <w:rFonts w:cstheme="minorHAnsi"/>
                <w:sz w:val="20"/>
                <w:szCs w:val="20"/>
              </w:rPr>
            </w:pPr>
            <w:r w:rsidRPr="009B061F">
              <w:rPr>
                <w:rFonts w:cstheme="minorHAnsi"/>
                <w:sz w:val="20"/>
                <w:szCs w:val="20"/>
              </w:rPr>
              <w:t>8.1.1. Inici</w:t>
            </w:r>
            <w:r>
              <w:rPr>
                <w:rFonts w:cstheme="minorHAnsi"/>
                <w:sz w:val="20"/>
                <w:szCs w:val="20"/>
              </w:rPr>
              <w:t>o de</w:t>
            </w:r>
            <w:r w:rsidRPr="009B061F">
              <w:rPr>
                <w:rFonts w:cstheme="minorHAnsi"/>
                <w:sz w:val="20"/>
                <w:szCs w:val="20"/>
              </w:rPr>
              <w:t xml:space="preserve"> un proceso de evaluación e inclusión de indicadores que puedan ser analizados con enfoque de género.</w:t>
            </w:r>
          </w:p>
        </w:tc>
        <w:tc>
          <w:tcPr>
            <w:tcW w:w="500" w:type="dxa"/>
            <w:shd w:val="clear" w:color="auto" w:fill="00B0F0"/>
          </w:tcPr>
          <w:p w14:paraId="7F86888B" w14:textId="77777777" w:rsidR="00DE1401" w:rsidRPr="009B061F" w:rsidRDefault="00DE1401" w:rsidP="00DE1401"/>
        </w:tc>
        <w:tc>
          <w:tcPr>
            <w:tcW w:w="497" w:type="dxa"/>
          </w:tcPr>
          <w:p w14:paraId="6731446A" w14:textId="77777777" w:rsidR="00DE1401" w:rsidRPr="009B061F" w:rsidRDefault="00DE1401" w:rsidP="00DE1401"/>
        </w:tc>
        <w:tc>
          <w:tcPr>
            <w:tcW w:w="514" w:type="dxa"/>
            <w:shd w:val="clear" w:color="auto" w:fill="F2F2F2" w:themeFill="background1" w:themeFillShade="F2"/>
          </w:tcPr>
          <w:p w14:paraId="681A8387" w14:textId="77777777" w:rsidR="00DE1401" w:rsidRPr="009B061F" w:rsidRDefault="00DE1401" w:rsidP="00DE1401"/>
        </w:tc>
        <w:tc>
          <w:tcPr>
            <w:tcW w:w="496" w:type="dxa"/>
            <w:shd w:val="clear" w:color="auto" w:fill="F2F2F2" w:themeFill="background1" w:themeFillShade="F2"/>
          </w:tcPr>
          <w:p w14:paraId="5C34B6E5" w14:textId="77777777" w:rsidR="00DE1401" w:rsidRPr="009B061F" w:rsidRDefault="00DE1401" w:rsidP="00DE1401"/>
        </w:tc>
        <w:tc>
          <w:tcPr>
            <w:tcW w:w="514" w:type="dxa"/>
            <w:shd w:val="clear" w:color="auto" w:fill="F2F2F2" w:themeFill="background1" w:themeFillShade="F2"/>
          </w:tcPr>
          <w:p w14:paraId="6D595BC3" w14:textId="77777777" w:rsidR="00DE1401" w:rsidRPr="009B061F" w:rsidRDefault="00DE1401" w:rsidP="00DE1401"/>
        </w:tc>
        <w:tc>
          <w:tcPr>
            <w:tcW w:w="496" w:type="dxa"/>
            <w:shd w:val="clear" w:color="auto" w:fill="F2F2F2" w:themeFill="background1" w:themeFillShade="F2"/>
          </w:tcPr>
          <w:p w14:paraId="18222940" w14:textId="77777777" w:rsidR="00DE1401" w:rsidRPr="009B061F" w:rsidRDefault="00DE1401" w:rsidP="00DE1401"/>
        </w:tc>
        <w:tc>
          <w:tcPr>
            <w:tcW w:w="514" w:type="dxa"/>
            <w:shd w:val="clear" w:color="auto" w:fill="FF0000"/>
          </w:tcPr>
          <w:p w14:paraId="719534D1" w14:textId="77777777" w:rsidR="00DE1401" w:rsidRPr="009B061F" w:rsidRDefault="00DE1401" w:rsidP="00DE1401"/>
        </w:tc>
        <w:tc>
          <w:tcPr>
            <w:tcW w:w="496" w:type="dxa"/>
            <w:shd w:val="clear" w:color="auto" w:fill="F2F2F2" w:themeFill="background1" w:themeFillShade="F2"/>
          </w:tcPr>
          <w:p w14:paraId="04183B74" w14:textId="77777777" w:rsidR="00DE1401" w:rsidRPr="009B061F" w:rsidRDefault="00DE1401" w:rsidP="00DE1401"/>
        </w:tc>
        <w:tc>
          <w:tcPr>
            <w:tcW w:w="514" w:type="dxa"/>
            <w:shd w:val="clear" w:color="auto" w:fill="F2F2F2" w:themeFill="background1" w:themeFillShade="F2"/>
          </w:tcPr>
          <w:p w14:paraId="30AD78A1" w14:textId="77777777" w:rsidR="00DE1401" w:rsidRPr="009B061F" w:rsidRDefault="00DE1401" w:rsidP="00DE1401"/>
        </w:tc>
        <w:tc>
          <w:tcPr>
            <w:tcW w:w="496" w:type="dxa"/>
            <w:shd w:val="clear" w:color="auto" w:fill="00B0F0"/>
          </w:tcPr>
          <w:p w14:paraId="09F987C4" w14:textId="77777777" w:rsidR="00DE1401" w:rsidRPr="009B061F" w:rsidRDefault="00DE1401" w:rsidP="00DE1401"/>
        </w:tc>
      </w:tr>
      <w:tr w:rsidR="00DE1401" w:rsidRPr="009B061F" w14:paraId="114A9B30" w14:textId="77777777" w:rsidTr="00DE1401">
        <w:tc>
          <w:tcPr>
            <w:tcW w:w="9076" w:type="dxa"/>
            <w:shd w:val="clear" w:color="auto" w:fill="D9D9D9" w:themeFill="background1" w:themeFillShade="D9"/>
            <w:vAlign w:val="center"/>
          </w:tcPr>
          <w:p w14:paraId="7FB4223D" w14:textId="77777777" w:rsidR="00DE1401" w:rsidRPr="009B061F" w:rsidRDefault="00DE1401" w:rsidP="00DE1401">
            <w:pPr>
              <w:autoSpaceDE w:val="0"/>
              <w:autoSpaceDN w:val="0"/>
              <w:adjustRightInd w:val="0"/>
              <w:jc w:val="both"/>
              <w:rPr>
                <w:rFonts w:cstheme="minorHAnsi"/>
                <w:sz w:val="20"/>
                <w:szCs w:val="20"/>
              </w:rPr>
            </w:pPr>
            <w:r w:rsidRPr="009B061F">
              <w:rPr>
                <w:rFonts w:cstheme="minorHAnsi"/>
                <w:sz w:val="20"/>
                <w:szCs w:val="20"/>
              </w:rPr>
              <w:t xml:space="preserve">8.1.2. Desarrollo de un “decálogo de buenas prácticas en materia de igualdad” así como pautas concretas de actuación </w:t>
            </w:r>
            <w:proofErr w:type="gramStart"/>
            <w:r w:rsidRPr="009B061F">
              <w:rPr>
                <w:rFonts w:cstheme="minorHAnsi"/>
                <w:sz w:val="20"/>
                <w:szCs w:val="20"/>
              </w:rPr>
              <w:t>a</w:t>
            </w:r>
            <w:proofErr w:type="gramEnd"/>
            <w:r w:rsidRPr="009B061F">
              <w:rPr>
                <w:rFonts w:cstheme="minorHAnsi"/>
                <w:sz w:val="20"/>
                <w:szCs w:val="20"/>
              </w:rPr>
              <w:t xml:space="preserve"> tener en cuenta en los diferentes servicios prestados. </w:t>
            </w:r>
          </w:p>
        </w:tc>
        <w:tc>
          <w:tcPr>
            <w:tcW w:w="500" w:type="dxa"/>
            <w:shd w:val="clear" w:color="auto" w:fill="00B0F0"/>
          </w:tcPr>
          <w:p w14:paraId="3C928AA7" w14:textId="77777777" w:rsidR="00DE1401" w:rsidRPr="009B061F" w:rsidRDefault="00DE1401" w:rsidP="00DE1401"/>
        </w:tc>
        <w:tc>
          <w:tcPr>
            <w:tcW w:w="497" w:type="dxa"/>
          </w:tcPr>
          <w:p w14:paraId="5CDDF252" w14:textId="77777777" w:rsidR="00DE1401" w:rsidRPr="009B061F" w:rsidRDefault="00DE1401" w:rsidP="00DE1401"/>
        </w:tc>
        <w:tc>
          <w:tcPr>
            <w:tcW w:w="514" w:type="dxa"/>
            <w:shd w:val="clear" w:color="auto" w:fill="F2F2F2" w:themeFill="background1" w:themeFillShade="F2"/>
          </w:tcPr>
          <w:p w14:paraId="49A622D5" w14:textId="77777777" w:rsidR="00DE1401" w:rsidRPr="009B061F" w:rsidRDefault="00DE1401" w:rsidP="00DE1401"/>
        </w:tc>
        <w:tc>
          <w:tcPr>
            <w:tcW w:w="496" w:type="dxa"/>
            <w:shd w:val="clear" w:color="auto" w:fill="F2F2F2" w:themeFill="background1" w:themeFillShade="F2"/>
          </w:tcPr>
          <w:p w14:paraId="05932691" w14:textId="77777777" w:rsidR="00DE1401" w:rsidRPr="009B061F" w:rsidRDefault="00DE1401" w:rsidP="00DE1401"/>
        </w:tc>
        <w:tc>
          <w:tcPr>
            <w:tcW w:w="514" w:type="dxa"/>
            <w:shd w:val="clear" w:color="auto" w:fill="F2F2F2" w:themeFill="background1" w:themeFillShade="F2"/>
          </w:tcPr>
          <w:p w14:paraId="793B2C57" w14:textId="77777777" w:rsidR="00DE1401" w:rsidRPr="009B061F" w:rsidRDefault="00DE1401" w:rsidP="00DE1401"/>
        </w:tc>
        <w:tc>
          <w:tcPr>
            <w:tcW w:w="496" w:type="dxa"/>
            <w:shd w:val="clear" w:color="auto" w:fill="F2F2F2" w:themeFill="background1" w:themeFillShade="F2"/>
          </w:tcPr>
          <w:p w14:paraId="6E20F120" w14:textId="77777777" w:rsidR="00DE1401" w:rsidRPr="009B061F" w:rsidRDefault="00DE1401" w:rsidP="00DE1401"/>
        </w:tc>
        <w:tc>
          <w:tcPr>
            <w:tcW w:w="514" w:type="dxa"/>
            <w:shd w:val="clear" w:color="auto" w:fill="FF0000"/>
          </w:tcPr>
          <w:p w14:paraId="00CF4BA5" w14:textId="77777777" w:rsidR="00DE1401" w:rsidRPr="009B061F" w:rsidRDefault="00DE1401" w:rsidP="00DE1401"/>
        </w:tc>
        <w:tc>
          <w:tcPr>
            <w:tcW w:w="496" w:type="dxa"/>
            <w:shd w:val="clear" w:color="auto" w:fill="F2F2F2" w:themeFill="background1" w:themeFillShade="F2"/>
          </w:tcPr>
          <w:p w14:paraId="2B95A586" w14:textId="77777777" w:rsidR="00DE1401" w:rsidRPr="009B061F" w:rsidRDefault="00DE1401" w:rsidP="00DE1401"/>
        </w:tc>
        <w:tc>
          <w:tcPr>
            <w:tcW w:w="514" w:type="dxa"/>
            <w:shd w:val="clear" w:color="auto" w:fill="F2F2F2" w:themeFill="background1" w:themeFillShade="F2"/>
          </w:tcPr>
          <w:p w14:paraId="26FBE272" w14:textId="77777777" w:rsidR="00DE1401" w:rsidRPr="009B061F" w:rsidRDefault="00DE1401" w:rsidP="00DE1401"/>
        </w:tc>
        <w:tc>
          <w:tcPr>
            <w:tcW w:w="496" w:type="dxa"/>
            <w:shd w:val="clear" w:color="auto" w:fill="00B0F0"/>
          </w:tcPr>
          <w:p w14:paraId="282AE973" w14:textId="77777777" w:rsidR="00DE1401" w:rsidRPr="009B061F" w:rsidRDefault="00DE1401" w:rsidP="00DE1401"/>
        </w:tc>
      </w:tr>
      <w:tr w:rsidR="00DE1401" w:rsidRPr="009B061F" w14:paraId="4751F389" w14:textId="77777777" w:rsidTr="00DE1401">
        <w:trPr>
          <w:trHeight w:val="539"/>
        </w:trPr>
        <w:tc>
          <w:tcPr>
            <w:tcW w:w="9076" w:type="dxa"/>
            <w:shd w:val="clear" w:color="auto" w:fill="D9D9D9" w:themeFill="background1" w:themeFillShade="D9"/>
            <w:vAlign w:val="center"/>
          </w:tcPr>
          <w:p w14:paraId="76303752" w14:textId="77777777" w:rsidR="00DE1401" w:rsidRPr="009B061F" w:rsidRDefault="00DE1401" w:rsidP="00DE1401">
            <w:pPr>
              <w:rPr>
                <w:rFonts w:cstheme="minorHAnsi"/>
                <w:sz w:val="20"/>
                <w:szCs w:val="20"/>
              </w:rPr>
            </w:pPr>
            <w:r w:rsidRPr="009B061F">
              <w:rPr>
                <w:rFonts w:cstheme="minorHAnsi"/>
                <w:sz w:val="20"/>
                <w:szCs w:val="20"/>
              </w:rPr>
              <w:t xml:space="preserve">10.1.1. Comunicación a la clientela y a la sociedad en general </w:t>
            </w:r>
            <w:r>
              <w:rPr>
                <w:rFonts w:cstheme="minorHAnsi"/>
                <w:sz w:val="20"/>
                <w:szCs w:val="20"/>
              </w:rPr>
              <w:t>d</w:t>
            </w:r>
            <w:r w:rsidRPr="009B061F">
              <w:rPr>
                <w:rFonts w:cstheme="minorHAnsi"/>
                <w:sz w:val="20"/>
                <w:szCs w:val="20"/>
              </w:rPr>
              <w:t xml:space="preserve">el compromiso de la empresa con la igualdad.   </w:t>
            </w:r>
          </w:p>
        </w:tc>
        <w:tc>
          <w:tcPr>
            <w:tcW w:w="500" w:type="dxa"/>
            <w:shd w:val="clear" w:color="auto" w:fill="00B0F0"/>
          </w:tcPr>
          <w:p w14:paraId="32C733CC" w14:textId="77777777" w:rsidR="00DE1401" w:rsidRPr="009B061F" w:rsidRDefault="00DE1401" w:rsidP="00DE1401"/>
        </w:tc>
        <w:tc>
          <w:tcPr>
            <w:tcW w:w="497" w:type="dxa"/>
            <w:shd w:val="clear" w:color="auto" w:fill="FF0000"/>
          </w:tcPr>
          <w:p w14:paraId="1F1AE3AA" w14:textId="77777777" w:rsidR="00DE1401" w:rsidRPr="009B061F" w:rsidRDefault="00DE1401" w:rsidP="00DE1401"/>
        </w:tc>
        <w:tc>
          <w:tcPr>
            <w:tcW w:w="514" w:type="dxa"/>
          </w:tcPr>
          <w:p w14:paraId="659CC054" w14:textId="77777777" w:rsidR="00DE1401" w:rsidRPr="009B061F" w:rsidRDefault="00DE1401" w:rsidP="00DE1401"/>
        </w:tc>
        <w:tc>
          <w:tcPr>
            <w:tcW w:w="496" w:type="dxa"/>
          </w:tcPr>
          <w:p w14:paraId="498B52F9" w14:textId="77777777" w:rsidR="00DE1401" w:rsidRPr="009B061F" w:rsidRDefault="00DE1401" w:rsidP="00DE1401"/>
        </w:tc>
        <w:tc>
          <w:tcPr>
            <w:tcW w:w="514" w:type="dxa"/>
          </w:tcPr>
          <w:p w14:paraId="00FAE8FC" w14:textId="77777777" w:rsidR="00DE1401" w:rsidRPr="009B061F" w:rsidRDefault="00DE1401" w:rsidP="00DE1401"/>
        </w:tc>
        <w:tc>
          <w:tcPr>
            <w:tcW w:w="496" w:type="dxa"/>
          </w:tcPr>
          <w:p w14:paraId="34C8CCCF" w14:textId="77777777" w:rsidR="00DE1401" w:rsidRPr="009B061F" w:rsidRDefault="00DE1401" w:rsidP="00DE1401"/>
        </w:tc>
        <w:tc>
          <w:tcPr>
            <w:tcW w:w="514" w:type="dxa"/>
          </w:tcPr>
          <w:p w14:paraId="1666030F" w14:textId="77777777" w:rsidR="00DE1401" w:rsidRPr="009B061F" w:rsidRDefault="00DE1401" w:rsidP="00DE1401"/>
        </w:tc>
        <w:tc>
          <w:tcPr>
            <w:tcW w:w="496" w:type="dxa"/>
          </w:tcPr>
          <w:p w14:paraId="62901DF7" w14:textId="77777777" w:rsidR="00DE1401" w:rsidRPr="009B061F" w:rsidRDefault="00DE1401" w:rsidP="00DE1401"/>
        </w:tc>
        <w:tc>
          <w:tcPr>
            <w:tcW w:w="514" w:type="dxa"/>
          </w:tcPr>
          <w:p w14:paraId="4DDA882D" w14:textId="77777777" w:rsidR="00DE1401" w:rsidRPr="009B061F" w:rsidRDefault="00DE1401" w:rsidP="00DE1401"/>
        </w:tc>
        <w:tc>
          <w:tcPr>
            <w:tcW w:w="496" w:type="dxa"/>
            <w:shd w:val="clear" w:color="auto" w:fill="00B0F0"/>
          </w:tcPr>
          <w:p w14:paraId="53A6F6AB" w14:textId="77777777" w:rsidR="00DE1401" w:rsidRPr="009B061F" w:rsidRDefault="00DE1401" w:rsidP="00DE1401"/>
        </w:tc>
      </w:tr>
      <w:tr w:rsidR="00DE1401" w:rsidRPr="009B061F" w14:paraId="2E5869DC" w14:textId="77777777" w:rsidTr="00DE1401">
        <w:trPr>
          <w:trHeight w:val="404"/>
        </w:trPr>
        <w:tc>
          <w:tcPr>
            <w:tcW w:w="9076" w:type="dxa"/>
            <w:shd w:val="clear" w:color="auto" w:fill="D9D9D9" w:themeFill="background1" w:themeFillShade="D9"/>
          </w:tcPr>
          <w:p w14:paraId="2DF89A73" w14:textId="77777777" w:rsidR="00DE1401" w:rsidRPr="009B061F" w:rsidRDefault="00DE1401" w:rsidP="00DE1401">
            <w:pPr>
              <w:rPr>
                <w:rFonts w:cstheme="minorHAnsi"/>
                <w:sz w:val="20"/>
                <w:szCs w:val="20"/>
              </w:rPr>
            </w:pPr>
            <w:r w:rsidRPr="009B061F">
              <w:rPr>
                <w:rFonts w:cstheme="minorHAnsi"/>
                <w:sz w:val="20"/>
                <w:szCs w:val="20"/>
              </w:rPr>
              <w:t>10.1.2. Asegurar la redacción de los textos e imágenes de la web y RRSS, utilizando un lenguaje inclusivo.</w:t>
            </w:r>
          </w:p>
        </w:tc>
        <w:tc>
          <w:tcPr>
            <w:tcW w:w="500" w:type="dxa"/>
            <w:shd w:val="clear" w:color="auto" w:fill="00B0F0"/>
          </w:tcPr>
          <w:p w14:paraId="3549F2CA" w14:textId="77777777" w:rsidR="00DE1401" w:rsidRPr="009B061F" w:rsidRDefault="00DE1401" w:rsidP="00DE1401"/>
        </w:tc>
        <w:tc>
          <w:tcPr>
            <w:tcW w:w="497" w:type="dxa"/>
          </w:tcPr>
          <w:p w14:paraId="70F3EE05" w14:textId="77777777" w:rsidR="00DE1401" w:rsidRPr="009B061F" w:rsidRDefault="00DE1401" w:rsidP="00DE1401"/>
        </w:tc>
        <w:tc>
          <w:tcPr>
            <w:tcW w:w="514" w:type="dxa"/>
            <w:shd w:val="clear" w:color="auto" w:fill="FF0000"/>
          </w:tcPr>
          <w:p w14:paraId="58FF3053" w14:textId="77777777" w:rsidR="00DE1401" w:rsidRPr="009B061F" w:rsidRDefault="00DE1401" w:rsidP="00DE1401"/>
        </w:tc>
        <w:tc>
          <w:tcPr>
            <w:tcW w:w="496" w:type="dxa"/>
            <w:shd w:val="clear" w:color="auto" w:fill="FF0000"/>
          </w:tcPr>
          <w:p w14:paraId="50EDB964" w14:textId="77777777" w:rsidR="00DE1401" w:rsidRPr="009B061F" w:rsidRDefault="00DE1401" w:rsidP="00DE1401"/>
        </w:tc>
        <w:tc>
          <w:tcPr>
            <w:tcW w:w="514" w:type="dxa"/>
            <w:shd w:val="clear" w:color="auto" w:fill="FF0000"/>
          </w:tcPr>
          <w:p w14:paraId="4AEE17FB" w14:textId="77777777" w:rsidR="00DE1401" w:rsidRPr="009B061F" w:rsidRDefault="00DE1401" w:rsidP="00DE1401"/>
        </w:tc>
        <w:tc>
          <w:tcPr>
            <w:tcW w:w="496" w:type="dxa"/>
            <w:shd w:val="clear" w:color="auto" w:fill="FF0000"/>
          </w:tcPr>
          <w:p w14:paraId="2B1ACC2E" w14:textId="77777777" w:rsidR="00DE1401" w:rsidRPr="009B061F" w:rsidRDefault="00DE1401" w:rsidP="00DE1401"/>
        </w:tc>
        <w:tc>
          <w:tcPr>
            <w:tcW w:w="514" w:type="dxa"/>
            <w:shd w:val="clear" w:color="auto" w:fill="FF0000"/>
          </w:tcPr>
          <w:p w14:paraId="3E17CBF0" w14:textId="77777777" w:rsidR="00DE1401" w:rsidRPr="009B061F" w:rsidRDefault="00DE1401" w:rsidP="00DE1401"/>
        </w:tc>
        <w:tc>
          <w:tcPr>
            <w:tcW w:w="496" w:type="dxa"/>
            <w:shd w:val="clear" w:color="auto" w:fill="FF0000"/>
          </w:tcPr>
          <w:p w14:paraId="31F79E1D" w14:textId="77777777" w:rsidR="00DE1401" w:rsidRPr="009B061F" w:rsidRDefault="00DE1401" w:rsidP="00DE1401"/>
        </w:tc>
        <w:tc>
          <w:tcPr>
            <w:tcW w:w="514" w:type="dxa"/>
            <w:shd w:val="clear" w:color="auto" w:fill="FF0000"/>
          </w:tcPr>
          <w:p w14:paraId="037995E8" w14:textId="77777777" w:rsidR="00DE1401" w:rsidRPr="009B061F" w:rsidRDefault="00DE1401" w:rsidP="00DE1401"/>
        </w:tc>
        <w:tc>
          <w:tcPr>
            <w:tcW w:w="496" w:type="dxa"/>
            <w:shd w:val="clear" w:color="auto" w:fill="00B0F0"/>
          </w:tcPr>
          <w:p w14:paraId="6A7890D0" w14:textId="77777777" w:rsidR="00DE1401" w:rsidRPr="009B061F" w:rsidRDefault="00DE1401" w:rsidP="00DE1401"/>
        </w:tc>
      </w:tr>
      <w:tr w:rsidR="00DE1401" w:rsidRPr="009B061F" w14:paraId="4053543C" w14:textId="77777777" w:rsidTr="003228AD">
        <w:trPr>
          <w:trHeight w:val="456"/>
        </w:trPr>
        <w:tc>
          <w:tcPr>
            <w:tcW w:w="9076" w:type="dxa"/>
            <w:shd w:val="clear" w:color="auto" w:fill="D9D9D9" w:themeFill="background1" w:themeFillShade="D9"/>
          </w:tcPr>
          <w:p w14:paraId="3B072943" w14:textId="77777777" w:rsidR="00DE1401" w:rsidRPr="009B061F" w:rsidRDefault="00DE1401" w:rsidP="00DE1401">
            <w:pPr>
              <w:autoSpaceDE w:val="0"/>
              <w:autoSpaceDN w:val="0"/>
              <w:adjustRightInd w:val="0"/>
              <w:rPr>
                <w:rFonts w:cstheme="minorHAnsi"/>
                <w:sz w:val="20"/>
                <w:szCs w:val="20"/>
              </w:rPr>
            </w:pPr>
            <w:r w:rsidRPr="009B061F">
              <w:rPr>
                <w:rFonts w:cstheme="minorHAnsi"/>
                <w:sz w:val="20"/>
                <w:szCs w:val="20"/>
              </w:rPr>
              <w:t xml:space="preserve">11.1.1. Comunicación a empresas proveedoras del compromiso de la empresa con la igualdad.  </w:t>
            </w:r>
          </w:p>
        </w:tc>
        <w:tc>
          <w:tcPr>
            <w:tcW w:w="500" w:type="dxa"/>
            <w:shd w:val="clear" w:color="auto" w:fill="00B0F0"/>
          </w:tcPr>
          <w:p w14:paraId="1CC6B985" w14:textId="77777777" w:rsidR="00DE1401" w:rsidRPr="009B061F" w:rsidRDefault="00DE1401" w:rsidP="00DE1401"/>
        </w:tc>
        <w:tc>
          <w:tcPr>
            <w:tcW w:w="497" w:type="dxa"/>
          </w:tcPr>
          <w:p w14:paraId="0EC7F66A" w14:textId="77777777" w:rsidR="00DE1401" w:rsidRPr="009B061F" w:rsidRDefault="00DE1401" w:rsidP="00DE1401"/>
        </w:tc>
        <w:tc>
          <w:tcPr>
            <w:tcW w:w="514" w:type="dxa"/>
            <w:shd w:val="clear" w:color="auto" w:fill="F2F2F2" w:themeFill="background1" w:themeFillShade="F2"/>
          </w:tcPr>
          <w:p w14:paraId="284504D8" w14:textId="77777777" w:rsidR="00DE1401" w:rsidRPr="009B061F" w:rsidRDefault="00DE1401" w:rsidP="00DE1401"/>
        </w:tc>
        <w:tc>
          <w:tcPr>
            <w:tcW w:w="496" w:type="dxa"/>
            <w:shd w:val="clear" w:color="auto" w:fill="FF0000"/>
          </w:tcPr>
          <w:p w14:paraId="7AD79F1E" w14:textId="77777777" w:rsidR="00DE1401" w:rsidRPr="009B061F" w:rsidRDefault="00DE1401" w:rsidP="00DE1401"/>
        </w:tc>
        <w:tc>
          <w:tcPr>
            <w:tcW w:w="514" w:type="dxa"/>
          </w:tcPr>
          <w:p w14:paraId="3D003B22" w14:textId="77777777" w:rsidR="00DE1401" w:rsidRPr="009B061F" w:rsidRDefault="00DE1401" w:rsidP="00DE1401"/>
        </w:tc>
        <w:tc>
          <w:tcPr>
            <w:tcW w:w="496" w:type="dxa"/>
          </w:tcPr>
          <w:p w14:paraId="4CE95D4B" w14:textId="77777777" w:rsidR="00DE1401" w:rsidRPr="009B061F" w:rsidRDefault="00DE1401" w:rsidP="00DE1401"/>
        </w:tc>
        <w:tc>
          <w:tcPr>
            <w:tcW w:w="514" w:type="dxa"/>
          </w:tcPr>
          <w:p w14:paraId="2FACED33" w14:textId="77777777" w:rsidR="00DE1401" w:rsidRPr="009B061F" w:rsidRDefault="00DE1401" w:rsidP="00DE1401"/>
        </w:tc>
        <w:tc>
          <w:tcPr>
            <w:tcW w:w="496" w:type="dxa"/>
          </w:tcPr>
          <w:p w14:paraId="18148709" w14:textId="77777777" w:rsidR="00DE1401" w:rsidRPr="009B061F" w:rsidRDefault="00DE1401" w:rsidP="00DE1401"/>
        </w:tc>
        <w:tc>
          <w:tcPr>
            <w:tcW w:w="514" w:type="dxa"/>
          </w:tcPr>
          <w:p w14:paraId="668D1F03" w14:textId="77777777" w:rsidR="00DE1401" w:rsidRPr="009B061F" w:rsidRDefault="00DE1401" w:rsidP="00DE1401"/>
        </w:tc>
        <w:tc>
          <w:tcPr>
            <w:tcW w:w="496" w:type="dxa"/>
            <w:shd w:val="clear" w:color="auto" w:fill="00B0F0"/>
          </w:tcPr>
          <w:p w14:paraId="4EEB9F83" w14:textId="77777777" w:rsidR="00DE1401" w:rsidRPr="009B061F" w:rsidRDefault="00DE1401" w:rsidP="00DE1401"/>
        </w:tc>
      </w:tr>
      <w:tr w:rsidR="00DE1401" w:rsidRPr="009B061F" w14:paraId="601EC52A" w14:textId="77777777" w:rsidTr="003228AD">
        <w:tc>
          <w:tcPr>
            <w:tcW w:w="9076" w:type="dxa"/>
            <w:shd w:val="clear" w:color="auto" w:fill="D9D9D9" w:themeFill="background1" w:themeFillShade="D9"/>
          </w:tcPr>
          <w:p w14:paraId="57D34DFF" w14:textId="77777777" w:rsidR="00DE1401" w:rsidRPr="009B061F" w:rsidRDefault="00DE1401" w:rsidP="00DE1401">
            <w:pPr>
              <w:autoSpaceDE w:val="0"/>
              <w:autoSpaceDN w:val="0"/>
              <w:adjustRightInd w:val="0"/>
              <w:jc w:val="both"/>
              <w:rPr>
                <w:rFonts w:cstheme="minorHAnsi"/>
                <w:sz w:val="20"/>
                <w:szCs w:val="20"/>
              </w:rPr>
            </w:pPr>
            <w:r w:rsidRPr="009B061F">
              <w:rPr>
                <w:rFonts w:cstheme="minorHAnsi"/>
                <w:sz w:val="20"/>
                <w:szCs w:val="20"/>
              </w:rPr>
              <w:t>11.1.2. Incorporación de criterios de restricción a las relaciones empresariales con sociedades o entidades discriminatorias.</w:t>
            </w:r>
          </w:p>
        </w:tc>
        <w:tc>
          <w:tcPr>
            <w:tcW w:w="500" w:type="dxa"/>
            <w:shd w:val="clear" w:color="auto" w:fill="00B0F0"/>
          </w:tcPr>
          <w:p w14:paraId="6064256C" w14:textId="77777777" w:rsidR="00DE1401" w:rsidRPr="009B061F" w:rsidRDefault="00DE1401" w:rsidP="00DE1401"/>
        </w:tc>
        <w:tc>
          <w:tcPr>
            <w:tcW w:w="497" w:type="dxa"/>
          </w:tcPr>
          <w:p w14:paraId="7CFC8EC0" w14:textId="77777777" w:rsidR="00DE1401" w:rsidRPr="009B061F" w:rsidRDefault="00DE1401" w:rsidP="00DE1401"/>
        </w:tc>
        <w:tc>
          <w:tcPr>
            <w:tcW w:w="514" w:type="dxa"/>
            <w:shd w:val="clear" w:color="auto" w:fill="F2F2F2" w:themeFill="background1" w:themeFillShade="F2"/>
          </w:tcPr>
          <w:p w14:paraId="7FFD58E0" w14:textId="77777777" w:rsidR="00DE1401" w:rsidRPr="009B061F" w:rsidRDefault="00DE1401" w:rsidP="00DE1401"/>
        </w:tc>
        <w:tc>
          <w:tcPr>
            <w:tcW w:w="496" w:type="dxa"/>
            <w:shd w:val="clear" w:color="auto" w:fill="FF0000"/>
          </w:tcPr>
          <w:p w14:paraId="354796C4" w14:textId="77777777" w:rsidR="00DE1401" w:rsidRPr="009B061F" w:rsidRDefault="00DE1401" w:rsidP="00DE1401"/>
        </w:tc>
        <w:tc>
          <w:tcPr>
            <w:tcW w:w="514" w:type="dxa"/>
          </w:tcPr>
          <w:p w14:paraId="166FADC1" w14:textId="77777777" w:rsidR="00DE1401" w:rsidRPr="009B061F" w:rsidRDefault="00DE1401" w:rsidP="00DE1401"/>
        </w:tc>
        <w:tc>
          <w:tcPr>
            <w:tcW w:w="496" w:type="dxa"/>
          </w:tcPr>
          <w:p w14:paraId="556982B4" w14:textId="77777777" w:rsidR="00DE1401" w:rsidRPr="009B061F" w:rsidRDefault="00DE1401" w:rsidP="00DE1401"/>
        </w:tc>
        <w:tc>
          <w:tcPr>
            <w:tcW w:w="514" w:type="dxa"/>
          </w:tcPr>
          <w:p w14:paraId="4BC81911" w14:textId="77777777" w:rsidR="00DE1401" w:rsidRPr="009B061F" w:rsidRDefault="00DE1401" w:rsidP="00DE1401"/>
        </w:tc>
        <w:tc>
          <w:tcPr>
            <w:tcW w:w="496" w:type="dxa"/>
          </w:tcPr>
          <w:p w14:paraId="56768DAC" w14:textId="77777777" w:rsidR="00DE1401" w:rsidRPr="009B061F" w:rsidRDefault="00DE1401" w:rsidP="00DE1401"/>
        </w:tc>
        <w:tc>
          <w:tcPr>
            <w:tcW w:w="514" w:type="dxa"/>
          </w:tcPr>
          <w:p w14:paraId="1D25D9ED" w14:textId="77777777" w:rsidR="00DE1401" w:rsidRPr="009B061F" w:rsidRDefault="00DE1401" w:rsidP="00DE1401"/>
        </w:tc>
        <w:tc>
          <w:tcPr>
            <w:tcW w:w="496" w:type="dxa"/>
            <w:shd w:val="clear" w:color="auto" w:fill="00B0F0"/>
          </w:tcPr>
          <w:p w14:paraId="502615CA" w14:textId="77777777" w:rsidR="00DE1401" w:rsidRPr="009B061F" w:rsidRDefault="00DE1401" w:rsidP="00DE1401"/>
        </w:tc>
      </w:tr>
    </w:tbl>
    <w:p w14:paraId="3F82558E" w14:textId="3E77B05B" w:rsidR="00525CBE" w:rsidRPr="009B061F" w:rsidRDefault="00525CBE" w:rsidP="004C16A7"/>
    <w:p w14:paraId="02ABC627" w14:textId="2E15D2C9" w:rsidR="00D14788" w:rsidRPr="009B061F" w:rsidRDefault="00D14788" w:rsidP="004C16A7"/>
    <w:p w14:paraId="2DFF377F" w14:textId="6F710162" w:rsidR="004971F5" w:rsidRPr="009B061F" w:rsidRDefault="004971F5" w:rsidP="004C16A7"/>
    <w:p w14:paraId="41DFA35D" w14:textId="4DAB4DBC" w:rsidR="004971F5" w:rsidRPr="009B061F" w:rsidRDefault="009F4BBC" w:rsidP="004C16A7">
      <w:r w:rsidRPr="009B061F">
        <w:rPr>
          <w:noProof/>
          <w:color w:val="808080" w:themeColor="background1" w:themeShade="80"/>
          <w:sz w:val="20"/>
          <w:szCs w:val="20"/>
          <w:lang w:eastAsia="es-ES"/>
        </w:rPr>
        <mc:AlternateContent>
          <mc:Choice Requires="wps">
            <w:drawing>
              <wp:anchor distT="0" distB="0" distL="114300" distR="114300" simplePos="0" relativeHeight="252172288" behindDoc="0" locked="0" layoutInCell="1" allowOverlap="1" wp14:anchorId="1F0313B4" wp14:editId="1E1964F4">
                <wp:simplePos x="0" y="0"/>
                <wp:positionH relativeFrom="page">
                  <wp:posOffset>10302240</wp:posOffset>
                </wp:positionH>
                <wp:positionV relativeFrom="paragraph">
                  <wp:posOffset>3835400</wp:posOffset>
                </wp:positionV>
                <wp:extent cx="390525" cy="393700"/>
                <wp:effectExtent l="0" t="0" r="9525" b="6350"/>
                <wp:wrapNone/>
                <wp:docPr id="19" name="Rectángulo 19"/>
                <wp:cNvGraphicFramePr/>
                <a:graphic xmlns:a="http://schemas.openxmlformats.org/drawingml/2006/main">
                  <a:graphicData uri="http://schemas.microsoft.com/office/word/2010/wordprocessingShape">
                    <wps:wsp>
                      <wps:cNvSpPr/>
                      <wps:spPr>
                        <a:xfrm>
                          <a:off x="0" y="0"/>
                          <a:ext cx="390525"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0A8A75" w14:textId="4854B570" w:rsidR="00500BDB" w:rsidRPr="00CA0DDC" w:rsidRDefault="00663FBF" w:rsidP="009F4BBC">
                            <w:pPr>
                              <w:jc w:val="center"/>
                              <w:rPr>
                                <w:color w:val="022D74"/>
                                <w:sz w:val="28"/>
                                <w:szCs w:val="28"/>
                              </w:rPr>
                            </w:pPr>
                            <w:r>
                              <w:rPr>
                                <w:color w:val="022D74"/>
                                <w:sz w:val="28"/>
                                <w:szCs w:val="28"/>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313B4" id="Rectángulo 19" o:spid="_x0000_s1087" style="position:absolute;margin-left:811.2pt;margin-top:302pt;width:30.75pt;height:31pt;z-index:25217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ImWhsQIAAL4FAAAOAAAAZHJzL2Uyb0RvYy54bWysVM1u2zAMvg/YOwi6r3bSpl2COkXQosOA ri3aDj0rshQbkEVNUmJnb7Nn6YuNkmz3Z8UOwy62SJEfyU8kT8+6RpGdsK4GXdDJQU6J0BzKWm8K +v3h8tNnSpxnumQKtCjoXjh6tvz44bQ1CzGFClQpLEEQ7RatKWjlvVlkmeOVaJg7ACM0XkqwDfMo 2k1WWtYieqOyaZ4fZy3Y0ljgwjnUXqRLuoz4Ugrub6R0whNVUMzNx6+N33X4ZstTtthYZqqa92mw f8iiYbXGoCPUBfOMbG39B1RTcwsOpD/g0GQgZc1FrAGrmeRvqrmvmBGxFiTHmZEm9/9g+fXu1pK6 xLebU6JZg290h6w9/dKbrQKCWqSoNW6Blvfm1vaSw2Oot5O2CX+shHSR1v1Iq+g84ag8nOez6YwS jleH88OTPNKePTsb6/wXAQ0Jh4JajB/JZLsr5zEgmg4mIZYDVZeXtVJRCJ0izpUlO4ZvvN5Moqva Nt+gTLr5LB9DxsYK5hH1FZLSAU9DQE5BgyYLtadq48nvlQh2St8JicRhfdMYcUROQRnnQvuUjKtY KZI6pDKUP3rEXCJgQJYYf8TuAV4XOWCnLHv74Cpix4/O+d8SS86jR4wM2o/OTa3BvgegsKo+crIf SErUBJZ8t+5iUx1H06BaQ7nHTrOQRtAZflnja18x52+ZxZnD6cQ94m/wIxW0BYX+REkF9ud7+mCP o4C3lLQ4wwV1P7bMCkrUV41DMp8cHYWhj8LR7GSKgn15s355o7fNOWALTXBjGR6Pwd6r4SgtNI+4 blYhKl4xzTF2Qbm3g3Du027BhcXFahXNcNAN81f63vAAHogO3fzQPTJr+pb3OCvXMMw7W7zp/GQb PDWsth5kHcfimdf+CXBJxF7qF1rYQi/laPW8dpe/AQAA//8DAFBLAwQUAAYACAAAACEAfzSrCOAA AAANAQAADwAAAGRycy9kb3ducmV2LnhtbEyPwU7DMBBE70j8g7VIXCrqEILVhjgVIPUCFyioZzde 4ojYDrbTBL6e7QmOM/s0O1NtZtuzI4bYeSfhepkBQ9d43blWwvvb9moFLCbltOq9QwnfGGFTn59V qtR+cq943KWWUYiLpZJgUhpKzmNj0Kq49AM6un34YFUiGVqug5oo3PY8zzLBreocfTBqwEeDzedu tBJQ6Rc9FrdPi5+vbejMfn6eFg9SXl7M93fAEs7pD4ZTfaoONXU6+NHpyHrSIs8LYiWIrKBVJ0Ss btbADmQJkQGvK/5/Rf0LAAD//wMAUEsBAi0AFAAGAAgAAAAhALaDOJL+AAAA4QEAABMAAAAAAAAA AAAAAAAAAAAAAFtDb250ZW50X1R5cGVzXS54bWxQSwECLQAUAAYACAAAACEAOP0h/9YAAACUAQAA CwAAAAAAAAAAAAAAAAAvAQAAX3JlbHMvLnJlbHNQSwECLQAUAAYACAAAACEAayJlobECAAC+BQAA DgAAAAAAAAAAAAAAAAAuAgAAZHJzL2Uyb0RvYy54bWxQSwECLQAUAAYACAAAACEAfzSrCOAAAAAN AQAADwAAAAAAAAAAAAAAAAALBQAAZHJzL2Rvd25yZXYueG1sUEsFBgAAAAAEAAQA8wAAABgGAAAA AA== " fillcolor="#f2f2f2 [3052]" stroked="f" strokeweight="2pt">
                <v:textbox>
                  <w:txbxContent>
                    <w:p w14:paraId="590A8A75" w14:textId="4854B570" w:rsidR="00500BDB" w:rsidRPr="00CA0DDC" w:rsidRDefault="00663FBF" w:rsidP="009F4BBC">
                      <w:pPr>
                        <w:jc w:val="center"/>
                        <w:rPr>
                          <w:color w:val="022D74"/>
                          <w:sz w:val="28"/>
                          <w:szCs w:val="28"/>
                        </w:rPr>
                      </w:pPr>
                      <w:r>
                        <w:rPr>
                          <w:color w:val="022D74"/>
                          <w:sz w:val="28"/>
                          <w:szCs w:val="28"/>
                        </w:rPr>
                        <w:t>33</w:t>
                      </w:r>
                    </w:p>
                  </w:txbxContent>
                </v:textbox>
                <w10:wrap anchorx="page"/>
              </v:rect>
            </w:pict>
          </mc:Fallback>
        </mc:AlternateContent>
      </w:r>
    </w:p>
    <w:p w14:paraId="45A3AB6B" w14:textId="25CAB7A8" w:rsidR="004971F5" w:rsidRPr="009B061F" w:rsidRDefault="004971F5" w:rsidP="004C16A7">
      <w:pPr>
        <w:sectPr w:rsidR="004971F5" w:rsidRPr="009B061F" w:rsidSect="001B5593">
          <w:pgSz w:w="16838" w:h="11906" w:orient="landscape"/>
          <w:pgMar w:top="284" w:right="1559" w:bottom="709" w:left="1418" w:header="425" w:footer="0" w:gutter="0"/>
          <w:pgNumType w:start="0"/>
          <w:cols w:space="708"/>
          <w:titlePg/>
          <w:docGrid w:linePitch="360"/>
        </w:sectPr>
      </w:pPr>
    </w:p>
    <w:p w14:paraId="24C7A9BE" w14:textId="782BD3F5" w:rsidR="008301A1" w:rsidRPr="009B061F" w:rsidRDefault="00B8356C" w:rsidP="004C16A7">
      <w:r w:rsidRPr="009B061F">
        <w:rPr>
          <w:noProof/>
        </w:rPr>
        <w:lastRenderedPageBreak/>
        <mc:AlternateContent>
          <mc:Choice Requires="wps">
            <w:drawing>
              <wp:anchor distT="45720" distB="45720" distL="114300" distR="114300" simplePos="0" relativeHeight="251977728" behindDoc="0" locked="0" layoutInCell="1" allowOverlap="1" wp14:anchorId="31DA06B9" wp14:editId="3D73CC1F">
                <wp:simplePos x="0" y="0"/>
                <wp:positionH relativeFrom="margin">
                  <wp:align>left</wp:align>
                </wp:positionH>
                <wp:positionV relativeFrom="paragraph">
                  <wp:posOffset>0</wp:posOffset>
                </wp:positionV>
                <wp:extent cx="5768340" cy="311150"/>
                <wp:effectExtent l="0" t="0" r="3810" b="0"/>
                <wp:wrapSquare wrapText="bothSides"/>
                <wp:docPr id="4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311150"/>
                        </a:xfrm>
                        <a:prstGeom prst="rect">
                          <a:avLst/>
                        </a:prstGeom>
                        <a:solidFill>
                          <a:srgbClr val="1F3477"/>
                        </a:solidFill>
                        <a:ln w="9525">
                          <a:noFill/>
                          <a:miter lim="800000"/>
                          <a:headEnd/>
                          <a:tailEnd/>
                        </a:ln>
                      </wps:spPr>
                      <wps:txbx>
                        <w:txbxContent>
                          <w:p w14:paraId="2DC964A1" w14:textId="5614CEDF" w:rsidR="00500BDB" w:rsidRDefault="00500BDB" w:rsidP="00B8356C">
                            <w:pPr>
                              <w:spacing w:after="240" w:line="360" w:lineRule="auto"/>
                            </w:pPr>
                            <w:r w:rsidRPr="005B0BC3">
                              <w:rPr>
                                <w:b/>
                                <w:bCs/>
                                <w:noProof/>
                                <w:color w:val="FFFFFF" w:themeColor="background1"/>
                                <w:sz w:val="32"/>
                                <w:szCs w:val="32"/>
                                <w:lang w:bidi="es-ES"/>
                              </w:rPr>
                              <w:t>I</w:t>
                            </w:r>
                            <w:r>
                              <w:rPr>
                                <w:b/>
                                <w:bCs/>
                                <w:noProof/>
                                <w:color w:val="FFFFFF" w:themeColor="background1"/>
                                <w:sz w:val="32"/>
                                <w:szCs w:val="32"/>
                                <w:lang w:bidi="es-ES"/>
                              </w:rPr>
                              <w:t>V. COMUNICACIÓN DEL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A06B9" id="_x0000_s1088" type="#_x0000_t202" style="position:absolute;margin-left:0;margin-top:0;width:454.2pt;height:24.5pt;z-index:251977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4s9lKgIAACwEAAAOAAAAZHJzL2Uyb0RvYy54bWysU9tu2zAMfR+wfxD0vjjOvUacokuXYUB3 Abp9gCLJsTBJ1CQldvf1peQ0C7q3YX4QRJM8Ojwk17e90eQkfVBga1qOxpRIy0Eoe6jpj++7dytK QmRWMA1W1vRJBnq7eftm3blKTqAFLaQnCGJD1bmatjG6qigCb6VhYQROWnQ24A2LaPpDITzrEN3o YjIeL4oOvHAeuAwB/94PTrrJ+E0jefzaNEFGomuK3GI+fT736Sw2a1YdPHOt4mca7B9YGKYsPnqB umeRkaNXf0EZxT0EaOKIgymgaRSXuQasphy/quaxZU7mWlCc4C4yhf8Hy7+cvnmiRE1nkzkllhls 0vbIhAciJImyj0AmSabOhQqjHx3Gx/499NjuXHJwD8B/BmJh2zJ7kHfeQ9dKJpBmmTKLq9QBJySQ ffcZBL7GjhEyUN94kzREVQiiY7ueLi1CHoTjz/lysZrO0MXRNy3Lcp57WLDqJdv5ED9KMCRdaupx BDI6Oz2EmNiw6iUkPRZAK7FTWmfDH/Zb7cmJ4biUu+lsucwFvArTlnQ1vZmjYinLQsrPk2RUxHHW ytR0NU7fMGBJjQ9W5JDIlB7uyETbszxJkUGb2O/73JDFRfY9iCcUzMMwvrhueGnB/6akw9Gtafh1 ZF5Soj9ZFP2mnCWFYjZm8+UEDX/t2V97mOUIVdNIyXDdxrwfQ2V32JxGZd1SFwcmZ844klnO8/qk mb+2c9SfJd88AwAA//8DAFBLAwQUAAYACAAAACEAXVgCXtsAAAAEAQAADwAAAGRycy9kb3ducmV2 LnhtbEyPwU7DMBBE70j8g7VIXCpqAxW0IU6FkDiVC2k5cNvESxI1Xkfxtk3/HsMFLiuNZjTzNl9P vldHGmMX2MLt3IAiroPruLGw277eLEFFQXbYByYLZ4qwLi4vcsxcOPE7HUtpVCrhmKGFVmTItI51 Sx7jPAzEyfsKo0dJcmy0G/GUyn2v74x50B47TgstDvTSUr0vD96Clvtyu3n7mHmpeLYrP039uDfW Xl9Nz0+ghCb5C8MPfkKHIjFV4cAuqt5CekR+b/JWZrkAVVlYrAzoItf/4YtvAAAA//8DAFBLAQIt ABQABgAIAAAAIQC2gziS/gAAAOEBAAATAAAAAAAAAAAAAAAAAAAAAABbQ29udGVudF9UeXBlc10u eG1sUEsBAi0AFAAGAAgAAAAhADj9If/WAAAAlAEAAAsAAAAAAAAAAAAAAAAALwEAAF9yZWxzLy5y ZWxzUEsBAi0AFAAGAAgAAAAhABXiz2UqAgAALAQAAA4AAAAAAAAAAAAAAAAALgIAAGRycy9lMm9E b2MueG1sUEsBAi0AFAAGAAgAAAAhAF1YAl7bAAAABAEAAA8AAAAAAAAAAAAAAAAAhAQAAGRycy9k b3ducmV2LnhtbFBLBQYAAAAABAAEAPMAAACMBQAAAAA= " fillcolor="#1f3477" stroked="f">
                <v:textbox>
                  <w:txbxContent>
                    <w:p w14:paraId="2DC964A1" w14:textId="5614CEDF" w:rsidR="00500BDB" w:rsidRDefault="00500BDB" w:rsidP="00B8356C">
                      <w:pPr>
                        <w:spacing w:after="240" w:line="360" w:lineRule="auto"/>
                      </w:pPr>
                      <w:r w:rsidRPr="005B0BC3">
                        <w:rPr>
                          <w:b/>
                          <w:bCs/>
                          <w:noProof/>
                          <w:color w:val="FFFFFF" w:themeColor="background1"/>
                          <w:sz w:val="32"/>
                          <w:szCs w:val="32"/>
                          <w:lang w:bidi="es-ES"/>
                        </w:rPr>
                        <w:t>I</w:t>
                      </w:r>
                      <w:r>
                        <w:rPr>
                          <w:b/>
                          <w:bCs/>
                          <w:noProof/>
                          <w:color w:val="FFFFFF" w:themeColor="background1"/>
                          <w:sz w:val="32"/>
                          <w:szCs w:val="32"/>
                          <w:lang w:bidi="es-ES"/>
                        </w:rPr>
                        <w:t>V. COMUNICACIÓN DEL PLAN</w:t>
                      </w:r>
                    </w:p>
                  </w:txbxContent>
                </v:textbox>
                <w10:wrap type="square" anchorx="margin"/>
              </v:shape>
            </w:pict>
          </mc:Fallback>
        </mc:AlternateContent>
      </w:r>
    </w:p>
    <w:p w14:paraId="2FC7C160" w14:textId="180310B4" w:rsidR="008301A1" w:rsidRPr="009B061F" w:rsidRDefault="008301A1" w:rsidP="008301A1">
      <w:pPr>
        <w:autoSpaceDE w:val="0"/>
        <w:autoSpaceDN w:val="0"/>
        <w:adjustRightInd w:val="0"/>
        <w:spacing w:line="360" w:lineRule="auto"/>
        <w:jc w:val="both"/>
        <w:rPr>
          <w:rFonts w:cstheme="minorHAnsi"/>
          <w:b/>
          <w:color w:val="000000"/>
          <w:sz w:val="24"/>
          <w:szCs w:val="24"/>
        </w:rPr>
      </w:pPr>
      <w:r w:rsidRPr="009B061F">
        <w:rPr>
          <w:rFonts w:cstheme="minorHAnsi"/>
          <w:color w:val="000000"/>
          <w:sz w:val="24"/>
          <w:szCs w:val="24"/>
        </w:rPr>
        <w:t xml:space="preserve">Uno de los criterios de Calidad que el Procedimiento IGE contempla para una implantación eficaz de la Igualdad en la empresa es el diseño de un Plan de Comunicación que prevé la información a todas las partes de la empresa en todas las fases de trabajo (diagnóstico, diseño del Plan de Igualdad e implantación </w:t>
      </w:r>
      <w:proofErr w:type="gramStart"/>
      <w:r w:rsidRPr="009B061F">
        <w:rPr>
          <w:rFonts w:cstheme="minorHAnsi"/>
          <w:color w:val="000000"/>
          <w:sz w:val="24"/>
          <w:szCs w:val="24"/>
        </w:rPr>
        <w:t>del mismo</w:t>
      </w:r>
      <w:proofErr w:type="gramEnd"/>
      <w:r w:rsidRPr="009B061F">
        <w:rPr>
          <w:rFonts w:cstheme="minorHAnsi"/>
          <w:color w:val="000000"/>
          <w:sz w:val="24"/>
          <w:szCs w:val="24"/>
        </w:rPr>
        <w:t>).</w:t>
      </w:r>
    </w:p>
    <w:p w14:paraId="3711CB0E" w14:textId="60D1C629" w:rsidR="008301A1" w:rsidRPr="009B061F" w:rsidRDefault="008301A1" w:rsidP="00897996">
      <w:pPr>
        <w:autoSpaceDE w:val="0"/>
        <w:autoSpaceDN w:val="0"/>
        <w:adjustRightInd w:val="0"/>
        <w:spacing w:line="360" w:lineRule="auto"/>
        <w:jc w:val="both"/>
        <w:rPr>
          <w:rFonts w:cstheme="minorHAnsi"/>
          <w:b/>
          <w:color w:val="000000"/>
          <w:sz w:val="24"/>
          <w:szCs w:val="24"/>
        </w:rPr>
      </w:pPr>
      <w:r w:rsidRPr="009B061F">
        <w:rPr>
          <w:rFonts w:cstheme="minorHAnsi"/>
          <w:color w:val="000000"/>
          <w:sz w:val="24"/>
          <w:szCs w:val="24"/>
        </w:rPr>
        <w:t>En este sentido y pensando en términos de calidad, participación</w:t>
      </w:r>
      <w:r w:rsidR="00CA076D">
        <w:rPr>
          <w:rFonts w:cstheme="minorHAnsi"/>
          <w:color w:val="000000"/>
          <w:sz w:val="24"/>
          <w:szCs w:val="24"/>
        </w:rPr>
        <w:t xml:space="preserve"> </w:t>
      </w:r>
      <w:r w:rsidRPr="009B061F">
        <w:rPr>
          <w:rFonts w:cstheme="minorHAnsi"/>
          <w:color w:val="000000"/>
          <w:sz w:val="24"/>
          <w:szCs w:val="24"/>
        </w:rPr>
        <w:t>y mejora</w:t>
      </w:r>
      <w:r w:rsidR="00897996" w:rsidRPr="009B061F">
        <w:rPr>
          <w:rFonts w:cstheme="minorHAnsi"/>
          <w:b/>
          <w:color w:val="000000"/>
          <w:sz w:val="24"/>
          <w:szCs w:val="24"/>
        </w:rPr>
        <w:t xml:space="preserve"> </w:t>
      </w:r>
      <w:r w:rsidRPr="009B061F">
        <w:rPr>
          <w:rFonts w:cstheme="minorHAnsi"/>
          <w:color w:val="000000"/>
          <w:sz w:val="24"/>
          <w:szCs w:val="24"/>
        </w:rPr>
        <w:t xml:space="preserve">continua </w:t>
      </w:r>
      <w:r w:rsidR="00897996" w:rsidRPr="009B061F">
        <w:rPr>
          <w:rFonts w:cstheme="minorHAnsi"/>
          <w:color w:val="000000"/>
          <w:sz w:val="24"/>
          <w:szCs w:val="24"/>
        </w:rPr>
        <w:t xml:space="preserve">la empresa </w:t>
      </w:r>
      <w:r w:rsidR="00AC31BB" w:rsidRPr="009B061F">
        <w:rPr>
          <w:rFonts w:cstheme="minorHAnsi"/>
          <w:color w:val="000000"/>
          <w:sz w:val="24"/>
          <w:szCs w:val="24"/>
        </w:rPr>
        <w:t xml:space="preserve">comenzó a desarrollar el Plan de Comunicación </w:t>
      </w:r>
      <w:r w:rsidR="00897996" w:rsidRPr="009B061F">
        <w:rPr>
          <w:rFonts w:cstheme="minorHAnsi"/>
          <w:color w:val="000000"/>
          <w:sz w:val="24"/>
          <w:szCs w:val="24"/>
        </w:rPr>
        <w:t xml:space="preserve">a través del tablón de anuncios </w:t>
      </w:r>
      <w:r w:rsidR="00D53C67" w:rsidRPr="009B061F">
        <w:rPr>
          <w:rFonts w:cstheme="minorHAnsi"/>
          <w:color w:val="000000"/>
          <w:sz w:val="24"/>
          <w:szCs w:val="24"/>
        </w:rPr>
        <w:t xml:space="preserve">donde </w:t>
      </w:r>
      <w:r w:rsidR="004263CD" w:rsidRPr="009B061F">
        <w:rPr>
          <w:rFonts w:cstheme="minorHAnsi"/>
          <w:color w:val="000000"/>
          <w:sz w:val="24"/>
          <w:szCs w:val="24"/>
        </w:rPr>
        <w:t>se presentó</w:t>
      </w:r>
      <w:r w:rsidR="00D53C67" w:rsidRPr="009B061F">
        <w:rPr>
          <w:rFonts w:cstheme="minorHAnsi"/>
          <w:color w:val="000000"/>
          <w:sz w:val="24"/>
          <w:szCs w:val="24"/>
        </w:rPr>
        <w:t xml:space="preserve"> la</w:t>
      </w:r>
      <w:r w:rsidR="00897996" w:rsidRPr="009B061F">
        <w:rPr>
          <w:rFonts w:cstheme="minorHAnsi"/>
          <w:color w:val="000000"/>
          <w:sz w:val="24"/>
          <w:szCs w:val="24"/>
        </w:rPr>
        <w:t xml:space="preserve"> elaboración del I Plan de Igualdad y a su vez</w:t>
      </w:r>
      <w:r w:rsidR="004263CD" w:rsidRPr="009B061F">
        <w:rPr>
          <w:rFonts w:cstheme="minorHAnsi"/>
          <w:color w:val="000000"/>
          <w:sz w:val="24"/>
          <w:szCs w:val="24"/>
        </w:rPr>
        <w:t xml:space="preserve"> se invitó</w:t>
      </w:r>
      <w:r w:rsidR="00897996" w:rsidRPr="009B061F">
        <w:rPr>
          <w:rFonts w:cstheme="minorHAnsi"/>
          <w:color w:val="000000"/>
          <w:sz w:val="24"/>
          <w:szCs w:val="24"/>
        </w:rPr>
        <w:t xml:space="preserve"> </w:t>
      </w:r>
      <w:r w:rsidR="004263CD" w:rsidRPr="009B061F">
        <w:rPr>
          <w:rFonts w:cstheme="minorHAnsi"/>
          <w:color w:val="000000"/>
          <w:sz w:val="24"/>
          <w:szCs w:val="24"/>
        </w:rPr>
        <w:t>a colaborar a la</w:t>
      </w:r>
      <w:r w:rsidR="00897996" w:rsidRPr="009B061F">
        <w:rPr>
          <w:rFonts w:cstheme="minorHAnsi"/>
          <w:color w:val="000000"/>
          <w:sz w:val="24"/>
          <w:szCs w:val="24"/>
        </w:rPr>
        <w:t xml:space="preserve"> plantilla mediante la cumplimentación de</w:t>
      </w:r>
      <w:r w:rsidR="00E71A37" w:rsidRPr="009B061F">
        <w:rPr>
          <w:rFonts w:cstheme="minorHAnsi"/>
          <w:color w:val="000000"/>
          <w:sz w:val="24"/>
          <w:szCs w:val="24"/>
        </w:rPr>
        <w:t xml:space="preserve"> un</w:t>
      </w:r>
      <w:r w:rsidR="00897996" w:rsidRPr="009B061F">
        <w:rPr>
          <w:rFonts w:cstheme="minorHAnsi"/>
          <w:b/>
          <w:color w:val="000000"/>
          <w:sz w:val="24"/>
          <w:szCs w:val="24"/>
        </w:rPr>
        <w:t xml:space="preserve"> </w:t>
      </w:r>
      <w:r w:rsidR="00897996" w:rsidRPr="009B061F">
        <w:rPr>
          <w:rFonts w:cstheme="minorHAnsi"/>
          <w:color w:val="000000"/>
          <w:sz w:val="24"/>
          <w:szCs w:val="24"/>
        </w:rPr>
        <w:t>cuestionario.</w:t>
      </w:r>
    </w:p>
    <w:p w14:paraId="297192D8" w14:textId="5B6DF61D" w:rsidR="008301A1" w:rsidRPr="009B061F" w:rsidRDefault="008301A1" w:rsidP="008301A1">
      <w:pPr>
        <w:pStyle w:val="CM17"/>
        <w:spacing w:after="125" w:line="360" w:lineRule="auto"/>
        <w:jc w:val="both"/>
        <w:rPr>
          <w:rFonts w:asciiTheme="minorHAnsi" w:hAnsiTheme="minorHAnsi" w:cstheme="minorHAnsi"/>
          <w:color w:val="000000"/>
        </w:rPr>
      </w:pPr>
      <w:r w:rsidRPr="009B061F">
        <w:rPr>
          <w:rFonts w:asciiTheme="minorHAnsi" w:hAnsiTheme="minorHAnsi" w:cstheme="minorHAnsi"/>
          <w:color w:val="000000"/>
        </w:rPr>
        <w:t xml:space="preserve">El plan de comunicación contempla: </w:t>
      </w:r>
    </w:p>
    <w:p w14:paraId="051B2816" w14:textId="1BFF3F69" w:rsidR="008301A1" w:rsidRPr="009B061F" w:rsidRDefault="008301A1" w:rsidP="00BB7925">
      <w:pPr>
        <w:pStyle w:val="Default"/>
        <w:numPr>
          <w:ilvl w:val="0"/>
          <w:numId w:val="11"/>
        </w:numPr>
        <w:spacing w:after="135" w:line="360" w:lineRule="auto"/>
        <w:jc w:val="both"/>
        <w:rPr>
          <w:rFonts w:asciiTheme="minorHAnsi" w:hAnsiTheme="minorHAnsi" w:cstheme="minorHAnsi"/>
        </w:rPr>
      </w:pPr>
      <w:r w:rsidRPr="009B061F">
        <w:rPr>
          <w:rFonts w:asciiTheme="minorHAnsi" w:hAnsiTheme="minorHAnsi" w:cstheme="minorHAnsi"/>
        </w:rPr>
        <w:t xml:space="preserve">La reafirmación del compromiso de la entidad con la Igualdad de género. </w:t>
      </w:r>
    </w:p>
    <w:p w14:paraId="7DDD8FA2" w14:textId="7D64FBC9" w:rsidR="008301A1" w:rsidRPr="009B061F" w:rsidRDefault="008301A1" w:rsidP="00BB7925">
      <w:pPr>
        <w:pStyle w:val="Default"/>
        <w:numPr>
          <w:ilvl w:val="0"/>
          <w:numId w:val="11"/>
        </w:numPr>
        <w:spacing w:after="135" w:line="360" w:lineRule="auto"/>
        <w:ind w:left="709" w:hanging="709"/>
        <w:jc w:val="both"/>
        <w:rPr>
          <w:rFonts w:asciiTheme="minorHAnsi" w:hAnsiTheme="minorHAnsi" w:cstheme="minorHAnsi"/>
        </w:rPr>
      </w:pPr>
      <w:r w:rsidRPr="009B061F">
        <w:rPr>
          <w:rFonts w:asciiTheme="minorHAnsi" w:hAnsiTheme="minorHAnsi" w:cstheme="minorHAnsi"/>
        </w:rPr>
        <w:t xml:space="preserve">La composición de la Comisión de Igualdad que se va a encargar de todos los temas referentes a </w:t>
      </w:r>
      <w:r w:rsidR="00D53C67" w:rsidRPr="009B061F">
        <w:rPr>
          <w:rFonts w:asciiTheme="minorHAnsi" w:hAnsiTheme="minorHAnsi" w:cstheme="minorHAnsi"/>
        </w:rPr>
        <w:t xml:space="preserve">la </w:t>
      </w:r>
      <w:r w:rsidRPr="009B061F">
        <w:rPr>
          <w:rFonts w:asciiTheme="minorHAnsi" w:hAnsiTheme="minorHAnsi" w:cstheme="minorHAnsi"/>
        </w:rPr>
        <w:t xml:space="preserve">Igualdad de Género en </w:t>
      </w:r>
      <w:r w:rsidR="00D53C67" w:rsidRPr="009B061F">
        <w:rPr>
          <w:rFonts w:asciiTheme="minorHAnsi" w:hAnsiTheme="minorHAnsi" w:cstheme="minorHAnsi"/>
        </w:rPr>
        <w:t xml:space="preserve">la empresa </w:t>
      </w:r>
      <w:r w:rsidRPr="009B061F">
        <w:rPr>
          <w:rFonts w:asciiTheme="minorHAnsi" w:hAnsiTheme="minorHAnsi" w:cstheme="minorHAnsi"/>
        </w:rPr>
        <w:t xml:space="preserve">y las formas de contacto y participación. </w:t>
      </w:r>
    </w:p>
    <w:p w14:paraId="37DC2A2B" w14:textId="1239BDB3" w:rsidR="008301A1" w:rsidRPr="009B061F" w:rsidRDefault="008301A1" w:rsidP="00BB7925">
      <w:pPr>
        <w:pStyle w:val="Default"/>
        <w:numPr>
          <w:ilvl w:val="0"/>
          <w:numId w:val="11"/>
        </w:numPr>
        <w:spacing w:line="360" w:lineRule="auto"/>
        <w:jc w:val="both"/>
        <w:rPr>
          <w:rFonts w:asciiTheme="minorHAnsi" w:hAnsiTheme="minorHAnsi" w:cstheme="minorHAnsi"/>
        </w:rPr>
      </w:pPr>
      <w:r w:rsidRPr="009B061F">
        <w:rPr>
          <w:rFonts w:asciiTheme="minorHAnsi" w:hAnsiTheme="minorHAnsi" w:cstheme="minorHAnsi"/>
        </w:rPr>
        <w:t>Información sobre la realización del I Plan de Igualdad</w:t>
      </w:r>
      <w:r w:rsidR="00C847D3" w:rsidRPr="009B061F">
        <w:rPr>
          <w:rFonts w:asciiTheme="minorHAnsi" w:hAnsiTheme="minorHAnsi" w:cstheme="minorHAnsi"/>
        </w:rPr>
        <w:t>.</w:t>
      </w:r>
    </w:p>
    <w:p w14:paraId="64556B2B" w14:textId="77777777" w:rsidR="008301A1" w:rsidRPr="009B061F" w:rsidRDefault="008301A1" w:rsidP="008301A1">
      <w:pPr>
        <w:pStyle w:val="Default"/>
        <w:spacing w:line="360" w:lineRule="auto"/>
        <w:rPr>
          <w:rFonts w:asciiTheme="minorHAnsi" w:hAnsiTheme="minorHAnsi" w:cstheme="minorHAnsi"/>
        </w:rPr>
      </w:pPr>
    </w:p>
    <w:p w14:paraId="07D2A544" w14:textId="774F7614" w:rsidR="00B316AE" w:rsidRPr="009B061F" w:rsidRDefault="00DC1C8A" w:rsidP="00DC1C8A">
      <w:pPr>
        <w:pStyle w:val="CM2"/>
        <w:spacing w:after="2375" w:line="360" w:lineRule="auto"/>
        <w:jc w:val="both"/>
        <w:rPr>
          <w:rFonts w:asciiTheme="minorHAnsi" w:hAnsiTheme="minorHAnsi" w:cstheme="minorHAnsi"/>
          <w:color w:val="000000"/>
        </w:rPr>
      </w:pPr>
      <w:r w:rsidRPr="009B061F">
        <w:rPr>
          <w:noProof/>
          <w:color w:val="808080" w:themeColor="background1" w:themeShade="80"/>
          <w:sz w:val="20"/>
          <w:szCs w:val="20"/>
          <w:lang w:eastAsia="es-ES"/>
        </w:rPr>
        <mc:AlternateContent>
          <mc:Choice Requires="wps">
            <w:drawing>
              <wp:anchor distT="0" distB="0" distL="114300" distR="114300" simplePos="0" relativeHeight="252131328" behindDoc="0" locked="0" layoutInCell="1" allowOverlap="1" wp14:anchorId="4B30F301" wp14:editId="2647B748">
                <wp:simplePos x="0" y="0"/>
                <wp:positionH relativeFrom="page">
                  <wp:posOffset>7096125</wp:posOffset>
                </wp:positionH>
                <wp:positionV relativeFrom="paragraph">
                  <wp:posOffset>4042410</wp:posOffset>
                </wp:positionV>
                <wp:extent cx="434340" cy="367030"/>
                <wp:effectExtent l="0" t="0" r="3810" b="0"/>
                <wp:wrapNone/>
                <wp:docPr id="1073741854" name="Rectángulo 1073741854"/>
                <wp:cNvGraphicFramePr/>
                <a:graphic xmlns:a="http://schemas.openxmlformats.org/drawingml/2006/main">
                  <a:graphicData uri="http://schemas.microsoft.com/office/word/2010/wordprocessingShape">
                    <wps:wsp>
                      <wps:cNvSpPr/>
                      <wps:spPr>
                        <a:xfrm>
                          <a:off x="0" y="0"/>
                          <a:ext cx="434340" cy="36703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E4550A" w14:textId="58BA821A" w:rsidR="00500BDB" w:rsidRPr="00007FA6" w:rsidRDefault="00663FBF" w:rsidP="00DC1C8A">
                            <w:pPr>
                              <w:jc w:val="center"/>
                              <w:rPr>
                                <w:color w:val="022D74"/>
                                <w:sz w:val="28"/>
                                <w:szCs w:val="28"/>
                              </w:rPr>
                            </w:pPr>
                            <w:r>
                              <w:rPr>
                                <w:color w:val="022D74"/>
                                <w:sz w:val="28"/>
                                <w:szCs w:val="28"/>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0F301" id="Rectángulo 1073741854" o:spid="_x0000_s1089" style="position:absolute;left:0;text-align:left;margin-left:558.75pt;margin-top:318.3pt;width:34.2pt;height:28.9pt;z-index:25213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L8NwtAIAAM4FAAAOAAAAZHJzL2Uyb0RvYy54bWysVN1O2zAUvp+0d7B8P5L+QKEiRRWIaRID BExcu47dRHJ8PNtt073NnmUvtmM7CYWhXUxTpdTn7zv/5/yibRTZCutq0AUdHeWUCM2hrPW6oN+e rj+dUuI80yVToEVB98LRi8XHD+c7MxdjqECVwhIE0W6+MwWtvDfzLHO8Eg1zR2CERqEE2zCPpF1n pWU7RG9UNs7zk2wHtjQWuHAOuVdJSBcRX0rB/Z2UTniiCoqx+fi18bsK32xxzuZry0xV8y4M9g9R NKzW6HSAumKekY2t/4Bqam7BgfRHHJoMpKy5iDlgNqP8TTaPFTMi5oLFcWYok/t/sPx2e29JXWLv 8tlkNh2dHk8p0azBXj1g9X791OuNAnIgxZLtjJuj5aO5tx3l8Bnyb6Vtwj9mRtpY5v1QZtF6wpE5 neAPm8FRNDmZ5ZPYhuzF2FjnPwtoSHgU1GIcsbhse+M8OkTVXiX4cqDq8rpWKhJhcsSlsmTLsOer 9Siaqk3zFcrEOzvO895lHLSgHlFfISkd8DQE5OQ0cLKQe8o2vvxeiaCn9IOQWEjMbxw9DsjJKeNc aJ+CcRUrRWKHUN6PJQIGZIn+B+wO4HWSPXaKstMPpiJuwGCc/y2wZDxYRM+g/WDc1BrsewAKs+o8 J/2+SKk0oUq+XbVxyE4mQTWwVlDucfIspJV0hl/X2O0b5vw9s7iDOCB4V/wdfqSCXUGhe1FSgf3x Hj/o42qglJId7nRB3fcNs4IS9UXj0pyNpmHufCSmx7MxEvZQsjqU6E1zCThCI7xghsdn0Peqf0oL zTOen2XwiiKmOfouKPe2Jy59ujV4wLhYLqMaLr5h/kY/Gh7AQ6HDND+1z8yabuQ97sot9PvP5m8m P+kGSw3LjQdZx7V4qWvXAjwaca67Axeu0iEdtV7O8OI3AAAA//8DAFBLAwQUAAYACAAAACEAbU9T MOEAAAANAQAADwAAAGRycy9kb3ducmV2LnhtbEyPwU7DMAyG70i8Q2QkLhNLC23ZStMJkHZhFxiI c9aYpqJJSpKuhafHO8Hxtz/9/lxtZtOzI/rQOSsgXSbA0DZOdbYV8Pa6vVoBC1FaJXtnUcA3BtjU 52eVLJWb7Ase97FlVGJDKQXoGIeS89BoNDIs3YCWdh/OGxkp+pYrLycqNz2/TpKCG9lZuqDlgI8a m8/9aASgVM9qzPKnxc/X1nf6fd5NiwchLi/m+ztgEef4B8NJn9ShJqeDG60KrKecprc5sQKKm6IA dkLSVb4GdqDROsuA1xX//0X9CwAA//8DAFBLAQItABQABgAIAAAAIQC2gziS/gAAAOEBAAATAAAA AAAAAAAAAAAAAAAAAABbQ29udGVudF9UeXBlc10ueG1sUEsBAi0AFAAGAAgAAAAhADj9If/WAAAA lAEAAAsAAAAAAAAAAAAAAAAALwEAAF9yZWxzLy5yZWxzUEsBAi0AFAAGAAgAAAAhAMUvw3C0AgAA zgUAAA4AAAAAAAAAAAAAAAAALgIAAGRycy9lMm9Eb2MueG1sUEsBAi0AFAAGAAgAAAAhAG1PUzDh AAAADQEAAA8AAAAAAAAAAAAAAAAADgUAAGRycy9kb3ducmV2LnhtbFBLBQYAAAAABAAEAPMAAAAc BgAAAAA= " fillcolor="#f2f2f2 [3052]" stroked="f" strokeweight="2pt">
                <v:textbox>
                  <w:txbxContent>
                    <w:p w14:paraId="48E4550A" w14:textId="58BA821A" w:rsidR="00500BDB" w:rsidRPr="00007FA6" w:rsidRDefault="00663FBF" w:rsidP="00DC1C8A">
                      <w:pPr>
                        <w:jc w:val="center"/>
                        <w:rPr>
                          <w:color w:val="022D74"/>
                          <w:sz w:val="28"/>
                          <w:szCs w:val="28"/>
                        </w:rPr>
                      </w:pPr>
                      <w:r>
                        <w:rPr>
                          <w:color w:val="022D74"/>
                          <w:sz w:val="28"/>
                          <w:szCs w:val="28"/>
                        </w:rPr>
                        <w:t>34</w:t>
                      </w:r>
                    </w:p>
                  </w:txbxContent>
                </v:textbox>
                <w10:wrap anchorx="page"/>
              </v:rect>
            </w:pict>
          </mc:Fallback>
        </mc:AlternateContent>
      </w:r>
      <w:r w:rsidR="00E45518" w:rsidRPr="009B061F">
        <w:rPr>
          <w:rFonts w:asciiTheme="minorHAnsi" w:hAnsiTheme="minorHAnsi" w:cstheme="minorHAnsi"/>
          <w:noProof/>
          <w:color w:val="000000"/>
        </w:rPr>
        <mc:AlternateContent>
          <mc:Choice Requires="wps">
            <w:drawing>
              <wp:anchor distT="45720" distB="45720" distL="114300" distR="114300" simplePos="0" relativeHeight="252129280" behindDoc="0" locked="0" layoutInCell="1" allowOverlap="1" wp14:anchorId="46D76CB8" wp14:editId="4DA6B787">
                <wp:simplePos x="0" y="0"/>
                <wp:positionH relativeFrom="margin">
                  <wp:align>right</wp:align>
                </wp:positionH>
                <wp:positionV relativeFrom="paragraph">
                  <wp:posOffset>1099185</wp:posOffset>
                </wp:positionV>
                <wp:extent cx="5273040" cy="2225040"/>
                <wp:effectExtent l="0" t="0" r="0" b="3810"/>
                <wp:wrapSquare wrapText="bothSides"/>
                <wp:docPr id="10737418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2225040"/>
                        </a:xfrm>
                        <a:prstGeom prst="rect">
                          <a:avLst/>
                        </a:prstGeom>
                        <a:noFill/>
                        <a:ln w="9525">
                          <a:noFill/>
                          <a:miter lim="800000"/>
                          <a:headEnd/>
                          <a:tailEnd/>
                        </a:ln>
                      </wps:spPr>
                      <wps:txbx>
                        <w:txbxContent>
                          <w:p w14:paraId="22279CA5" w14:textId="4310D1DA" w:rsidR="00500BDB" w:rsidRDefault="00500BDB" w:rsidP="00E455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76CB8" id="_x0000_s1090" type="#_x0000_t202" style="position:absolute;left:0;text-align:left;margin-left:364pt;margin-top:86.55pt;width:415.2pt;height:175.2pt;z-index:252129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l1tkGQIAAAsEAAAOAAAAZHJzL2Uyb0RvYy54bWysU9uO2yAQfa/Uf0C8N3acZJO14qy22W5V aXuRtv0AAjhGBYYCib39+g44SaP2rSoPiGGYM3PODOu7wWhylD4osA2dTkpKpOUglN039NvXxzcr SkJkVjANVjb0RQZ6t3n9at27WlbQgRbSEwSxoe5dQ7sYXV0UgXfSsDABJy06W/CGRTT9vhCe9Yhu dFGV5U3RgxfOA5ch4O3D6KSbjN+2ksfPbRtkJLqhWFvMu8/7Lu3FZs3qvWeuU/xUBvuHKgxTFpNe oB5YZOTg1V9QRnEPAdo44WAKaFvFZeaAbKblH2yeO+Zk5oLiBHeRKfw/WP7p+MUTJbB35XK2nE9X ixkllhns1fbAhAciJIlyiECqpFbvQo1Bzw7D4vAWBozMzIN7Av49EAvbjtm9vPce+k4ygdVOU2Rx FTrihASy6z+CwGzsECEDDa03SUoUhyA6du3l0imsg3C8XFTLWTlHF0dfVVWLZKQcrD6HOx/iewmG pENDPY5ChmfHpxDHp+cnKZuFR6U13rNaW9I39HZRLXLAlceoiNOqlWnoqkxrnJ/E8p0VOTgypccz 1qLtiXZiOnKOw27Iet/Mz3LuQLygEB7G6cTfhIcO/E9KepzMhoYfB+YlJfqDRTFvp/PEPGZjvlhW aPhrz+7awyxHqIZGSsbjNubxHznfo+itynKk7oyVnGrGicuCnn5HGulrO7/6/Yc3vwAAAP//AwBQ SwMEFAAGAAgAAAAhAP4TzhLdAAAACAEAAA8AAABkcnMvZG93bnJldi54bWxMj81OwzAQhO9IfQdr K3GjdpuGlhCnQiCuoP4hcXPjbRIRr6PYbcLbs5zgODurmW/yzehaccU+NJ40zGcKBFLpbUOVhsP+ 9W4NIkRD1rSeUMM3BtgUk5vcZNYPtMXrLlaCQyhkRkMdY5dJGcoanQkz3yGxd/a9M5FlX0nbm4HD XSsXSt1LZxrihtp0+Fxj+bW7OA3Ht/Pnx1K9Vy8u7QY/KknuQWp9Ox2fHkFEHOPfM/ziMzoUzHTy F7JBtBp4SOTrKpmDYHudqCWIk4Z0kaQgi1z+H1D8AAAA//8DAFBLAQItABQABgAIAAAAIQC2gziS /gAAAOEBAAATAAAAAAAAAAAAAAAAAAAAAABbQ29udGVudF9UeXBlc10ueG1sUEsBAi0AFAAGAAgA AAAhADj9If/WAAAAlAEAAAsAAAAAAAAAAAAAAAAALwEAAF9yZWxzLy5yZWxzUEsBAi0AFAAGAAgA AAAhALWXW2QZAgAACwQAAA4AAAAAAAAAAAAAAAAALgIAAGRycy9lMm9Eb2MueG1sUEsBAi0AFAAG AAgAAAAhAP4TzhLdAAAACAEAAA8AAAAAAAAAAAAAAAAAcwQAAGRycy9kb3ducmV2LnhtbFBLBQYA AAAABAAEAPMAAAB9BQAAAAA= " filled="f" stroked="f">
                <v:textbox>
                  <w:txbxContent>
                    <w:p w14:paraId="22279CA5" w14:textId="4310D1DA" w:rsidR="00500BDB" w:rsidRDefault="00500BDB" w:rsidP="00E45518"/>
                  </w:txbxContent>
                </v:textbox>
                <w10:wrap type="square" anchorx="margin"/>
              </v:shape>
            </w:pict>
          </mc:Fallback>
        </mc:AlternateContent>
      </w:r>
      <w:r w:rsidR="00E71A37" w:rsidRPr="009B061F">
        <w:rPr>
          <w:rFonts w:asciiTheme="minorHAnsi" w:hAnsiTheme="minorHAnsi" w:cstheme="minorHAnsi"/>
          <w:color w:val="000000"/>
        </w:rPr>
        <w:t>El</w:t>
      </w:r>
      <w:r w:rsidR="008301A1" w:rsidRPr="009B061F">
        <w:rPr>
          <w:rFonts w:asciiTheme="minorHAnsi" w:hAnsiTheme="minorHAnsi" w:cstheme="minorHAnsi"/>
          <w:color w:val="000000"/>
        </w:rPr>
        <w:t xml:space="preserve"> Plan de Igualdad y su evolución va a ser un contenido más del Plan de Comunicación anual, por lo que su difusión está asegurada. </w:t>
      </w:r>
      <w:r w:rsidR="00A3652B" w:rsidRPr="009B061F">
        <w:rPr>
          <w:rFonts w:asciiTheme="minorHAnsi" w:hAnsiTheme="minorHAnsi" w:cstheme="minorHAnsi"/>
          <w:color w:val="000000"/>
        </w:rPr>
        <w:t>Se realizará una campaña para presentar el nuevo Plan de Igualdad</w:t>
      </w:r>
      <w:r w:rsidR="00E71A37" w:rsidRPr="009B061F">
        <w:rPr>
          <w:rFonts w:asciiTheme="minorHAnsi" w:hAnsiTheme="minorHAnsi" w:cstheme="minorHAnsi"/>
          <w:color w:val="000000"/>
        </w:rPr>
        <w:t>, haciendo llegar a la plantilla las medidas adoptadas en el mismo.</w:t>
      </w:r>
    </w:p>
    <w:p w14:paraId="04CA1074" w14:textId="73845333" w:rsidR="00C51CF7" w:rsidRPr="009B061F" w:rsidRDefault="00C51CF7" w:rsidP="00B316AE">
      <w:pPr>
        <w:pStyle w:val="Default"/>
      </w:pPr>
      <w:r w:rsidRPr="009B061F">
        <w:rPr>
          <w:noProof/>
        </w:rPr>
        <w:lastRenderedPageBreak/>
        <mc:AlternateContent>
          <mc:Choice Requires="wps">
            <w:drawing>
              <wp:anchor distT="45720" distB="45720" distL="114300" distR="114300" simplePos="0" relativeHeight="251892736" behindDoc="0" locked="0" layoutInCell="1" allowOverlap="1" wp14:anchorId="4A525698" wp14:editId="49CA185A">
                <wp:simplePos x="0" y="0"/>
                <wp:positionH relativeFrom="margin">
                  <wp:align>center</wp:align>
                </wp:positionH>
                <wp:positionV relativeFrom="paragraph">
                  <wp:posOffset>1905</wp:posOffset>
                </wp:positionV>
                <wp:extent cx="6123305" cy="311150"/>
                <wp:effectExtent l="0" t="0" r="0" b="0"/>
                <wp:wrapSquare wrapText="bothSides"/>
                <wp:docPr id="3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311150"/>
                        </a:xfrm>
                        <a:prstGeom prst="rect">
                          <a:avLst/>
                        </a:prstGeom>
                        <a:solidFill>
                          <a:srgbClr val="1F3477"/>
                        </a:solidFill>
                        <a:ln w="9525">
                          <a:noFill/>
                          <a:miter lim="800000"/>
                          <a:headEnd/>
                          <a:tailEnd/>
                        </a:ln>
                      </wps:spPr>
                      <wps:txbx>
                        <w:txbxContent>
                          <w:p w14:paraId="30993F34" w14:textId="095C1BB0" w:rsidR="00500BDB" w:rsidRDefault="00500BDB" w:rsidP="008301A1">
                            <w:pPr>
                              <w:spacing w:after="240" w:line="360" w:lineRule="auto"/>
                            </w:pPr>
                            <w:r>
                              <w:rPr>
                                <w:b/>
                                <w:bCs/>
                                <w:noProof/>
                                <w:color w:val="FFFFFF" w:themeColor="background1"/>
                                <w:sz w:val="32"/>
                                <w:szCs w:val="32"/>
                                <w:lang w:bidi="es-ES"/>
                              </w:rPr>
                              <w:t>V. ESTRATEGIA DE IMPLANTACIÓN, SEGUIMIENTO Y EVALUACIÓN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25698" id="_x0000_s1091" type="#_x0000_t202" style="position:absolute;margin-left:0;margin-top:.15pt;width:482.15pt;height:24.5pt;z-index:2518927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1IM/LgIAACwEAAAOAAAAZHJzL2Uyb0RvYy54bWysU9uO2yAQfa/Uf0C8N74kzu5acVbbbFNV 2l6kbT8AA45RMeMCiZ1+/Q44SaPtW1U/IMYzHGbOOazux06Tg7ROgaloNkspkYaDUGZX0R/ft+9u KXGeGcE0GFnRo3T0fv32zWroS5lDC1pISxDEuHLoK9p635dJ4ngrO+Zm0EuDyQZsxzyGdpcIywZE 73SSp+kyGcCK3gKXzuHfxylJ1xG/aST3X5vGSU90RbE3H1cb1zqsyXrFyp1lfav4qQ32D110TBm8 9AL1yDwje6v+guoUt+Cg8TMOXQJNo7iMM+A0WfpqmueW9TLOguS4/kKT+3+w/MvhmyVKVHS+QKkM 61CkzZ4JC0RI4uXogeSBpqF3JVY/91jvx/cwotxxZNc/Af/piIFNy8xOPlgLQyuZwDazcDK5Ojrh uABSD59B4G1s7yECjY3tAofICkF0lOt4kQj7IBx/LrN8Pk8LSjjm5lmWFVHDhJXn0711/qOEjoRN RS1aIKKzw5PzoRtWnkvCZQ60EluldQzsrt5oSw4M7ZJt54ubmzjAqzJtyFDRuyIvIrKBcD46qVMe 7axVV9HbNHyTwQIbH4yIJZ4pPe2xE21O9ARGJm78WI9RkGVxpr0GcUTCLEz2xeeGmxbsb0oGtG5F 3a89s5IS/ckg6XfZYhG8HoNFcZNjYK8z9XWGGY5QFfWUTNuNj+8j8GHgAcVpVOQtqDh1cuoZLRnp PD2f4PnrOFb9eeTrFwAAAP//AwBQSwMEFAAGAAgAAAAhAIkveNHbAAAABAEAAA8AAABkcnMvZG93 bnJldi54bWxMj8FOwzAQRO9I/IO1SFwqakOqQkOcCiFxggtpOXBz4iWJGq+jeNuGv2c5wW1HM5p5 W2znMKgTTqmPZOF2aUAhNdH31FrY715uHkAlduTdEAktfGOCbXl5UbjcxzO946niVkkJpdxZ6JjH XOvUdBhcWsYRSbyvOAXHIqdW+8mdpTwM+s6YtQ6uJ1no3IjPHTaH6hgsaM6q3evbxyJwTYt99Wma +4Ox9vpqfnoExTjzXxh+8QUdSmGq45F8UoMFeYQtZKDE26xXctQWVpsMdFno//DlDwAAAP//AwBQ SwECLQAUAAYACAAAACEAtoM4kv4AAADhAQAAEwAAAAAAAAAAAAAAAAAAAAAAW0NvbnRlbnRfVHlw ZXNdLnhtbFBLAQItABQABgAIAAAAIQA4/SH/1gAAAJQBAAALAAAAAAAAAAAAAAAAAC8BAABfcmVs cy8ucmVsc1BLAQItABQABgAIAAAAIQD01IM/LgIAACwEAAAOAAAAAAAAAAAAAAAAAC4CAABkcnMv ZTJvRG9jLnhtbFBLAQItABQABgAIAAAAIQCJL3jR2wAAAAQBAAAPAAAAAAAAAAAAAAAAAIgEAABk cnMvZG93bnJldi54bWxQSwUGAAAAAAQABADzAAAAkAUAAAAA " fillcolor="#1f3477" stroked="f">
                <v:textbox>
                  <w:txbxContent>
                    <w:p w14:paraId="30993F34" w14:textId="095C1BB0" w:rsidR="00500BDB" w:rsidRDefault="00500BDB" w:rsidP="008301A1">
                      <w:pPr>
                        <w:spacing w:after="240" w:line="360" w:lineRule="auto"/>
                      </w:pPr>
                      <w:r>
                        <w:rPr>
                          <w:b/>
                          <w:bCs/>
                          <w:noProof/>
                          <w:color w:val="FFFFFF" w:themeColor="background1"/>
                          <w:sz w:val="32"/>
                          <w:szCs w:val="32"/>
                          <w:lang w:bidi="es-ES"/>
                        </w:rPr>
                        <w:t>V. ESTRATEGIA DE IMPLANTACIÓN, SEGUIMIENTO Y EVALUACIÓN</w:t>
                      </w:r>
                    </w:p>
                  </w:txbxContent>
                </v:textbox>
                <w10:wrap type="square" anchorx="margin"/>
              </v:shape>
            </w:pict>
          </mc:Fallback>
        </mc:AlternateContent>
      </w:r>
    </w:p>
    <w:p w14:paraId="1BEF91B2" w14:textId="5134D962" w:rsidR="00B316AE" w:rsidRPr="009B061F" w:rsidRDefault="00B316AE" w:rsidP="00B316AE">
      <w:pPr>
        <w:pStyle w:val="Default"/>
      </w:pPr>
    </w:p>
    <w:p w14:paraId="15C0B97F" w14:textId="72E45AB1" w:rsidR="00A3652B" w:rsidRPr="009B061F" w:rsidRDefault="00DC1C8A" w:rsidP="00A3652B">
      <w:pPr>
        <w:pStyle w:val="Default"/>
      </w:pPr>
      <w:r w:rsidRPr="009B061F">
        <w:rPr>
          <w:b/>
          <w:noProof/>
          <w:color w:val="1F88C0"/>
        </w:rPr>
        <mc:AlternateContent>
          <mc:Choice Requires="wps">
            <w:drawing>
              <wp:anchor distT="45720" distB="45720" distL="114300" distR="114300" simplePos="0" relativeHeight="251896832" behindDoc="1" locked="0" layoutInCell="1" allowOverlap="1" wp14:anchorId="3278E779" wp14:editId="5711FDB6">
                <wp:simplePos x="0" y="0"/>
                <wp:positionH relativeFrom="margin">
                  <wp:posOffset>608330</wp:posOffset>
                </wp:positionH>
                <wp:positionV relativeFrom="paragraph">
                  <wp:posOffset>104140</wp:posOffset>
                </wp:positionV>
                <wp:extent cx="5520055" cy="307975"/>
                <wp:effectExtent l="0" t="0" r="4445" b="0"/>
                <wp:wrapNone/>
                <wp:docPr id="3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055" cy="307975"/>
                        </a:xfrm>
                        <a:prstGeom prst="rect">
                          <a:avLst/>
                        </a:prstGeom>
                        <a:solidFill>
                          <a:schemeClr val="bg1">
                            <a:lumMod val="95000"/>
                          </a:schemeClr>
                        </a:solidFill>
                        <a:ln w="9525">
                          <a:noFill/>
                          <a:miter lim="800000"/>
                          <a:headEnd/>
                          <a:tailEnd/>
                        </a:ln>
                      </wps:spPr>
                      <wps:txbx>
                        <w:txbxContent>
                          <w:p w14:paraId="2DCBAD84" w14:textId="447B874E" w:rsidR="00500BDB" w:rsidRPr="005B0BC3" w:rsidRDefault="00500BDB" w:rsidP="008301A1">
                            <w:pPr>
                              <w:rPr>
                                <w:rFonts w:ascii="Arial" w:hAnsi="Arial" w:cs="Arial"/>
                                <w:color w:val="022D74"/>
                                <w:sz w:val="28"/>
                                <w:szCs w:val="28"/>
                              </w:rPr>
                            </w:pPr>
                            <w:r>
                              <w:rPr>
                                <w:rFonts w:ascii="Arial" w:hAnsi="Arial" w:cs="Arial"/>
                                <w:b/>
                                <w:color w:val="022D74"/>
                                <w:sz w:val="28"/>
                                <w:szCs w:val="28"/>
                              </w:rPr>
                              <w:t>AGENTES: ESTRUCTURAS DE GESTIÓN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8E779" id="_x0000_s1092" type="#_x0000_t202" style="position:absolute;margin-left:47.9pt;margin-top:8.2pt;width:434.65pt;height:24.25pt;z-index:-251419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dnmYPQIAAE8EAAAOAAAAZHJzL2Uyb0RvYy54bWysVNtu2zAMfR+wfxD0vtpJ47Yx4hRdug4D ugvQ7QMYSY6FSaInKbG7ry8lp122vQ17EUSRPiQPD726Hq1hB+WDRtfw2VnJmXICpXa7hn/7evfm irMQwUkw6FTDH1Xg1+vXr1ZDX6s5dmik8oxAXKiHvuFdjH1dFEF0ykI4w145crboLUQy/a6QHgZC t6aYl+VFMaCXvUehQqDX28nJ1xm/bZWIn9s2qMhMw6m2mE+fz206i/UK6p2HvtPiWAb8QxUWtKOk L1C3EIHtvf4LymrhMWAbzwTaAttWC5V7oG5m5R/dPHTQq9wLkRP6F5rC/4MVnw5fPNOy4efVnDMH loa02YP0yKRiUY0R2TzRNPShpuiHnuLj+BZHGnduOfT3KL4H5nDTgdupG+9x6BRIKnOWvixOPp1w QgLZDh9RUjbYR8xAY+tt4pBYYYRO43p8GRHVwQQ9VhVNvao4E+Q7Ly+Xl1VOAfXz170P8b1Cy9Kl 4Z4kkNHhcB9iqgbq55CULKDR8k4bk40kO7Uxnh2ABLPdTR2avaVSp7dlVZZZNoSTVZrCM+pvSMax oeHLal7l5A5Tiiw2qyMp3mjb8CuCmsCgToS9czKHRNBmulMS444MJtIm+uK4HfPMLi6eJ7NF+Uic epwUThtJlw79T84GUnfDw489eMWZ+eBoLsvZYpHWIRuL6nJOhj/1bE894ARBNTxyNl03Ma9Qoszh Dc2v1ZnaNOipkmPNpNrMzXHD0lqc2jnq139g/QQAAP//AwBQSwMEFAAGAAgAAAAhAOkkANzeAAAA CAEAAA8AAABkcnMvZG93bnJldi54bWxMj0tPwzAQhO9I/AdrkbhRp1UbkRCnispDvdIicd3ESxzh R2q7beivxz3BcWdGM99W68lodiIfBmcFzGcZMLKdk4PtBXzsXx8egYWIVqJ2lgT8UIB1fXtTYSnd 2b7TaRd7lkpsKFGAinEsOQ+dIoNh5kayyfty3mBMp++59HhO5UbzRZbl3OBg04LCkTaKuu/d0Qjw L5vQXg6NWjzHz+YN9f6wHS5C3N9NzROwSFP8C8MVP6FDnZhad7QyMC2gWCXymPR8CSz5Rb6aA2sF 5MsCeF3x/w/UvwAAAP//AwBQSwECLQAUAAYACAAAACEAtoM4kv4AAADhAQAAEwAAAAAAAAAAAAAA AAAAAAAAW0NvbnRlbnRfVHlwZXNdLnhtbFBLAQItABQABgAIAAAAIQA4/SH/1gAAAJQBAAALAAAA AAAAAAAAAAAAAC8BAABfcmVscy8ucmVsc1BLAQItABQABgAIAAAAIQDsdnmYPQIAAE8EAAAOAAAA AAAAAAAAAAAAAC4CAABkcnMvZTJvRG9jLnhtbFBLAQItABQABgAIAAAAIQDpJADc3gAAAAgBAAAP AAAAAAAAAAAAAAAAAJcEAABkcnMvZG93bnJldi54bWxQSwUGAAAAAAQABADzAAAAogUAAAAA " fillcolor="#f2f2f2 [3052]" stroked="f">
                <v:textbox>
                  <w:txbxContent>
                    <w:p w14:paraId="2DCBAD84" w14:textId="447B874E" w:rsidR="00500BDB" w:rsidRPr="005B0BC3" w:rsidRDefault="00500BDB" w:rsidP="008301A1">
                      <w:pPr>
                        <w:rPr>
                          <w:rFonts w:ascii="Arial" w:hAnsi="Arial" w:cs="Arial"/>
                          <w:color w:val="022D74"/>
                          <w:sz w:val="28"/>
                          <w:szCs w:val="28"/>
                        </w:rPr>
                      </w:pPr>
                      <w:r>
                        <w:rPr>
                          <w:rFonts w:ascii="Arial" w:hAnsi="Arial" w:cs="Arial"/>
                          <w:b/>
                          <w:color w:val="022D74"/>
                          <w:sz w:val="28"/>
                          <w:szCs w:val="28"/>
                        </w:rPr>
                        <w:t>AGENTES: ESTRUCTURAS DE GESTIÓN</w:t>
                      </w:r>
                    </w:p>
                  </w:txbxContent>
                </v:textbox>
                <w10:wrap anchorx="margin"/>
              </v:shape>
            </w:pict>
          </mc:Fallback>
        </mc:AlternateContent>
      </w:r>
      <w:r w:rsidRPr="009B061F">
        <w:rPr>
          <w:noProof/>
          <w:sz w:val="48"/>
          <w:szCs w:val="48"/>
        </w:rPr>
        <w:drawing>
          <wp:anchor distT="0" distB="0" distL="114300" distR="114300" simplePos="0" relativeHeight="252086272" behindDoc="1" locked="0" layoutInCell="1" allowOverlap="1" wp14:anchorId="6F8BC63A" wp14:editId="638CF2D1">
            <wp:simplePos x="0" y="0"/>
            <wp:positionH relativeFrom="margin">
              <wp:align>left</wp:align>
            </wp:positionH>
            <wp:positionV relativeFrom="paragraph">
              <wp:posOffset>45085</wp:posOffset>
            </wp:positionV>
            <wp:extent cx="523875" cy="495300"/>
            <wp:effectExtent l="0" t="0" r="0" b="0"/>
            <wp:wrapNone/>
            <wp:docPr id="351" name="Gráfico 351" descr="Círculo con flecha a la 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circlewithrightarrow.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flipH="1">
                      <a:off x="0" y="0"/>
                      <a:ext cx="523875" cy="495300"/>
                    </a:xfrm>
                    <a:prstGeom prst="rect">
                      <a:avLst/>
                    </a:prstGeom>
                  </pic:spPr>
                </pic:pic>
              </a:graphicData>
            </a:graphic>
          </wp:anchor>
        </w:drawing>
      </w:r>
    </w:p>
    <w:p w14:paraId="11E2EB39" w14:textId="6D9F8A97" w:rsidR="00A3652B" w:rsidRPr="009B061F" w:rsidRDefault="00A3652B" w:rsidP="00A3652B">
      <w:pPr>
        <w:pStyle w:val="Default"/>
      </w:pPr>
    </w:p>
    <w:p w14:paraId="282EE9D5" w14:textId="5C1AE87A" w:rsidR="008301A1" w:rsidRPr="009B061F" w:rsidRDefault="008301A1" w:rsidP="004C16A7"/>
    <w:p w14:paraId="40462C2F" w14:textId="6F1C7895" w:rsidR="00F3515C" w:rsidRPr="009B061F" w:rsidRDefault="00F3515C" w:rsidP="00F3515C">
      <w:pPr>
        <w:autoSpaceDE w:val="0"/>
        <w:autoSpaceDN w:val="0"/>
        <w:adjustRightInd w:val="0"/>
        <w:spacing w:after="125" w:line="360" w:lineRule="auto"/>
        <w:jc w:val="both"/>
        <w:rPr>
          <w:rFonts w:ascii="Calibri" w:hAnsi="Calibri" w:cs="Calibri"/>
          <w:b/>
          <w:color w:val="000000"/>
          <w:sz w:val="24"/>
          <w:szCs w:val="24"/>
        </w:rPr>
      </w:pPr>
      <w:r w:rsidRPr="009B061F">
        <w:rPr>
          <w:rFonts w:ascii="Calibri" w:hAnsi="Calibri" w:cs="Calibri"/>
          <w:color w:val="000000"/>
          <w:sz w:val="24"/>
          <w:szCs w:val="24"/>
        </w:rPr>
        <w:t xml:space="preserve">La </w:t>
      </w:r>
      <w:r w:rsidR="00C51CF7" w:rsidRPr="009B061F">
        <w:rPr>
          <w:rFonts w:ascii="Calibri" w:hAnsi="Calibri" w:cs="Calibri"/>
          <w:color w:val="000000"/>
          <w:sz w:val="24"/>
          <w:szCs w:val="24"/>
        </w:rPr>
        <w:t>Comisión</w:t>
      </w:r>
      <w:r w:rsidRPr="009B061F">
        <w:rPr>
          <w:rFonts w:ascii="Calibri" w:hAnsi="Calibri" w:cs="Calibri"/>
          <w:color w:val="000000"/>
          <w:sz w:val="24"/>
          <w:szCs w:val="24"/>
        </w:rPr>
        <w:t xml:space="preserve"> </w:t>
      </w:r>
      <w:r w:rsidR="00CA076D">
        <w:rPr>
          <w:rFonts w:ascii="Calibri" w:hAnsi="Calibri" w:cs="Calibri"/>
          <w:color w:val="000000"/>
          <w:sz w:val="24"/>
          <w:szCs w:val="24"/>
        </w:rPr>
        <w:t>Negociadora del Plan de Igualdad</w:t>
      </w:r>
      <w:r w:rsidRPr="009B061F">
        <w:rPr>
          <w:rFonts w:ascii="Calibri" w:hAnsi="Calibri" w:cs="Calibri"/>
          <w:color w:val="000000"/>
          <w:sz w:val="24"/>
          <w:szCs w:val="24"/>
        </w:rPr>
        <w:t xml:space="preserve"> que ha trabajado y desarrollado el I Plan de Igualdad se mantiene y tendrá la responsabilidad de velar por la ejecución de las acciones propuestas en este I Plan y de realizar seguimiento y proponer acciones nuevas buscando siempre la mejora continua. </w:t>
      </w:r>
    </w:p>
    <w:p w14:paraId="5F19CD95" w14:textId="4D37D8D2" w:rsidR="00F3515C" w:rsidRPr="009B061F" w:rsidRDefault="00F3515C" w:rsidP="00F3515C">
      <w:pPr>
        <w:autoSpaceDE w:val="0"/>
        <w:autoSpaceDN w:val="0"/>
        <w:adjustRightInd w:val="0"/>
        <w:spacing w:after="125" w:line="360" w:lineRule="auto"/>
        <w:jc w:val="both"/>
        <w:rPr>
          <w:rFonts w:ascii="Calibri" w:hAnsi="Calibri" w:cs="Calibri"/>
          <w:b/>
          <w:color w:val="000000"/>
          <w:sz w:val="24"/>
          <w:szCs w:val="24"/>
        </w:rPr>
      </w:pPr>
      <w:r w:rsidRPr="009B061F">
        <w:rPr>
          <w:rFonts w:ascii="Calibri" w:hAnsi="Calibri" w:cs="Calibri"/>
          <w:color w:val="000000"/>
          <w:sz w:val="24"/>
          <w:szCs w:val="24"/>
        </w:rPr>
        <w:t xml:space="preserve">Las funciones del grupo de trabajo serán: </w:t>
      </w:r>
    </w:p>
    <w:p w14:paraId="7BF0A40B" w14:textId="7EBF301D" w:rsidR="00F3515C" w:rsidRPr="009B061F" w:rsidRDefault="00F3515C" w:rsidP="00BB7925">
      <w:pPr>
        <w:pStyle w:val="Prrafodelista"/>
        <w:numPr>
          <w:ilvl w:val="0"/>
          <w:numId w:val="12"/>
        </w:numPr>
        <w:autoSpaceDE w:val="0"/>
        <w:autoSpaceDN w:val="0"/>
        <w:adjustRightInd w:val="0"/>
        <w:spacing w:after="125" w:line="360" w:lineRule="auto"/>
        <w:jc w:val="both"/>
        <w:rPr>
          <w:rFonts w:ascii="Calibri" w:eastAsiaTheme="minorHAnsi" w:hAnsi="Calibri" w:cs="Calibri"/>
          <w:b w:val="0"/>
          <w:color w:val="000000"/>
          <w:sz w:val="24"/>
          <w:szCs w:val="24"/>
        </w:rPr>
      </w:pPr>
      <w:r w:rsidRPr="009B061F">
        <w:rPr>
          <w:rFonts w:ascii="Calibri" w:eastAsiaTheme="minorHAnsi" w:hAnsi="Calibri" w:cs="Calibri"/>
          <w:b w:val="0"/>
          <w:color w:val="000000"/>
          <w:sz w:val="24"/>
          <w:szCs w:val="24"/>
        </w:rPr>
        <w:t>Promover el principio de igualdad y no discriminación.</w:t>
      </w:r>
    </w:p>
    <w:p w14:paraId="59D22ECF" w14:textId="755AF0C0" w:rsidR="00F3515C" w:rsidRPr="009B061F" w:rsidRDefault="00F3515C" w:rsidP="00BB7925">
      <w:pPr>
        <w:pStyle w:val="Prrafodelista"/>
        <w:numPr>
          <w:ilvl w:val="0"/>
          <w:numId w:val="12"/>
        </w:numPr>
        <w:autoSpaceDE w:val="0"/>
        <w:autoSpaceDN w:val="0"/>
        <w:adjustRightInd w:val="0"/>
        <w:spacing w:after="125" w:line="360" w:lineRule="auto"/>
        <w:jc w:val="both"/>
        <w:rPr>
          <w:rFonts w:ascii="Calibri" w:eastAsiaTheme="minorHAnsi" w:hAnsi="Calibri" w:cs="Calibri"/>
          <w:b w:val="0"/>
          <w:color w:val="000000"/>
          <w:sz w:val="24"/>
          <w:szCs w:val="24"/>
        </w:rPr>
      </w:pPr>
      <w:r w:rsidRPr="009B061F">
        <w:rPr>
          <w:rFonts w:ascii="Calibri" w:eastAsiaTheme="minorHAnsi" w:hAnsi="Calibri" w:cs="Calibri"/>
          <w:b w:val="0"/>
          <w:color w:val="000000"/>
          <w:sz w:val="24"/>
          <w:szCs w:val="24"/>
        </w:rPr>
        <w:t xml:space="preserve">Seguimiento tanto de la aplicación de las medidas legales que se establezcan para fomentar la igualdad, como el cumplimiento y desarrollo de este plan de igualdad: </w:t>
      </w:r>
    </w:p>
    <w:p w14:paraId="6F5A9BEE" w14:textId="59C9E7B7" w:rsidR="00F3515C" w:rsidRPr="009B061F" w:rsidRDefault="00F3515C" w:rsidP="00BB7925">
      <w:pPr>
        <w:pStyle w:val="Prrafodelista"/>
        <w:numPr>
          <w:ilvl w:val="1"/>
          <w:numId w:val="12"/>
        </w:numPr>
        <w:autoSpaceDE w:val="0"/>
        <w:autoSpaceDN w:val="0"/>
        <w:adjustRightInd w:val="0"/>
        <w:spacing w:after="125" w:line="360" w:lineRule="auto"/>
        <w:jc w:val="both"/>
        <w:rPr>
          <w:rFonts w:ascii="Calibri" w:eastAsiaTheme="minorHAnsi" w:hAnsi="Calibri" w:cs="Calibri"/>
          <w:b w:val="0"/>
          <w:color w:val="000000"/>
          <w:sz w:val="24"/>
          <w:szCs w:val="24"/>
        </w:rPr>
      </w:pPr>
      <w:r w:rsidRPr="009B061F">
        <w:rPr>
          <w:rFonts w:ascii="Calibri" w:eastAsiaTheme="minorHAnsi" w:hAnsi="Calibri" w:cs="Calibri"/>
          <w:b w:val="0"/>
          <w:color w:val="000000"/>
          <w:sz w:val="24"/>
          <w:szCs w:val="24"/>
        </w:rPr>
        <w:t xml:space="preserve">Identificando ámbitos prioritarios de actuación. </w:t>
      </w:r>
    </w:p>
    <w:p w14:paraId="021CE669" w14:textId="73404A7B" w:rsidR="00F3515C" w:rsidRPr="009B061F" w:rsidRDefault="00F3515C" w:rsidP="00BB7925">
      <w:pPr>
        <w:pStyle w:val="Prrafodelista"/>
        <w:numPr>
          <w:ilvl w:val="1"/>
          <w:numId w:val="12"/>
        </w:numPr>
        <w:autoSpaceDE w:val="0"/>
        <w:autoSpaceDN w:val="0"/>
        <w:adjustRightInd w:val="0"/>
        <w:spacing w:after="125" w:line="360" w:lineRule="auto"/>
        <w:jc w:val="both"/>
        <w:rPr>
          <w:rFonts w:ascii="Calibri" w:eastAsiaTheme="minorHAnsi" w:hAnsi="Calibri" w:cs="Calibri"/>
          <w:b w:val="0"/>
          <w:color w:val="000000"/>
          <w:sz w:val="24"/>
          <w:szCs w:val="24"/>
        </w:rPr>
      </w:pPr>
      <w:r w:rsidRPr="009B061F">
        <w:rPr>
          <w:rFonts w:ascii="Calibri" w:eastAsiaTheme="minorHAnsi" w:hAnsi="Calibri" w:cs="Calibri"/>
          <w:b w:val="0"/>
          <w:color w:val="000000"/>
          <w:sz w:val="24"/>
          <w:szCs w:val="24"/>
        </w:rPr>
        <w:t xml:space="preserve">Promoviendo acciones formativas y de sensibilización como jornadas sobre igualdad. </w:t>
      </w:r>
    </w:p>
    <w:p w14:paraId="29C001D1" w14:textId="4F943099" w:rsidR="00F3515C" w:rsidRPr="009B061F" w:rsidRDefault="00F3515C" w:rsidP="00BB7925">
      <w:pPr>
        <w:pStyle w:val="Prrafodelista"/>
        <w:numPr>
          <w:ilvl w:val="1"/>
          <w:numId w:val="12"/>
        </w:numPr>
        <w:autoSpaceDE w:val="0"/>
        <w:autoSpaceDN w:val="0"/>
        <w:adjustRightInd w:val="0"/>
        <w:spacing w:after="125" w:line="360" w:lineRule="auto"/>
        <w:jc w:val="both"/>
        <w:rPr>
          <w:rFonts w:ascii="Calibri" w:eastAsiaTheme="minorHAnsi" w:hAnsi="Calibri" w:cs="Calibri"/>
          <w:b w:val="0"/>
          <w:color w:val="000000"/>
          <w:sz w:val="24"/>
          <w:szCs w:val="24"/>
        </w:rPr>
      </w:pPr>
      <w:r w:rsidRPr="009B061F">
        <w:rPr>
          <w:rFonts w:ascii="Calibri" w:eastAsiaTheme="minorHAnsi" w:hAnsi="Calibri" w:cs="Calibri"/>
          <w:b w:val="0"/>
          <w:color w:val="000000"/>
          <w:sz w:val="24"/>
          <w:szCs w:val="24"/>
        </w:rPr>
        <w:t xml:space="preserve">Realizando evaluaciones anuales del grado de cumplimiento, consecución de objetivos y desarrollo del plan de igualdad. </w:t>
      </w:r>
    </w:p>
    <w:p w14:paraId="46128732" w14:textId="714707A3" w:rsidR="00F3515C" w:rsidRPr="009B061F" w:rsidRDefault="00F3515C" w:rsidP="00BB7925">
      <w:pPr>
        <w:pStyle w:val="Prrafodelista"/>
        <w:numPr>
          <w:ilvl w:val="1"/>
          <w:numId w:val="12"/>
        </w:numPr>
        <w:autoSpaceDE w:val="0"/>
        <w:autoSpaceDN w:val="0"/>
        <w:adjustRightInd w:val="0"/>
        <w:spacing w:after="125" w:line="360" w:lineRule="auto"/>
        <w:jc w:val="both"/>
        <w:rPr>
          <w:rFonts w:ascii="Calibri" w:eastAsiaTheme="minorHAnsi" w:hAnsi="Calibri" w:cs="Calibri"/>
          <w:b w:val="0"/>
          <w:color w:val="000000"/>
          <w:sz w:val="24"/>
          <w:szCs w:val="24"/>
        </w:rPr>
      </w:pPr>
      <w:r w:rsidRPr="009B061F">
        <w:rPr>
          <w:rFonts w:ascii="Calibri" w:eastAsiaTheme="minorHAnsi" w:hAnsi="Calibri" w:cs="Calibri"/>
          <w:b w:val="0"/>
          <w:color w:val="000000"/>
          <w:sz w:val="24"/>
          <w:szCs w:val="24"/>
        </w:rPr>
        <w:t>Conoc</w:t>
      </w:r>
      <w:r w:rsidR="00CA405E" w:rsidRPr="009B061F">
        <w:rPr>
          <w:rFonts w:ascii="Calibri" w:eastAsiaTheme="minorHAnsi" w:hAnsi="Calibri" w:cs="Calibri"/>
          <w:b w:val="0"/>
          <w:color w:val="000000"/>
          <w:sz w:val="24"/>
          <w:szCs w:val="24"/>
        </w:rPr>
        <w:t>iendo</w:t>
      </w:r>
      <w:r w:rsidRPr="009B061F">
        <w:rPr>
          <w:rFonts w:ascii="Calibri" w:eastAsiaTheme="minorHAnsi" w:hAnsi="Calibri" w:cs="Calibri"/>
          <w:b w:val="0"/>
          <w:color w:val="000000"/>
          <w:sz w:val="24"/>
          <w:szCs w:val="24"/>
        </w:rPr>
        <w:t xml:space="preserve"> las denuncias que tengan lugar sobre temas de acoso sexual, </w:t>
      </w:r>
      <w:r w:rsidR="00CA405E" w:rsidRPr="009B061F">
        <w:rPr>
          <w:rFonts w:ascii="Calibri" w:eastAsiaTheme="minorHAnsi" w:hAnsi="Calibri" w:cs="Calibri"/>
          <w:b w:val="0"/>
          <w:color w:val="000000"/>
          <w:sz w:val="24"/>
          <w:szCs w:val="24"/>
        </w:rPr>
        <w:t>así</w:t>
      </w:r>
      <w:r w:rsidRPr="009B061F">
        <w:rPr>
          <w:rFonts w:ascii="Calibri" w:eastAsiaTheme="minorHAnsi" w:hAnsi="Calibri" w:cs="Calibri"/>
          <w:b w:val="0"/>
          <w:color w:val="000000"/>
          <w:sz w:val="24"/>
          <w:szCs w:val="24"/>
        </w:rPr>
        <w:t xml:space="preserve"> como promov</w:t>
      </w:r>
      <w:r w:rsidR="00CA405E" w:rsidRPr="009B061F">
        <w:rPr>
          <w:rFonts w:ascii="Calibri" w:eastAsiaTheme="minorHAnsi" w:hAnsi="Calibri" w:cs="Calibri"/>
          <w:b w:val="0"/>
          <w:color w:val="000000"/>
          <w:sz w:val="24"/>
          <w:szCs w:val="24"/>
        </w:rPr>
        <w:t>iendo</w:t>
      </w:r>
      <w:r w:rsidRPr="009B061F">
        <w:rPr>
          <w:rFonts w:ascii="Calibri" w:eastAsiaTheme="minorHAnsi" w:hAnsi="Calibri" w:cs="Calibri"/>
          <w:b w:val="0"/>
          <w:color w:val="000000"/>
          <w:sz w:val="24"/>
          <w:szCs w:val="24"/>
        </w:rPr>
        <w:t xml:space="preserve"> el establecimiento de medidas que eviten el acoso </w:t>
      </w:r>
      <w:r w:rsidR="00CA405E" w:rsidRPr="009B061F">
        <w:rPr>
          <w:rFonts w:ascii="Calibri" w:eastAsiaTheme="minorHAnsi" w:hAnsi="Calibri" w:cs="Calibri"/>
          <w:b w:val="0"/>
          <w:color w:val="000000"/>
          <w:sz w:val="24"/>
          <w:szCs w:val="24"/>
        </w:rPr>
        <w:t>laboral.</w:t>
      </w:r>
      <w:r w:rsidRPr="009B061F">
        <w:rPr>
          <w:rFonts w:ascii="Calibri" w:eastAsiaTheme="minorHAnsi" w:hAnsi="Calibri" w:cs="Calibri"/>
          <w:b w:val="0"/>
          <w:color w:val="000000"/>
          <w:sz w:val="24"/>
          <w:szCs w:val="24"/>
        </w:rPr>
        <w:t xml:space="preserve"> </w:t>
      </w:r>
    </w:p>
    <w:p w14:paraId="770B8DD4" w14:textId="1D7FBC4E" w:rsidR="00A3652B" w:rsidRPr="009B061F" w:rsidRDefault="00F3515C" w:rsidP="00D274B2">
      <w:pPr>
        <w:autoSpaceDE w:val="0"/>
        <w:autoSpaceDN w:val="0"/>
        <w:adjustRightInd w:val="0"/>
        <w:spacing w:after="125" w:line="360" w:lineRule="auto"/>
        <w:jc w:val="both"/>
        <w:rPr>
          <w:rFonts w:ascii="Calibri" w:hAnsi="Calibri" w:cs="Calibri"/>
          <w:color w:val="000000"/>
          <w:sz w:val="24"/>
          <w:szCs w:val="24"/>
        </w:rPr>
      </w:pPr>
      <w:r w:rsidRPr="009B061F">
        <w:rPr>
          <w:rFonts w:ascii="Calibri" w:hAnsi="Calibri" w:cs="Calibri"/>
          <w:color w:val="000000"/>
          <w:sz w:val="24"/>
          <w:szCs w:val="24"/>
        </w:rPr>
        <w:t xml:space="preserve">Este equipo será responsable del proyecto a lo largo del tiempo, determinará quienes son las personas responsables de la ejecución de cada una de las medidas, los presupuestos con los que se cuenta, si es necesario colaboración técnica externa y en definitiva quien liderará lo referente a Igualdad de Género dentro de Ultracongelados </w:t>
      </w:r>
      <w:r w:rsidR="009A580E" w:rsidRPr="009B061F">
        <w:rPr>
          <w:sz w:val="24"/>
          <w:szCs w:val="24"/>
          <w:lang w:bidi="es-ES"/>
        </w:rPr>
        <w:t>d</w:t>
      </w:r>
      <w:r w:rsidR="009A580E">
        <w:rPr>
          <w:sz w:val="24"/>
          <w:szCs w:val="24"/>
          <w:lang w:bidi="es-ES"/>
        </w:rPr>
        <w:t xml:space="preserve">el Oja S.A. </w:t>
      </w:r>
      <w:r w:rsidRPr="009B061F">
        <w:rPr>
          <w:rFonts w:ascii="Calibri" w:hAnsi="Calibri" w:cs="Calibri"/>
          <w:color w:val="000000"/>
          <w:sz w:val="24"/>
          <w:szCs w:val="24"/>
        </w:rPr>
        <w:t xml:space="preserve">siempre con la aprobación </w:t>
      </w:r>
      <w:r w:rsidR="004E3FDC" w:rsidRPr="009B061F">
        <w:rPr>
          <w:rFonts w:ascii="Calibri" w:hAnsi="Calibri" w:cs="Calibri"/>
          <w:color w:val="000000"/>
          <w:sz w:val="24"/>
          <w:szCs w:val="24"/>
        </w:rPr>
        <w:t xml:space="preserve">de la </w:t>
      </w:r>
      <w:r w:rsidRPr="009B061F">
        <w:rPr>
          <w:rFonts w:ascii="Calibri" w:hAnsi="Calibri" w:cs="Calibri"/>
          <w:color w:val="000000"/>
          <w:sz w:val="24"/>
          <w:szCs w:val="24"/>
        </w:rPr>
        <w:t xml:space="preserve">Dirección. </w:t>
      </w:r>
    </w:p>
    <w:p w14:paraId="18AE1F72" w14:textId="45DC43D2" w:rsidR="00BC7307" w:rsidRPr="009B061F" w:rsidRDefault="00BC7307" w:rsidP="00D274B2">
      <w:pPr>
        <w:autoSpaceDE w:val="0"/>
        <w:autoSpaceDN w:val="0"/>
        <w:adjustRightInd w:val="0"/>
        <w:spacing w:after="125" w:line="360" w:lineRule="auto"/>
        <w:jc w:val="both"/>
        <w:rPr>
          <w:rFonts w:ascii="Calibri" w:hAnsi="Calibri" w:cs="Calibri"/>
          <w:color w:val="000000"/>
          <w:sz w:val="24"/>
          <w:szCs w:val="24"/>
        </w:rPr>
      </w:pPr>
    </w:p>
    <w:p w14:paraId="078648A8" w14:textId="74EE6AA1" w:rsidR="00BC7307" w:rsidRDefault="00BC7307" w:rsidP="00D274B2">
      <w:pPr>
        <w:autoSpaceDE w:val="0"/>
        <w:autoSpaceDN w:val="0"/>
        <w:adjustRightInd w:val="0"/>
        <w:spacing w:after="125" w:line="360" w:lineRule="auto"/>
        <w:jc w:val="both"/>
        <w:rPr>
          <w:rFonts w:ascii="Calibri" w:hAnsi="Calibri" w:cs="Calibri"/>
          <w:color w:val="000000"/>
          <w:sz w:val="24"/>
          <w:szCs w:val="24"/>
        </w:rPr>
      </w:pPr>
    </w:p>
    <w:p w14:paraId="48E14586" w14:textId="623382F9" w:rsidR="00BD1297" w:rsidRPr="009B061F" w:rsidRDefault="00BD1297" w:rsidP="00D274B2">
      <w:pPr>
        <w:autoSpaceDE w:val="0"/>
        <w:autoSpaceDN w:val="0"/>
        <w:adjustRightInd w:val="0"/>
        <w:spacing w:after="125" w:line="360" w:lineRule="auto"/>
        <w:jc w:val="both"/>
        <w:rPr>
          <w:rFonts w:ascii="Calibri" w:hAnsi="Calibri" w:cs="Calibri"/>
          <w:color w:val="000000"/>
          <w:sz w:val="24"/>
          <w:szCs w:val="24"/>
        </w:rPr>
      </w:pPr>
      <w:r w:rsidRPr="009B061F">
        <w:rPr>
          <w:noProof/>
          <w:color w:val="808080" w:themeColor="background1" w:themeShade="80"/>
          <w:sz w:val="20"/>
          <w:szCs w:val="20"/>
          <w:lang w:eastAsia="es-ES"/>
        </w:rPr>
        <mc:AlternateContent>
          <mc:Choice Requires="wps">
            <w:drawing>
              <wp:anchor distT="0" distB="0" distL="114300" distR="114300" simplePos="0" relativeHeight="251998208" behindDoc="0" locked="0" layoutInCell="1" allowOverlap="1" wp14:anchorId="75BA3592" wp14:editId="6D348437">
                <wp:simplePos x="0" y="0"/>
                <wp:positionH relativeFrom="page">
                  <wp:align>right</wp:align>
                </wp:positionH>
                <wp:positionV relativeFrom="paragraph">
                  <wp:posOffset>734695</wp:posOffset>
                </wp:positionV>
                <wp:extent cx="443865" cy="393700"/>
                <wp:effectExtent l="0" t="0" r="0" b="6350"/>
                <wp:wrapNone/>
                <wp:docPr id="550" name="Rectángulo 550"/>
                <wp:cNvGraphicFramePr/>
                <a:graphic xmlns:a="http://schemas.openxmlformats.org/drawingml/2006/main">
                  <a:graphicData uri="http://schemas.microsoft.com/office/word/2010/wordprocessingShape">
                    <wps:wsp>
                      <wps:cNvSpPr/>
                      <wps:spPr>
                        <a:xfrm>
                          <a:off x="0" y="0"/>
                          <a:ext cx="443865"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3131CB" w14:textId="20485785" w:rsidR="00500BDB" w:rsidRPr="00007FA6" w:rsidRDefault="00663FBF" w:rsidP="00272691">
                            <w:pPr>
                              <w:jc w:val="center"/>
                              <w:rPr>
                                <w:color w:val="022D74"/>
                                <w:sz w:val="28"/>
                                <w:szCs w:val="28"/>
                              </w:rPr>
                            </w:pPr>
                            <w:r>
                              <w:rPr>
                                <w:color w:val="022D74"/>
                                <w:sz w:val="28"/>
                                <w:szCs w:val="28"/>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A3592" id="Rectángulo 550" o:spid="_x0000_s1093" style="position:absolute;left:0;text-align:left;margin-left:-16.25pt;margin-top:57.85pt;width:34.95pt;height:31pt;z-index:2519982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aNDStAIAAMAFAAAOAAAAZHJzL2Uyb0RvYy54bWysVM1u2zAMvg/YOwi6r3bSpD9BnSJo0WFA 1xZth54VWYoNyKImKbGzt9mz7MVGSbb7s2KHYRdZpMiP5GeSZ+ddo8hOWFeDLujkIKdEaA5lrTcF /fZ49emEEueZLpkCLQq6F46eLz9+OGvNQkyhAlUKSxBEu0VrClp5bxZZ5nglGuYOwAiNjxJswzyK dpOVlrWI3qhsmudHWQu2NBa4cA61l+mRLiO+lIL7Wymd8EQVFHPz8bTxXIczW56xxcYyU9W8T4P9 QxYNqzUGHaEumWdka+s/oJqaW3Ag/QGHJgMpay5iDVjNJH9TzUPFjIi1IDnOjDS5/wfLb3Z3ltRl Qedz5EezBn/SPdL266febBWQoEaSWuMWaPtg7mwvObyGijtpm/DFWkgXid2PxIrOE47K2ezw5GhO Ccenw9PD4zxiZs/Oxjr/WUBDwqWgFhOIdLLdtfMYEE0HkxDLgarLq1qpKIReERfKkh3Dv7zeTKKr 2jZfoUy603k+hoytFcwj6iskpQOehoCcggZNFmpP1cab3ysR7JS+FxKpw/qmMeKInIIyzoX2KRlX sVIkdUhlKH/0iLlEwIAsMf6I3QO8LnLATln29sFVxJ4fnfO/JZacR48YGbQfnZtag30PQGFVfeRk P5CUqAks+W7dxbY6Oh7aZw3lHnvNQhpCZ/hVjX/7mjl/xyxOHfYfbhJ/i4dU0BYU+hslFdgf7+mD PQ4DvlLS4hQX1H3fMisoUV80jsnpZDYLYx+F2fx4ioJ9+bJ++aK3zQVgC01wZxker8Heq+EqLTRP uHBWISo+Mc0xdkG5t4Nw4dN2wZXFxWoVzXDUDfPX+sHwAB6IDt382D0xa/qW9zgrNzBMPFu86fxk Gzw1rLYeZB3HIlCdeO1/Aa6J2Ev9Sgt76KUcrZ4X7/I3AAAA//8DAFBLAwQUAAYACAAAACEACpJA IN0AAAAHAQAADwAAAGRycy9kb3ducmV2LnhtbEyPwU7DMBBE70j8g7VIXCrqFNGmDXEqQOoFLlBQ z9t4iSNiO9hOE/h6lhMcZ2Y187bcTrYTJwqx9U7BYp6BIFd73bpGwdvr7moNIiZ0GjvvSMEXRdhW 52clFtqP7oVO+9QILnGxQAUmpb6QMtaGLMa578lx9u6DxcQyNFIHHLncdvI6y1bSYut4wWBPD4bq j/1gFRDqZz3cLB9n35+70JrD9DTO7pW6vJjubkEkmtLfMfziMzpUzHT0g9NRdAr4kcTuYpmD4Hi1 2YA4spHnOciqlP/5qx8AAAD//wMAUEsBAi0AFAAGAAgAAAAhALaDOJL+AAAA4QEAABMAAAAAAAAA AAAAAAAAAAAAAFtDb250ZW50X1R5cGVzXS54bWxQSwECLQAUAAYACAAAACEAOP0h/9YAAACUAQAA CwAAAAAAAAAAAAAAAAAvAQAAX3JlbHMvLnJlbHNQSwECLQAUAAYACAAAACEAHmjQ0rQCAADABQAA DgAAAAAAAAAAAAAAAAAuAgAAZHJzL2Uyb0RvYy54bWxQSwECLQAUAAYACAAAACEACpJAIN0AAAAH AQAADwAAAAAAAAAAAAAAAAAOBQAAZHJzL2Rvd25yZXYueG1sUEsFBgAAAAAEAAQA8wAAABgGAAAA AA== " fillcolor="#f2f2f2 [3052]" stroked="f" strokeweight="2pt">
                <v:textbox>
                  <w:txbxContent>
                    <w:p w14:paraId="563131CB" w14:textId="20485785" w:rsidR="00500BDB" w:rsidRPr="00007FA6" w:rsidRDefault="00663FBF" w:rsidP="00272691">
                      <w:pPr>
                        <w:jc w:val="center"/>
                        <w:rPr>
                          <w:color w:val="022D74"/>
                          <w:sz w:val="28"/>
                          <w:szCs w:val="28"/>
                        </w:rPr>
                      </w:pPr>
                      <w:r>
                        <w:rPr>
                          <w:color w:val="022D74"/>
                          <w:sz w:val="28"/>
                          <w:szCs w:val="28"/>
                        </w:rPr>
                        <w:t>35</w:t>
                      </w:r>
                    </w:p>
                  </w:txbxContent>
                </v:textbox>
                <w10:wrap anchorx="page"/>
              </v:rect>
            </w:pict>
          </mc:Fallback>
        </mc:AlternateContent>
      </w:r>
    </w:p>
    <w:p w14:paraId="5B575949" w14:textId="55E4A856" w:rsidR="00BC7307" w:rsidRPr="009B061F" w:rsidRDefault="00BC7307" w:rsidP="00D274B2">
      <w:pPr>
        <w:autoSpaceDE w:val="0"/>
        <w:autoSpaceDN w:val="0"/>
        <w:adjustRightInd w:val="0"/>
        <w:spacing w:after="125" w:line="360" w:lineRule="auto"/>
        <w:jc w:val="both"/>
        <w:rPr>
          <w:rFonts w:ascii="Calibri" w:hAnsi="Calibri" w:cs="Calibri"/>
          <w:color w:val="000000"/>
          <w:sz w:val="24"/>
          <w:szCs w:val="24"/>
        </w:rPr>
      </w:pPr>
      <w:r w:rsidRPr="009B061F">
        <w:rPr>
          <w:b/>
          <w:noProof/>
          <w:color w:val="1F88C0"/>
          <w:sz w:val="24"/>
          <w:szCs w:val="24"/>
        </w:rPr>
        <w:lastRenderedPageBreak/>
        <mc:AlternateContent>
          <mc:Choice Requires="wps">
            <w:drawing>
              <wp:anchor distT="45720" distB="45720" distL="114300" distR="114300" simplePos="0" relativeHeight="251898880" behindDoc="1" locked="0" layoutInCell="1" allowOverlap="1" wp14:anchorId="02796D27" wp14:editId="5CE9777F">
                <wp:simplePos x="0" y="0"/>
                <wp:positionH relativeFrom="margin">
                  <wp:posOffset>619125</wp:posOffset>
                </wp:positionH>
                <wp:positionV relativeFrom="paragraph">
                  <wp:posOffset>3810</wp:posOffset>
                </wp:positionV>
                <wp:extent cx="4965065" cy="520700"/>
                <wp:effectExtent l="0" t="0" r="6985" b="0"/>
                <wp:wrapNone/>
                <wp:docPr id="3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065" cy="520700"/>
                        </a:xfrm>
                        <a:prstGeom prst="rect">
                          <a:avLst/>
                        </a:prstGeom>
                        <a:solidFill>
                          <a:schemeClr val="bg1">
                            <a:lumMod val="95000"/>
                          </a:schemeClr>
                        </a:solidFill>
                        <a:ln w="9525">
                          <a:noFill/>
                          <a:miter lim="800000"/>
                          <a:headEnd/>
                          <a:tailEnd/>
                        </a:ln>
                      </wps:spPr>
                      <wps:txbx>
                        <w:txbxContent>
                          <w:p w14:paraId="5202A0DD" w14:textId="2DBAC930" w:rsidR="00500BDB" w:rsidRPr="005B0BC3" w:rsidRDefault="00500BDB" w:rsidP="00F3515C">
                            <w:pPr>
                              <w:rPr>
                                <w:rFonts w:ascii="Arial" w:hAnsi="Arial" w:cs="Arial"/>
                                <w:color w:val="022D74"/>
                                <w:sz w:val="28"/>
                                <w:szCs w:val="28"/>
                              </w:rPr>
                            </w:pPr>
                            <w:r>
                              <w:rPr>
                                <w:rFonts w:ascii="Arial" w:hAnsi="Arial" w:cs="Arial"/>
                                <w:b/>
                                <w:color w:val="022D74"/>
                                <w:sz w:val="28"/>
                                <w:szCs w:val="28"/>
                              </w:rPr>
                              <w:t>METODOLOGIA E INDICADORES DE SEGUIMIENTO Y EVALUACIÓN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96D27" id="_x0000_s1094" type="#_x0000_t202" style="position:absolute;left:0;text-align:left;margin-left:48.75pt;margin-top:.3pt;width:390.95pt;height:41pt;z-index:-251417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TCqYPAIAAE8EAAAOAAAAZHJzL2Uyb0RvYy54bWysVNtu2zAMfR+wfxD0vtpJ46wx6hRdug4D ugvQ7QMYSY6FSaInKbG7rx8lp1m2vQ17EUSRPjw8JH19M1rDDsoHja7hs4uSM+UESu12Df/65f7V FWchgpNg0KmGP6nAb9YvX1wPfa3m2KGRyjMCcaEe+oZ3MfZ1UQTRKQvhAnvlyNmitxDJ9LtCehgI 3ZpiXpbLYkAve49ChUCvd5OTrzN+2yoRP7VtUJGZhhO3mE+fz206i/U11DsPfafFkQb8AwsL2lHS E9QdRGB7r/+Cslp4DNjGC4G2wLbVQuUaqJpZ+Uc1jx30KtdC4oT+JFP4f7Di4+GzZ1o2/LK65MyB pSZt9iA9MqlYVGNENk8yDX2oKfqxp/g4vsGR2p1LDv0Dim+BOdx04Hbq1nscOgWSaM7Sl8XZpxNO SCDb4QNKygb7iBlobL1NGpIqjNCpXU+nFhEPJuhxsVpW5bLiTJCvmpevy9zDAurnr3sf4juFlqVL wz2NQEaHw0OIiQ3UzyEpWUCj5b02Jhtp7NTGeHYAGpjtbqrQ7C1Rnd5WVXlKmac0hWfU35CMY0PD V9W8yskdphR52KyONPFG24ZfEdQEBnUS7K2TOSSCNtOdyBp3VDCJNskXx+2Ye7a8eu7MFuUTaepx mnDaSLp06H9wNtB0Nzx834NXnJn3jvqymi0WaR2ysahez8nw557tuQecIKiGR86m6ybmFUqSObyl /rU6S5saPTE5cqapzdocNyytxbmdo379B9Y/AQAA//8DAFBLAwQUAAYACAAAACEA6NsqMtwAAAAG AQAADwAAAGRycy9kb3ducmV2LnhtbEyOzU7DMBCE70i8g7VI3KhDBGmbxqmi8iOutEhcN7EbR9jr 1Hbb0KfHnOA2oxnNfNV6soadlA+DIwH3swyYos7JgXoBH7uXuwWwEJEkGkdKwLcKsK6vryospTvT uzptY8/SCIUSBegYx5Lz0GllMczcqChle+ctxmR9z6XHcxq3hudZVnCLA6UHjaPaaNV9bY9WgH/e hPZyaHT+FD+bVzS7w9twEeL2ZmpWwKKa4l8ZfvETOtSJqXVHkoEZAcv5Y2oKKICldDFfPgBrk8gL 4HXF/+PXPwAAAP//AwBQSwECLQAUAAYACAAAACEAtoM4kv4AAADhAQAAEwAAAAAAAAAAAAAAAAAA AAAAW0NvbnRlbnRfVHlwZXNdLnhtbFBLAQItABQABgAIAAAAIQA4/SH/1gAAAJQBAAALAAAAAAAA AAAAAAAAAC8BAABfcmVscy8ucmVsc1BLAQItABQABgAIAAAAIQCNTCqYPAIAAE8EAAAOAAAAAAAA AAAAAAAAAC4CAABkcnMvZTJvRG9jLnhtbFBLAQItABQABgAIAAAAIQDo2yoy3AAAAAYBAAAPAAAA AAAAAAAAAAAAAJYEAABkcnMvZG93bnJldi54bWxQSwUGAAAAAAQABADzAAAAnwUAAAAA " fillcolor="#f2f2f2 [3052]" stroked="f">
                <v:textbox>
                  <w:txbxContent>
                    <w:p w14:paraId="5202A0DD" w14:textId="2DBAC930" w:rsidR="00500BDB" w:rsidRPr="005B0BC3" w:rsidRDefault="00500BDB" w:rsidP="00F3515C">
                      <w:pPr>
                        <w:rPr>
                          <w:rFonts w:ascii="Arial" w:hAnsi="Arial" w:cs="Arial"/>
                          <w:color w:val="022D74"/>
                          <w:sz w:val="28"/>
                          <w:szCs w:val="28"/>
                        </w:rPr>
                      </w:pPr>
                      <w:r>
                        <w:rPr>
                          <w:rFonts w:ascii="Arial" w:hAnsi="Arial" w:cs="Arial"/>
                          <w:b/>
                          <w:color w:val="022D74"/>
                          <w:sz w:val="28"/>
                          <w:szCs w:val="28"/>
                        </w:rPr>
                        <w:t>METODOLOGIA E INDICADORES DE SEGUIMIENTO Y EVALUACIÓN</w:t>
                      </w:r>
                    </w:p>
                  </w:txbxContent>
                </v:textbox>
                <w10:wrap anchorx="margin"/>
              </v:shape>
            </w:pict>
          </mc:Fallback>
        </mc:AlternateContent>
      </w:r>
      <w:r w:rsidRPr="009B061F">
        <w:rPr>
          <w:rFonts w:hAnsi="Calibri"/>
          <w:noProof/>
          <w:sz w:val="48"/>
          <w:szCs w:val="48"/>
        </w:rPr>
        <w:drawing>
          <wp:anchor distT="0" distB="0" distL="114300" distR="114300" simplePos="0" relativeHeight="252087296" behindDoc="1" locked="0" layoutInCell="1" allowOverlap="1" wp14:anchorId="40E79F6E" wp14:editId="1939F6D0">
            <wp:simplePos x="0" y="0"/>
            <wp:positionH relativeFrom="margin">
              <wp:align>left</wp:align>
            </wp:positionH>
            <wp:positionV relativeFrom="paragraph">
              <wp:posOffset>18415</wp:posOffset>
            </wp:positionV>
            <wp:extent cx="523875" cy="513080"/>
            <wp:effectExtent l="0" t="0" r="0" b="1270"/>
            <wp:wrapNone/>
            <wp:docPr id="354" name="Gráfico 354" descr="Círculo con flecha a la 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circlewithrightarrow.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flipH="1">
                      <a:off x="0" y="0"/>
                      <a:ext cx="523875" cy="513080"/>
                    </a:xfrm>
                    <a:prstGeom prst="rect">
                      <a:avLst/>
                    </a:prstGeom>
                  </pic:spPr>
                </pic:pic>
              </a:graphicData>
            </a:graphic>
            <wp14:sizeRelV relativeFrom="margin">
              <wp14:pctHeight>0</wp14:pctHeight>
            </wp14:sizeRelV>
          </wp:anchor>
        </w:drawing>
      </w:r>
    </w:p>
    <w:p w14:paraId="10573725" w14:textId="01FCACE9" w:rsidR="008301A1" w:rsidRPr="009B061F" w:rsidRDefault="008301A1" w:rsidP="004C16A7">
      <w:pPr>
        <w:rPr>
          <w:rFonts w:hAnsi="Calibri"/>
          <w:sz w:val="48"/>
          <w:szCs w:val="48"/>
        </w:rPr>
      </w:pPr>
    </w:p>
    <w:p w14:paraId="7D3E8064" w14:textId="31238250" w:rsidR="00F3515C" w:rsidRPr="009B061F" w:rsidRDefault="00F3515C" w:rsidP="00F3515C">
      <w:pPr>
        <w:pStyle w:val="CM17"/>
        <w:spacing w:after="125" w:line="360" w:lineRule="auto"/>
        <w:jc w:val="both"/>
        <w:rPr>
          <w:color w:val="000000"/>
        </w:rPr>
      </w:pPr>
      <w:r w:rsidRPr="009B061F">
        <w:rPr>
          <w:color w:val="000000"/>
        </w:rPr>
        <w:t xml:space="preserve">El adecuado desarrollo y ejecución de las actuaciones recogidas en el I Plan de Igualdad de </w:t>
      </w:r>
      <w:r w:rsidR="003B63BB" w:rsidRPr="009B061F">
        <w:rPr>
          <w:color w:val="000000"/>
        </w:rPr>
        <w:t xml:space="preserve">Ultracongelados </w:t>
      </w:r>
      <w:r w:rsidR="009A580E" w:rsidRPr="009B061F">
        <w:rPr>
          <w:lang w:bidi="es-ES"/>
        </w:rPr>
        <w:t>d</w:t>
      </w:r>
      <w:r w:rsidR="009A580E">
        <w:rPr>
          <w:lang w:bidi="es-ES"/>
        </w:rPr>
        <w:t xml:space="preserve">el Oja S.A. </w:t>
      </w:r>
      <w:r w:rsidRPr="009B061F">
        <w:rPr>
          <w:color w:val="000000"/>
        </w:rPr>
        <w:t xml:space="preserve">dará credibilidad al mismo. </w:t>
      </w:r>
    </w:p>
    <w:p w14:paraId="61D06CF2" w14:textId="6C69F11B" w:rsidR="00F3515C" w:rsidRPr="009B061F" w:rsidRDefault="00F3515C" w:rsidP="00F3515C">
      <w:pPr>
        <w:pStyle w:val="CM17"/>
        <w:spacing w:after="125" w:line="360" w:lineRule="auto"/>
        <w:jc w:val="both"/>
        <w:rPr>
          <w:color w:val="000000"/>
        </w:rPr>
      </w:pPr>
      <w:r w:rsidRPr="009B061F">
        <w:rPr>
          <w:color w:val="000000"/>
        </w:rPr>
        <w:t xml:space="preserve">El seguimiento y control periódico del desarrollo de las medidas verificará que además de su cumplimento, también se cumplen o no los plazos y recursos previstos, hecho que aportará información primordial para la mejora continua y la retroalimentación que se busca con este proyecto. </w:t>
      </w:r>
    </w:p>
    <w:p w14:paraId="13F05A0E" w14:textId="655FA2A3" w:rsidR="00F3515C" w:rsidRPr="009B061F" w:rsidRDefault="00F3515C" w:rsidP="00F3515C">
      <w:pPr>
        <w:pStyle w:val="CM20"/>
        <w:spacing w:line="360" w:lineRule="auto"/>
        <w:jc w:val="both"/>
        <w:rPr>
          <w:color w:val="000000"/>
        </w:rPr>
      </w:pPr>
      <w:r w:rsidRPr="009B061F">
        <w:rPr>
          <w:color w:val="000000"/>
        </w:rPr>
        <w:t xml:space="preserve">A lo largo de los </w:t>
      </w:r>
      <w:r w:rsidR="004E3FDC" w:rsidRPr="009B061F">
        <w:rPr>
          <w:color w:val="000000"/>
        </w:rPr>
        <w:t>c</w:t>
      </w:r>
      <w:r w:rsidR="00157648">
        <w:rPr>
          <w:color w:val="000000"/>
        </w:rPr>
        <w:t>uatro</w:t>
      </w:r>
      <w:r w:rsidR="004E3FDC" w:rsidRPr="009B061F">
        <w:rPr>
          <w:color w:val="000000"/>
        </w:rPr>
        <w:t xml:space="preserve"> </w:t>
      </w:r>
      <w:r w:rsidRPr="009B061F">
        <w:rPr>
          <w:color w:val="000000"/>
        </w:rPr>
        <w:t>próximos años (2020-202</w:t>
      </w:r>
      <w:r w:rsidR="00157648">
        <w:rPr>
          <w:color w:val="000000"/>
        </w:rPr>
        <w:t>4</w:t>
      </w:r>
      <w:r w:rsidRPr="009B061F">
        <w:rPr>
          <w:color w:val="000000"/>
        </w:rPr>
        <w:t>) se llevará a cabo un seguimiento de la puesta en marcha de las acciones planificadas en este Plan de Igualdad con tres objetivos principalmente:</w:t>
      </w:r>
    </w:p>
    <w:p w14:paraId="06BB9246" w14:textId="37A63028" w:rsidR="00F3515C" w:rsidRPr="009B061F" w:rsidRDefault="00F3515C" w:rsidP="00BB7925">
      <w:pPr>
        <w:pStyle w:val="CM20"/>
        <w:numPr>
          <w:ilvl w:val="0"/>
          <w:numId w:val="19"/>
        </w:numPr>
        <w:spacing w:line="360" w:lineRule="auto"/>
        <w:jc w:val="both"/>
      </w:pPr>
      <w:r w:rsidRPr="009B061F">
        <w:t xml:space="preserve">Conocer y comprobar el grado de cumplimiento de las acciones propuestas en el plan. </w:t>
      </w:r>
    </w:p>
    <w:p w14:paraId="64E729F8" w14:textId="44AB9FA3" w:rsidR="00F3515C" w:rsidRPr="009B061F" w:rsidRDefault="00F3515C" w:rsidP="00BB7925">
      <w:pPr>
        <w:pStyle w:val="CM20"/>
        <w:numPr>
          <w:ilvl w:val="0"/>
          <w:numId w:val="19"/>
        </w:numPr>
        <w:spacing w:line="360" w:lineRule="auto"/>
        <w:jc w:val="both"/>
      </w:pPr>
      <w:r w:rsidRPr="009B061F">
        <w:t xml:space="preserve">Saber cómo se ha ejecutado el plan y si se ha introducido algún cambio de lo inicialmente previsto y saber el motivo del cambio. </w:t>
      </w:r>
    </w:p>
    <w:p w14:paraId="66CD99BD" w14:textId="729D9B57" w:rsidR="00F3515C" w:rsidRPr="009B061F" w:rsidRDefault="00F3515C" w:rsidP="00BB7925">
      <w:pPr>
        <w:pStyle w:val="CM20"/>
        <w:numPr>
          <w:ilvl w:val="0"/>
          <w:numId w:val="19"/>
        </w:numPr>
        <w:spacing w:after="240" w:line="360" w:lineRule="auto"/>
        <w:jc w:val="both"/>
      </w:pPr>
      <w:r w:rsidRPr="009B061F">
        <w:t xml:space="preserve">Adaptar o reajustar el Plan para responder a nuevas necesidades o dar una mejor respuesta a las ya identificadas. </w:t>
      </w:r>
    </w:p>
    <w:p w14:paraId="788FD44E" w14:textId="17BDC992" w:rsidR="00F3515C" w:rsidRPr="009B061F" w:rsidRDefault="00F3515C" w:rsidP="00EA1F07">
      <w:pPr>
        <w:autoSpaceDE w:val="0"/>
        <w:autoSpaceDN w:val="0"/>
        <w:adjustRightInd w:val="0"/>
        <w:spacing w:line="360" w:lineRule="auto"/>
        <w:jc w:val="both"/>
        <w:rPr>
          <w:rFonts w:eastAsia="ArialMT" w:cstheme="minorHAnsi"/>
          <w:b/>
          <w:sz w:val="24"/>
          <w:szCs w:val="24"/>
        </w:rPr>
      </w:pPr>
      <w:r w:rsidRPr="009B061F">
        <w:rPr>
          <w:color w:val="000000"/>
          <w:sz w:val="24"/>
          <w:szCs w:val="24"/>
        </w:rPr>
        <w:t xml:space="preserve">El seguimiento se llevará a cabo a través de las reuniones establecidas de la Comisión </w:t>
      </w:r>
      <w:r w:rsidR="00500BDB">
        <w:rPr>
          <w:color w:val="000000"/>
          <w:sz w:val="24"/>
          <w:szCs w:val="24"/>
        </w:rPr>
        <w:t xml:space="preserve">de Igualdad </w:t>
      </w:r>
      <w:r w:rsidRPr="009B061F">
        <w:rPr>
          <w:color w:val="000000"/>
          <w:sz w:val="24"/>
          <w:szCs w:val="24"/>
        </w:rPr>
        <w:t xml:space="preserve">con una periodicidad de 6 meses. </w:t>
      </w:r>
      <w:r w:rsidR="00EA18CB" w:rsidRPr="009B061F">
        <w:rPr>
          <w:rFonts w:eastAsia="ArialMT" w:cstheme="minorHAnsi"/>
          <w:sz w:val="24"/>
          <w:szCs w:val="24"/>
        </w:rPr>
        <w:t>P</w:t>
      </w:r>
      <w:r w:rsidR="0048307C" w:rsidRPr="009B061F">
        <w:rPr>
          <w:rFonts w:eastAsia="ArialMT" w:cstheme="minorHAnsi"/>
          <w:sz w:val="24"/>
          <w:szCs w:val="24"/>
        </w:rPr>
        <w:t>articiparán, además, aquellas personas que se considere</w:t>
      </w:r>
      <w:r w:rsidR="00EA18CB" w:rsidRPr="009B061F">
        <w:rPr>
          <w:rFonts w:eastAsia="ArialMT" w:cstheme="minorHAnsi"/>
          <w:b/>
          <w:sz w:val="24"/>
          <w:szCs w:val="24"/>
        </w:rPr>
        <w:t xml:space="preserve"> </w:t>
      </w:r>
      <w:r w:rsidR="0048307C" w:rsidRPr="009B061F">
        <w:rPr>
          <w:rFonts w:eastAsia="ArialMT" w:cstheme="minorHAnsi"/>
          <w:sz w:val="24"/>
          <w:szCs w:val="24"/>
        </w:rPr>
        <w:t>necesario, por ser responsables de la implantación de determinadas medidas incluidas en el I Plan</w:t>
      </w:r>
      <w:r w:rsidR="00EA18CB" w:rsidRPr="009B061F">
        <w:rPr>
          <w:rFonts w:eastAsia="ArialMT" w:cstheme="minorHAnsi"/>
          <w:sz w:val="24"/>
          <w:szCs w:val="24"/>
        </w:rPr>
        <w:t xml:space="preserve"> de Igualdad.</w:t>
      </w:r>
      <w:r w:rsidR="00EA1F07" w:rsidRPr="009B061F">
        <w:rPr>
          <w:rFonts w:eastAsia="ArialMT" w:cstheme="minorHAnsi"/>
          <w:sz w:val="24"/>
          <w:szCs w:val="24"/>
        </w:rPr>
        <w:t xml:space="preserve"> </w:t>
      </w:r>
      <w:r w:rsidR="00EA18CB" w:rsidRPr="009B061F">
        <w:rPr>
          <w:rFonts w:eastAsia="ArialMT" w:cstheme="minorHAnsi"/>
          <w:sz w:val="24"/>
          <w:szCs w:val="24"/>
        </w:rPr>
        <w:t>También podrán reunirse en</w:t>
      </w:r>
      <w:r w:rsidRPr="009B061F">
        <w:rPr>
          <w:color w:val="000000"/>
          <w:sz w:val="24"/>
          <w:szCs w:val="24"/>
        </w:rPr>
        <w:t xml:space="preserve"> convocatoria extraordinaria siempre que se considere necesario</w:t>
      </w:r>
      <w:r w:rsidR="00EA1F07" w:rsidRPr="009B061F">
        <w:rPr>
          <w:color w:val="000000"/>
          <w:sz w:val="24"/>
          <w:szCs w:val="24"/>
        </w:rPr>
        <w:t>. E</w:t>
      </w:r>
      <w:r w:rsidRPr="009B061F">
        <w:rPr>
          <w:color w:val="000000"/>
          <w:sz w:val="24"/>
          <w:szCs w:val="24"/>
        </w:rPr>
        <w:t>n estas sesiones se realizará seguimiento del cumplimento del Plan y se elaborará un acta de reunión donde se recojan las conclusiones y reflexiones tras la implantación, así como los posibles ajustes o desviaciones del Plan inicial.</w:t>
      </w:r>
      <w:r w:rsidRPr="009B061F">
        <w:rPr>
          <w:color w:val="000000"/>
        </w:rPr>
        <w:t xml:space="preserve"> </w:t>
      </w:r>
    </w:p>
    <w:p w14:paraId="1E18CD02" w14:textId="6FEBF733" w:rsidR="00F3515C" w:rsidRPr="009B061F" w:rsidRDefault="000B3537" w:rsidP="00652526">
      <w:pPr>
        <w:pStyle w:val="CM17"/>
        <w:spacing w:after="125" w:line="360" w:lineRule="auto"/>
        <w:jc w:val="both"/>
        <w:rPr>
          <w:rFonts w:asciiTheme="minorHAnsi" w:hAnsiTheme="minorHAnsi" w:cstheme="minorHAnsi"/>
          <w:color w:val="000000"/>
        </w:rPr>
      </w:pPr>
      <w:r w:rsidRPr="009B061F">
        <w:rPr>
          <w:noProof/>
          <w:color w:val="808080" w:themeColor="background1" w:themeShade="80"/>
          <w:sz w:val="20"/>
          <w:szCs w:val="20"/>
          <w:lang w:eastAsia="es-ES"/>
        </w:rPr>
        <mc:AlternateContent>
          <mc:Choice Requires="wps">
            <w:drawing>
              <wp:anchor distT="0" distB="0" distL="114300" distR="114300" simplePos="0" relativeHeight="252133376" behindDoc="0" locked="0" layoutInCell="1" allowOverlap="1" wp14:anchorId="4A775D69" wp14:editId="3AE63297">
                <wp:simplePos x="0" y="0"/>
                <wp:positionH relativeFrom="page">
                  <wp:posOffset>7114540</wp:posOffset>
                </wp:positionH>
                <wp:positionV relativeFrom="paragraph">
                  <wp:posOffset>1571625</wp:posOffset>
                </wp:positionV>
                <wp:extent cx="443956" cy="393700"/>
                <wp:effectExtent l="0" t="0" r="0" b="6350"/>
                <wp:wrapNone/>
                <wp:docPr id="1073741855" name="Rectángulo 1073741855"/>
                <wp:cNvGraphicFramePr/>
                <a:graphic xmlns:a="http://schemas.openxmlformats.org/drawingml/2006/main">
                  <a:graphicData uri="http://schemas.microsoft.com/office/word/2010/wordprocessingShape">
                    <wps:wsp>
                      <wps:cNvSpPr/>
                      <wps:spPr>
                        <a:xfrm>
                          <a:off x="0" y="0"/>
                          <a:ext cx="443956"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64CBD2" w14:textId="7D230DAA" w:rsidR="00500BDB" w:rsidRPr="00007FA6" w:rsidRDefault="00500BDB" w:rsidP="000B3537">
                            <w:pPr>
                              <w:jc w:val="center"/>
                              <w:rPr>
                                <w:color w:val="022D74"/>
                                <w:sz w:val="28"/>
                                <w:szCs w:val="28"/>
                              </w:rPr>
                            </w:pPr>
                            <w:r w:rsidRPr="00007FA6">
                              <w:rPr>
                                <w:color w:val="022D74"/>
                                <w:sz w:val="28"/>
                                <w:szCs w:val="28"/>
                              </w:rPr>
                              <w:t>3</w:t>
                            </w:r>
                            <w:r w:rsidR="00663FBF">
                              <w:rPr>
                                <w:color w:val="022D74"/>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775D69" id="Rectángulo 1073741855" o:spid="_x0000_s1095" style="position:absolute;left:0;text-align:left;margin-left:560.2pt;margin-top:123.75pt;width:34.95pt;height:31pt;z-index:2521333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W6/ntwIAAM4FAAAOAAAAZHJzL2Uyb0RvYy54bWysVN1O2zAUvp+0d7B8P5L+UVqRogrENIkB AiauXcdpIjk+nu026d5mz7IX27GdhMLQLqbdJD5/3/k/5xdtLcleGFuByujoJKVEKA55pbYZ/fZ0 /emMEuuYypkEJTJ6EJZerD5+OG/0UoyhBJkLQxBE2WWjM1o6p5dJYnkpamZPQAuFwgJMzRySZpvk hjWIXstknKanSQMm1wa4sBa5V1FIVwG/KAR3d0VhhSMyoxibC18Tvhv/TVbnbLk1TJcV78Jg/xBF zSqFTgeoK+YY2ZnqD6i64gYsFO6EQ51AUVRchBwwm1H6JpvHkmkRcsHiWD2Uyf4/WH67vzekyrF3 6Xwyn47OZjNKFKuxVw9YvV8/1XYngRxJsWSNtku0fNT3pqMsPn3+bWFq/8fMSBvKfBjKLFpHODKn 08lidkoJR9FkMZmnoQ3Ji7E21n0WUBP/yKjBOEJx2f7GOnSIqr2K92VBVvl1JWUg/OSIS2nInmHP N9tRMJW7+ivkkbeYpYPLMGhePaC+QpLK4ynwyNGp5yQ+95hteLmDFF5PqgdRYCExv3HwOCBHp4xz oVwMxpYsF5HtQ+nTHyxCLAHQIxfof8DuAF4n2WPHKDt9byrCBgzG6d8Ci8aDRfAMyg3GdaXAvAcg MavOc9TvixRL46vk2k0bhux04VU9awP5ASfPQFxJq/l1hd2+YdbdM4M7iNuKd8Xd4aeQ0GQUuhcl JZgf7/G9Pq4GSilpcKczar/vmBGUyC8Kl2Yxmk79EQjEdDYfI2GOJZtjidrVl4AjNMILpnl4en0n +2dhoH7G87P2XlHEFEffGeXO9MSli7cGDxgX63VQw8XXzN2oR809uC+0n+an9pkZ3Y28w125hX7/ 2fLN5Eddb6lgvXNQVGEtXuratQCPRpil7sD5q3RMB62XM7z6DQAA//8DAFBLAwQUAAYACAAAACEA BbKZ2uEAAAANAQAADwAAAGRycy9kb3ducmV2LnhtbEyPwU7DMBBE70j8g7VIXCpqJ02AhjgVIPVC L1AQ5228xBGxHWKnCXw97gmOo32aeVtuZtOxIw2+dVZCshTAyNZOtbaR8Pa6vboF5gNahZ2zJOGb PGyq87MSC+Um+0LHfWhYLLG+QAk6hL7g3NeaDPql68nG24cbDIYYh4arAadYbjqeCnHNDbY2Lmjs 6VFT/bkfjQRC9azGLH9a/Hxth1a/z7tp8SDl5cV8fwcs0Bz+YDjpR3WootPBjVZ51sWcpCKLrIQ0 u8mBnZBkLVbADhJWYp0Dr0r+/4vqFwAA//8DAFBLAQItABQABgAIAAAAIQC2gziS/gAAAOEBAAAT AAAAAAAAAAAAAAAAAAAAAABbQ29udGVudF9UeXBlc10ueG1sUEsBAi0AFAAGAAgAAAAhADj9If/W AAAAlAEAAAsAAAAAAAAAAAAAAAAALwEAAF9yZWxzLy5yZWxzUEsBAi0AFAAGAAgAAAAhAGJbr+e3 AgAAzgUAAA4AAAAAAAAAAAAAAAAALgIAAGRycy9lMm9Eb2MueG1sUEsBAi0AFAAGAAgAAAAhAAWy mdrhAAAADQEAAA8AAAAAAAAAAAAAAAAAEQUAAGRycy9kb3ducmV2LnhtbFBLBQYAAAAABAAEAPMA AAAfBgAAAAA= " fillcolor="#f2f2f2 [3052]" stroked="f" strokeweight="2pt">
                <v:textbox>
                  <w:txbxContent>
                    <w:p w14:paraId="0264CBD2" w14:textId="7D230DAA" w:rsidR="00500BDB" w:rsidRPr="00007FA6" w:rsidRDefault="00500BDB" w:rsidP="000B3537">
                      <w:pPr>
                        <w:jc w:val="center"/>
                        <w:rPr>
                          <w:color w:val="022D74"/>
                          <w:sz w:val="28"/>
                          <w:szCs w:val="28"/>
                        </w:rPr>
                      </w:pPr>
                      <w:r w:rsidRPr="00007FA6">
                        <w:rPr>
                          <w:color w:val="022D74"/>
                          <w:sz w:val="28"/>
                          <w:szCs w:val="28"/>
                        </w:rPr>
                        <w:t>3</w:t>
                      </w:r>
                      <w:r w:rsidR="00663FBF">
                        <w:rPr>
                          <w:color w:val="022D74"/>
                          <w:sz w:val="28"/>
                          <w:szCs w:val="28"/>
                        </w:rPr>
                        <w:t>6</w:t>
                      </w:r>
                    </w:p>
                  </w:txbxContent>
                </v:textbox>
                <w10:wrap anchorx="page"/>
              </v:rect>
            </w:pict>
          </mc:Fallback>
        </mc:AlternateContent>
      </w:r>
      <w:r w:rsidR="00BC7307" w:rsidRPr="009B061F">
        <w:rPr>
          <w:noProof/>
          <w:color w:val="808080" w:themeColor="background1" w:themeShade="80"/>
          <w:sz w:val="20"/>
          <w:szCs w:val="20"/>
          <w:lang w:eastAsia="es-ES"/>
        </w:rPr>
        <mc:AlternateContent>
          <mc:Choice Requires="wps">
            <w:drawing>
              <wp:anchor distT="0" distB="0" distL="114300" distR="114300" simplePos="0" relativeHeight="252000256" behindDoc="0" locked="0" layoutInCell="1" allowOverlap="1" wp14:anchorId="460936C8" wp14:editId="2A4023F9">
                <wp:simplePos x="0" y="0"/>
                <wp:positionH relativeFrom="page">
                  <wp:posOffset>7066280</wp:posOffset>
                </wp:positionH>
                <wp:positionV relativeFrom="paragraph">
                  <wp:posOffset>1966595</wp:posOffset>
                </wp:positionV>
                <wp:extent cx="443956" cy="393700"/>
                <wp:effectExtent l="0" t="0" r="0" b="6350"/>
                <wp:wrapNone/>
                <wp:docPr id="551" name="Rectángulo 551"/>
                <wp:cNvGraphicFramePr/>
                <a:graphic xmlns:a="http://schemas.openxmlformats.org/drawingml/2006/main">
                  <a:graphicData uri="http://schemas.microsoft.com/office/word/2010/wordprocessingShape">
                    <wps:wsp>
                      <wps:cNvSpPr/>
                      <wps:spPr>
                        <a:xfrm>
                          <a:off x="0" y="0"/>
                          <a:ext cx="443956"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A47FE1" w14:textId="19DE4C7A" w:rsidR="00500BDB" w:rsidRPr="00A10427" w:rsidRDefault="00500BDB" w:rsidP="00272691">
                            <w:pPr>
                              <w:jc w:val="center"/>
                              <w:rPr>
                                <w:color w:val="022D74"/>
                                <w:sz w:val="32"/>
                                <w:szCs w:val="32"/>
                              </w:rPr>
                            </w:pPr>
                            <w:r>
                              <w:rPr>
                                <w:color w:val="022D74"/>
                                <w:sz w:val="32"/>
                                <w:szCs w:val="32"/>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936C8" id="Rectángulo 551" o:spid="_x0000_s1096" style="position:absolute;left:0;text-align:left;margin-left:556.4pt;margin-top:154.85pt;width:34.95pt;height:31pt;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EjaNsgIAAMAFAAAOAAAAZHJzL2Uyb0RvYy54bWysVM1u2zAMvg/YOwi6r3bSpF2COkXQosOA bi3aDj0rshwbkERNUmJnb7Nn2YuNkmz3Z8UOwy6ySJEfyc8kz847JcleWNeALujkKKdEaA5lo7cF /fZw9eEjJc4zXTIJWhT0IBw9X71/d9aapZhCDbIUliCIdsvWFLT23iyzzPFaKOaOwAiNjxVYxTyK dpuVlrWIrmQ2zfOTrAVbGgtcOIfay/RIVxG/qgT3N1XlhCeyoJibj6eN5yac2eqMLbeWmbrhfRrs H7JQrNEYdIS6ZJ6RnW3+gFINt+Cg8kccVAZV1XARa8BqJvmrau5rZkSsBclxZqTJ/T9Y/nV/a0lT FnQ+n1CimcKfdIe0/fqptzsJJKiRpNa4Jdrem1vbSw6voeKusip8sRbSRWIPI7Gi84SjcjY7XsxP KOH4dLw4Ps0j8dmTs7HOfxKgSLgU1GICkU62v3YeA6LpYBJiOZBNedVIGYXQK+JCWrJn+Jc320l0 lTv1BcqkW8zzMWRsrWAeUV8gSR3wNATkFDRoslB7qjbe/EGKYCf1naiQOqxvGiOOyCko41xon5Jx NStFUodUhvJHj5hLBAzIFcYfsXuAl0UO2CnL3j64itjzo3P+t8SS8+gRI4P2o7NqNNi3ACRW1UdO 9gNJiZrAku82XWyr01hrUG2gPGCvWUhD6Ay/avBvXzPnb5nFqcP5xE3ib/CoJLQFhf5GSQ32x1v6 YI/DgK+UtDjFBXXfd8wKSuRnjWOymMxmYeyjMJufTlGwz182z1/0Tl0AthAOAmYXr8Hey+FaWVCP uHDWISo+Mc0xdkG5t4Nw4dN2wZXFxXodzXDUDfPX+t7wAB6IDt380D0ya/qW9zgrX2GYeLZ81fnJ NnhqWO88VE0ciyde+1+AayL2Ur/Swh56Lkerp8W7+g0AAP//AwBQSwMEFAAGAAgAAAAhAF7Vhonh AAAADQEAAA8AAABkcnMvZG93bnJldi54bWxMj81OwzAQhO9IvIO1SFwq6jj8pIQ4FSD1Qi9QEGc3 XuKI2A620wSenu0Jbju7o9lvqvVse3bAEDvvJIhlBgxd43XnWglvr5uLFbCYlNOq9w4lfGOEdX16 UqlS+8m94GGXWkYhLpZKgklpKDmPjUGr4tIP6Oj24YNViWRouQ5qonDb8zzLbrhVnaMPRg34aLD5 3I1WAir9rMer66fFz9cmdOZ93k6LBynPz+b7O2AJ5/RnhiM+oUNNTHs/Oh1ZT1qInNiThMvstgB2 tIhVTtOeVoUogNcV/9+i/gUAAP//AwBQSwECLQAUAAYACAAAACEAtoM4kv4AAADhAQAAEwAAAAAA AAAAAAAAAAAAAAAAW0NvbnRlbnRfVHlwZXNdLnhtbFBLAQItABQABgAIAAAAIQA4/SH/1gAAAJQB AAALAAAAAAAAAAAAAAAAAC8BAABfcmVscy8ucmVsc1BLAQItABQABgAIAAAAIQDuEjaNsgIAAMAF AAAOAAAAAAAAAAAAAAAAAC4CAABkcnMvZTJvRG9jLnhtbFBLAQItABQABgAIAAAAIQBe1YaJ4QAA AA0BAAAPAAAAAAAAAAAAAAAAAAwFAABkcnMvZG93bnJldi54bWxQSwUGAAAAAAQABADzAAAAGgYA AAAA " fillcolor="#f2f2f2 [3052]" stroked="f" strokeweight="2pt">
                <v:textbox>
                  <w:txbxContent>
                    <w:p w14:paraId="22A47FE1" w14:textId="19DE4C7A" w:rsidR="00500BDB" w:rsidRPr="00A10427" w:rsidRDefault="00500BDB" w:rsidP="00272691">
                      <w:pPr>
                        <w:jc w:val="center"/>
                        <w:rPr>
                          <w:color w:val="022D74"/>
                          <w:sz w:val="32"/>
                          <w:szCs w:val="32"/>
                        </w:rPr>
                      </w:pPr>
                      <w:r>
                        <w:rPr>
                          <w:color w:val="022D74"/>
                          <w:sz w:val="32"/>
                          <w:szCs w:val="32"/>
                        </w:rPr>
                        <w:t>31</w:t>
                      </w:r>
                    </w:p>
                  </w:txbxContent>
                </v:textbox>
                <w10:wrap anchorx="page"/>
              </v:rect>
            </w:pict>
          </mc:Fallback>
        </mc:AlternateContent>
      </w:r>
      <w:r w:rsidR="00F3515C" w:rsidRPr="009B061F">
        <w:rPr>
          <w:rFonts w:asciiTheme="minorHAnsi" w:hAnsiTheme="minorHAnsi" w:cstheme="minorHAnsi"/>
          <w:color w:val="000000"/>
        </w:rPr>
        <w:t xml:space="preserve">Además, anualmente se realizará una evaluación. Para conocer el grado de cumplimiento del plan se utilizarán los indicadores señalados en cada una de las medidas: </w:t>
      </w:r>
    </w:p>
    <w:p w14:paraId="387D85DE" w14:textId="77777777" w:rsidR="00F3515C" w:rsidRPr="009B061F" w:rsidRDefault="00F3515C" w:rsidP="00BB7925">
      <w:pPr>
        <w:pStyle w:val="Default"/>
        <w:numPr>
          <w:ilvl w:val="0"/>
          <w:numId w:val="13"/>
        </w:numPr>
        <w:spacing w:after="87" w:line="276" w:lineRule="auto"/>
        <w:ind w:left="709" w:hanging="709"/>
        <w:jc w:val="both"/>
        <w:rPr>
          <w:rFonts w:asciiTheme="minorHAnsi" w:hAnsiTheme="minorHAnsi" w:cstheme="minorHAnsi"/>
        </w:rPr>
      </w:pPr>
      <w:r w:rsidRPr="009B061F">
        <w:rPr>
          <w:rFonts w:asciiTheme="minorHAnsi" w:hAnsiTheme="minorHAnsi" w:cstheme="minorHAnsi"/>
          <w:b/>
          <w:bCs/>
        </w:rPr>
        <w:lastRenderedPageBreak/>
        <w:t xml:space="preserve">Indicadores de realización </w:t>
      </w:r>
      <w:r w:rsidRPr="009B061F">
        <w:rPr>
          <w:rFonts w:asciiTheme="minorHAnsi" w:hAnsiTheme="minorHAnsi" w:cstheme="minorHAnsi"/>
        </w:rPr>
        <w:t xml:space="preserve">para comprobar que realmente se ha ejecutado la acción. </w:t>
      </w:r>
    </w:p>
    <w:p w14:paraId="42855BB5" w14:textId="77777777" w:rsidR="00F3515C" w:rsidRPr="009B061F" w:rsidRDefault="00F3515C" w:rsidP="00BB7925">
      <w:pPr>
        <w:pStyle w:val="Default"/>
        <w:numPr>
          <w:ilvl w:val="0"/>
          <w:numId w:val="13"/>
        </w:numPr>
        <w:spacing w:after="87" w:line="276" w:lineRule="auto"/>
        <w:ind w:left="709" w:hanging="709"/>
        <w:jc w:val="both"/>
        <w:rPr>
          <w:rFonts w:asciiTheme="minorHAnsi" w:hAnsiTheme="minorHAnsi" w:cstheme="minorHAnsi"/>
        </w:rPr>
      </w:pPr>
      <w:r w:rsidRPr="009B061F">
        <w:rPr>
          <w:rFonts w:asciiTheme="minorHAnsi" w:hAnsiTheme="minorHAnsi" w:cstheme="minorHAnsi"/>
          <w:b/>
          <w:bCs/>
        </w:rPr>
        <w:t xml:space="preserve">Indicadores de resultados </w:t>
      </w:r>
      <w:r w:rsidRPr="009B061F">
        <w:rPr>
          <w:rFonts w:asciiTheme="minorHAnsi" w:hAnsiTheme="minorHAnsi" w:cstheme="minorHAnsi"/>
        </w:rPr>
        <w:t xml:space="preserve">para obtener información sobre el nivel de cobertura de la medida. </w:t>
      </w:r>
    </w:p>
    <w:p w14:paraId="111C023A" w14:textId="77777777" w:rsidR="00F3515C" w:rsidRPr="009B061F" w:rsidRDefault="00F3515C" w:rsidP="00BB7925">
      <w:pPr>
        <w:pStyle w:val="Default"/>
        <w:numPr>
          <w:ilvl w:val="0"/>
          <w:numId w:val="13"/>
        </w:numPr>
        <w:spacing w:line="276" w:lineRule="auto"/>
        <w:ind w:left="709" w:hanging="709"/>
        <w:jc w:val="both"/>
        <w:rPr>
          <w:rFonts w:asciiTheme="minorHAnsi" w:hAnsiTheme="minorHAnsi" w:cstheme="minorHAnsi"/>
        </w:rPr>
      </w:pPr>
      <w:r w:rsidRPr="009B061F">
        <w:rPr>
          <w:rFonts w:asciiTheme="minorHAnsi" w:hAnsiTheme="minorHAnsi" w:cstheme="minorHAnsi"/>
          <w:b/>
          <w:bCs/>
        </w:rPr>
        <w:t xml:space="preserve">Indicadores de impacto </w:t>
      </w:r>
      <w:r w:rsidRPr="009B061F">
        <w:rPr>
          <w:rFonts w:asciiTheme="minorHAnsi" w:hAnsiTheme="minorHAnsi" w:cstheme="minorHAnsi"/>
        </w:rPr>
        <w:t xml:space="preserve">para comprobar el efecto sobre el objetivo general, si realmente se ha eliminado la brecha o el déficit inicialmente detectado. </w:t>
      </w:r>
    </w:p>
    <w:p w14:paraId="7A8E2BE1" w14:textId="77777777" w:rsidR="00F3515C" w:rsidRPr="009B061F" w:rsidRDefault="00F3515C" w:rsidP="00F3515C">
      <w:pPr>
        <w:pStyle w:val="Default"/>
        <w:rPr>
          <w:rFonts w:asciiTheme="minorHAnsi" w:hAnsiTheme="minorHAnsi" w:cstheme="minorHAnsi"/>
        </w:rPr>
      </w:pPr>
    </w:p>
    <w:p w14:paraId="6718A447" w14:textId="088D642E" w:rsidR="00185662" w:rsidRPr="009B061F" w:rsidRDefault="00F3515C" w:rsidP="00652526">
      <w:pPr>
        <w:pStyle w:val="CM17"/>
        <w:spacing w:after="125" w:line="360" w:lineRule="auto"/>
        <w:jc w:val="both"/>
        <w:rPr>
          <w:rFonts w:asciiTheme="minorHAnsi" w:hAnsiTheme="minorHAnsi" w:cstheme="minorHAnsi"/>
          <w:color w:val="000000"/>
        </w:rPr>
      </w:pPr>
      <w:r w:rsidRPr="009B061F">
        <w:rPr>
          <w:rFonts w:asciiTheme="minorHAnsi" w:hAnsiTheme="minorHAnsi" w:cstheme="minorHAnsi"/>
          <w:color w:val="000000"/>
        </w:rPr>
        <w:t xml:space="preserve">De igual manera la Comisión de Igualdad deberá comprobar si la estrategia de implantación ha sido </w:t>
      </w:r>
      <w:r w:rsidR="00CA0DDC">
        <w:rPr>
          <w:rFonts w:asciiTheme="minorHAnsi" w:hAnsiTheme="minorHAnsi" w:cstheme="minorHAnsi"/>
          <w:color w:val="000000"/>
        </w:rPr>
        <w:t>adecuada</w:t>
      </w:r>
      <w:r w:rsidRPr="009B061F">
        <w:rPr>
          <w:rFonts w:asciiTheme="minorHAnsi" w:hAnsiTheme="minorHAnsi" w:cstheme="minorHAnsi"/>
          <w:color w:val="000000"/>
        </w:rPr>
        <w:t xml:space="preserve"> y si no lo ha sido, </w:t>
      </w:r>
      <w:r w:rsidR="00CA0DDC">
        <w:rPr>
          <w:rFonts w:asciiTheme="minorHAnsi" w:hAnsiTheme="minorHAnsi" w:cstheme="minorHAnsi"/>
          <w:color w:val="000000"/>
        </w:rPr>
        <w:t>se analizarán los porqués y se establecerán acciones correctoras.</w:t>
      </w:r>
    </w:p>
    <w:p w14:paraId="69B84FDA" w14:textId="75AAAF6C" w:rsidR="00185662" w:rsidRPr="009B061F" w:rsidRDefault="00185662">
      <w:pPr>
        <w:rPr>
          <w:rFonts w:cstheme="minorHAnsi"/>
          <w:color w:val="000000"/>
          <w:sz w:val="24"/>
          <w:szCs w:val="24"/>
        </w:rPr>
      </w:pPr>
    </w:p>
    <w:p w14:paraId="12F79604" w14:textId="1F550517" w:rsidR="00185662" w:rsidRPr="009B061F" w:rsidRDefault="00185662" w:rsidP="00185662">
      <w:pPr>
        <w:pStyle w:val="Default"/>
        <w:rPr>
          <w:b/>
          <w:bCs/>
          <w:color w:val="FF0000"/>
          <w:sz w:val="48"/>
          <w:szCs w:val="48"/>
          <w:lang w:eastAsia="es-ES"/>
        </w:rPr>
      </w:pPr>
    </w:p>
    <w:p w14:paraId="3F42C23D" w14:textId="1EFCAA91" w:rsidR="00185662" w:rsidRPr="009B061F" w:rsidRDefault="00185662" w:rsidP="00185662">
      <w:pPr>
        <w:pStyle w:val="Default"/>
        <w:rPr>
          <w:b/>
          <w:bCs/>
          <w:color w:val="FF0000"/>
          <w:sz w:val="48"/>
          <w:szCs w:val="48"/>
          <w:lang w:eastAsia="es-ES"/>
        </w:rPr>
      </w:pPr>
    </w:p>
    <w:p w14:paraId="7F226D22" w14:textId="60644332" w:rsidR="00185662" w:rsidRPr="009B061F" w:rsidRDefault="00185662" w:rsidP="00185662">
      <w:pPr>
        <w:pStyle w:val="Default"/>
        <w:rPr>
          <w:b/>
          <w:bCs/>
          <w:color w:val="FF0000"/>
          <w:sz w:val="48"/>
          <w:szCs w:val="48"/>
          <w:lang w:eastAsia="es-ES"/>
        </w:rPr>
      </w:pPr>
    </w:p>
    <w:p w14:paraId="66C19C6C" w14:textId="3BEF0A57" w:rsidR="00185662" w:rsidRPr="009B061F" w:rsidRDefault="00185662" w:rsidP="00185662">
      <w:pPr>
        <w:pStyle w:val="Default"/>
        <w:rPr>
          <w:b/>
          <w:bCs/>
          <w:color w:val="FF0000"/>
          <w:sz w:val="48"/>
          <w:szCs w:val="48"/>
          <w:lang w:eastAsia="es-ES"/>
        </w:rPr>
      </w:pPr>
    </w:p>
    <w:p w14:paraId="2C9ACACE" w14:textId="66727D77" w:rsidR="00185662" w:rsidRPr="009B061F" w:rsidRDefault="00185662" w:rsidP="00185662">
      <w:pPr>
        <w:pStyle w:val="Default"/>
        <w:rPr>
          <w:b/>
          <w:bCs/>
          <w:color w:val="FF0000"/>
          <w:sz w:val="48"/>
          <w:szCs w:val="48"/>
          <w:lang w:eastAsia="es-ES"/>
        </w:rPr>
      </w:pPr>
    </w:p>
    <w:p w14:paraId="49630612" w14:textId="3315FCAF" w:rsidR="00185662" w:rsidRPr="009B061F" w:rsidRDefault="00185662" w:rsidP="00185662">
      <w:pPr>
        <w:pStyle w:val="Default"/>
        <w:rPr>
          <w:b/>
          <w:bCs/>
          <w:color w:val="FF0000"/>
          <w:sz w:val="48"/>
          <w:szCs w:val="48"/>
          <w:lang w:eastAsia="es-ES"/>
        </w:rPr>
      </w:pPr>
    </w:p>
    <w:p w14:paraId="6D8BA3E8" w14:textId="211BEF6C" w:rsidR="000B3537" w:rsidRPr="009B061F" w:rsidRDefault="000B3537" w:rsidP="00185662">
      <w:pPr>
        <w:pStyle w:val="Default"/>
        <w:rPr>
          <w:b/>
          <w:bCs/>
          <w:color w:val="FF0000"/>
          <w:sz w:val="48"/>
          <w:szCs w:val="48"/>
          <w:lang w:eastAsia="es-ES"/>
        </w:rPr>
      </w:pPr>
    </w:p>
    <w:p w14:paraId="47BCCAB1" w14:textId="30B8B494" w:rsidR="000B3537" w:rsidRPr="009B061F" w:rsidRDefault="000B3537" w:rsidP="00185662">
      <w:pPr>
        <w:pStyle w:val="Default"/>
        <w:rPr>
          <w:b/>
          <w:bCs/>
          <w:color w:val="FF0000"/>
          <w:sz w:val="48"/>
          <w:szCs w:val="48"/>
          <w:lang w:eastAsia="es-ES"/>
        </w:rPr>
      </w:pPr>
    </w:p>
    <w:p w14:paraId="38F46829" w14:textId="134CB0EF" w:rsidR="000B3537" w:rsidRPr="009B061F" w:rsidRDefault="000B3537" w:rsidP="00185662">
      <w:pPr>
        <w:pStyle w:val="Default"/>
        <w:rPr>
          <w:b/>
          <w:bCs/>
          <w:color w:val="FF0000"/>
          <w:sz w:val="48"/>
          <w:szCs w:val="48"/>
          <w:lang w:eastAsia="es-ES"/>
        </w:rPr>
      </w:pPr>
    </w:p>
    <w:p w14:paraId="002C719B" w14:textId="440F044D" w:rsidR="000B3537" w:rsidRPr="009B061F" w:rsidRDefault="000B3537" w:rsidP="00185662">
      <w:pPr>
        <w:pStyle w:val="Default"/>
        <w:rPr>
          <w:b/>
          <w:bCs/>
          <w:color w:val="FF0000"/>
          <w:sz w:val="48"/>
          <w:szCs w:val="48"/>
          <w:lang w:eastAsia="es-ES"/>
        </w:rPr>
      </w:pPr>
    </w:p>
    <w:p w14:paraId="0F24D246" w14:textId="12A37032" w:rsidR="000B3537" w:rsidRPr="009B061F" w:rsidRDefault="000B3537" w:rsidP="00185662">
      <w:pPr>
        <w:pStyle w:val="Default"/>
        <w:rPr>
          <w:b/>
          <w:bCs/>
          <w:color w:val="FF0000"/>
          <w:sz w:val="48"/>
          <w:szCs w:val="48"/>
          <w:lang w:eastAsia="es-ES"/>
        </w:rPr>
      </w:pPr>
    </w:p>
    <w:p w14:paraId="2313DA73" w14:textId="4BB02EAA" w:rsidR="000B3537" w:rsidRPr="009B061F" w:rsidRDefault="000B3537" w:rsidP="00185662">
      <w:pPr>
        <w:pStyle w:val="Default"/>
        <w:rPr>
          <w:b/>
          <w:bCs/>
          <w:color w:val="FF0000"/>
          <w:sz w:val="48"/>
          <w:szCs w:val="48"/>
          <w:lang w:eastAsia="es-ES"/>
        </w:rPr>
      </w:pPr>
    </w:p>
    <w:p w14:paraId="40FB1523" w14:textId="7B66B056" w:rsidR="000B3537" w:rsidRPr="009B061F" w:rsidRDefault="000B3537" w:rsidP="00185662">
      <w:pPr>
        <w:pStyle w:val="Default"/>
        <w:rPr>
          <w:b/>
          <w:bCs/>
          <w:color w:val="FF0000"/>
          <w:sz w:val="48"/>
          <w:szCs w:val="48"/>
          <w:lang w:eastAsia="es-ES"/>
        </w:rPr>
      </w:pPr>
    </w:p>
    <w:p w14:paraId="2D87BE2B" w14:textId="4B9732E4" w:rsidR="000B3537" w:rsidRPr="009B061F" w:rsidRDefault="000B3537" w:rsidP="00185662">
      <w:pPr>
        <w:pStyle w:val="Default"/>
        <w:rPr>
          <w:b/>
          <w:bCs/>
          <w:color w:val="FF0000"/>
          <w:sz w:val="48"/>
          <w:szCs w:val="48"/>
          <w:lang w:eastAsia="es-ES"/>
        </w:rPr>
      </w:pPr>
    </w:p>
    <w:p w14:paraId="0288224F" w14:textId="2C863890" w:rsidR="000B3537" w:rsidRPr="009B061F" w:rsidRDefault="000B3537" w:rsidP="00185662">
      <w:pPr>
        <w:pStyle w:val="Default"/>
        <w:rPr>
          <w:b/>
          <w:bCs/>
          <w:color w:val="FF0000"/>
          <w:sz w:val="48"/>
          <w:szCs w:val="48"/>
          <w:lang w:eastAsia="es-ES"/>
        </w:rPr>
      </w:pPr>
      <w:r w:rsidRPr="009B061F">
        <w:rPr>
          <w:noProof/>
          <w:color w:val="808080" w:themeColor="background1" w:themeShade="80"/>
          <w:sz w:val="20"/>
          <w:szCs w:val="20"/>
          <w:lang w:eastAsia="es-ES"/>
        </w:rPr>
        <mc:AlternateContent>
          <mc:Choice Requires="wps">
            <w:drawing>
              <wp:anchor distT="0" distB="0" distL="114300" distR="114300" simplePos="0" relativeHeight="252103680" behindDoc="0" locked="0" layoutInCell="1" allowOverlap="1" wp14:anchorId="25ADDD09" wp14:editId="0B32634B">
                <wp:simplePos x="0" y="0"/>
                <wp:positionH relativeFrom="page">
                  <wp:align>right</wp:align>
                </wp:positionH>
                <wp:positionV relativeFrom="paragraph">
                  <wp:posOffset>1282700</wp:posOffset>
                </wp:positionV>
                <wp:extent cx="443956" cy="393700"/>
                <wp:effectExtent l="0" t="0" r="0" b="6350"/>
                <wp:wrapNone/>
                <wp:docPr id="18" name="Rectángulo 18"/>
                <wp:cNvGraphicFramePr/>
                <a:graphic xmlns:a="http://schemas.openxmlformats.org/drawingml/2006/main">
                  <a:graphicData uri="http://schemas.microsoft.com/office/word/2010/wordprocessingShape">
                    <wps:wsp>
                      <wps:cNvSpPr/>
                      <wps:spPr>
                        <a:xfrm>
                          <a:off x="0" y="0"/>
                          <a:ext cx="443956"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0CD9DC" w14:textId="0450C152" w:rsidR="00500BDB" w:rsidRPr="00007FA6" w:rsidRDefault="00500BDB" w:rsidP="00A71DE9">
                            <w:pPr>
                              <w:jc w:val="center"/>
                              <w:rPr>
                                <w:color w:val="022D74"/>
                                <w:sz w:val="28"/>
                                <w:szCs w:val="28"/>
                              </w:rPr>
                            </w:pPr>
                            <w:r w:rsidRPr="00007FA6">
                              <w:rPr>
                                <w:color w:val="022D74"/>
                                <w:sz w:val="28"/>
                                <w:szCs w:val="28"/>
                              </w:rPr>
                              <w:t>3</w:t>
                            </w:r>
                            <w:r w:rsidR="00663FBF">
                              <w:rPr>
                                <w:color w:val="022D74"/>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ADDD09" id="Rectángulo 18" o:spid="_x0000_s1097" style="position:absolute;margin-left:-16.25pt;margin-top:101pt;width:34.95pt;height:31pt;z-index:25210368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Z0AisQIAAL4FAAAOAAAAZHJzL2Uyb0RvYy54bWysVM1u2zAMvg/YOwi6r3bStF2COkXQosOA ri3aDj0rshQbkEVNUmJnb7Nn6YuNkmz3Z8UOwy62SJEfyU8kT8+6RpGdsK4GXdDJQU6J0BzKWm8K +v3h8tNnSpxnumQKtCjoXjh6tvz44bQ1CzGFClQpLEEQ7RatKWjlvVlkmeOVaJg7ACM0XkqwDfMo 2k1WWtYieqOyaZ4fZy3Y0ljgwjnUXqRLuoz4Ugrub6R0whNVUMzNx6+N33X4ZstTtthYZqqa92mw f8iiYbXGoCPUBfOMbG39B1RTcwsOpD/g0GQgZc1FrAGrmeRvqrmvmBGxFiTHmZEm9/9g+fXu1pK6 xLfDl9KswTe6Q9aefunNVgFBLVLUGrdAy3tza3vJ4THU20nbhD9WQrpI636kVXSecFTOZofzo2NK OF4dzg9P8kh79uxsrPNfBDQkHApqMX4kk+2unMeAaDqYhFgOVF1e1kpFIXSKOFeW7Bi+8Xozia5q 23yDMunmR/kYMjZWMI+or5CUDngaAnIKGjRZqD1VG09+r0SwU/pOSCQO65vGiCNyCso4F9qnZFzF SpHUIZWh/NEj5hIBA7LE+CN2D/C6yAE7ZdnbB1cRO350zv+WWHIePWJk0H50bmoN9j0AhVX1kZP9 QFKiJrDku3UXm+okmgbVGso9dpqFNILO8MsaX/uKOX/LLM4cTifuEX+DH6mgLSj0J0oqsD/f0wd7 HAW8paTFGS6o+7FlVlCivmockvlkNgtDH4XZ0ckUBfvyZv3yRm+bc8AWmuDGMjweg71Xw1FaaB5x 3axCVLximmPsgnJvB+Hcp92CC4uL1Sqa4aAb5q/0veEBPBAduvmhe2TW9C3vcVauYZh3tnjT+ck2 eGpYbT3IOo7FM6/9E+CSiL3UL7SwhV7K0ep57S5/AwAA//8DAFBLAwQUAAYACAAAACEA+tHkVd0A AAAHAQAADwAAAGRycy9kb3ducmV2LnhtbEyPQU/DMAyF70j8h8hIXKYtpRrVVppOgLQLXGAgzllj morGKUm6Fn495gQ3Pz/rvc/Vbna9OGGInScFV6sMBFLjTUetgteX/XIDIiZNRveeUMEXRtjV52eV Lo2f6BlPh9QKDqFYagU2paGUMjYWnY4rPyCx9+6D04llaKUJeuJw18s8ywrpdEfcYPWA9xabj8Po FKA2T2ZcXz8svj/3obNv8+O0uFPq8mK+vQGRcE5/x/CLz+hQM9PRj2Si6BXwI0lBnuU8sF1styCO vCjWGci6kv/56x8AAAD//wMAUEsBAi0AFAAGAAgAAAAhALaDOJL+AAAA4QEAABMAAAAAAAAAAAAA AAAAAAAAAFtDb250ZW50X1R5cGVzXS54bWxQSwECLQAUAAYACAAAACEAOP0h/9YAAACUAQAACwAA AAAAAAAAAAAAAAAvAQAAX3JlbHMvLnJlbHNQSwECLQAUAAYACAAAACEAqWdAIrECAAC+BQAADgAA AAAAAAAAAAAAAAAuAgAAZHJzL2Uyb0RvYy54bWxQSwECLQAUAAYACAAAACEA+tHkVd0AAAAHAQAA DwAAAAAAAAAAAAAAAAALBQAAZHJzL2Rvd25yZXYueG1sUEsFBgAAAAAEAAQA8wAAABUGAAAAAA== " fillcolor="#f2f2f2 [3052]" stroked="f" strokeweight="2pt">
                <v:textbox>
                  <w:txbxContent>
                    <w:p w14:paraId="100CD9DC" w14:textId="0450C152" w:rsidR="00500BDB" w:rsidRPr="00007FA6" w:rsidRDefault="00500BDB" w:rsidP="00A71DE9">
                      <w:pPr>
                        <w:jc w:val="center"/>
                        <w:rPr>
                          <w:color w:val="022D74"/>
                          <w:sz w:val="28"/>
                          <w:szCs w:val="28"/>
                        </w:rPr>
                      </w:pPr>
                      <w:r w:rsidRPr="00007FA6">
                        <w:rPr>
                          <w:color w:val="022D74"/>
                          <w:sz w:val="28"/>
                          <w:szCs w:val="28"/>
                        </w:rPr>
                        <w:t>3</w:t>
                      </w:r>
                      <w:r w:rsidR="00663FBF">
                        <w:rPr>
                          <w:color w:val="022D74"/>
                          <w:sz w:val="28"/>
                          <w:szCs w:val="28"/>
                        </w:rPr>
                        <w:t>7</w:t>
                      </w:r>
                    </w:p>
                  </w:txbxContent>
                </v:textbox>
                <w10:wrap anchorx="page"/>
              </v:rect>
            </w:pict>
          </mc:Fallback>
        </mc:AlternateContent>
      </w:r>
    </w:p>
    <w:p w14:paraId="7268302D" w14:textId="0118D609" w:rsidR="000B3537" w:rsidRPr="009B061F" w:rsidRDefault="00125FA3" w:rsidP="00185662">
      <w:pPr>
        <w:pStyle w:val="Default"/>
        <w:rPr>
          <w:b/>
          <w:bCs/>
          <w:color w:val="FF0000"/>
          <w:sz w:val="48"/>
          <w:szCs w:val="48"/>
          <w:lang w:eastAsia="es-ES"/>
        </w:rPr>
      </w:pPr>
      <w:r w:rsidRPr="009B061F">
        <w:rPr>
          <w:noProof/>
        </w:rPr>
        <mc:AlternateContent>
          <mc:Choice Requires="wps">
            <w:drawing>
              <wp:anchor distT="0" distB="0" distL="114300" distR="114300" simplePos="0" relativeHeight="252139520" behindDoc="0" locked="0" layoutInCell="1" allowOverlap="1" wp14:anchorId="490C06E7" wp14:editId="30D7CEA5">
                <wp:simplePos x="0" y="0"/>
                <wp:positionH relativeFrom="page">
                  <wp:align>left</wp:align>
                </wp:positionH>
                <wp:positionV relativeFrom="paragraph">
                  <wp:posOffset>-871855</wp:posOffset>
                </wp:positionV>
                <wp:extent cx="3695700" cy="464820"/>
                <wp:effectExtent l="0" t="0" r="19050" b="11430"/>
                <wp:wrapNone/>
                <wp:docPr id="388" name="Rectángulo 388"/>
                <wp:cNvGraphicFramePr/>
                <a:graphic xmlns:a="http://schemas.openxmlformats.org/drawingml/2006/main">
                  <a:graphicData uri="http://schemas.microsoft.com/office/word/2010/wordprocessingShape">
                    <wps:wsp>
                      <wps:cNvSpPr/>
                      <wps:spPr>
                        <a:xfrm>
                          <a:off x="0" y="0"/>
                          <a:ext cx="3695700" cy="464820"/>
                        </a:xfrm>
                        <a:prstGeom prst="rect">
                          <a:avLst/>
                        </a:prstGeom>
                        <a:solidFill>
                          <a:sysClr val="window" lastClr="FFFFFF">
                            <a:lumMod val="95000"/>
                          </a:sysClr>
                        </a:solid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E2E4F" id="Rectángulo 388" o:spid="_x0000_s1026" style="position:absolute;margin-left:0;margin-top:-68.65pt;width:291pt;height:36.6pt;z-index:2521395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EICqhAIAAEIFAAAOAAAAZHJzL2Uyb0RvYy54bWysVM1OGzEQvlfqO1i+l01Cwk/EBkWgVJUo oELF2Xi9yUq2x7WdbNK36bP0xfrZu0CgPVXswevxjL+Z+WbGZ+dbo9lG+dCQLfnwYMCZspKqxi5L /v1+8emEsxCFrYQmq0q+U4Gfzz5+OGvdVI1oRbpSngHEhmnrSr6K0U2LIsiVMiIckFMWypq8ERGi XxaVFy3QjS5Gg8FR0ZKvnCepQsDpZafks4xf10rGm7oOKjJdcsQW8+rz+pjWYnYmpksv3KqRfRji P6IworFw+gx1KaJga9/8BWUa6SlQHQ8kmYLqupEq54BshoM32dythFM5F5AT3DNN4f1g5fXm1rOm KvnhCUplhUGRvoG237/scq2JpWOQ1Lowhe2du/W9FLBNGW9rb9IfubBtJnb3TKzaRiZxeHh0Ojke gH8J3fhofDLKzBcvt50P8bMiw9Km5B4RZD7F5ipEeITpk0lyFkg31aLROgu7cKE92wjUGK1RUcuZ FiHisOSL/GUsvTZfqersTicDxNMBh3w/+3iFqy1rSz6ajHPkAt1ZaxGRhHHgK9glZ0Iv0fYy+uzg 1e0O9f2jSjRcirDqkLPLPg9tExsqd33PWipbV6i0e6Rqh2p76sYgOLlogHYFrm6FR9+jQpjleIOl 1oTkqd9xtiL/81/nyR7tCC1nLeYIxPxYC69Qgi8WjXo6HI/T4GVhPDlG5Znf1zzua+zaXBDKOMSr 4WTeJvuon7a1J/OAkZ8nr1AJK+G7K0EvXMRuvvFoSDWfZzMMmxPxyt45mcATT4nH++2D8K7vuYhu vaanmRPTN63X2aablubrSHWT+/KFVzRQEjCouZX6RyW9BPtytnp5+mZ/AAAA//8DAFBLAwQUAAYA CAAAACEAwjHe8uAAAAAJAQAADwAAAGRycy9kb3ducmV2LnhtbEyPwU7DMBBE70j8g7VI3FonDZQo jVNVSEicQGkRam9uvE0C8TqK3TT8PcupHHdmNPsmX0+2EyMOvnWkIJ5HIJAqZ1qqFXzsXmYpCB80 Gd05QgU/6GFd3N7kOjPuQiWO21ALLiGfaQVNCH0mpa8atNrPXY/E3skNVgc+h1qaQV+43HZyEUVL aXVL/KHRPT43WH1vz1ZBMna79/0ppG9f7ev+ELly4z9Lpe7vps0KRMApXMPwh8/oUDDT0Z3JeNEp 4CFBwSxOnhIQ7D+mC5aOLC0fYpBFLv8vKH4BAAD//wMAUEsBAi0AFAAGAAgAAAAhALaDOJL+AAAA 4QEAABMAAAAAAAAAAAAAAAAAAAAAAFtDb250ZW50X1R5cGVzXS54bWxQSwECLQAUAAYACAAAACEA OP0h/9YAAACUAQAACwAAAAAAAAAAAAAAAAAvAQAAX3JlbHMvLnJlbHNQSwECLQAUAAYACAAAACEA 5xCAqoQCAABCBQAADgAAAAAAAAAAAAAAAAAuAgAAZHJzL2Uyb0RvYy54bWxQSwECLQAUAAYACAAA ACEAwjHe8uAAAAAJAQAADwAAAAAAAAAAAAAAAADeBAAAZHJzL2Rvd25yZXYueG1sUEsFBgAAAAAE AAQA8wAAAOsFAAAAAA== " fillcolor="#f2f2f2" strokecolor="#f2f2f2" strokeweight="2pt">
                <w10:wrap anchorx="page"/>
              </v:rect>
            </w:pict>
          </mc:Fallback>
        </mc:AlternateContent>
      </w:r>
    </w:p>
    <w:p w14:paraId="6CF0DDDD" w14:textId="2453F72A" w:rsidR="000B3537" w:rsidRPr="009B061F" w:rsidRDefault="000B3537" w:rsidP="00185662">
      <w:pPr>
        <w:pStyle w:val="Default"/>
        <w:rPr>
          <w:b/>
          <w:bCs/>
          <w:color w:val="FF0000"/>
          <w:sz w:val="48"/>
          <w:szCs w:val="48"/>
          <w:lang w:eastAsia="es-ES"/>
        </w:rPr>
      </w:pPr>
    </w:p>
    <w:p w14:paraId="1092AFA5" w14:textId="29A02E31" w:rsidR="000B3537" w:rsidRPr="009B061F" w:rsidRDefault="000B3537" w:rsidP="00185662">
      <w:pPr>
        <w:pStyle w:val="Default"/>
        <w:rPr>
          <w:b/>
          <w:bCs/>
          <w:color w:val="FF0000"/>
          <w:sz w:val="48"/>
          <w:szCs w:val="48"/>
          <w:lang w:eastAsia="es-ES"/>
        </w:rPr>
      </w:pPr>
    </w:p>
    <w:p w14:paraId="6416E7FE" w14:textId="19C9FB10" w:rsidR="000B3537" w:rsidRPr="009B061F" w:rsidRDefault="000B3537" w:rsidP="00185662">
      <w:pPr>
        <w:pStyle w:val="Default"/>
        <w:rPr>
          <w:b/>
          <w:bCs/>
          <w:color w:val="FF0000"/>
          <w:sz w:val="48"/>
          <w:szCs w:val="48"/>
          <w:lang w:eastAsia="es-ES"/>
        </w:rPr>
      </w:pPr>
    </w:p>
    <w:p w14:paraId="63BE409A" w14:textId="14C134AE" w:rsidR="000B3537" w:rsidRPr="009B061F" w:rsidRDefault="000B3537" w:rsidP="00185662">
      <w:pPr>
        <w:pStyle w:val="Default"/>
        <w:rPr>
          <w:b/>
          <w:bCs/>
          <w:color w:val="FF0000"/>
          <w:sz w:val="48"/>
          <w:szCs w:val="48"/>
          <w:lang w:eastAsia="es-ES"/>
        </w:rPr>
      </w:pPr>
    </w:p>
    <w:p w14:paraId="530EBDCB" w14:textId="2F660EE0" w:rsidR="000B3537" w:rsidRPr="009B061F" w:rsidRDefault="000B3537" w:rsidP="00185662">
      <w:pPr>
        <w:pStyle w:val="Default"/>
        <w:rPr>
          <w:b/>
          <w:bCs/>
          <w:color w:val="FF0000"/>
          <w:sz w:val="48"/>
          <w:szCs w:val="48"/>
          <w:lang w:eastAsia="es-ES"/>
        </w:rPr>
      </w:pPr>
    </w:p>
    <w:p w14:paraId="76ECB415" w14:textId="5F83A253" w:rsidR="00185662" w:rsidRPr="009B061F" w:rsidRDefault="00185662" w:rsidP="00A645CF">
      <w:pPr>
        <w:jc w:val="right"/>
        <w:rPr>
          <w:b/>
          <w:bCs/>
          <w:color w:val="FF0000"/>
          <w:sz w:val="48"/>
          <w:szCs w:val="48"/>
          <w:lang w:eastAsia="es-ES"/>
        </w:rPr>
      </w:pPr>
      <w:r w:rsidRPr="009B061F">
        <w:rPr>
          <w:b/>
          <w:bCs/>
          <w:color w:val="FF0000"/>
          <w:sz w:val="48"/>
          <w:szCs w:val="48"/>
          <w:lang w:eastAsia="es-ES"/>
        </w:rPr>
        <w:t>ANEXO I</w:t>
      </w:r>
    </w:p>
    <w:p w14:paraId="71C577C5" w14:textId="3434A423" w:rsidR="00185662" w:rsidRPr="009B061F" w:rsidRDefault="00185662" w:rsidP="00185662">
      <w:pPr>
        <w:jc w:val="center"/>
        <w:rPr>
          <w:lang w:eastAsia="es-ES"/>
        </w:rPr>
      </w:pPr>
      <w:r w:rsidRPr="009B061F">
        <w:rPr>
          <w:noProof/>
        </w:rPr>
        <mc:AlternateContent>
          <mc:Choice Requires="wps">
            <w:drawing>
              <wp:anchor distT="0" distB="0" distL="114300" distR="114300" simplePos="0" relativeHeight="252075008" behindDoc="0" locked="0" layoutInCell="1" allowOverlap="1" wp14:anchorId="246560BC" wp14:editId="22C29923">
                <wp:simplePos x="0" y="0"/>
                <wp:positionH relativeFrom="page">
                  <wp:align>right</wp:align>
                </wp:positionH>
                <wp:positionV relativeFrom="paragraph">
                  <wp:posOffset>6919595</wp:posOffset>
                </wp:positionV>
                <wp:extent cx="443865" cy="393700"/>
                <wp:effectExtent l="0" t="0" r="0" b="6350"/>
                <wp:wrapNone/>
                <wp:docPr id="61" name="Rectángulo 61"/>
                <wp:cNvGraphicFramePr/>
                <a:graphic xmlns:a="http://schemas.openxmlformats.org/drawingml/2006/main">
                  <a:graphicData uri="http://schemas.microsoft.com/office/word/2010/wordprocessingShape">
                    <wps:wsp>
                      <wps:cNvSpPr/>
                      <wps:spPr>
                        <a:xfrm>
                          <a:off x="0" y="0"/>
                          <a:ext cx="443865"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38AA47" w14:textId="2BF0799B" w:rsidR="00500BDB" w:rsidRPr="00007FA6" w:rsidRDefault="00500BDB" w:rsidP="00185662">
                            <w:pPr>
                              <w:jc w:val="center"/>
                              <w:rPr>
                                <w:color w:val="022D74"/>
                                <w:sz w:val="28"/>
                                <w:szCs w:val="28"/>
                              </w:rPr>
                            </w:pPr>
                            <w:r w:rsidRPr="00007FA6">
                              <w:rPr>
                                <w:color w:val="022D74"/>
                                <w:sz w:val="28"/>
                                <w:szCs w:val="28"/>
                              </w:rPr>
                              <w:t>3</w:t>
                            </w:r>
                            <w:r w:rsidR="00663FBF">
                              <w:rPr>
                                <w:color w:val="022D74"/>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560BC" id="Rectángulo 61" o:spid="_x0000_s1098" style="position:absolute;left:0;text-align:left;margin-left:-16.25pt;margin-top:544.85pt;width:34.95pt;height:31pt;z-index:2520750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NWXasgIAAL4FAAAOAAAAZHJzL2Uyb0RvYy54bWysVM1u2zAMvg/YOwi6r3bS9C+oUwQtOgzo 2qDt0LMiS7EBWdQkJXb2NnuWvdgoyXZ/Vuww7CKLFPmR/Ezy/KJrFNkJ62rQBZ0c5JQIzaGs9aag 3x6vP51S4jzTJVOgRUH3wtGLxccP562ZiylUoEphCYJoN29NQSvvzTzLHK9Ew9wBGKHxUYJtmEfR brLSshbRG5VN8/w4a8GWxgIXzqH2Kj3SRcSXUnB/J6UTnqiCYm4+njae63Bmi3M231hmqpr3abB/ yKJhtcagI9QV84xsbf0HVFNzCw6kP+DQZCBlzUWsAauZ5G+qeaiYEbEWJMeZkSb3/2D57W5lSV0W 9HhCiWYN/qN7ZO3XT73ZKiCoRYpa4+Zo+WBWtpccXkO9nbRN+GIlpIu07kdaRecJR+Vsdnh6fEQJ x6fDs8OTPNKePTsb6/xnAQ0Jl4JajB/JZLsb5zEgmg4mIZYDVZfXtVJRCJ0iLpUlO4b/eL2ZRFe1 bb5CmXRnR/kYMjZWMI+or5CUDngaAnIKGjRZqD1VG29+r0SwU/peSCQO65vGiCNyCso4F9qnZFzF SpHUIZWh/NEj5hIBA7LE+CN2D/C6yAE7ZdnbB1cRO350zv+WWHIePWJk0H50bmoN9j0AhVX1kZP9 QFKiJrDku3UXm+pkOrTPGso9dpqFNILO8Osa//YNc37FLM4cTifuEX+Hh1TQFhT6GyUV2B/v6YM9 jgK+UtLiDBfUfd8yKyhRXzQOydlkNgtDH4XZ0ckUBfvyZf3yRW+bS8AWwjnA7OI12Hs1XKWF5gnX zTJExSemOcYuKPd2EC592i24sLhYLqMZDrph/kY/GB7AA9Ghmx+7J2ZN3/IeZ+UWhnln8zedn2yD p4bl1oOs41gEqhOv/S/AJRF7qV9oYQu9lKPV89pd/AYAAP//AwBQSwMEFAAGAAgAAAAhAP8OYBPf AAAACQEAAA8AAABkcnMvZG93bnJldi54bWxMj81OwzAQhO9IvIO1SFwq6gTRn4Q4FSD1ApdSqp7d eIkj4nWInSbw9CwnOO7MaPabYjO5VpyxD40nBek8AYFUedNQreDwtr1ZgwhRk9GtJ1TwhQE25eVF oXPjR3rF8z7Wgkso5FqBjbHLpQyVRafD3HdI7L373unIZ19L0+uRy10rb5NkKZ1uiD9Y3eGTxepj PzgFqM3ODHeL59n357Zv7HF6GWePSl1fTQ/3ICJO8S8Mv/iMDiUznfxAJohWAQ+JrCbrbAWC/WWW gTixki7SFciykP8XlD8AAAD//wMAUEsBAi0AFAAGAAgAAAAhALaDOJL+AAAA4QEAABMAAAAAAAAA AAAAAAAAAAAAAFtDb250ZW50X1R5cGVzXS54bWxQSwECLQAUAAYACAAAACEAOP0h/9YAAACUAQAA CwAAAAAAAAAAAAAAAAAvAQAAX3JlbHMvLnJlbHNQSwECLQAUAAYACAAAACEAbDVl2rICAAC+BQAA DgAAAAAAAAAAAAAAAAAuAgAAZHJzL2Uyb0RvYy54bWxQSwECLQAUAAYACAAAACEA/w5gE98AAAAJ AQAADwAAAAAAAAAAAAAAAAAMBQAAZHJzL2Rvd25yZXYueG1sUEsFBgAAAAAEAAQA8wAAABgGAAAA AA== " fillcolor="#f2f2f2 [3052]" stroked="f" strokeweight="2pt">
                <v:textbox>
                  <w:txbxContent>
                    <w:p w14:paraId="6A38AA47" w14:textId="2BF0799B" w:rsidR="00500BDB" w:rsidRPr="00007FA6" w:rsidRDefault="00500BDB" w:rsidP="00185662">
                      <w:pPr>
                        <w:jc w:val="center"/>
                        <w:rPr>
                          <w:color w:val="022D74"/>
                          <w:sz w:val="28"/>
                          <w:szCs w:val="28"/>
                        </w:rPr>
                      </w:pPr>
                      <w:r w:rsidRPr="00007FA6">
                        <w:rPr>
                          <w:color w:val="022D74"/>
                          <w:sz w:val="28"/>
                          <w:szCs w:val="28"/>
                        </w:rPr>
                        <w:t>3</w:t>
                      </w:r>
                      <w:r w:rsidR="00663FBF">
                        <w:rPr>
                          <w:color w:val="022D74"/>
                          <w:sz w:val="28"/>
                          <w:szCs w:val="28"/>
                        </w:rPr>
                        <w:t>8</w:t>
                      </w:r>
                    </w:p>
                  </w:txbxContent>
                </v:textbox>
                <w10:wrap anchorx="page"/>
              </v:rect>
            </w:pict>
          </mc:Fallback>
        </mc:AlternateContent>
      </w:r>
    </w:p>
    <w:p w14:paraId="3F90C15E" w14:textId="46CD1E97" w:rsidR="00185662" w:rsidRPr="009B061F" w:rsidRDefault="00185662" w:rsidP="00185662">
      <w:pPr>
        <w:jc w:val="center"/>
        <w:rPr>
          <w:b/>
          <w:bCs/>
          <w:color w:val="FF0000"/>
          <w:sz w:val="28"/>
          <w:szCs w:val="28"/>
        </w:rPr>
      </w:pPr>
      <w:r w:rsidRPr="009B061F">
        <w:rPr>
          <w:noProof/>
        </w:rPr>
        <w:lastRenderedPageBreak/>
        <w:drawing>
          <wp:anchor distT="0" distB="0" distL="114300" distR="114300" simplePos="0" relativeHeight="252067840" behindDoc="1" locked="0" layoutInCell="1" allowOverlap="1" wp14:anchorId="5CC5ECB3" wp14:editId="010A0C49">
            <wp:simplePos x="0" y="0"/>
            <wp:positionH relativeFrom="page">
              <wp:align>right</wp:align>
            </wp:positionH>
            <wp:positionV relativeFrom="page">
              <wp:align>top</wp:align>
            </wp:positionV>
            <wp:extent cx="7536180" cy="10843260"/>
            <wp:effectExtent l="0" t="0" r="7620" b="0"/>
            <wp:wrapTight wrapText="bothSides">
              <wp:wrapPolygon edited="0">
                <wp:start x="0" y="0"/>
                <wp:lineTo x="0" y="21554"/>
                <wp:lineTo x="21567" y="21554"/>
                <wp:lineTo x="21567" y="0"/>
                <wp:lineTo x="0" y="0"/>
              </wp:wrapPolygon>
            </wp:wrapTight>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36673" cy="10843969"/>
                    </a:xfrm>
                    <a:prstGeom prst="rect">
                      <a:avLst/>
                    </a:prstGeom>
                    <a:noFill/>
                  </pic:spPr>
                </pic:pic>
              </a:graphicData>
            </a:graphic>
            <wp14:sizeRelH relativeFrom="margin">
              <wp14:pctWidth>0</wp14:pctWidth>
            </wp14:sizeRelH>
            <wp14:sizeRelV relativeFrom="margin">
              <wp14:pctHeight>0</wp14:pctHeight>
            </wp14:sizeRelV>
          </wp:anchor>
        </w:drawing>
      </w:r>
      <w:r w:rsidRPr="009B061F">
        <w:rPr>
          <w:noProof/>
        </w:rPr>
        <mc:AlternateContent>
          <mc:Choice Requires="wps">
            <w:drawing>
              <wp:anchor distT="0" distB="0" distL="114300" distR="114300" simplePos="0" relativeHeight="252076032" behindDoc="0" locked="0" layoutInCell="1" allowOverlap="1" wp14:anchorId="603CCF48" wp14:editId="5D4D62C6">
                <wp:simplePos x="0" y="0"/>
                <wp:positionH relativeFrom="page">
                  <wp:posOffset>7119620</wp:posOffset>
                </wp:positionH>
                <wp:positionV relativeFrom="paragraph">
                  <wp:posOffset>9303385</wp:posOffset>
                </wp:positionV>
                <wp:extent cx="443865" cy="393700"/>
                <wp:effectExtent l="0" t="0" r="0" b="6350"/>
                <wp:wrapNone/>
                <wp:docPr id="60" name="Rectángulo 60"/>
                <wp:cNvGraphicFramePr/>
                <a:graphic xmlns:a="http://schemas.openxmlformats.org/drawingml/2006/main">
                  <a:graphicData uri="http://schemas.microsoft.com/office/word/2010/wordprocessingShape">
                    <wps:wsp>
                      <wps:cNvSpPr/>
                      <wps:spPr>
                        <a:xfrm>
                          <a:off x="0" y="0"/>
                          <a:ext cx="443865" cy="393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E9616D" w14:textId="20DCB8E7" w:rsidR="00500BDB" w:rsidRPr="00007FA6" w:rsidRDefault="00500BDB" w:rsidP="00106D13">
                            <w:pPr>
                              <w:shd w:val="clear" w:color="auto" w:fill="FFFFFF" w:themeFill="background1"/>
                              <w:jc w:val="center"/>
                              <w:rPr>
                                <w:color w:val="022D74"/>
                                <w:sz w:val="28"/>
                                <w:szCs w:val="28"/>
                              </w:rPr>
                            </w:pPr>
                            <w:r w:rsidRPr="00007FA6">
                              <w:rPr>
                                <w:color w:val="022D74"/>
                                <w:sz w:val="28"/>
                                <w:szCs w:val="28"/>
                              </w:rPr>
                              <w:t>3</w:t>
                            </w:r>
                            <w:r w:rsidR="00663FBF">
                              <w:rPr>
                                <w:color w:val="022D74"/>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CCF48" id="Rectángulo 60" o:spid="_x0000_s1099" style="position:absolute;left:0;text-align:left;margin-left:560.6pt;margin-top:732.55pt;width:34.95pt;height:31pt;z-index:25207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1xOFpgIAAJoFAAAOAAAAZHJzL2Uyb0RvYy54bWysVEtu2zAQ3RfoHQjuG8mf/IzIgZEgRYEg CZIUWdMUaQmgOCxJW3Jv07P0Yh2SkpymQRdFvaA5nDdvPpqZi8uuUWQnrKtBF3RylFMiNIey1puC fn2++XRGifNMl0yBFgXdC0cvlx8/XLRmIaZQgSqFJUii3aI1Ba28N4ssc7wSDXNHYIRGpQTbMI+i 3WSlZS2yNyqb5vlJ1oItjQUunMPX66Sky8gvpeD+XkonPFEFxdh8PG081+HMlhdssbHMVDXvw2D/ EEXDao1OR6pr5hnZ2voPqqbmFhxIf8ShyUDKmouYA2Yzyd9k81QxI2IuWBxnxjK5/0fL73YPltRl QU+wPJo1+I0esWo/f+jNVgHBVyxRa9wCkU/mwfaSw2vIt5O2Cf+YCeliWfdjWUXnCcfH+Xx2dnJM CUfV7Hx2mkfO7GBsrPOfBTQkXApq0X8sJtvdOo8OETpAgi8Hqi5vaqWiEDpFXClLdgy/8XozCQGj xW8opQNWQ7BK6vCShbxSJvHm90oEnNKPQmJRMPZpDCS248EJ41xoP0mqipUi+T7O8Td4H8KKsUTC wCzR/8jdEwzIRDJwpyh7fDAVsZtH4/xvgSXj0SJ6Bu1H46bWYN8jUJhV7znhhyKl0oQq+W7dxYY5 nQVoeFpDuccuspDGyxl+U+OXvGXOPzCL84SthTvC3+MhFbQFhf5GSQX2+3vvAY9tjlpKWpzPgrpv W2YFJeqLxgE4n8znYaCjMD8+naJgX2vWrzV621wBtscEt5Hh8RrwXg1XaaF5wVWyCl5RxTRH3wXl 3g7ClU97A5cRF6tVhOEQG+Zv9ZPhgTwUOnTqc/fCrOnb2eMc3MEwy2zxpqsTNlhqWG09yDq2/KGu /SfABRB7qV9WYcO8liPqsFKXvwAAAP//AwBQSwMEFAAGAAgAAAAhAKflqEHhAAAADwEAAA8AAABk cnMvZG93bnJldi54bWxMj8FOwzAQRO9I/IO1SNyo40CaEuJUCEEF3CgNZzc2SYS9DrHThr9ne4Lb jHY0+6Zcz86ygxlD71GCWCTADDZe99hK2L0/Xa2AhahQK+vRSPgxAdbV+VmpCu2P+GYO29gyKsFQ KAldjEPBeWg641RY+MEg3T796FQkO7Zcj+pI5c7yNEmW3Kke6UOnBvPQmeZrOzkJU5a/PM4f35vr Oqnz19pmz3EzSHl5Md/fAYtmjn9hOOETOlTEtPcT6sAseZGKlLKkbpaZAHbKiFtBak8qS3MBvCr5 /x3VLwAAAP//AwBQSwECLQAUAAYACAAAACEAtoM4kv4AAADhAQAAEwAAAAAAAAAAAAAAAAAAAAAA W0NvbnRlbnRfVHlwZXNdLnhtbFBLAQItABQABgAIAAAAIQA4/SH/1gAAAJQBAAALAAAAAAAAAAAA AAAAAC8BAABfcmVscy8ucmVsc1BLAQItABQABgAIAAAAIQBC1xOFpgIAAJoFAAAOAAAAAAAAAAAA AAAAAC4CAABkcnMvZTJvRG9jLnhtbFBLAQItABQABgAIAAAAIQCn5ahB4QAAAA8BAAAPAAAAAAAA AAAAAAAAAAAFAABkcnMvZG93bnJldi54bWxQSwUGAAAAAAQABADzAAAADgYAAAAA " fillcolor="white [3212]" stroked="f" strokeweight="2pt">
                <v:textbox>
                  <w:txbxContent>
                    <w:p w14:paraId="1AE9616D" w14:textId="20DCB8E7" w:rsidR="00500BDB" w:rsidRPr="00007FA6" w:rsidRDefault="00500BDB" w:rsidP="00106D13">
                      <w:pPr>
                        <w:shd w:val="clear" w:color="auto" w:fill="FFFFFF" w:themeFill="background1"/>
                        <w:jc w:val="center"/>
                        <w:rPr>
                          <w:color w:val="022D74"/>
                          <w:sz w:val="28"/>
                          <w:szCs w:val="28"/>
                        </w:rPr>
                      </w:pPr>
                      <w:r w:rsidRPr="00007FA6">
                        <w:rPr>
                          <w:color w:val="022D74"/>
                          <w:sz w:val="28"/>
                          <w:szCs w:val="28"/>
                        </w:rPr>
                        <w:t>3</w:t>
                      </w:r>
                      <w:r w:rsidR="00663FBF">
                        <w:rPr>
                          <w:color w:val="022D74"/>
                          <w:sz w:val="28"/>
                          <w:szCs w:val="28"/>
                        </w:rPr>
                        <w:t>9</w:t>
                      </w:r>
                    </w:p>
                  </w:txbxContent>
                </v:textbox>
                <w10:wrap anchorx="page"/>
              </v:rect>
            </w:pict>
          </mc:Fallback>
        </mc:AlternateContent>
      </w:r>
      <w:r w:rsidRPr="009B061F">
        <w:rPr>
          <w:noProof/>
        </w:rPr>
        <mc:AlternateContent>
          <mc:Choice Requires="wps">
            <w:drawing>
              <wp:anchor distT="45720" distB="45720" distL="114300" distR="114300" simplePos="0" relativeHeight="252068864" behindDoc="0" locked="0" layoutInCell="1" allowOverlap="1" wp14:anchorId="17E8E5D5" wp14:editId="41BF6C0C">
                <wp:simplePos x="0" y="0"/>
                <wp:positionH relativeFrom="column">
                  <wp:posOffset>1129030</wp:posOffset>
                </wp:positionH>
                <wp:positionV relativeFrom="paragraph">
                  <wp:posOffset>1793875</wp:posOffset>
                </wp:positionV>
                <wp:extent cx="4260215" cy="2663190"/>
                <wp:effectExtent l="0" t="0" r="6985" b="0"/>
                <wp:wrapSquare wrapText="bothSides"/>
                <wp:docPr id="59"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215" cy="2596515"/>
                        </a:xfrm>
                        <a:prstGeom prst="rect">
                          <a:avLst/>
                        </a:prstGeom>
                        <a:solidFill>
                          <a:srgbClr val="FFFFFF"/>
                        </a:solidFill>
                        <a:ln w="9525">
                          <a:noFill/>
                          <a:miter lim="800000"/>
                          <a:headEnd/>
                          <a:tailEnd/>
                        </a:ln>
                      </wps:spPr>
                      <wps:txbx>
                        <w:txbxContent>
                          <w:p w14:paraId="064B6134" w14:textId="77777777" w:rsidR="00500BDB" w:rsidRDefault="00500BDB" w:rsidP="00185662">
                            <w:pPr>
                              <w:jc w:val="center"/>
                              <w:rPr>
                                <w:rFonts w:cstheme="minorHAnsi"/>
                                <w:b/>
                                <w:color w:val="0055B8"/>
                                <w:sz w:val="40"/>
                                <w:szCs w:val="10"/>
                              </w:rPr>
                            </w:pPr>
                            <w:r>
                              <w:rPr>
                                <w:rFonts w:cstheme="minorHAnsi"/>
                                <w:b/>
                                <w:color w:val="0055B8"/>
                                <w:sz w:val="40"/>
                                <w:szCs w:val="10"/>
                              </w:rPr>
                              <w:t>PROTOCOLO DE PREVENCIÓN Y ACTUACIÓN EN CASOS DE ACOSO SEXUAL, POR RAZÓN DE SEXO, DE CARÁCTER DISCRIMINATORIO Y LABORAL</w:t>
                            </w:r>
                          </w:p>
                          <w:p w14:paraId="14DCA9C3" w14:textId="11981027" w:rsidR="00500BDB" w:rsidRDefault="00500BDB" w:rsidP="00185662">
                            <w:pPr>
                              <w:jc w:val="center"/>
                              <w:rPr>
                                <w:rFonts w:cstheme="minorHAnsi"/>
                                <w:b/>
                                <w:color w:val="0055B8"/>
                                <w:sz w:val="40"/>
                                <w:szCs w:val="10"/>
                              </w:rPr>
                            </w:pPr>
                            <w:r>
                              <w:rPr>
                                <w:rFonts w:cstheme="minorHAnsi"/>
                                <w:b/>
                                <w:color w:val="0055B8"/>
                                <w:sz w:val="40"/>
                                <w:szCs w:val="10"/>
                              </w:rPr>
                              <w:t>ULTRACONGELADOS DEL OJA S.A.</w:t>
                            </w:r>
                          </w:p>
                          <w:p w14:paraId="70695536" w14:textId="77777777" w:rsidR="00500BDB" w:rsidRDefault="00500BDB" w:rsidP="00185662">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E8E5D5" id="Cuadro de texto 59" o:spid="_x0000_s1100" type="#_x0000_t202" style="position:absolute;left:0;text-align:left;margin-left:88.9pt;margin-top:141.25pt;width:335.45pt;height:209.7pt;z-index:252068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HppmKQIAAC0EAAAOAAAAZHJzL2Uyb0RvYy54bWysU81u2zAMvg/YOwi6r06MuG2MOkWXLsOA 7gfo9gCMJMfCZFGTlNjd04+S0zTbbsN0EEiR/ER+JG9ux96wg/JBo234/GLGmbICpba7hn/7unlz zVmIYCUYtKrhTyrw29XrVzeDq1WJHRqpPCMQG+rBNbyL0dVFEUSneggX6JQlY4u+h0iq3xXSw0Do vSnK2eyyGNBL51GoEOj1fjLyVcZvWyXi57YNKjLTcMot5tvne5vuYnUD9c6D67Q4pgH/kEUP2tKn J6h7iMD2Xv8F1WvhMWAbLwT2BbatFirXQNXMZ39U89iBU7kWIie4E03h/8GKT4cvnmnZ8GrJmYWe erTeg/TIpGJRjREZWYimwYWavB8d+cfxLY7U7lxycA8ovgdmcd2B3ak773HoFEhKc54ii7PQCSck kO3wESV9B/uIGWhsfZ84JFYYoVO7nk4tokSYoMdFeTkr5xVngmxltbysSEl/QP0c7nyI7xX2LAkN 9zQDGR4ODyFOrs8u6beARsuNNiYrfrddG88OQPOyyeeI/pubsWxo+LIqq4xsMcUTNNS9jjTPRvcN v56lk8KhTnS8szLLEbSZZEra2CM/iZKJnDhux9yRq0UKTuRtUT4RYx6n+aV9I6FD/5OzgWa34eHH HrzizHywxPpyvlikYc/KoroqSfHnlu25BawgqIZHziZxHfOCZD7cHXVnozNvL5kcc6aZzMwf9ycN /bmevV62fPULAAD//wMAUEsDBBQABgAIAAAAIQAnsw7X3wAAAAsBAAAPAAAAZHJzL2Rvd25yZXYu eG1sTI/NTsMwEITvSLyDtUjcqNOIkhDiVBUVFw5IFCQ4uvEmjvCfbDcNb89yguNoRjPftNvFGjZj TJN3AtarAhi63qvJjQLe355uamApS6ek8Q4FfGOCbXd50cpG+bN7xfmQR0YlLjVSgM45NJynXqOV aeUDOvIGH63MJOPIVZRnKreGl0Vxx62cHC1oGfBRY/91OFkBH1ZPah9fPgdl5v3zsNuEJQYhrq+W 3QOwjEv+C8MvPqFDR0xHf3IqMUO6qgg9CyjrcgOMEvVtXQE7CqiK9T3wruX/P3Q/AAAA//8DAFBL AQItABQABgAIAAAAIQC2gziS/gAAAOEBAAATAAAAAAAAAAAAAAAAAAAAAABbQ29udGVudF9UeXBl c10ueG1sUEsBAi0AFAAGAAgAAAAhADj9If/WAAAAlAEAAAsAAAAAAAAAAAAAAAAALwEAAF9yZWxz Ly5yZWxzUEsBAi0AFAAGAAgAAAAhAEoemmYpAgAALQQAAA4AAAAAAAAAAAAAAAAALgIAAGRycy9l Mm9Eb2MueG1sUEsBAi0AFAAGAAgAAAAhACezDtffAAAACwEAAA8AAAAAAAAAAAAAAAAAgwQAAGRy cy9kb3ducmV2LnhtbFBLBQYAAAAABAAEAPMAAACPBQAAAAA= " stroked="f">
                <v:textbox style="mso-fit-shape-to-text:t">
                  <w:txbxContent>
                    <w:p w14:paraId="064B6134" w14:textId="77777777" w:rsidR="00500BDB" w:rsidRDefault="00500BDB" w:rsidP="00185662">
                      <w:pPr>
                        <w:jc w:val="center"/>
                        <w:rPr>
                          <w:rFonts w:cstheme="minorHAnsi"/>
                          <w:b/>
                          <w:color w:val="0055B8"/>
                          <w:sz w:val="40"/>
                          <w:szCs w:val="10"/>
                        </w:rPr>
                      </w:pPr>
                      <w:r>
                        <w:rPr>
                          <w:rFonts w:cstheme="minorHAnsi"/>
                          <w:b/>
                          <w:color w:val="0055B8"/>
                          <w:sz w:val="40"/>
                          <w:szCs w:val="10"/>
                        </w:rPr>
                        <w:t>PROTOCOLO DE PREVENCIÓN Y ACTUACIÓN EN CASOS DE ACOSO SEXUAL, POR RAZÓN DE SEXO, DE CARÁCTER DISCRIMINATORIO Y LABORAL</w:t>
                      </w:r>
                    </w:p>
                    <w:p w14:paraId="14DCA9C3" w14:textId="11981027" w:rsidR="00500BDB" w:rsidRDefault="00500BDB" w:rsidP="00185662">
                      <w:pPr>
                        <w:jc w:val="center"/>
                        <w:rPr>
                          <w:rFonts w:cstheme="minorHAnsi"/>
                          <w:b/>
                          <w:color w:val="0055B8"/>
                          <w:sz w:val="40"/>
                          <w:szCs w:val="10"/>
                        </w:rPr>
                      </w:pPr>
                      <w:r>
                        <w:rPr>
                          <w:rFonts w:cstheme="minorHAnsi"/>
                          <w:b/>
                          <w:color w:val="0055B8"/>
                          <w:sz w:val="40"/>
                          <w:szCs w:val="10"/>
                        </w:rPr>
                        <w:t>ULTRACONGELADOS DEL OJA S.A.</w:t>
                      </w:r>
                    </w:p>
                    <w:p w14:paraId="70695536" w14:textId="77777777" w:rsidR="00500BDB" w:rsidRDefault="00500BDB" w:rsidP="00185662">
                      <w:pPr>
                        <w:jc w:val="center"/>
                      </w:pPr>
                    </w:p>
                  </w:txbxContent>
                </v:textbox>
                <w10:wrap type="square"/>
              </v:shape>
            </w:pict>
          </mc:Fallback>
        </mc:AlternateContent>
      </w:r>
      <w:r w:rsidRPr="009B061F">
        <w:rPr>
          <w:b/>
          <w:bCs/>
          <w:color w:val="FF0000"/>
          <w:sz w:val="28"/>
          <w:szCs w:val="28"/>
        </w:rPr>
        <w:t xml:space="preserve">                                                                                                 </w:t>
      </w:r>
    </w:p>
    <w:p w14:paraId="2F571648" w14:textId="77777777" w:rsidR="00185662" w:rsidRPr="009B061F" w:rsidRDefault="00185662" w:rsidP="00185662">
      <w:pPr>
        <w:pStyle w:val="titulovirto"/>
        <w:shd w:val="clear" w:color="auto" w:fill="F2F2F2" w:themeFill="background1" w:themeFillShade="F2"/>
      </w:pPr>
      <w:bookmarkStart w:id="5" w:name="_Toc44072489"/>
      <w:r w:rsidRPr="009B061F">
        <w:rPr>
          <w:shd w:val="clear" w:color="auto" w:fill="F2F2F2" w:themeFill="background1" w:themeFillShade="F2"/>
        </w:rPr>
        <w:lastRenderedPageBreak/>
        <w:t>PRINCIPIOS</w:t>
      </w:r>
      <w:bookmarkEnd w:id="5"/>
    </w:p>
    <w:p w14:paraId="3AFE878C" w14:textId="77777777" w:rsidR="00185662" w:rsidRPr="009B061F" w:rsidRDefault="00185662" w:rsidP="00185662">
      <w:pPr>
        <w:pStyle w:val="cuerto1ernivel"/>
        <w:shd w:val="clear" w:color="auto" w:fill="F2F2F2" w:themeFill="background1" w:themeFillShade="F2"/>
      </w:pPr>
      <w:r w:rsidRPr="009B061F">
        <w:rPr>
          <w:rStyle w:val="cuerpo2nivelCar"/>
          <w:rFonts w:asciiTheme="minorHAnsi" w:hAnsiTheme="minorHAnsi"/>
        </w:rPr>
        <w:t>La Constitución Española declara que la dignidad de la persona constituye uno de los fundamentos del orden político y de la paz social, reconociendo el derecho de toda persona a la no discriminación</w:t>
      </w:r>
      <w:r w:rsidRPr="009B061F">
        <w:t>, a la igualdad de trato, al libre desarrollo de su personalidad y a su integridad física y moral.</w:t>
      </w:r>
    </w:p>
    <w:p w14:paraId="51A2D2F6" w14:textId="77777777" w:rsidR="00185662" w:rsidRPr="009B061F" w:rsidRDefault="00185662" w:rsidP="00185662">
      <w:pPr>
        <w:pStyle w:val="cuerto1ernivel"/>
        <w:shd w:val="clear" w:color="auto" w:fill="F2F2F2" w:themeFill="background1" w:themeFillShade="F2"/>
      </w:pPr>
      <w:r w:rsidRPr="009B061F">
        <w:t>El Estatuto de los Trabajadores, de forma específica, contempla el derecho de los trabajadores/as al respeto de su intimidad y a la consideración debida a su dignidad, incluida la protección frente al acoso por razón de origen racial o étnico, religión o convicciones, discapacidad, edad u orientación sexual, y frente al acoso sexual, al acoso por razón de sexo y al laboral.</w:t>
      </w:r>
    </w:p>
    <w:p w14:paraId="6E83FDAF" w14:textId="77777777" w:rsidR="00185662" w:rsidRPr="009B061F" w:rsidRDefault="00185662" w:rsidP="00185662">
      <w:pPr>
        <w:pStyle w:val="cuerto1ernivel"/>
        <w:shd w:val="clear" w:color="auto" w:fill="F2F2F2" w:themeFill="background1" w:themeFillShade="F2"/>
      </w:pPr>
      <w:r w:rsidRPr="009B061F">
        <w:t xml:space="preserve">Por su parte, la Ley Orgánica 3/2007 de 22 de marzo, para la Igualdad efectiva de Mujeres y Hombres, encomienda a las empresas “el deber de promover condiciones de trabajo que eviten el acoso sexual y el acoso por razón de sexo y arbitrar procedimientos específicos para su prevención y para dar cauce a las denuncias o reclamaciones que puedan formular quienes han sido objeto </w:t>
      </w:r>
      <w:proofErr w:type="gramStart"/>
      <w:r w:rsidRPr="009B061F">
        <w:t>del mismo</w:t>
      </w:r>
      <w:proofErr w:type="gramEnd"/>
      <w:r w:rsidRPr="009B061F">
        <w:t>”, garantizando de esta forma la dignidad, integridad e igualdad de trato de todos los trabajadores/as.</w:t>
      </w:r>
    </w:p>
    <w:p w14:paraId="58A80601" w14:textId="77777777" w:rsidR="00185662" w:rsidRPr="009B061F" w:rsidRDefault="00185662" w:rsidP="00185662">
      <w:pPr>
        <w:pStyle w:val="cuerto1ernivel"/>
        <w:shd w:val="clear" w:color="auto" w:fill="F2F2F2" w:themeFill="background1" w:themeFillShade="F2"/>
      </w:pPr>
      <w:r w:rsidRPr="009B061F">
        <w:t>A nivel autonómico la Ley Foral 17/2019, de 4 de abril, de igualdad entre mujeres y hombres, establece principios de actuación de los poderes públicos, regula derechos y obligaciones de las personas físicas y jurídicas, tanto públicas como privadas, configura estructuras, mecanismos y recursos dirigidos a garantizar la igualdad y la no discriminación por razón de sexo e incorpora la transversalidad de la perspectiva de género como principio informador en todas las políticas públicas, colocando en el centro de las mismas la sostenibilidad de la vida.</w:t>
      </w:r>
    </w:p>
    <w:p w14:paraId="40FB2FB3" w14:textId="77777777" w:rsidR="00185662" w:rsidRPr="009B061F" w:rsidRDefault="00185662" w:rsidP="00185662">
      <w:pPr>
        <w:pStyle w:val="cuerto1ernivel"/>
        <w:shd w:val="clear" w:color="auto" w:fill="F2F2F2" w:themeFill="background1" w:themeFillShade="F2"/>
      </w:pPr>
      <w:r w:rsidRPr="009B061F">
        <w:t>En el artículo 45, 3. d) de esta ley se determina que, con relación a la salud laboral, por parte de las administraciones públicas de la Comunidad Foral se fomentará el especial seguimiento del acoso sexual y/o por razón de sexo en el entorno laboral, además de las implicaciones que cualquier otra manifestación de violencia contra las mujeres pueda tener en el ámbito laboral.</w:t>
      </w:r>
    </w:p>
    <w:p w14:paraId="7F61CFF9" w14:textId="77777777" w:rsidR="00185662" w:rsidRPr="009B061F" w:rsidRDefault="00185662" w:rsidP="00185662">
      <w:pPr>
        <w:pStyle w:val="cuerto1ernivel"/>
        <w:shd w:val="clear" w:color="auto" w:fill="F2F2F2" w:themeFill="background1" w:themeFillShade="F2"/>
      </w:pPr>
      <w:r w:rsidRPr="009B061F">
        <w:t>De acuerdo con estos principios, la empresa se compromete a garantizar un entorno laboral donde se respete la dignidad de la persona y los derechos y valores a los que se ha hecho referencia.</w:t>
      </w:r>
    </w:p>
    <w:p w14:paraId="66747D83" w14:textId="77777777" w:rsidR="00185662" w:rsidRPr="009B061F" w:rsidRDefault="00185662" w:rsidP="00185662">
      <w:pPr>
        <w:pStyle w:val="cuerto1ernivel"/>
        <w:shd w:val="clear" w:color="auto" w:fill="F2F2F2" w:themeFill="background1" w:themeFillShade="F2"/>
      </w:pPr>
      <w:r w:rsidRPr="009B061F">
        <w:t xml:space="preserve">Igualmente, la representación legal de </w:t>
      </w:r>
      <w:proofErr w:type="gramStart"/>
      <w:r w:rsidRPr="009B061F">
        <w:t>los trabajadores y las trabajadoras</w:t>
      </w:r>
      <w:proofErr w:type="gramEnd"/>
      <w:r w:rsidRPr="009B061F">
        <w:t xml:space="preserve"> contribuirá a ello sensibilizando a la plantilla e informando a la dirección de la empresa de cualquier problema que pudiera tener conocimiento y vigilará el cumplimiento de las obligaciones de la empresa en materia de prevención.</w:t>
      </w:r>
    </w:p>
    <w:p w14:paraId="1E0006C0" w14:textId="77777777" w:rsidR="00185662" w:rsidRPr="009B061F" w:rsidRDefault="00185662" w:rsidP="00185662">
      <w:pPr>
        <w:pStyle w:val="cuerto1ernivel"/>
        <w:shd w:val="clear" w:color="auto" w:fill="F2F2F2" w:themeFill="background1" w:themeFillShade="F2"/>
      </w:pPr>
    </w:p>
    <w:p w14:paraId="020FA668" w14:textId="77777777" w:rsidR="00185662" w:rsidRPr="009B061F" w:rsidRDefault="00185662" w:rsidP="00185662">
      <w:pPr>
        <w:pStyle w:val="cuerto1ernivel"/>
        <w:shd w:val="clear" w:color="auto" w:fill="F2F2F2" w:themeFill="background1" w:themeFillShade="F2"/>
      </w:pPr>
    </w:p>
    <w:p w14:paraId="2D6F8F2B" w14:textId="06983FDC" w:rsidR="00185662" w:rsidRPr="009B061F" w:rsidRDefault="00185662" w:rsidP="00185662">
      <w:pPr>
        <w:pStyle w:val="cuerto1ernivel"/>
        <w:shd w:val="clear" w:color="auto" w:fill="F2F2F2" w:themeFill="background1" w:themeFillShade="F2"/>
      </w:pPr>
      <w:r w:rsidRPr="009B061F">
        <w:rPr>
          <w:noProof/>
        </w:rPr>
        <mc:AlternateContent>
          <mc:Choice Requires="wps">
            <w:drawing>
              <wp:anchor distT="0" distB="0" distL="114300" distR="114300" simplePos="0" relativeHeight="252077056" behindDoc="0" locked="0" layoutInCell="1" allowOverlap="1" wp14:anchorId="30168471" wp14:editId="722D0F75">
                <wp:simplePos x="0" y="0"/>
                <wp:positionH relativeFrom="page">
                  <wp:align>right</wp:align>
                </wp:positionH>
                <wp:positionV relativeFrom="paragraph">
                  <wp:posOffset>1108710</wp:posOffset>
                </wp:positionV>
                <wp:extent cx="443865" cy="393700"/>
                <wp:effectExtent l="0" t="0" r="0" b="6350"/>
                <wp:wrapNone/>
                <wp:docPr id="57" name="Rectángulo 57"/>
                <wp:cNvGraphicFramePr/>
                <a:graphic xmlns:a="http://schemas.openxmlformats.org/drawingml/2006/main">
                  <a:graphicData uri="http://schemas.microsoft.com/office/word/2010/wordprocessingShape">
                    <wps:wsp>
                      <wps:cNvSpPr/>
                      <wps:spPr>
                        <a:xfrm>
                          <a:off x="0" y="0"/>
                          <a:ext cx="443865"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F6DB60" w14:textId="0E174F98" w:rsidR="00500BDB" w:rsidRPr="00007FA6" w:rsidRDefault="00500BDB" w:rsidP="00185662">
                            <w:pPr>
                              <w:jc w:val="center"/>
                              <w:rPr>
                                <w:color w:val="022D74"/>
                                <w:sz w:val="28"/>
                                <w:szCs w:val="28"/>
                              </w:rPr>
                            </w:pPr>
                            <w:r>
                              <w:rPr>
                                <w:color w:val="022D74"/>
                                <w:sz w:val="28"/>
                                <w:szCs w:val="28"/>
                              </w:rPr>
                              <w:t>4</w:t>
                            </w:r>
                            <w:r w:rsidR="00663FBF">
                              <w:rPr>
                                <w:color w:val="022D74"/>
                                <w:sz w:val="28"/>
                                <w:szCs w:val="2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68471" id="Rectángulo 57" o:spid="_x0000_s1101" style="position:absolute;left:0;text-align:left;margin-left:-16.25pt;margin-top:87.3pt;width:34.95pt;height:31pt;z-index:2520770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59NgswIAAL4FAAAOAAAAZHJzL2Uyb0RvYy54bWysVM1u2zAMvg/YOwi6r3bSpGmDOkXQosOA rg3aDj0rspQYkEVNUmJnb7Nn2YuNkmz3Z8UOwy6ySJEfyc8kzy/aWpG9sK4CXdDRUU6J0BzKSm8K +u3x+tMpJc4zXTIFWhT0IBy9WHz8cN6YuRjDFlQpLEEQ7eaNKejWezPPMse3ombuCIzQ+CjB1syj aDdZaVmD6LXKxnl+kjVgS2OBC+dQe5Ue6SLiSym4v5PSCU9UQTE3H08bz3U4s8U5m28sM9uKd2mw f8iiZpXGoAPUFfOM7Gz1B1RdcQsOpD/iUGcgZcVFrAGrGeVvqnnYMiNiLUiOMwNN7v/B8tv9ypKq LOh0RolmNf6je2Tt10+92SkgqEWKGuPmaPlgVraTHF5Dva20dfhiJaSNtB4GWkXrCUflZHJ8ejKl hOPT8dnxLI+0Z8/Oxjr/WUBNwqWgFuNHMtn+xnkMiKa9SYjlQFXldaVUFEKniEtlyZ7hP15vRtFV 7eqvUCbd2TQfQsbGCuYR9RWS0gFPQ0BOQYMmC7WnauPNH5QIdkrfC4nEYX3jGHFATkEZ50L7lIzb slIkdUilL3/wiLlEwIAsMf6A3QG8LrLHTll29sFVxI4fnPO/JZacB48YGbQfnOtKg30PQGFVXeRk 35OUqAks+XbdxqaaTfv2WUN5wE6zkEbQGX5d4d++Yc6vmMWZw+nEPeLv8JAKmoJCd6NkC/bHe/pg j6OAr5Q0OMMFdd93zApK1BeNQ3I2mkzC0EdhMp2NUbAvX9YvX/SuvgRsoRFuLMPjNdh71V+lhfoJ 180yRMUnpjnGLij3thcufdotuLC4WC6jGQ66Yf5GPxgewAPRoZsf2ydmTdfyHmflFvp5Z/M3nZ9s g6eG5c6DrOJYBKoTr90vwCURe6lbaGELvZSj1fPaXfwGAAD//wMAUEsDBBQABgAIAAAAIQCrQxQ3 3QAAAAcBAAAPAAAAZHJzL2Rvd25yZXYueG1sTI/BTsMwEETvSPyDtUhcKupQSqAhTgVIvcAF2orz Nl7iiHgdbKcJfD3mBMedGc28LdeT7cSRfGgdK7icZyCIa6dbbhTsd5uLWxAhImvsHJOCLwqwrk5P Siy0G/mVjtvYiFTCoUAFJsa+kDLUhiyGueuJk/fuvMWYTt9I7XFM5baTiyzLpcWW04LBnh4N1R/b wSog1C96WF4/zb4/N741b9PzOHtQ6vxsur8DEWmKf2H4xU/oUCWmgxtYB9EpSI/EpN4scxDJzlcr EAcFi6s8B1mV8j9/9QMAAP//AwBQSwECLQAUAAYACAAAACEAtoM4kv4AAADhAQAAEwAAAAAAAAAA AAAAAAAAAAAAW0NvbnRlbnRfVHlwZXNdLnhtbFBLAQItABQABgAIAAAAIQA4/SH/1gAAAJQBAAAL AAAAAAAAAAAAAAAAAC8BAABfcmVscy8ucmVsc1BLAQItABQABgAIAAAAIQBj59NgswIAAL4FAAAO AAAAAAAAAAAAAAAAAC4CAABkcnMvZTJvRG9jLnhtbFBLAQItABQABgAIAAAAIQCrQxQ33QAAAAcB AAAPAAAAAAAAAAAAAAAAAA0FAABkcnMvZG93bnJldi54bWxQSwUGAAAAAAQABADzAAAAFwYAAAAA " fillcolor="#f2f2f2 [3052]" stroked="f" strokeweight="2pt">
                <v:textbox>
                  <w:txbxContent>
                    <w:p w14:paraId="13F6DB60" w14:textId="0E174F98" w:rsidR="00500BDB" w:rsidRPr="00007FA6" w:rsidRDefault="00500BDB" w:rsidP="00185662">
                      <w:pPr>
                        <w:jc w:val="center"/>
                        <w:rPr>
                          <w:color w:val="022D74"/>
                          <w:sz w:val="28"/>
                          <w:szCs w:val="28"/>
                        </w:rPr>
                      </w:pPr>
                      <w:r>
                        <w:rPr>
                          <w:color w:val="022D74"/>
                          <w:sz w:val="28"/>
                          <w:szCs w:val="28"/>
                        </w:rPr>
                        <w:t>4</w:t>
                      </w:r>
                      <w:r w:rsidR="00663FBF">
                        <w:rPr>
                          <w:color w:val="022D74"/>
                          <w:sz w:val="28"/>
                          <w:szCs w:val="28"/>
                        </w:rPr>
                        <w:t>0</w:t>
                      </w:r>
                    </w:p>
                  </w:txbxContent>
                </v:textbox>
                <w10:wrap anchorx="page"/>
              </v:rect>
            </w:pict>
          </mc:Fallback>
        </mc:AlternateContent>
      </w:r>
    </w:p>
    <w:p w14:paraId="2BD41E9F" w14:textId="77777777" w:rsidR="00185662" w:rsidRPr="009B061F" w:rsidRDefault="00185662" w:rsidP="00185662">
      <w:pPr>
        <w:pStyle w:val="titulovirto"/>
        <w:shd w:val="clear" w:color="auto" w:fill="F2F2F2" w:themeFill="background1" w:themeFillShade="F2"/>
      </w:pPr>
      <w:bookmarkStart w:id="6" w:name="_Toc44072490"/>
      <w:r w:rsidRPr="009B061F">
        <w:rPr>
          <w:shd w:val="clear" w:color="auto" w:fill="F2F2F2" w:themeFill="background1" w:themeFillShade="F2"/>
        </w:rPr>
        <w:lastRenderedPageBreak/>
        <w:t>OBJETIVO DEL PROTOCOLO</w:t>
      </w:r>
      <w:bookmarkEnd w:id="6"/>
      <w:r w:rsidRPr="009B061F">
        <w:t xml:space="preserve"> </w:t>
      </w:r>
    </w:p>
    <w:p w14:paraId="03A77482" w14:textId="77777777" w:rsidR="00185662" w:rsidRPr="009B061F" w:rsidRDefault="00185662" w:rsidP="00185662">
      <w:pPr>
        <w:pStyle w:val="cuerto1ernivel"/>
        <w:shd w:val="clear" w:color="auto" w:fill="F2F2F2" w:themeFill="background1" w:themeFillShade="F2"/>
      </w:pPr>
      <w:r w:rsidRPr="009B061F">
        <w:t xml:space="preserve">El presente Protocolo persigue prevenir y erradicar las situaciones discriminatorias por razón de género, constitutivas de acoso, en su modalidad de acoso sexual y acoso por razón de sexo. Y también los demás supuestos de acoso discriminatorio y laboral (acoso psicológico). </w:t>
      </w:r>
    </w:p>
    <w:p w14:paraId="4A2D6249" w14:textId="77777777" w:rsidR="00185662" w:rsidRPr="009B061F" w:rsidRDefault="00185662" w:rsidP="00185662">
      <w:pPr>
        <w:pStyle w:val="cuerto1ernivel"/>
        <w:shd w:val="clear" w:color="auto" w:fill="F2F2F2" w:themeFill="background1" w:themeFillShade="F2"/>
      </w:pPr>
      <w:r w:rsidRPr="009B061F">
        <w:t xml:space="preserve">A tal efecto, en este Protocolo se consideran dos aspectos fundamentales: la prevención del acoso y la reacción empresarial frente a denuncias por acoso, por lo que se dictaminan dos tipos de actuaciones: </w:t>
      </w:r>
    </w:p>
    <w:p w14:paraId="4A207A2A" w14:textId="77777777" w:rsidR="00185662" w:rsidRPr="009B061F" w:rsidRDefault="00185662" w:rsidP="00185662">
      <w:pPr>
        <w:pStyle w:val="VietaVirtotitulo1"/>
        <w:shd w:val="clear" w:color="auto" w:fill="F2F2F2" w:themeFill="background1" w:themeFillShade="F2"/>
      </w:pPr>
      <w:r w:rsidRPr="009B061F">
        <w:rPr>
          <w:shd w:val="clear" w:color="auto" w:fill="F2F2F2" w:themeFill="background1" w:themeFillShade="F2"/>
        </w:rPr>
        <w:t>Establecimiento de medidas orientadas a prevenir y evitar situaciones de acoso o susceptibles de constituir acoso.</w:t>
      </w:r>
    </w:p>
    <w:p w14:paraId="5AFB6975" w14:textId="77777777" w:rsidR="00185662" w:rsidRPr="009B061F" w:rsidRDefault="00185662" w:rsidP="00185662">
      <w:pPr>
        <w:pStyle w:val="VietaVirtotitulo1"/>
        <w:shd w:val="clear" w:color="auto" w:fill="F2F2F2" w:themeFill="background1" w:themeFillShade="F2"/>
      </w:pPr>
      <w:r w:rsidRPr="009B061F">
        <w:rPr>
          <w:shd w:val="clear" w:color="auto" w:fill="F2F2F2" w:themeFill="background1" w:themeFillShade="F2"/>
        </w:rPr>
        <w:t>Establecimiento de un procedimiento interno de actuación para los casos en los que, aun tratando de prevenir dichas situaciones, se produce una denuncia o queja interna por acoso, por parte de alguna persona de la plantilla.</w:t>
      </w:r>
    </w:p>
    <w:p w14:paraId="7A09A34A" w14:textId="77777777" w:rsidR="00185662" w:rsidRPr="009B061F" w:rsidRDefault="00185662" w:rsidP="00185662">
      <w:pPr>
        <w:pStyle w:val="titulovirto"/>
        <w:shd w:val="clear" w:color="auto" w:fill="F2F2F2" w:themeFill="background1" w:themeFillShade="F2"/>
        <w:spacing w:before="360"/>
      </w:pPr>
      <w:bookmarkStart w:id="7" w:name="_Toc44072491"/>
      <w:r w:rsidRPr="009B061F">
        <w:rPr>
          <w:shd w:val="clear" w:color="auto" w:fill="F2F2F2" w:themeFill="background1" w:themeFillShade="F2"/>
        </w:rPr>
        <w:t>DEFINICIÓN Y CONDUCTAS CONSTITUTIVAS DE ACOSO</w:t>
      </w:r>
      <w:bookmarkEnd w:id="7"/>
    </w:p>
    <w:p w14:paraId="5ECA3C67" w14:textId="77777777" w:rsidR="00185662" w:rsidRPr="009B061F" w:rsidRDefault="00185662" w:rsidP="00185662">
      <w:pPr>
        <w:pStyle w:val="titulo2nivel"/>
        <w:shd w:val="clear" w:color="auto" w:fill="F2F2F2" w:themeFill="background1" w:themeFillShade="F2"/>
        <w:tabs>
          <w:tab w:val="clear" w:pos="1440"/>
          <w:tab w:val="left" w:pos="708"/>
        </w:tabs>
        <w:spacing w:before="0"/>
        <w:rPr>
          <w:rStyle w:val="Ninguno"/>
          <w:lang w:val="es-ES"/>
        </w:rPr>
      </w:pPr>
      <w:bookmarkStart w:id="8" w:name="_Toc44072492"/>
      <w:r w:rsidRPr="009B061F">
        <w:rPr>
          <w:rStyle w:val="Ninguno"/>
          <w:shd w:val="clear" w:color="auto" w:fill="F2F2F2" w:themeFill="background1" w:themeFillShade="F2"/>
          <w:lang w:val="es-ES"/>
        </w:rPr>
        <w:t>ACOSO SEXUAL</w:t>
      </w:r>
      <w:bookmarkEnd w:id="8"/>
      <w:r w:rsidRPr="009B061F">
        <w:rPr>
          <w:rStyle w:val="Ninguno"/>
          <w:lang w:val="es-ES"/>
        </w:rPr>
        <w:t xml:space="preserve"> </w:t>
      </w:r>
    </w:p>
    <w:p w14:paraId="0F7C1243" w14:textId="77777777" w:rsidR="00185662" w:rsidRPr="009B061F" w:rsidRDefault="00185662" w:rsidP="00185662">
      <w:pPr>
        <w:pStyle w:val="cuerpo2nivel"/>
        <w:shd w:val="clear" w:color="auto" w:fill="F2F2F2" w:themeFill="background1" w:themeFillShade="F2"/>
        <w:rPr>
          <w:rStyle w:val="Ninguno"/>
          <w:lang w:val="es-ES"/>
        </w:rPr>
      </w:pPr>
      <w:r w:rsidRPr="009B061F">
        <w:rPr>
          <w:rStyle w:val="Ninguno"/>
          <w:lang w:val="es-ES"/>
        </w:rPr>
        <w:t>Constituye acoso sexual cualquier comportamiento, verbal o físico, de naturaleza sexual que tenga el propósito o produzca el efecto de atentar contra la dignidad de una persona, en particular cuando se crea un entorno intimidatorio, degradante u ofensivo.</w:t>
      </w:r>
    </w:p>
    <w:p w14:paraId="25D55BD3" w14:textId="77777777" w:rsidR="00185662" w:rsidRPr="009B061F" w:rsidRDefault="00185662" w:rsidP="00185662">
      <w:pPr>
        <w:pStyle w:val="cuerpo2nivel"/>
        <w:shd w:val="clear" w:color="auto" w:fill="F2F2F2" w:themeFill="background1" w:themeFillShade="F2"/>
        <w:rPr>
          <w:rStyle w:val="Ninguno"/>
          <w:lang w:val="es-ES"/>
        </w:rPr>
      </w:pPr>
      <w:r w:rsidRPr="009B061F">
        <w:rPr>
          <w:rStyle w:val="Ninguno"/>
          <w:lang w:val="es-ES"/>
        </w:rPr>
        <w:t>En especial, es acoso sexual toda conducta consistente en palabras, gestos, actitudes o actos concretos, desarrollados en el ámbito laboral, que se dirija a una persona con intención de conseguir una respuesta de naturaleza sexual no aceptada libremente. Se debe tener claro que, en determinadas circunstancias, un único incidente puede constituir acoso sexual.</w:t>
      </w:r>
    </w:p>
    <w:p w14:paraId="05306C12" w14:textId="77777777" w:rsidR="00185662" w:rsidRPr="009B061F" w:rsidRDefault="00185662" w:rsidP="00185662">
      <w:pPr>
        <w:pStyle w:val="cuerpo2nivel"/>
        <w:shd w:val="clear" w:color="auto" w:fill="F2F2F2" w:themeFill="background1" w:themeFillShade="F2"/>
        <w:rPr>
          <w:rStyle w:val="Ninguno"/>
          <w:lang w:val="es-ES"/>
        </w:rPr>
      </w:pPr>
      <w:r w:rsidRPr="009B061F">
        <w:rPr>
          <w:rStyle w:val="Ninguno"/>
          <w:lang w:val="es-ES"/>
        </w:rPr>
        <w:t>Son ejemplos de conductas constitutivas de acoso sexual:</w:t>
      </w:r>
    </w:p>
    <w:p w14:paraId="2DAEADC8" w14:textId="77777777" w:rsidR="00185662" w:rsidRPr="009B061F" w:rsidRDefault="00185662" w:rsidP="00185662">
      <w:pPr>
        <w:pStyle w:val="VietaVirtotitulo2"/>
        <w:shd w:val="clear" w:color="auto" w:fill="F2F2F2" w:themeFill="background1" w:themeFillShade="F2"/>
        <w:rPr>
          <w:rStyle w:val="Ninguno"/>
          <w:lang w:val="es-ES"/>
        </w:rPr>
      </w:pPr>
      <w:r w:rsidRPr="009B061F">
        <w:rPr>
          <w:rStyle w:val="Ninguno"/>
          <w:lang w:val="es-ES"/>
        </w:rPr>
        <w:t>Bromas sexuales ofensivas y comentarios sobre la apariencia física o condición sexual de una persona.</w:t>
      </w:r>
    </w:p>
    <w:p w14:paraId="214D90D3" w14:textId="77777777" w:rsidR="00185662" w:rsidRPr="009B061F" w:rsidRDefault="00185662" w:rsidP="00185662">
      <w:pPr>
        <w:pStyle w:val="VietaVirtotitulo2"/>
        <w:shd w:val="clear" w:color="auto" w:fill="F2F2F2" w:themeFill="background1" w:themeFillShade="F2"/>
        <w:rPr>
          <w:rStyle w:val="Ninguno"/>
          <w:lang w:val="es-ES"/>
        </w:rPr>
      </w:pPr>
      <w:r w:rsidRPr="009B061F">
        <w:rPr>
          <w:rStyle w:val="Ninguno"/>
          <w:lang w:val="es-ES"/>
        </w:rPr>
        <w:t>Comentarios sexuales obscenos.</w:t>
      </w:r>
    </w:p>
    <w:p w14:paraId="37B9A6D9" w14:textId="77777777" w:rsidR="00185662" w:rsidRPr="009B061F" w:rsidRDefault="00185662" w:rsidP="00185662">
      <w:pPr>
        <w:pStyle w:val="VietaVirtotitulo2"/>
        <w:shd w:val="clear" w:color="auto" w:fill="F2F2F2" w:themeFill="background1" w:themeFillShade="F2"/>
        <w:rPr>
          <w:rStyle w:val="Ninguno"/>
          <w:lang w:val="es-ES"/>
        </w:rPr>
      </w:pPr>
      <w:r w:rsidRPr="009B061F">
        <w:rPr>
          <w:rStyle w:val="Ninguno"/>
          <w:lang w:val="es-ES"/>
        </w:rPr>
        <w:t>Formas denigrantes u obscenas para dirigirse a las personas.</w:t>
      </w:r>
    </w:p>
    <w:p w14:paraId="6842B583" w14:textId="77777777" w:rsidR="00185662" w:rsidRPr="009B061F" w:rsidRDefault="00185662" w:rsidP="00185662">
      <w:pPr>
        <w:pStyle w:val="VietaVirtotitulo2"/>
        <w:shd w:val="clear" w:color="auto" w:fill="F2F2F2" w:themeFill="background1" w:themeFillShade="F2"/>
        <w:rPr>
          <w:rStyle w:val="Ninguno"/>
          <w:lang w:val="es-ES"/>
        </w:rPr>
      </w:pPr>
      <w:r w:rsidRPr="009B061F">
        <w:rPr>
          <w:rStyle w:val="Ninguno"/>
          <w:lang w:val="es-ES"/>
        </w:rPr>
        <w:t>Difusión de rumores sobre la vida sexual de las personas.</w:t>
      </w:r>
    </w:p>
    <w:p w14:paraId="623A44E5" w14:textId="77777777" w:rsidR="00185662" w:rsidRPr="009B061F" w:rsidRDefault="00185662" w:rsidP="00185662">
      <w:pPr>
        <w:pStyle w:val="VietaVirtotitulo2"/>
        <w:shd w:val="clear" w:color="auto" w:fill="F2F2F2" w:themeFill="background1" w:themeFillShade="F2"/>
        <w:rPr>
          <w:rStyle w:val="Ninguno"/>
          <w:lang w:val="es-ES"/>
        </w:rPr>
      </w:pPr>
      <w:r w:rsidRPr="009B061F">
        <w:rPr>
          <w:rStyle w:val="Ninguno"/>
          <w:lang w:val="es-ES"/>
        </w:rPr>
        <w:t>Comunicaciones (llamadas, mensajes, correos, etc.) de contenido sexual o carácter ofensivo.</w:t>
      </w:r>
    </w:p>
    <w:p w14:paraId="7071EB04" w14:textId="77777777" w:rsidR="00185662" w:rsidRPr="009B061F" w:rsidRDefault="00185662" w:rsidP="00185662">
      <w:pPr>
        <w:pStyle w:val="VietaVirtotitulo2"/>
        <w:shd w:val="clear" w:color="auto" w:fill="F2F2F2" w:themeFill="background1" w:themeFillShade="F2"/>
        <w:rPr>
          <w:rStyle w:val="Ninguno"/>
          <w:lang w:val="es-ES"/>
        </w:rPr>
      </w:pPr>
      <w:r w:rsidRPr="009B061F">
        <w:rPr>
          <w:rStyle w:val="Ninguno"/>
          <w:lang w:val="es-ES"/>
        </w:rPr>
        <w:t>Invitaciones o presiones para citas o encuentros sexuales.</w:t>
      </w:r>
    </w:p>
    <w:p w14:paraId="5D51F2E2" w14:textId="77777777" w:rsidR="00185662" w:rsidRPr="009B061F" w:rsidRDefault="00185662" w:rsidP="00185662">
      <w:pPr>
        <w:pStyle w:val="VietaVirtotitulo2"/>
        <w:shd w:val="clear" w:color="auto" w:fill="F2F2F2" w:themeFill="background1" w:themeFillShade="F2"/>
        <w:rPr>
          <w:rStyle w:val="Ninguno"/>
          <w:lang w:val="es-ES"/>
        </w:rPr>
      </w:pPr>
      <w:r w:rsidRPr="009B061F">
        <w:rPr>
          <w:rStyle w:val="Ninguno"/>
          <w:lang w:val="es-ES"/>
        </w:rPr>
        <w:t>Solicitud de favores sexuales relacionados con el trabajo.</w:t>
      </w:r>
    </w:p>
    <w:p w14:paraId="2BDFC0D0" w14:textId="77777777" w:rsidR="00185662" w:rsidRPr="009B061F" w:rsidRDefault="00185662" w:rsidP="00185662">
      <w:pPr>
        <w:pStyle w:val="VietaVirtotitulo2"/>
        <w:shd w:val="clear" w:color="auto" w:fill="F2F2F2" w:themeFill="background1" w:themeFillShade="F2"/>
        <w:rPr>
          <w:rStyle w:val="Ninguno"/>
          <w:lang w:val="es-ES"/>
        </w:rPr>
      </w:pPr>
      <w:r w:rsidRPr="009B061F">
        <w:rPr>
          <w:rStyle w:val="Ninguno"/>
          <w:lang w:val="es-ES"/>
        </w:rPr>
        <w:t>Uso de fotografías, imágenes o dibujos de contenido sexual.</w:t>
      </w:r>
    </w:p>
    <w:p w14:paraId="41F4B6F1" w14:textId="77777777" w:rsidR="00185662" w:rsidRPr="009B061F" w:rsidRDefault="00185662" w:rsidP="00185662">
      <w:pPr>
        <w:pStyle w:val="VietaVirtotitulo2"/>
        <w:shd w:val="clear" w:color="auto" w:fill="F2F2F2" w:themeFill="background1" w:themeFillShade="F2"/>
        <w:rPr>
          <w:rStyle w:val="Ninguno"/>
          <w:lang w:val="es-ES"/>
        </w:rPr>
      </w:pPr>
      <w:r w:rsidRPr="009B061F">
        <w:rPr>
          <w:rStyle w:val="Ninguno"/>
          <w:lang w:val="es-ES"/>
        </w:rPr>
        <w:t>Gestos obscenos.</w:t>
      </w:r>
    </w:p>
    <w:p w14:paraId="641B0B0C" w14:textId="5CED2876" w:rsidR="00185662" w:rsidRPr="009B061F" w:rsidRDefault="00185662" w:rsidP="00185662">
      <w:pPr>
        <w:pStyle w:val="VietaVirtotitulo2"/>
        <w:shd w:val="clear" w:color="auto" w:fill="F2F2F2" w:themeFill="background1" w:themeFillShade="F2"/>
        <w:rPr>
          <w:rStyle w:val="Ninguno"/>
          <w:lang w:val="es-ES"/>
        </w:rPr>
      </w:pPr>
      <w:r w:rsidRPr="009B061F">
        <w:rPr>
          <w:noProof/>
        </w:rPr>
        <mc:AlternateContent>
          <mc:Choice Requires="wps">
            <w:drawing>
              <wp:anchor distT="0" distB="0" distL="114300" distR="114300" simplePos="0" relativeHeight="252078080" behindDoc="0" locked="0" layoutInCell="1" allowOverlap="1" wp14:anchorId="6AE3AEBA" wp14:editId="63DAFC4E">
                <wp:simplePos x="0" y="0"/>
                <wp:positionH relativeFrom="page">
                  <wp:align>right</wp:align>
                </wp:positionH>
                <wp:positionV relativeFrom="paragraph">
                  <wp:posOffset>1031240</wp:posOffset>
                </wp:positionV>
                <wp:extent cx="443865" cy="393700"/>
                <wp:effectExtent l="0" t="0" r="0" b="6350"/>
                <wp:wrapNone/>
                <wp:docPr id="56" name="Rectángulo 56"/>
                <wp:cNvGraphicFramePr/>
                <a:graphic xmlns:a="http://schemas.openxmlformats.org/drawingml/2006/main">
                  <a:graphicData uri="http://schemas.microsoft.com/office/word/2010/wordprocessingShape">
                    <wps:wsp>
                      <wps:cNvSpPr/>
                      <wps:spPr>
                        <a:xfrm>
                          <a:off x="0" y="0"/>
                          <a:ext cx="443865"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4AB4F1" w14:textId="3BAADE70" w:rsidR="00500BDB" w:rsidRPr="00007FA6" w:rsidRDefault="00663FBF" w:rsidP="00185662">
                            <w:pPr>
                              <w:jc w:val="center"/>
                              <w:rPr>
                                <w:color w:val="022D74"/>
                                <w:sz w:val="28"/>
                                <w:szCs w:val="28"/>
                              </w:rPr>
                            </w:pPr>
                            <w:r>
                              <w:rPr>
                                <w:color w:val="022D74"/>
                                <w:sz w:val="28"/>
                                <w:szCs w:val="28"/>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3AEBA" id="Rectángulo 56" o:spid="_x0000_s1102" style="position:absolute;left:0;text-align:left;margin-left:-16.25pt;margin-top:81.2pt;width:34.95pt;height:31pt;z-index:252078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sJS2sgIAAL4FAAAOAAAAZHJzL2Uyb0RvYy54bWysVM1u2zAMvg/YOwi6r3bSpD9BnSJo0WFA 1xZth54VWYoNyKImKbGzt9mz7MVGSbb7s2KHYRdZpMiP5GeSZ+ddo8hOWFeDLujkIKdEaA5lrTcF /fZ49emEEueZLpkCLQq6F46eLz9+OGvNQkyhAlUKSxBEu0VrClp5bxZZ5nglGuYOwAiNjxJswzyK dpOVlrWI3qhsmudHWQu2NBa4cA61l+mRLiO+lIL7Wymd8EQVFHPz8bTxXIczW56xxcYyU9W8T4P9 QxYNqzUGHaEumWdka+s/oJqaW3Ag/QGHJgMpay5iDVjNJH9TzUPFjIi1IDnOjDS5/wfLb3Z3ltRl QedHlGjW4D+6R9Z+/dSbrQKCWqSoNW6Blg/mzvaSw2uot5O2CV+shHSR1v1Iq+g84aiczQ5PjuaU cHw6PD08ziPt2bOzsc5/FtCQcCmoxfiRTLa7dh4DoulgEmI5UHV5VSsVhdAp4kJZsmP4j9ebSXRV 2+YrlEl3Os/HkLGxgnlEfYWkdMDTEJBT0KDJQu2p2njzeyWCndL3QiJxWN80RhyRU1DGudA+JeMq VoqkDqkM5Y8eMZcIGJAlxh+xe4DXRQ7YKcvePriK2PGjc/63xJLz6BEjg/ajc1NrsO8BKKyqj5zs B5ISNYEl36272FTHY/usodxjp1lII+gMv6rxb18z5++YxZnD6cQ94m/xkAragkJ/o6QC++M9fbDH UcBXSlqc4YK671tmBSXqi8YhOZ3MZmHoozCbH09RsC9f1i9f9La5AGyhCW4sw+M12Hs1XKWF5gnX zSpExSemOcYuKPd2EC582i24sLhYraIZDrph/lo/GB7AA9Ghmx+7J2ZN3/IeZ+UGhnlnizedn2yD p4bV1oOs41gEqhOv/S/AJRF7qV9oYQu9lKPV89pd/gYAAP//AwBQSwMEFAAGAAgAAAAhAAGcbt7d AAAABwEAAA8AAABkcnMvZG93bnJldi54bWxMj8FOwzAQRO9I/IO1SFwq6hCFiIY4FSD1AhcoiPM2 XuKIeB1spwl8PeYEx50Zzbytt4sdxJF86B0ruFxnIIhbp3vuFLy+7C6uQYSIrHFwTAq+KMC2OT2p sdJu5mc67mMnUgmHChWYGMdKytAashjWbiRO3rvzFmM6fSe1xzmV20HmWVZKiz2nBYMj3RtqP/aT VUCon/RUXD2svj93vjdvy+O8ulPq/Gy5vQERaYl/YfjFT+jQJKaDm1gHMShIj8SklnkBItnlZgPi oCDPiwJkU8v//M0PAAAA//8DAFBLAQItABQABgAIAAAAIQC2gziS/gAAAOEBAAATAAAAAAAAAAAA AAAAAAAAAABbQ29udGVudF9UeXBlc10ueG1sUEsBAi0AFAAGAAgAAAAhADj9If/WAAAAlAEAAAsA AAAAAAAAAAAAAAAALwEAAF9yZWxzLy5yZWxzUEsBAi0AFAAGAAgAAAAhAMGwlLayAgAAvgUAAA4A AAAAAAAAAAAAAAAALgIAAGRycy9lMm9Eb2MueG1sUEsBAi0AFAAGAAgAAAAhAAGcbt7dAAAABwEA AA8AAAAAAAAAAAAAAAAADAUAAGRycy9kb3ducmV2LnhtbFBLBQYAAAAABAAEAPMAAAAWBgAAAAA= " fillcolor="#f2f2f2 [3052]" stroked="f" strokeweight="2pt">
                <v:textbox>
                  <w:txbxContent>
                    <w:p w14:paraId="004AB4F1" w14:textId="3BAADE70" w:rsidR="00500BDB" w:rsidRPr="00007FA6" w:rsidRDefault="00663FBF" w:rsidP="00185662">
                      <w:pPr>
                        <w:jc w:val="center"/>
                        <w:rPr>
                          <w:color w:val="022D74"/>
                          <w:sz w:val="28"/>
                          <w:szCs w:val="28"/>
                        </w:rPr>
                      </w:pPr>
                      <w:r>
                        <w:rPr>
                          <w:color w:val="022D74"/>
                          <w:sz w:val="28"/>
                          <w:szCs w:val="28"/>
                        </w:rPr>
                        <w:t>41</w:t>
                      </w:r>
                    </w:p>
                  </w:txbxContent>
                </v:textbox>
                <w10:wrap anchorx="page"/>
              </v:rect>
            </w:pict>
          </mc:Fallback>
        </mc:AlternateContent>
      </w:r>
      <w:r w:rsidRPr="009B061F">
        <w:rPr>
          <w:rStyle w:val="Ninguno"/>
          <w:lang w:val="es-ES"/>
        </w:rPr>
        <w:t>Contacto físico deliberado y no solicitado, o acercamiento físico excesivo o innecesario.</w:t>
      </w:r>
    </w:p>
    <w:p w14:paraId="7C83C0D8" w14:textId="77777777" w:rsidR="00185662" w:rsidRPr="009B061F" w:rsidRDefault="00185662" w:rsidP="00185662">
      <w:pPr>
        <w:pStyle w:val="titulo2nivel"/>
        <w:shd w:val="clear" w:color="auto" w:fill="F2F2F2" w:themeFill="background1" w:themeFillShade="F2"/>
        <w:tabs>
          <w:tab w:val="clear" w:pos="1440"/>
          <w:tab w:val="left" w:pos="708"/>
        </w:tabs>
        <w:rPr>
          <w:rStyle w:val="Ninguno"/>
          <w:lang w:val="es-ES"/>
        </w:rPr>
      </w:pPr>
      <w:bookmarkStart w:id="9" w:name="_Toc44072493"/>
      <w:r w:rsidRPr="009B061F">
        <w:rPr>
          <w:rStyle w:val="Ninguno"/>
          <w:shd w:val="clear" w:color="auto" w:fill="F2F2F2" w:themeFill="background1" w:themeFillShade="F2"/>
          <w:lang w:val="es-ES"/>
        </w:rPr>
        <w:lastRenderedPageBreak/>
        <w:t>ACOSO POR RAZÓN DE SEXO</w:t>
      </w:r>
      <w:bookmarkEnd w:id="9"/>
    </w:p>
    <w:p w14:paraId="658A177A" w14:textId="77777777" w:rsidR="00185662" w:rsidRPr="009B061F" w:rsidRDefault="00185662" w:rsidP="00185662">
      <w:pPr>
        <w:pStyle w:val="cuerpo2nivel"/>
        <w:shd w:val="clear" w:color="auto" w:fill="F2F2F2" w:themeFill="background1" w:themeFillShade="F2"/>
        <w:rPr>
          <w:rStyle w:val="Ninguno"/>
          <w:lang w:val="es-ES"/>
        </w:rPr>
      </w:pPr>
      <w:r w:rsidRPr="009B061F">
        <w:rPr>
          <w:rStyle w:val="Ninguno"/>
          <w:lang w:val="es-ES"/>
        </w:rPr>
        <w:t>Constituye acoso por razón de sexo cualquier comportamiento realizado en función del sexo de una persona, con el propósito o el efecto de atentar contra su dignidad y de crear un entorno intimidatorio, degradante u ofensivo.</w:t>
      </w:r>
    </w:p>
    <w:p w14:paraId="7DB38AA5" w14:textId="77777777" w:rsidR="00185662" w:rsidRPr="009B061F" w:rsidRDefault="00185662" w:rsidP="00185662">
      <w:pPr>
        <w:pStyle w:val="cuerpo2nivel"/>
        <w:shd w:val="clear" w:color="auto" w:fill="F2F2F2" w:themeFill="background1" w:themeFillShade="F2"/>
        <w:rPr>
          <w:rStyle w:val="Ninguno"/>
          <w:lang w:val="es-ES"/>
        </w:rPr>
      </w:pPr>
      <w:r w:rsidRPr="009B061F">
        <w:rPr>
          <w:rStyle w:val="Ninguno"/>
          <w:lang w:val="es-ES"/>
        </w:rPr>
        <w:t>Son ejemplos de conductas constitutivas de acoso por razón de sexo:</w:t>
      </w:r>
    </w:p>
    <w:p w14:paraId="6BDAC849" w14:textId="77777777" w:rsidR="00185662" w:rsidRPr="009B061F" w:rsidRDefault="00185662" w:rsidP="00185662">
      <w:pPr>
        <w:pStyle w:val="VietaVirtotitulo2"/>
        <w:shd w:val="clear" w:color="auto" w:fill="F2F2F2" w:themeFill="background1" w:themeFillShade="F2"/>
        <w:rPr>
          <w:rStyle w:val="Ninguno"/>
          <w:lang w:val="es-ES"/>
        </w:rPr>
      </w:pPr>
      <w:r w:rsidRPr="009B061F">
        <w:rPr>
          <w:rStyle w:val="Ninguno"/>
          <w:lang w:val="es-ES"/>
        </w:rPr>
        <w:t>No asumir las órdenes de un superior por razón de sexo.</w:t>
      </w:r>
    </w:p>
    <w:p w14:paraId="43428B89" w14:textId="77777777" w:rsidR="00185662" w:rsidRPr="009B061F" w:rsidRDefault="00185662" w:rsidP="00185662">
      <w:pPr>
        <w:pStyle w:val="VietaVirtotitulo2"/>
        <w:shd w:val="clear" w:color="auto" w:fill="F2F2F2" w:themeFill="background1" w:themeFillShade="F2"/>
        <w:rPr>
          <w:rStyle w:val="Ninguno"/>
          <w:lang w:val="es-ES"/>
        </w:rPr>
      </w:pPr>
      <w:r w:rsidRPr="009B061F">
        <w:rPr>
          <w:rStyle w:val="Ninguno"/>
          <w:lang w:val="es-ES"/>
        </w:rPr>
        <w:t>Dificultar o entorpecer en el transcurso habitual del trabajo, por una razón discriminatoria de género.</w:t>
      </w:r>
    </w:p>
    <w:p w14:paraId="6AEFD9B6" w14:textId="77777777" w:rsidR="00185662" w:rsidRPr="009B061F" w:rsidRDefault="00185662" w:rsidP="00185662">
      <w:pPr>
        <w:pStyle w:val="VietaVirtotitulo2"/>
        <w:shd w:val="clear" w:color="auto" w:fill="F2F2F2" w:themeFill="background1" w:themeFillShade="F2"/>
        <w:rPr>
          <w:rStyle w:val="Ninguno"/>
          <w:lang w:val="es-ES"/>
        </w:rPr>
      </w:pPr>
      <w:r w:rsidRPr="009B061F">
        <w:rPr>
          <w:rStyle w:val="Ninguno"/>
          <w:lang w:val="es-ES"/>
        </w:rPr>
        <w:t>Conductas discriminatorias por el hecho de ser mujer u hombre.</w:t>
      </w:r>
    </w:p>
    <w:p w14:paraId="0E801E3F" w14:textId="77777777" w:rsidR="00185662" w:rsidRPr="009B061F" w:rsidRDefault="00185662" w:rsidP="00185662">
      <w:pPr>
        <w:pStyle w:val="VietaVirtotitulo2"/>
        <w:shd w:val="clear" w:color="auto" w:fill="F2F2F2" w:themeFill="background1" w:themeFillShade="F2"/>
        <w:rPr>
          <w:rStyle w:val="Ninguno"/>
          <w:lang w:val="es-ES"/>
        </w:rPr>
      </w:pPr>
      <w:r w:rsidRPr="009B061F">
        <w:rPr>
          <w:rStyle w:val="Ninguno"/>
          <w:lang w:val="es-ES"/>
        </w:rPr>
        <w:t>Bromas y comentarios sobre personas que asumen tareas tradicionalmente desarrolladas por personas del otro sexo.</w:t>
      </w:r>
    </w:p>
    <w:p w14:paraId="64150591" w14:textId="77777777" w:rsidR="00185662" w:rsidRPr="009B061F" w:rsidRDefault="00185662" w:rsidP="00185662">
      <w:pPr>
        <w:pStyle w:val="VietaVirtotitulo2"/>
        <w:shd w:val="clear" w:color="auto" w:fill="F2F2F2" w:themeFill="background1" w:themeFillShade="F2"/>
        <w:rPr>
          <w:rStyle w:val="Ninguno"/>
          <w:lang w:val="es-ES"/>
        </w:rPr>
      </w:pPr>
      <w:r w:rsidRPr="009B061F">
        <w:rPr>
          <w:rStyle w:val="Ninguno"/>
          <w:lang w:val="es-ES"/>
        </w:rPr>
        <w:t>Utilización de humor sexista.</w:t>
      </w:r>
    </w:p>
    <w:p w14:paraId="15836BBD" w14:textId="77777777" w:rsidR="00185662" w:rsidRPr="009B061F" w:rsidRDefault="00185662" w:rsidP="00185662">
      <w:pPr>
        <w:pStyle w:val="VietaVirtotitulo2"/>
        <w:shd w:val="clear" w:color="auto" w:fill="F2F2F2" w:themeFill="background1" w:themeFillShade="F2"/>
        <w:rPr>
          <w:rStyle w:val="Ninguno"/>
          <w:lang w:val="es-ES"/>
        </w:rPr>
      </w:pPr>
      <w:r w:rsidRPr="009B061F">
        <w:rPr>
          <w:rStyle w:val="Ninguno"/>
          <w:lang w:val="es-ES"/>
        </w:rPr>
        <w:t>Ridiculizar y despreciar las capacidades, habilidades y potencial intelectual en función del género de la persona.</w:t>
      </w:r>
    </w:p>
    <w:p w14:paraId="6DC8DFE3" w14:textId="77777777" w:rsidR="00185662" w:rsidRPr="009B061F" w:rsidRDefault="00185662" w:rsidP="00185662">
      <w:pPr>
        <w:pStyle w:val="VietaVirtotitulo2"/>
        <w:shd w:val="clear" w:color="auto" w:fill="F2F2F2" w:themeFill="background1" w:themeFillShade="F2"/>
        <w:rPr>
          <w:rStyle w:val="Ninguno"/>
          <w:lang w:val="es-ES"/>
        </w:rPr>
      </w:pPr>
      <w:r w:rsidRPr="009B061F">
        <w:rPr>
          <w:rStyle w:val="Ninguno"/>
          <w:lang w:val="es-ES"/>
        </w:rPr>
        <w:t>Evaluar el trabajo de las personas de forma injusta y sesgada en función de su sexo.</w:t>
      </w:r>
    </w:p>
    <w:p w14:paraId="4E420A70" w14:textId="77777777" w:rsidR="00185662" w:rsidRPr="009B061F" w:rsidRDefault="00185662" w:rsidP="00185662">
      <w:pPr>
        <w:pStyle w:val="VietaVirtotitulo2"/>
        <w:shd w:val="clear" w:color="auto" w:fill="F2F2F2" w:themeFill="background1" w:themeFillShade="F2"/>
        <w:rPr>
          <w:rStyle w:val="Ninguno"/>
          <w:lang w:val="es-ES"/>
        </w:rPr>
      </w:pPr>
      <w:r w:rsidRPr="009B061F">
        <w:rPr>
          <w:rStyle w:val="Ninguno"/>
          <w:lang w:val="es-ES"/>
        </w:rPr>
        <w:t>Trato desfavorable por motivos de embarazo, paternidad o maternidad.</w:t>
      </w:r>
    </w:p>
    <w:p w14:paraId="56975802" w14:textId="77777777" w:rsidR="00185662" w:rsidRPr="009B061F" w:rsidRDefault="00185662" w:rsidP="00185662">
      <w:pPr>
        <w:pStyle w:val="titulo2nivel"/>
        <w:shd w:val="clear" w:color="auto" w:fill="F2F2F2" w:themeFill="background1" w:themeFillShade="F2"/>
        <w:tabs>
          <w:tab w:val="clear" w:pos="1440"/>
          <w:tab w:val="left" w:pos="708"/>
        </w:tabs>
      </w:pPr>
      <w:bookmarkStart w:id="10" w:name="_Toc44072494"/>
      <w:r w:rsidRPr="009B061F">
        <w:rPr>
          <w:rStyle w:val="Ninguno"/>
          <w:caps/>
          <w:shd w:val="clear" w:color="auto" w:fill="F2F2F2" w:themeFill="background1" w:themeFillShade="F2"/>
          <w:lang w:val="es-ES"/>
        </w:rPr>
        <w:t>Otro acoso de carácter discriminatorio</w:t>
      </w:r>
      <w:bookmarkEnd w:id="10"/>
    </w:p>
    <w:p w14:paraId="07181F18" w14:textId="77777777" w:rsidR="00185662" w:rsidRPr="009B061F" w:rsidRDefault="00185662" w:rsidP="00185662">
      <w:pPr>
        <w:pStyle w:val="cuerpo2nivel"/>
        <w:shd w:val="clear" w:color="auto" w:fill="F2F2F2" w:themeFill="background1" w:themeFillShade="F2"/>
        <w:rPr>
          <w:rStyle w:val="Ninguno"/>
          <w:lang w:val="es-ES"/>
        </w:rPr>
      </w:pPr>
      <w:r w:rsidRPr="009B061F">
        <w:rPr>
          <w:rStyle w:val="Ninguno"/>
          <w:lang w:val="es-ES"/>
        </w:rPr>
        <w:t>También se entiende como acoso discriminatorio cualquier comportamiento realizado por razón de origen racial o étnico, religión o convicciones, discapacidad, edad, y orientación sexual o enfermedad, cuando se produzcan dentro del ámbito empresarial, con el fin de atentar contra la dignidad de las personas creando un entorno intimidatorio, hostil, degradante, humillante u ofensivo.</w:t>
      </w:r>
    </w:p>
    <w:p w14:paraId="436D9171" w14:textId="77777777" w:rsidR="00185662" w:rsidRPr="009B061F" w:rsidRDefault="00185662" w:rsidP="00185662">
      <w:pPr>
        <w:pStyle w:val="cuerpo2nivel"/>
        <w:shd w:val="clear" w:color="auto" w:fill="F2F2F2" w:themeFill="background1" w:themeFillShade="F2"/>
        <w:rPr>
          <w:rStyle w:val="Ninguno"/>
          <w:lang w:val="es-ES"/>
        </w:rPr>
      </w:pPr>
      <w:r w:rsidRPr="009B061F">
        <w:rPr>
          <w:rStyle w:val="Ninguno"/>
          <w:lang w:val="es-ES"/>
        </w:rPr>
        <w:t>Son ejemplos de conductas:</w:t>
      </w:r>
    </w:p>
    <w:p w14:paraId="5D717EF4" w14:textId="77777777" w:rsidR="00185662" w:rsidRPr="009B061F" w:rsidRDefault="00185662" w:rsidP="00185662">
      <w:pPr>
        <w:pStyle w:val="VietaVirtotitulo2"/>
        <w:shd w:val="clear" w:color="auto" w:fill="F2F2F2" w:themeFill="background1" w:themeFillShade="F2"/>
        <w:rPr>
          <w:shd w:val="clear" w:color="auto" w:fill="FFFFFF"/>
        </w:rPr>
      </w:pPr>
      <w:r w:rsidRPr="009B061F">
        <w:rPr>
          <w:shd w:val="clear" w:color="auto" w:fill="F2F2F2" w:themeFill="background1" w:themeFillShade="F2"/>
        </w:rPr>
        <w:t>Chistes, burlas que ridiculicen el origen racial o étnico, la religión o convicciones, la discapacidad, la edad o la orientación sexual o cualquier otra condición o circunstancia personal o social.</w:t>
      </w:r>
    </w:p>
    <w:p w14:paraId="66204DD9" w14:textId="77777777" w:rsidR="00185662" w:rsidRPr="009B061F" w:rsidRDefault="00185662" w:rsidP="00185662">
      <w:pPr>
        <w:pStyle w:val="VietaVirtotitulo2"/>
        <w:shd w:val="clear" w:color="auto" w:fill="F2F2F2" w:themeFill="background1" w:themeFillShade="F2"/>
        <w:rPr>
          <w:shd w:val="clear" w:color="auto" w:fill="FFFFFF"/>
        </w:rPr>
      </w:pPr>
      <w:r w:rsidRPr="009B061F">
        <w:rPr>
          <w:shd w:val="clear" w:color="auto" w:fill="F2F2F2" w:themeFill="background1" w:themeFillShade="F2"/>
        </w:rPr>
        <w:t>Tomar medidas relativas al trabajo en función de los criterios indicados con fines degradantes.</w:t>
      </w:r>
    </w:p>
    <w:p w14:paraId="00577DAA" w14:textId="77777777" w:rsidR="00185662" w:rsidRPr="009B061F" w:rsidRDefault="00185662" w:rsidP="00185662">
      <w:pPr>
        <w:pStyle w:val="VietaVirtotitulo2"/>
        <w:shd w:val="clear" w:color="auto" w:fill="F2F2F2" w:themeFill="background1" w:themeFillShade="F2"/>
        <w:rPr>
          <w:shd w:val="clear" w:color="auto" w:fill="FFFFFF"/>
        </w:rPr>
      </w:pPr>
      <w:r w:rsidRPr="009B061F">
        <w:rPr>
          <w:shd w:val="clear" w:color="auto" w:fill="F2F2F2" w:themeFill="background1" w:themeFillShade="F2"/>
        </w:rPr>
        <w:t>Menospreciar el trabajo y la capacidad intelectual de las personas por las circunstancias recogidas en el apartado anterior.</w:t>
      </w:r>
    </w:p>
    <w:p w14:paraId="692966EF" w14:textId="3BAB0B85" w:rsidR="00B75F29" w:rsidRPr="009B061F" w:rsidRDefault="00185662" w:rsidP="00B75F29">
      <w:pPr>
        <w:pStyle w:val="VietaVirtotitulo2"/>
        <w:shd w:val="clear" w:color="auto" w:fill="F2F2F2" w:themeFill="background1" w:themeFillShade="F2"/>
        <w:rPr>
          <w:shd w:val="clear" w:color="auto" w:fill="FFFFFF"/>
        </w:rPr>
      </w:pPr>
      <w:r w:rsidRPr="009B061F">
        <w:rPr>
          <w:shd w:val="clear" w:color="auto" w:fill="F2F2F2" w:themeFill="background1" w:themeFillShade="F2"/>
        </w:rPr>
        <w:t>Críticas a la nacionalidad, actitudes y creencias políticas, religiosas o sindicales, o a la vida privada, etc.</w:t>
      </w:r>
    </w:p>
    <w:p w14:paraId="2BE5B52D" w14:textId="26643A3E" w:rsidR="00B75F29" w:rsidRPr="009B061F" w:rsidRDefault="00B75F29" w:rsidP="00B75F29">
      <w:pPr>
        <w:pStyle w:val="VietaVirtotitulo2"/>
        <w:numPr>
          <w:ilvl w:val="0"/>
          <w:numId w:val="0"/>
        </w:numPr>
        <w:shd w:val="clear" w:color="auto" w:fill="F2F2F2" w:themeFill="background1" w:themeFillShade="F2"/>
        <w:ind w:left="1068" w:hanging="360"/>
        <w:rPr>
          <w:shd w:val="clear" w:color="auto" w:fill="F2F2F2" w:themeFill="background1" w:themeFillShade="F2"/>
        </w:rPr>
      </w:pPr>
    </w:p>
    <w:p w14:paraId="3A6F369B" w14:textId="77777777" w:rsidR="00CA0DDC" w:rsidRDefault="00CA0DDC" w:rsidP="00B75F29">
      <w:pPr>
        <w:pStyle w:val="VietaVirtotitulo2"/>
        <w:numPr>
          <w:ilvl w:val="0"/>
          <w:numId w:val="0"/>
        </w:numPr>
        <w:shd w:val="clear" w:color="auto" w:fill="F2F2F2" w:themeFill="background1" w:themeFillShade="F2"/>
        <w:ind w:left="1068" w:hanging="360"/>
        <w:rPr>
          <w:shd w:val="clear" w:color="auto" w:fill="FFFFFF"/>
        </w:rPr>
      </w:pPr>
    </w:p>
    <w:p w14:paraId="6E1B2D85" w14:textId="2C2FA239" w:rsidR="00B75F29" w:rsidRPr="009B061F" w:rsidRDefault="00B75F29" w:rsidP="00B75F29">
      <w:pPr>
        <w:pStyle w:val="VietaVirtotitulo2"/>
        <w:numPr>
          <w:ilvl w:val="0"/>
          <w:numId w:val="0"/>
        </w:numPr>
        <w:shd w:val="clear" w:color="auto" w:fill="F2F2F2" w:themeFill="background1" w:themeFillShade="F2"/>
        <w:ind w:left="1068" w:hanging="360"/>
        <w:rPr>
          <w:shd w:val="clear" w:color="auto" w:fill="FFFFFF"/>
        </w:rPr>
      </w:pPr>
      <w:r w:rsidRPr="009B061F">
        <w:rPr>
          <w:noProof/>
        </w:rPr>
        <mc:AlternateContent>
          <mc:Choice Requires="wps">
            <w:drawing>
              <wp:anchor distT="0" distB="0" distL="114300" distR="114300" simplePos="0" relativeHeight="252079104" behindDoc="0" locked="0" layoutInCell="1" allowOverlap="1" wp14:anchorId="3BB300F1" wp14:editId="69F80CBE">
                <wp:simplePos x="0" y="0"/>
                <wp:positionH relativeFrom="page">
                  <wp:align>right</wp:align>
                </wp:positionH>
                <wp:positionV relativeFrom="paragraph">
                  <wp:posOffset>1111250</wp:posOffset>
                </wp:positionV>
                <wp:extent cx="443865" cy="393700"/>
                <wp:effectExtent l="0" t="0" r="0" b="6350"/>
                <wp:wrapNone/>
                <wp:docPr id="55" name="Rectángulo 55"/>
                <wp:cNvGraphicFramePr/>
                <a:graphic xmlns:a="http://schemas.openxmlformats.org/drawingml/2006/main">
                  <a:graphicData uri="http://schemas.microsoft.com/office/word/2010/wordprocessingShape">
                    <wps:wsp>
                      <wps:cNvSpPr/>
                      <wps:spPr>
                        <a:xfrm>
                          <a:off x="0" y="0"/>
                          <a:ext cx="443865"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0C2478" w14:textId="1D682F4A" w:rsidR="00500BDB" w:rsidRPr="00007FA6" w:rsidRDefault="00663FBF" w:rsidP="00185662">
                            <w:pPr>
                              <w:jc w:val="center"/>
                              <w:rPr>
                                <w:color w:val="022D74"/>
                                <w:sz w:val="28"/>
                                <w:szCs w:val="28"/>
                              </w:rPr>
                            </w:pPr>
                            <w:r>
                              <w:rPr>
                                <w:color w:val="022D74"/>
                                <w:sz w:val="28"/>
                                <w:szCs w:val="28"/>
                              </w:rP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300F1" id="Rectángulo 55" o:spid="_x0000_s1103" style="position:absolute;left:0;text-align:left;margin-left:-16.25pt;margin-top:87.5pt;width:34.95pt;height:31pt;z-index:2520791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z55NswIAAL4FAAAOAAAAZHJzL2Uyb0RvYy54bWysVM1u2zAMvg/YOwi6r3bSpGmDOkXQosOA rg3aDj0rspQYkEVNUmJnb7Nn2YuNkmz3Z8UOwy6ySJEfyc8kzy/aWpG9sK4CXdDRUU6J0BzKSm8K +u3x+tMpJc4zXTIFWhT0IBy9WHz8cN6YuRjDFlQpLEEQ7eaNKejWezPPMse3ombuCIzQ+CjB1syj aDdZaVmD6LXKxnl+kjVgS2OBC+dQe5Ue6SLiSym4v5PSCU9UQTE3H08bz3U4s8U5m28sM9uKd2mw f8iiZpXGoAPUFfOM7Gz1B1RdcQsOpD/iUGcgZcVFrAGrGeVvqnnYMiNiLUiOMwNN7v/B8tv9ypKq LOh0SolmNf6je2Tt10+92SkgqEWKGuPmaPlgVraTHF5Dva20dfhiJaSNtB4GWkXrCUflZHJ8eoLo HJ+Oz45neaQ9e3Y21vnPAmoSLgW1GD+SyfY3zmNANO1NQiwHqiqvK6WiEDpFXCpL9gz/8Xoziq5q V3+FMunOpvkQMjZWMI+or5CUDngaAnIKGjRZqD1VG2/+oESwU/peSCQO6xvHiANyCso4F9qnZNyW lSKpQyp9+YNHzCUCBmSJ8QfsDuB1kT12yrKzD64idvzgnP8tseQ8eMTIoP3gXFca7HsACqvqIif7 nqRETWDJt+s2NtVs1rfPGsoDdpqFNILO8OsK//YNc37FLM4cTifuEX+Hh1TQFBS6GyVbsD/e0wd7 HAV8paTBGS6o+75jVlCivmgckrPRZBKGPgqT6WyMgn35sn75onf1JWALjXBjGR6vwd6r/iot1E+4 bpYhKj4xzTF2Qbm3vXDp027BhcXFchnNcNAN8zf6wfAAHogO3fzYPjFrupb3OCu30M87m7/p/GQb PDUsdx5kFcciUJ147X4BLonYS91CC1vopRytntfu4jcAAAD//wMAUEsDBBQABgAIAAAAIQAdk5+G 3gAAAAcBAAAPAAAAZHJzL2Rvd25yZXYueG1sTI9BT8MwDIXvSPyHyEhcpi1lsI2VphMg7cIusCHO WWOaisYpSboWfj3mBDc/P+u9z8VmdK04YYiNJwVXswwEUuVNQ7WC18N2egsiJk1Gt55QwRdG2JTn Z4XOjR/oBU/7VAsOoZhrBTalLpcyVhadjjPfIbH37oPTiWWopQl64HDXynmWLaXTDXGD1R0+Wqw+ 9r1TgNo8m/5m8TT5/tyGxr6Nu2HyoNTlxXh/ByLhmP6O4Ref0aFkpqPvyUTRKuBHEm9XCx7YXq7X II4K5terDGRZyP/85Q8AAAD//wMAUEsBAi0AFAAGAAgAAAAhALaDOJL+AAAA4QEAABMAAAAAAAAA AAAAAAAAAAAAAFtDb250ZW50X1R5cGVzXS54bWxQSwECLQAUAAYACAAAACEAOP0h/9YAAACUAQAA CwAAAAAAAAAAAAAAAAAvAQAAX3JlbHMvLnJlbHNQSwECLQAUAAYACAAAACEA/c+eTbMCAAC+BQAA DgAAAAAAAAAAAAAAAAAuAgAAZHJzL2Uyb0RvYy54bWxQSwECLQAUAAYACAAAACEAHZOfht4AAAAH AQAADwAAAAAAAAAAAAAAAAANBQAAZHJzL2Rvd25yZXYueG1sUEsFBgAAAAAEAAQA8wAAABgGAAAA AA== " fillcolor="#f2f2f2 [3052]" stroked="f" strokeweight="2pt">
                <v:textbox>
                  <w:txbxContent>
                    <w:p w14:paraId="4D0C2478" w14:textId="1D682F4A" w:rsidR="00500BDB" w:rsidRPr="00007FA6" w:rsidRDefault="00663FBF" w:rsidP="00185662">
                      <w:pPr>
                        <w:jc w:val="center"/>
                        <w:rPr>
                          <w:color w:val="022D74"/>
                          <w:sz w:val="28"/>
                          <w:szCs w:val="28"/>
                        </w:rPr>
                      </w:pPr>
                      <w:r>
                        <w:rPr>
                          <w:color w:val="022D74"/>
                          <w:sz w:val="28"/>
                          <w:szCs w:val="28"/>
                        </w:rPr>
                        <w:t>42</w:t>
                      </w:r>
                    </w:p>
                  </w:txbxContent>
                </v:textbox>
                <w10:wrap anchorx="page"/>
              </v:rect>
            </w:pict>
          </mc:Fallback>
        </mc:AlternateContent>
      </w:r>
    </w:p>
    <w:p w14:paraId="40EA157D" w14:textId="7388D772" w:rsidR="00185662" w:rsidRPr="009B061F" w:rsidRDefault="00185662" w:rsidP="00185662">
      <w:pPr>
        <w:pStyle w:val="titulo2nivel"/>
        <w:shd w:val="clear" w:color="auto" w:fill="F2F2F2" w:themeFill="background1" w:themeFillShade="F2"/>
        <w:tabs>
          <w:tab w:val="clear" w:pos="1440"/>
          <w:tab w:val="left" w:pos="708"/>
        </w:tabs>
      </w:pPr>
      <w:bookmarkStart w:id="11" w:name="_Toc44072495"/>
      <w:r w:rsidRPr="009B061F">
        <w:rPr>
          <w:shd w:val="clear" w:color="auto" w:fill="F2F2F2" w:themeFill="background1" w:themeFillShade="F2"/>
        </w:rPr>
        <w:lastRenderedPageBreak/>
        <w:t>ACOSO LABORAL (</w:t>
      </w:r>
      <w:r w:rsidRPr="009B061F">
        <w:rPr>
          <w:i/>
          <w:iCs/>
          <w:shd w:val="clear" w:color="auto" w:fill="F2F2F2" w:themeFill="background1" w:themeFillShade="F2"/>
        </w:rPr>
        <w:t>ACOSO PSICOLÓGICO</w:t>
      </w:r>
      <w:r w:rsidRPr="009B061F">
        <w:rPr>
          <w:shd w:val="clear" w:color="auto" w:fill="F2F2F2" w:themeFill="background1" w:themeFillShade="F2"/>
        </w:rPr>
        <w:t>)</w:t>
      </w:r>
      <w:bookmarkEnd w:id="11"/>
    </w:p>
    <w:p w14:paraId="6F473725" w14:textId="6C4037CF" w:rsidR="00185662" w:rsidRPr="009B061F" w:rsidRDefault="00185662" w:rsidP="00185662">
      <w:pPr>
        <w:pStyle w:val="cuerpo2nivel"/>
        <w:shd w:val="clear" w:color="auto" w:fill="F2F2F2" w:themeFill="background1" w:themeFillShade="F2"/>
        <w:rPr>
          <w:shd w:val="clear" w:color="auto" w:fill="FFFFFF"/>
        </w:rPr>
      </w:pPr>
      <w:r w:rsidRPr="009B061F">
        <w:rPr>
          <w:shd w:val="clear" w:color="auto" w:fill="F2F2F2" w:themeFill="background1" w:themeFillShade="F2"/>
        </w:rPr>
        <w:t>Constituye acoso laboral cualquier otra actuación de hostigamiento que, sin encajar en los puntos anteriores, pretenden infundir en la persona trabajadora miedo, desánimo o</w:t>
      </w:r>
      <w:r w:rsidRPr="009B061F">
        <w:rPr>
          <w:shd w:val="clear" w:color="auto" w:fill="FFFFFF"/>
        </w:rPr>
        <w:t xml:space="preserve"> </w:t>
      </w:r>
      <w:r w:rsidRPr="009B061F">
        <w:rPr>
          <w:shd w:val="clear" w:color="auto" w:fill="F2F2F2" w:themeFill="background1" w:themeFillShade="F2"/>
        </w:rPr>
        <w:t xml:space="preserve">sentimientos de culpa o de inferioridad con el objeto de conseguir su sometimiento en el trabajo o el abandono </w:t>
      </w:r>
      <w:proofErr w:type="gramStart"/>
      <w:r w:rsidRPr="009B061F">
        <w:rPr>
          <w:shd w:val="clear" w:color="auto" w:fill="F2F2F2" w:themeFill="background1" w:themeFillShade="F2"/>
        </w:rPr>
        <w:t>del mismo</w:t>
      </w:r>
      <w:proofErr w:type="gramEnd"/>
      <w:r w:rsidRPr="009B061F">
        <w:rPr>
          <w:shd w:val="clear" w:color="auto" w:fill="F2F2F2" w:themeFill="background1" w:themeFillShade="F2"/>
        </w:rPr>
        <w:t>.</w:t>
      </w:r>
    </w:p>
    <w:p w14:paraId="1A1B855F" w14:textId="65041C6F" w:rsidR="00185662" w:rsidRPr="009B061F" w:rsidRDefault="00185662" w:rsidP="00185662">
      <w:pPr>
        <w:pStyle w:val="cuerpo2nivel"/>
        <w:shd w:val="clear" w:color="auto" w:fill="F2F2F2" w:themeFill="background1" w:themeFillShade="F2"/>
        <w:rPr>
          <w:shd w:val="clear" w:color="auto" w:fill="FFFFFF"/>
        </w:rPr>
      </w:pPr>
      <w:r w:rsidRPr="009B061F">
        <w:rPr>
          <w:shd w:val="clear" w:color="auto" w:fill="F2F2F2" w:themeFill="background1" w:themeFillShade="F2"/>
        </w:rPr>
        <w:t>Son ejemplos de acoso laboral:</w:t>
      </w:r>
    </w:p>
    <w:p w14:paraId="2CD85BF7" w14:textId="77777777" w:rsidR="00185662" w:rsidRPr="009B061F" w:rsidRDefault="00185662" w:rsidP="00185662">
      <w:pPr>
        <w:pStyle w:val="VietaVirtotitulo2"/>
        <w:shd w:val="clear" w:color="auto" w:fill="F2F2F2" w:themeFill="background1" w:themeFillShade="F2"/>
        <w:rPr>
          <w:shd w:val="clear" w:color="auto" w:fill="FFFFFF"/>
        </w:rPr>
      </w:pPr>
      <w:r w:rsidRPr="009B061F">
        <w:rPr>
          <w:shd w:val="clear" w:color="auto" w:fill="F2F2F2" w:themeFill="background1" w:themeFillShade="F2"/>
        </w:rPr>
        <w:t>Realizar acusaciones injustas sin permitir defensa.</w:t>
      </w:r>
    </w:p>
    <w:p w14:paraId="034CCD07" w14:textId="77777777" w:rsidR="00185662" w:rsidRPr="009B061F" w:rsidRDefault="00185662" w:rsidP="00185662">
      <w:pPr>
        <w:pStyle w:val="VietaVirtotitulo2"/>
        <w:shd w:val="clear" w:color="auto" w:fill="F2F2F2" w:themeFill="background1" w:themeFillShade="F2"/>
        <w:rPr>
          <w:shd w:val="clear" w:color="auto" w:fill="FFFFFF"/>
        </w:rPr>
      </w:pPr>
      <w:r w:rsidRPr="009B061F">
        <w:rPr>
          <w:shd w:val="clear" w:color="auto" w:fill="F2F2F2" w:themeFill="background1" w:themeFillShade="F2"/>
        </w:rPr>
        <w:t>Aislar a una persona de sus compañeros de trabajo sin motivo justificado.</w:t>
      </w:r>
    </w:p>
    <w:p w14:paraId="34624528" w14:textId="77777777" w:rsidR="00185662" w:rsidRPr="009B061F" w:rsidRDefault="00185662" w:rsidP="00185662">
      <w:pPr>
        <w:pStyle w:val="VietaVirtotitulo2"/>
        <w:shd w:val="clear" w:color="auto" w:fill="F2F2F2" w:themeFill="background1" w:themeFillShade="F2"/>
        <w:rPr>
          <w:shd w:val="clear" w:color="auto" w:fill="FFFFFF"/>
        </w:rPr>
      </w:pPr>
      <w:r w:rsidRPr="009B061F">
        <w:rPr>
          <w:shd w:val="clear" w:color="auto" w:fill="F2F2F2" w:themeFill="background1" w:themeFillShade="F2"/>
        </w:rPr>
        <w:t>Asignar trabajos impropios de la categoría y puesto.</w:t>
      </w:r>
    </w:p>
    <w:p w14:paraId="3903F18A" w14:textId="77777777" w:rsidR="00185662" w:rsidRPr="009B061F" w:rsidRDefault="00185662" w:rsidP="00185662">
      <w:pPr>
        <w:pStyle w:val="VietaVirtotitulo2"/>
        <w:shd w:val="clear" w:color="auto" w:fill="F2F2F2" w:themeFill="background1" w:themeFillShade="F2"/>
        <w:rPr>
          <w:shd w:val="clear" w:color="auto" w:fill="FFFFFF"/>
        </w:rPr>
      </w:pPr>
      <w:r w:rsidRPr="009B061F">
        <w:rPr>
          <w:shd w:val="clear" w:color="auto" w:fill="F2F2F2" w:themeFill="background1" w:themeFillShade="F2"/>
        </w:rPr>
        <w:t>Atribuir tareas sin sentido, imposibles de lograr o en plazos irracionales.</w:t>
      </w:r>
    </w:p>
    <w:p w14:paraId="67561C17" w14:textId="77777777" w:rsidR="00185662" w:rsidRPr="009B061F" w:rsidRDefault="00185662" w:rsidP="00185662">
      <w:pPr>
        <w:pStyle w:val="VietaVirtotitulo2"/>
        <w:shd w:val="clear" w:color="auto" w:fill="F2F2F2" w:themeFill="background1" w:themeFillShade="F2"/>
        <w:rPr>
          <w:shd w:val="clear" w:color="auto" w:fill="FFFFFF"/>
        </w:rPr>
      </w:pPr>
      <w:r w:rsidRPr="009B061F">
        <w:rPr>
          <w:shd w:val="clear" w:color="auto" w:fill="F2F2F2" w:themeFill="background1" w:themeFillShade="F2"/>
        </w:rPr>
        <w:t>Denegar de forma arbitraria permisos a los que se tiene derecho.</w:t>
      </w:r>
    </w:p>
    <w:p w14:paraId="6D8079D7" w14:textId="77777777" w:rsidR="00185662" w:rsidRPr="009B061F" w:rsidRDefault="00185662" w:rsidP="00185662">
      <w:pPr>
        <w:pStyle w:val="titulovirto"/>
        <w:shd w:val="clear" w:color="auto" w:fill="F2F2F2" w:themeFill="background1" w:themeFillShade="F2"/>
      </w:pPr>
      <w:bookmarkStart w:id="12" w:name="_Toc44072496"/>
      <w:r w:rsidRPr="009B061F">
        <w:rPr>
          <w:shd w:val="clear" w:color="auto" w:fill="F2F2F2" w:themeFill="background1" w:themeFillShade="F2"/>
        </w:rPr>
        <w:t>MEDIDAS DE PREVENCIÓN DEL ACOSO</w:t>
      </w:r>
      <w:bookmarkEnd w:id="12"/>
    </w:p>
    <w:p w14:paraId="74CF24FD" w14:textId="77777777" w:rsidR="00185662" w:rsidRPr="009B061F" w:rsidRDefault="00185662" w:rsidP="00185662">
      <w:pPr>
        <w:pStyle w:val="cuerto1ernivel"/>
        <w:shd w:val="clear" w:color="auto" w:fill="F2F2F2" w:themeFill="background1" w:themeFillShade="F2"/>
        <w:rPr>
          <w:rStyle w:val="Ninguno"/>
          <w:lang w:val="es-ES"/>
        </w:rPr>
      </w:pPr>
      <w:r w:rsidRPr="009B061F">
        <w:rPr>
          <w:rStyle w:val="Ninguno"/>
          <w:lang w:val="es-ES"/>
        </w:rPr>
        <w:t>Con el objeto de prevenir el acoso o situaciones potencialmente constitutivas de acoso, además del presente protocolo, se establecerán las siguientes medidas:</w:t>
      </w:r>
    </w:p>
    <w:p w14:paraId="49CAEFBA" w14:textId="77777777" w:rsidR="00185662" w:rsidRPr="009B061F" w:rsidRDefault="00185662" w:rsidP="00185662">
      <w:pPr>
        <w:pStyle w:val="VietaVirtotitulo1"/>
        <w:shd w:val="clear" w:color="auto" w:fill="F2F2F2" w:themeFill="background1" w:themeFillShade="F2"/>
      </w:pPr>
      <w:r w:rsidRPr="009B061F">
        <w:rPr>
          <w:shd w:val="clear" w:color="auto" w:fill="F2F2F2" w:themeFill="background1" w:themeFillShade="F2"/>
        </w:rPr>
        <w:t>Difusión a toda la plantilla del protocolo de prevención y actuación en los casos de acoso.</w:t>
      </w:r>
    </w:p>
    <w:p w14:paraId="095B891E" w14:textId="77777777" w:rsidR="00185662" w:rsidRPr="009B061F" w:rsidRDefault="00185662" w:rsidP="00185662">
      <w:pPr>
        <w:pStyle w:val="VietaVirtotitulo1"/>
        <w:shd w:val="clear" w:color="auto" w:fill="F2F2F2" w:themeFill="background1" w:themeFillShade="F2"/>
      </w:pPr>
      <w:r w:rsidRPr="009B061F">
        <w:rPr>
          <w:shd w:val="clear" w:color="auto" w:fill="F2F2F2" w:themeFill="background1" w:themeFillShade="F2"/>
        </w:rPr>
        <w:t>Fomentar la comunicación de la resolución de los casos de acoso.</w:t>
      </w:r>
    </w:p>
    <w:p w14:paraId="17A7EF82" w14:textId="77777777" w:rsidR="00185662" w:rsidRPr="009B061F" w:rsidRDefault="00185662" w:rsidP="00185662">
      <w:pPr>
        <w:pStyle w:val="VietaVirtotitulo1"/>
        <w:shd w:val="clear" w:color="auto" w:fill="F2F2F2" w:themeFill="background1" w:themeFillShade="F2"/>
      </w:pPr>
      <w:r w:rsidRPr="009B061F">
        <w:rPr>
          <w:shd w:val="clear" w:color="auto" w:fill="F2F2F2" w:themeFill="background1" w:themeFillShade="F2"/>
        </w:rPr>
        <w:t>Favorecer la integración del personal de nuevo ingreso, evitando situaciones de aislamiento mediante un seguimiento, no sólo en su proceso de acogida inicial, sino también con posterioridad al mismo.</w:t>
      </w:r>
    </w:p>
    <w:p w14:paraId="209C1D21" w14:textId="77777777" w:rsidR="00185662" w:rsidRPr="009B061F" w:rsidRDefault="00185662" w:rsidP="00185662">
      <w:pPr>
        <w:pStyle w:val="VietaVirtotitulo1"/>
        <w:shd w:val="clear" w:color="auto" w:fill="F2F2F2" w:themeFill="background1" w:themeFillShade="F2"/>
      </w:pPr>
      <w:r w:rsidRPr="009B061F">
        <w:rPr>
          <w:shd w:val="clear" w:color="auto" w:fill="F2F2F2" w:themeFill="background1" w:themeFillShade="F2"/>
        </w:rPr>
        <w:t>Facilitar información y formación a la plantilla sobre los principios y valores que deben respetarse en la empresa (igualdad, dignidad, etc.) y sobre las conductas que no se admiten.</w:t>
      </w:r>
    </w:p>
    <w:p w14:paraId="201638BB" w14:textId="77777777" w:rsidR="00185662" w:rsidRPr="009B061F" w:rsidRDefault="00185662" w:rsidP="00185662">
      <w:pPr>
        <w:pStyle w:val="VietaVirtotitulo1"/>
        <w:shd w:val="clear" w:color="auto" w:fill="F2F2F2" w:themeFill="background1" w:themeFillShade="F2"/>
      </w:pPr>
      <w:r w:rsidRPr="009B061F">
        <w:rPr>
          <w:shd w:val="clear" w:color="auto" w:fill="F2F2F2" w:themeFill="background1" w:themeFillShade="F2"/>
        </w:rPr>
        <w:t>Prohibición de las insinuaciones o manifestaciones que sean contrarias a los principios reseñados, tanto en el lenguaje, como en las comunicaciones y en las actitudes. Entre otras medidas, se eliminará cualquier imagen, cartel, publicidad, etc. que contenga una visión estereotipada de mujeres y hombres.</w:t>
      </w:r>
    </w:p>
    <w:p w14:paraId="0F8B2B30" w14:textId="77777777" w:rsidR="00185662" w:rsidRPr="009B061F" w:rsidRDefault="00185662" w:rsidP="00185662">
      <w:pPr>
        <w:pStyle w:val="VietaVirtotitulo1"/>
        <w:shd w:val="clear" w:color="auto" w:fill="F2F2F2" w:themeFill="background1" w:themeFillShade="F2"/>
        <w:rPr>
          <w:rStyle w:val="Ninguno"/>
          <w:lang w:val="es-ES"/>
        </w:rPr>
      </w:pPr>
      <w:r w:rsidRPr="009B061F">
        <w:rPr>
          <w:rStyle w:val="Ninguno"/>
          <w:shd w:val="clear" w:color="auto" w:fill="F2F2F2" w:themeFill="background1" w:themeFillShade="F2"/>
          <w:lang w:val="es-ES"/>
        </w:rPr>
        <w:t>Cuando se detecten conductas no admitidas en un determinado colectivo o equipo de trabajo, la Dirección de la Empresa se dirigirá inmediatamente a la persona responsable de dicho colectivo/equipo, a fin de informarle sobre la situación detectada, las obligaciones que deben respetarse y las consecuencias que se derivan de su incumplimiento, y proceder a poner en marcha el protocolo acordado.</w:t>
      </w:r>
    </w:p>
    <w:p w14:paraId="69048E53" w14:textId="0E5C9D30" w:rsidR="00185662" w:rsidRPr="009B061F" w:rsidRDefault="00185662" w:rsidP="00185662">
      <w:pPr>
        <w:pStyle w:val="cuerto1ernivel"/>
        <w:shd w:val="clear" w:color="auto" w:fill="F2F2F2" w:themeFill="background1" w:themeFillShade="F2"/>
        <w:rPr>
          <w:rStyle w:val="cuerto1ernivelCar"/>
          <w:rFonts w:asciiTheme="minorHAnsi" w:hAnsiTheme="minorHAnsi"/>
        </w:rPr>
      </w:pPr>
      <w:r w:rsidRPr="009B061F">
        <w:rPr>
          <w:rStyle w:val="Ninguno"/>
          <w:lang w:val="es-ES"/>
        </w:rPr>
        <w:t>La Empresa mantendrá una actividad constante en la adopción de nuevas med</w:t>
      </w:r>
      <w:r w:rsidRPr="009B061F">
        <w:rPr>
          <w:rStyle w:val="cuerto1ernivelCar"/>
          <w:rFonts w:asciiTheme="minorHAnsi" w:hAnsiTheme="minorHAnsi"/>
        </w:rPr>
        <w:t>idas o en la mejora de las existentes, que permitan alcanzar una óptima convivencia en el trabajo, salvaguardando los derechos de las personas trabajadoras.</w:t>
      </w:r>
    </w:p>
    <w:p w14:paraId="7F7BAE8E" w14:textId="15E478CE" w:rsidR="00B749A7" w:rsidRDefault="00B749A7" w:rsidP="00185662">
      <w:pPr>
        <w:pStyle w:val="cuerto1ernivel"/>
        <w:shd w:val="clear" w:color="auto" w:fill="F2F2F2" w:themeFill="background1" w:themeFillShade="F2"/>
        <w:rPr>
          <w:rStyle w:val="cuerto1ernivelCar"/>
          <w:rFonts w:asciiTheme="minorHAnsi" w:hAnsiTheme="minorHAnsi"/>
        </w:rPr>
      </w:pPr>
    </w:p>
    <w:p w14:paraId="1206FDBA" w14:textId="78FB3B18" w:rsidR="00B75F29" w:rsidRPr="009B061F" w:rsidRDefault="00CA0DDC" w:rsidP="00185662">
      <w:pPr>
        <w:pStyle w:val="cuerto1ernivel"/>
        <w:shd w:val="clear" w:color="auto" w:fill="F2F2F2" w:themeFill="background1" w:themeFillShade="F2"/>
        <w:rPr>
          <w:rStyle w:val="cuerto1ernivelCar"/>
          <w:rFonts w:asciiTheme="minorHAnsi" w:hAnsiTheme="minorHAnsi"/>
        </w:rPr>
      </w:pPr>
      <w:r w:rsidRPr="009B061F">
        <w:rPr>
          <w:noProof/>
        </w:rPr>
        <mc:AlternateContent>
          <mc:Choice Requires="wps">
            <w:drawing>
              <wp:anchor distT="0" distB="0" distL="114300" distR="114300" simplePos="0" relativeHeight="252190720" behindDoc="0" locked="0" layoutInCell="1" allowOverlap="1" wp14:anchorId="194503FD" wp14:editId="1789A761">
                <wp:simplePos x="0" y="0"/>
                <wp:positionH relativeFrom="page">
                  <wp:align>right</wp:align>
                </wp:positionH>
                <wp:positionV relativeFrom="paragraph">
                  <wp:posOffset>776605</wp:posOffset>
                </wp:positionV>
                <wp:extent cx="443865" cy="393700"/>
                <wp:effectExtent l="0" t="0" r="0" b="6350"/>
                <wp:wrapNone/>
                <wp:docPr id="256" name="Rectángulo 256"/>
                <wp:cNvGraphicFramePr/>
                <a:graphic xmlns:a="http://schemas.openxmlformats.org/drawingml/2006/main">
                  <a:graphicData uri="http://schemas.microsoft.com/office/word/2010/wordprocessingShape">
                    <wps:wsp>
                      <wps:cNvSpPr/>
                      <wps:spPr>
                        <a:xfrm>
                          <a:off x="0" y="0"/>
                          <a:ext cx="443865"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ECDE87" w14:textId="45C6E3F2" w:rsidR="00CA0DDC" w:rsidRPr="00007FA6" w:rsidRDefault="00663FBF" w:rsidP="00CA0DDC">
                            <w:pPr>
                              <w:jc w:val="center"/>
                              <w:rPr>
                                <w:color w:val="022D74"/>
                                <w:sz w:val="28"/>
                                <w:szCs w:val="28"/>
                              </w:rPr>
                            </w:pPr>
                            <w:r>
                              <w:rPr>
                                <w:color w:val="022D74"/>
                                <w:sz w:val="28"/>
                                <w:szCs w:val="28"/>
                              </w:rPr>
                              <w:t>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503FD" id="Rectángulo 256" o:spid="_x0000_s1104" style="position:absolute;left:0;text-align:left;margin-left:-16.25pt;margin-top:61.15pt;width:34.95pt;height:31pt;z-index:2521907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7UfwtAIAAMAFAAAOAAAAZHJzL2Uyb0RvYy54bWysVM1u2zAMvg/YOwi6r3bSpD9BnSJo0WFA 1xZth54VWYoNyKImKbGzt9mz7MVGSbb7s2KHYRdZpMiP5GeSZ+ddo8hOWFeDLujkIKdEaA5lrTcF /fZ49emEEueZLpkCLQq6F46eLz9+OGvNQkyhAlUKSxBEu0VrClp5bxZZ5nglGuYOwAiNjxJswzyK dpOVlrWI3qhsmudHWQu2NBa4cA61l+mRLiO+lIL7Wymd8EQVFHPz8bTxXIczW56xxcYyU9W8T4P9 QxYNqzUGHaEumWdka+s/oJqaW3Ag/QGHJgMpay5iDVjNJH9TzUPFjIi1IDnOjDS5/wfLb3Z3ltRl QafzI0o0a/An3SNtv37qzVYBCWokqTVugbYP5s72ksNrqLiTtglfrIV0kdj9SKzoPOGonM0OT47m lHB8Ojw9PM4j8dmzs7HOfxbQkHApqMUEIp1sd+08BkTTwSTEcqDq8qpWKgqhV8SFsmTH8C+vN5Po qrbNVyiT7nSejyFjawXziPoKSemApyEgp6BBk4XaU7Xx5vdKBDul74VE6rC+aYw4IqegjHOhfUrG VawUSR1SGcofPWIuETAgS4w/YvcAr4scsFOWvX1wFbHnR+f8b4kl59EjRgbtR+em1mDfA1BYVR85 2Q8kJWoCS75bd7Gtjk+G9llDucdes5CG0Bl+VePfvmbO3zGLU4fziZvE3+IhFbQFhf5GSQX2x3v6 YI/DgK+UtDjFBXXft8wKStQXjWNyOpnNwthHYTY/nqJgX76sX77obXMB2EIT3FmGx2uw92q4SgvN Ey6cVYiKT0xzjF1Q7u0gXPi0XXBlcbFaRTMcdcP8tX4wPIAHokM3P3ZPzJq+5T3Oyg0ME88Wbzo/ 2QZPDautB1nHsQhUJ177X4BrIvZSv9LCHnopR6vnxbv8DQAA//8DAFBLAwQUAAYACAAAACEAI2we a90AAAAHAQAADwAAAGRycy9kb3ducmV2LnhtbEyPwU7DMBBE70j8g7VIXCrqkJaqDXEqQOoFLqUg ztt4iSNiO9hOE/h6lhMcZ2Y187bcTrYTJwqx9U7B9TwDQa72unWNgteX3dUaREzoNHbekYIvirCt zs9KLLQf3TOdDqkRXOJigQpMSn0hZawNWYxz35Pj7N0Hi4llaKQOOHK57WSeZStpsXW8YLCnB0P1 x2GwCgj1Xg/Lm8fZ9+cutOZtehpn90pdXkx3tyASTenvGH7xGR0qZjr6wekoOgX8SGI3zxcgOF5t NiCObKyXC5BVKf/zVz8AAAD//wMAUEsBAi0AFAAGAAgAAAAhALaDOJL+AAAA4QEAABMAAAAAAAAA AAAAAAAAAAAAAFtDb250ZW50X1R5cGVzXS54bWxQSwECLQAUAAYACAAAACEAOP0h/9YAAACUAQAA CwAAAAAAAAAAAAAAAAAvAQAAX3JlbHMvLnJlbHNQSwECLQAUAAYACAAAACEAm+1H8LQCAADABQAA DgAAAAAAAAAAAAAAAAAuAgAAZHJzL2Uyb0RvYy54bWxQSwECLQAUAAYACAAAACEAI2wea90AAAAH AQAADwAAAAAAAAAAAAAAAAAOBQAAZHJzL2Rvd25yZXYueG1sUEsFBgAAAAAEAAQA8wAAABgGAAAA AA== " fillcolor="#f2f2f2 [3052]" stroked="f" strokeweight="2pt">
                <v:textbox>
                  <w:txbxContent>
                    <w:p w14:paraId="59ECDE87" w14:textId="45C6E3F2" w:rsidR="00CA0DDC" w:rsidRPr="00007FA6" w:rsidRDefault="00663FBF" w:rsidP="00CA0DDC">
                      <w:pPr>
                        <w:jc w:val="center"/>
                        <w:rPr>
                          <w:color w:val="022D74"/>
                          <w:sz w:val="28"/>
                          <w:szCs w:val="28"/>
                        </w:rPr>
                      </w:pPr>
                      <w:r>
                        <w:rPr>
                          <w:color w:val="022D74"/>
                          <w:sz w:val="28"/>
                          <w:szCs w:val="28"/>
                        </w:rPr>
                        <w:t>43</w:t>
                      </w:r>
                    </w:p>
                  </w:txbxContent>
                </v:textbox>
                <w10:wrap anchorx="page"/>
              </v:rect>
            </w:pict>
          </mc:Fallback>
        </mc:AlternateContent>
      </w:r>
      <w:r w:rsidR="00B75F29" w:rsidRPr="009B061F">
        <w:rPr>
          <w:noProof/>
          <w:color w:val="808080" w:themeColor="background1" w:themeShade="80"/>
          <w:sz w:val="20"/>
          <w:szCs w:val="20"/>
          <w:lang w:eastAsia="es-ES"/>
        </w:rPr>
        <mc:AlternateContent>
          <mc:Choice Requires="wps">
            <w:drawing>
              <wp:anchor distT="0" distB="0" distL="114300" distR="114300" simplePos="0" relativeHeight="252107776" behindDoc="0" locked="0" layoutInCell="1" allowOverlap="1" wp14:anchorId="738FF1BD" wp14:editId="51F9D4B3">
                <wp:simplePos x="0" y="0"/>
                <wp:positionH relativeFrom="page">
                  <wp:align>right</wp:align>
                </wp:positionH>
                <wp:positionV relativeFrom="paragraph">
                  <wp:posOffset>1101725</wp:posOffset>
                </wp:positionV>
                <wp:extent cx="443956" cy="393700"/>
                <wp:effectExtent l="0" t="0" r="0" b="6350"/>
                <wp:wrapNone/>
                <wp:docPr id="20" name="Rectángulo 20"/>
                <wp:cNvGraphicFramePr/>
                <a:graphic xmlns:a="http://schemas.openxmlformats.org/drawingml/2006/main">
                  <a:graphicData uri="http://schemas.microsoft.com/office/word/2010/wordprocessingShape">
                    <wps:wsp>
                      <wps:cNvSpPr/>
                      <wps:spPr>
                        <a:xfrm>
                          <a:off x="0" y="0"/>
                          <a:ext cx="443956"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9AC29D" w14:textId="12782B6B" w:rsidR="00500BDB" w:rsidRPr="00007FA6" w:rsidRDefault="00500BDB" w:rsidP="00A71DE9">
                            <w:pPr>
                              <w:jc w:val="center"/>
                              <w:rPr>
                                <w:color w:val="022D74"/>
                                <w:sz w:val="28"/>
                                <w:szCs w:val="28"/>
                              </w:rPr>
                            </w:pPr>
                            <w:r w:rsidRPr="00007FA6">
                              <w:rPr>
                                <w:color w:val="022D74"/>
                                <w:sz w:val="28"/>
                                <w:szCs w:val="28"/>
                              </w:rPr>
                              <w:t>3</w:t>
                            </w:r>
                            <w:r>
                              <w:rPr>
                                <w:color w:val="022D74"/>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8FF1BD" id="Rectángulo 20" o:spid="_x0000_s1105" style="position:absolute;left:0;text-align:left;margin-left:-16.25pt;margin-top:86.75pt;width:34.95pt;height:31pt;z-index:25210777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DN3XsgIAAL4FAAAOAAAAZHJzL2Uyb0RvYy54bWysVM1u2zAMvg/YOwi6r3bStF2COkXQosOA ri3aDj0rshQbkEVNUmJnb7Nn6YuNkmz3Z8UOwy6yxJ+P5GeSp2ddo8hOWFeDLujkIKdEaA5lrTcF /f5w+ekzJc4zXTIFWhR0Lxw9W378cNqahZhCBaoUliCIdovWFLTy3iyyzPFKNMwdgBEalRJswzw+ 7SYrLWsRvVHZNM+PsxZsaSxw4RxKL5KSLiO+lIL7Gymd8EQVFHPz8bTxXIczW56yxcYyU9W8T4P9 QxYNqzUGHaEumGdka+s/oJqaW3Ag/QGHJgMpay5iDVjNJH9TzX3FjIi1IDnOjDS5/wfLr3e3ltRl QadIj2YN/qM7ZO3pl95sFRCUIkWtcQu0vDe3tn85vIZ6O2mb8MVKSBdp3Y+0is4TjsLZ7HB+dEwJ R9Xh/PAkj5jZs7Oxzn8R0JBwKajF+JFMtrtyHgOi6WASYjlQdXlZKxUfoVPEubJkx/AfrzeT6Kq2 zTcok2x+lI8hY2MF84j6CknpgKchIKegQZKF2lO18eb3SgQ7pe+EROKwvmmMOCKnoIxzoX1KxlWs FEkcUhnKHz1iLhEwIEuMP2L3AK+LHLBTlr19cBWx40fn/G+JJefRI0YG7UfnptZg3wNQWFUfOdkP JCVqAku+W3exqU7mQ/usodxjp1lII+gMv6zxb18x52+ZxZnD9sM94m/wkAragkJ/o6QC+/M9ebDH UUAtJS3OcEHdjy2zghL1VeOQzCezWRj6+JgdnYQWty8165cavW3OAVtoghvL8HgN9l4NV2mhecR1 swpRUcU0x9gF5d4Oj3OfdgsuLC5Wq2iGg26Yv9L3hgfwQHTo5ofukVnTt7zHWbmGYd7Z4k3nJ9vg qWG19SDrOBaB6sRr/wtwScRe6hda2EIv39Hqee0ufwMAAP//AwBQSwMEFAAGAAgAAAAhAOmaOWvd AAAABwEAAA8AAABkcnMvZG93bnJldi54bWxMj8FOwzAQRO9I/IO1SFwq6tCSQkOcCpB6oRcoiLMb L3FEvA620wS+nuUEx50ZzbwtN5PrxBFDbD0puJxnIJBqb1pqFLy+bC9uQMSkyejOEyr4wgib6vSk 1IXxIz3jcZ8awSUUC63AptQXUsbaotNx7nsk9t59cDrxGRppgh653HVykWUr6XRLvGB1jw8W64/9 4BSgNk9muMofZ9+f29Dat2k3zu6VOj+b7m5BJJzSXxh+8RkdKmY6+IFMFJ0CfiSxer3MQbC9Wq9B HBQslnkOsirlf/7qBwAA//8DAFBLAQItABQABgAIAAAAIQC2gziS/gAAAOEBAAATAAAAAAAAAAAA AAAAAAAAAABbQ29udGVudF9UeXBlc10ueG1sUEsBAi0AFAAGAAgAAAAhADj9If/WAAAAlAEAAAsA AAAAAAAAAAAAAAAALwEAAF9yZWxzLy5yZWxzUEsBAi0AFAAGAAgAAAAhAKoM3deyAgAAvgUAAA4A AAAAAAAAAAAAAAAALgIAAGRycy9lMm9Eb2MueG1sUEsBAi0AFAAGAAgAAAAhAOmaOWvdAAAABwEA AA8AAAAAAAAAAAAAAAAADAUAAGRycy9kb3ducmV2LnhtbFBLBQYAAAAABAAEAPMAAAAWBgAAAAA= " fillcolor="#f2f2f2 [3052]" stroked="f" strokeweight="2pt">
                <v:textbox>
                  <w:txbxContent>
                    <w:p w14:paraId="519AC29D" w14:textId="12782B6B" w:rsidR="00500BDB" w:rsidRPr="00007FA6" w:rsidRDefault="00500BDB" w:rsidP="00A71DE9">
                      <w:pPr>
                        <w:jc w:val="center"/>
                        <w:rPr>
                          <w:color w:val="022D74"/>
                          <w:sz w:val="28"/>
                          <w:szCs w:val="28"/>
                        </w:rPr>
                      </w:pPr>
                      <w:r w:rsidRPr="00007FA6">
                        <w:rPr>
                          <w:color w:val="022D74"/>
                          <w:sz w:val="28"/>
                          <w:szCs w:val="28"/>
                        </w:rPr>
                        <w:t>3</w:t>
                      </w:r>
                      <w:r>
                        <w:rPr>
                          <w:color w:val="022D74"/>
                          <w:sz w:val="28"/>
                          <w:szCs w:val="28"/>
                        </w:rPr>
                        <w:t>7</w:t>
                      </w:r>
                    </w:p>
                  </w:txbxContent>
                </v:textbox>
                <w10:wrap anchorx="page"/>
              </v:rect>
            </w:pict>
          </mc:Fallback>
        </mc:AlternateContent>
      </w:r>
    </w:p>
    <w:p w14:paraId="6ED507B3" w14:textId="0E9E3DF7" w:rsidR="00185662" w:rsidRPr="009B061F" w:rsidRDefault="00185662" w:rsidP="00185662">
      <w:pPr>
        <w:pStyle w:val="titulovirto"/>
        <w:shd w:val="clear" w:color="auto" w:fill="F2F2F2" w:themeFill="background1" w:themeFillShade="F2"/>
      </w:pPr>
      <w:bookmarkStart w:id="13" w:name="_Toc44072497"/>
      <w:r w:rsidRPr="009B061F">
        <w:rPr>
          <w:shd w:val="clear" w:color="auto" w:fill="F2F2F2" w:themeFill="background1" w:themeFillShade="F2"/>
        </w:rPr>
        <w:lastRenderedPageBreak/>
        <w:t>AMBITO DE APLICACIÓN Y VIGENCIA</w:t>
      </w:r>
      <w:bookmarkEnd w:id="13"/>
      <w:r w:rsidRPr="009B061F">
        <w:t xml:space="preserve"> </w:t>
      </w:r>
    </w:p>
    <w:p w14:paraId="7D956066" w14:textId="1C995272" w:rsidR="00185662" w:rsidRPr="009B061F" w:rsidRDefault="00185662" w:rsidP="00185662">
      <w:pPr>
        <w:pStyle w:val="cuerto1ernivel"/>
        <w:shd w:val="clear" w:color="auto" w:fill="F2F2F2" w:themeFill="background1" w:themeFillShade="F2"/>
        <w:rPr>
          <w:shd w:val="clear" w:color="auto" w:fill="FFFFFF"/>
        </w:rPr>
      </w:pPr>
      <w:r w:rsidRPr="009B061F">
        <w:rPr>
          <w:shd w:val="clear" w:color="auto" w:fill="F2F2F2" w:themeFill="background1" w:themeFillShade="F2"/>
        </w:rPr>
        <w:t>Este procedimiento afecta a todas las personas vinculadas contractualmente a la empresa, ya sea mediante contrato mercantil, laboral o de confianza y deberá ser respetado por el personal de cualquier empresa auxiliar que opere en el centro de trabajo de la empresa.</w:t>
      </w:r>
    </w:p>
    <w:p w14:paraId="66A02B5A" w14:textId="2E01F238" w:rsidR="00185662" w:rsidRPr="009B061F" w:rsidRDefault="00185662" w:rsidP="00185662">
      <w:pPr>
        <w:pStyle w:val="cuerto1ernivel"/>
        <w:shd w:val="clear" w:color="auto" w:fill="F2F2F2" w:themeFill="background1" w:themeFillShade="F2"/>
        <w:rPr>
          <w:shd w:val="clear" w:color="auto" w:fill="FFFFFF"/>
        </w:rPr>
      </w:pPr>
      <w:r w:rsidRPr="009B061F">
        <w:rPr>
          <w:shd w:val="clear" w:color="auto" w:fill="F2F2F2" w:themeFill="background1" w:themeFillShade="F2"/>
        </w:rPr>
        <w:t>El presente protocolo tendrá una vigencia indefinida, sin perjuicio de que, en función de las necesidades que se detecten, se pueda modificar.</w:t>
      </w:r>
    </w:p>
    <w:p w14:paraId="29AC171B" w14:textId="2E5F3F66" w:rsidR="00185662" w:rsidRPr="009B061F" w:rsidRDefault="00185662" w:rsidP="00185662">
      <w:pPr>
        <w:pStyle w:val="titulovirto"/>
        <w:shd w:val="clear" w:color="auto" w:fill="F2F2F2" w:themeFill="background1" w:themeFillShade="F2"/>
        <w:spacing w:line="216" w:lineRule="auto"/>
        <w:ind w:left="357" w:hanging="357"/>
      </w:pPr>
      <w:bookmarkStart w:id="14" w:name="_Toc44072498"/>
      <w:r w:rsidRPr="009B061F">
        <w:rPr>
          <w:shd w:val="clear" w:color="auto" w:fill="F2F2F2" w:themeFill="background1" w:themeFillShade="F2"/>
        </w:rPr>
        <w:t>P</w:t>
      </w:r>
      <w:r w:rsidRPr="009B061F">
        <w:rPr>
          <w:rStyle w:val="titulovirtoCar1"/>
          <w:rFonts w:asciiTheme="minorHAnsi" w:hAnsiTheme="minorHAnsi"/>
          <w:b/>
          <w:bCs/>
          <w:shd w:val="clear" w:color="auto" w:fill="F2F2F2" w:themeFill="background1" w:themeFillShade="F2"/>
        </w:rPr>
        <w:t>ROCEDIMIENTO DE ACTUACIÓN EN CASO DE DENUNCIA POR ACOSO</w:t>
      </w:r>
      <w:bookmarkEnd w:id="14"/>
    </w:p>
    <w:p w14:paraId="49FF2081" w14:textId="542279C3" w:rsidR="00185662" w:rsidRPr="009B061F" w:rsidRDefault="00185662" w:rsidP="00185662">
      <w:pPr>
        <w:pStyle w:val="titulo2nivel"/>
        <w:shd w:val="clear" w:color="auto" w:fill="F2F2F2" w:themeFill="background1" w:themeFillShade="F2"/>
        <w:tabs>
          <w:tab w:val="clear" w:pos="1440"/>
          <w:tab w:val="left" w:pos="708"/>
        </w:tabs>
        <w:rPr>
          <w:rStyle w:val="Ninguno"/>
          <w:b w:val="0"/>
          <w:bCs w:val="0"/>
          <w:lang w:val="es-ES"/>
        </w:rPr>
      </w:pPr>
      <w:bookmarkStart w:id="15" w:name="_Toc44072499"/>
      <w:r w:rsidRPr="009B061F">
        <w:rPr>
          <w:rStyle w:val="Ninguno"/>
          <w:b w:val="0"/>
          <w:bCs w:val="0"/>
          <w:shd w:val="clear" w:color="auto" w:fill="F2F2F2" w:themeFill="background1" w:themeFillShade="F2"/>
          <w:lang w:val="es-ES"/>
        </w:rPr>
        <w:t>ASPECTOS QUE ACOMPAÑARÁN AL PROCEDIMIENTO</w:t>
      </w:r>
      <w:bookmarkEnd w:id="15"/>
    </w:p>
    <w:p w14:paraId="5B8EC975" w14:textId="7598C921" w:rsidR="00185662" w:rsidRPr="009B061F" w:rsidRDefault="00185662" w:rsidP="00BB7925">
      <w:pPr>
        <w:pStyle w:val="numeracin2nivel"/>
        <w:numPr>
          <w:ilvl w:val="0"/>
          <w:numId w:val="21"/>
        </w:numPr>
        <w:shd w:val="clear" w:color="auto" w:fill="F2F2F2" w:themeFill="background1" w:themeFillShade="F2"/>
        <w:ind w:left="936" w:hanging="369"/>
        <w:rPr>
          <w:rStyle w:val="Ninguno"/>
          <w:lang w:val="es-ES"/>
        </w:rPr>
      </w:pPr>
      <w:r w:rsidRPr="009B061F">
        <w:rPr>
          <w:rStyle w:val="Ninguno"/>
          <w:shd w:val="clear" w:color="auto" w:fill="F2F2F2" w:themeFill="background1" w:themeFillShade="F2"/>
          <w:lang w:val="es-ES"/>
        </w:rPr>
        <w:t>Protección de la intimidad, confidencialidad y dignidad de las personas implicadas.</w:t>
      </w:r>
    </w:p>
    <w:p w14:paraId="0FD36A1E" w14:textId="0D19452B" w:rsidR="00185662" w:rsidRPr="009B061F" w:rsidRDefault="00185662" w:rsidP="00BB7925">
      <w:pPr>
        <w:pStyle w:val="numeracin2nivel"/>
        <w:numPr>
          <w:ilvl w:val="0"/>
          <w:numId w:val="21"/>
        </w:numPr>
        <w:shd w:val="clear" w:color="auto" w:fill="F2F2F2" w:themeFill="background1" w:themeFillShade="F2"/>
        <w:ind w:left="936" w:hanging="369"/>
        <w:rPr>
          <w:rStyle w:val="Ninguno"/>
          <w:lang w:val="es-ES"/>
        </w:rPr>
      </w:pPr>
      <w:r w:rsidRPr="009B061F">
        <w:rPr>
          <w:rStyle w:val="Ninguno"/>
          <w:shd w:val="clear" w:color="auto" w:fill="F2F2F2" w:themeFill="background1" w:themeFillShade="F2"/>
          <w:lang w:val="es-ES"/>
        </w:rPr>
        <w:t>Protección de la persona presuntamente acosada en cuanto a su seguridad y salud.</w:t>
      </w:r>
    </w:p>
    <w:p w14:paraId="3C9AC7DB" w14:textId="028B9431" w:rsidR="00185662" w:rsidRPr="009B061F" w:rsidRDefault="00185662" w:rsidP="00BB7925">
      <w:pPr>
        <w:pStyle w:val="numeracin2nivel"/>
        <w:numPr>
          <w:ilvl w:val="0"/>
          <w:numId w:val="21"/>
        </w:numPr>
        <w:shd w:val="clear" w:color="auto" w:fill="F2F2F2" w:themeFill="background1" w:themeFillShade="F2"/>
        <w:ind w:left="936" w:hanging="369"/>
        <w:rPr>
          <w:rStyle w:val="Ninguno"/>
          <w:lang w:val="es-ES"/>
        </w:rPr>
      </w:pPr>
      <w:r w:rsidRPr="009B061F">
        <w:rPr>
          <w:rStyle w:val="Ninguno"/>
          <w:shd w:val="clear" w:color="auto" w:fill="F2F2F2" w:themeFill="background1" w:themeFillShade="F2"/>
          <w:lang w:val="es-ES"/>
        </w:rPr>
        <w:t>Audiencia imparcial y tratamiento justo para todas las personas afectadas.</w:t>
      </w:r>
    </w:p>
    <w:p w14:paraId="18F1F6ED" w14:textId="2D47D6CF" w:rsidR="00185662" w:rsidRPr="009B061F" w:rsidRDefault="00185662" w:rsidP="00BB7925">
      <w:pPr>
        <w:pStyle w:val="numeracin2nivel"/>
        <w:numPr>
          <w:ilvl w:val="0"/>
          <w:numId w:val="21"/>
        </w:numPr>
        <w:shd w:val="clear" w:color="auto" w:fill="F2F2F2" w:themeFill="background1" w:themeFillShade="F2"/>
        <w:ind w:left="936" w:hanging="369"/>
        <w:rPr>
          <w:rStyle w:val="Ninguno"/>
          <w:lang w:val="es-ES"/>
        </w:rPr>
      </w:pPr>
      <w:r w:rsidRPr="009B061F">
        <w:rPr>
          <w:rStyle w:val="Ninguno"/>
          <w:shd w:val="clear" w:color="auto" w:fill="F2F2F2" w:themeFill="background1" w:themeFillShade="F2"/>
          <w:lang w:val="es-ES"/>
        </w:rPr>
        <w:t>No se divulgará ninguna información a partes o personas no implicadas en el caso, salvo que sea necesario para la investigación.</w:t>
      </w:r>
      <w:r w:rsidRPr="009B061F">
        <w:rPr>
          <w:rStyle w:val="Ninguno"/>
          <w:lang w:val="es-ES"/>
        </w:rPr>
        <w:t xml:space="preserve"> </w:t>
      </w:r>
    </w:p>
    <w:p w14:paraId="159A97D3" w14:textId="0C3A4667" w:rsidR="00185662" w:rsidRPr="009B061F" w:rsidRDefault="00185662" w:rsidP="00BB7925">
      <w:pPr>
        <w:pStyle w:val="numeracin2nivel"/>
        <w:numPr>
          <w:ilvl w:val="0"/>
          <w:numId w:val="21"/>
        </w:numPr>
        <w:shd w:val="clear" w:color="auto" w:fill="F2F2F2" w:themeFill="background1" w:themeFillShade="F2"/>
        <w:ind w:left="936" w:hanging="369"/>
        <w:rPr>
          <w:rStyle w:val="Ninguno"/>
          <w:lang w:val="es-ES"/>
        </w:rPr>
      </w:pPr>
      <w:r w:rsidRPr="009B061F">
        <w:rPr>
          <w:rStyle w:val="Ninguno"/>
          <w:shd w:val="clear" w:color="auto" w:fill="F2F2F2" w:themeFill="background1" w:themeFillShade="F2"/>
          <w:lang w:val="es-ES"/>
        </w:rPr>
        <w:t>Tramitación urgente, sin demoras indebidas.</w:t>
      </w:r>
    </w:p>
    <w:p w14:paraId="66BF3631" w14:textId="6DADE80E" w:rsidR="00185662" w:rsidRPr="009B061F" w:rsidRDefault="00185662" w:rsidP="00BB7925">
      <w:pPr>
        <w:pStyle w:val="numeracin2nivel"/>
        <w:numPr>
          <w:ilvl w:val="0"/>
          <w:numId w:val="21"/>
        </w:numPr>
        <w:shd w:val="clear" w:color="auto" w:fill="F2F2F2" w:themeFill="background1" w:themeFillShade="F2"/>
        <w:ind w:left="936" w:hanging="369"/>
        <w:rPr>
          <w:rStyle w:val="Ninguno"/>
          <w:lang w:val="es-ES"/>
        </w:rPr>
      </w:pPr>
      <w:r w:rsidRPr="009B061F">
        <w:rPr>
          <w:rStyle w:val="Ninguno"/>
          <w:shd w:val="clear" w:color="auto" w:fill="F2F2F2" w:themeFill="background1" w:themeFillShade="F2"/>
          <w:lang w:val="es-ES"/>
        </w:rPr>
        <w:t>Investigación profesional y exhaustiva de los hechos denunciados.</w:t>
      </w:r>
    </w:p>
    <w:p w14:paraId="508EED03" w14:textId="5D965CF5" w:rsidR="00185662" w:rsidRPr="009B061F" w:rsidRDefault="00185662" w:rsidP="00BB7925">
      <w:pPr>
        <w:pStyle w:val="numeracin2nivel"/>
        <w:numPr>
          <w:ilvl w:val="0"/>
          <w:numId w:val="21"/>
        </w:numPr>
        <w:shd w:val="clear" w:color="auto" w:fill="F2F2F2" w:themeFill="background1" w:themeFillShade="F2"/>
        <w:ind w:left="936" w:hanging="369"/>
        <w:rPr>
          <w:rStyle w:val="Ninguno"/>
          <w:lang w:val="es-ES"/>
        </w:rPr>
      </w:pPr>
      <w:r w:rsidRPr="009B061F">
        <w:rPr>
          <w:rStyle w:val="Ninguno"/>
          <w:shd w:val="clear" w:color="auto" w:fill="F2F2F2" w:themeFill="background1" w:themeFillShade="F2"/>
          <w:lang w:val="es-ES"/>
        </w:rPr>
        <w:t>Adopción de las medidas de todo orden, incluidas en su caso las de carácter disciplinario, contra la persona/s cuyas conductas de acoso resulten acreditadas.</w:t>
      </w:r>
    </w:p>
    <w:p w14:paraId="1627658F" w14:textId="79AAD58E" w:rsidR="00185662" w:rsidRPr="009B061F" w:rsidRDefault="00185662" w:rsidP="00BB7925">
      <w:pPr>
        <w:pStyle w:val="numeracin2nivel"/>
        <w:numPr>
          <w:ilvl w:val="0"/>
          <w:numId w:val="21"/>
        </w:numPr>
        <w:shd w:val="clear" w:color="auto" w:fill="F2F2F2" w:themeFill="background1" w:themeFillShade="F2"/>
        <w:ind w:left="936" w:hanging="369"/>
        <w:rPr>
          <w:rStyle w:val="Ninguno"/>
          <w:lang w:val="es-ES"/>
        </w:rPr>
      </w:pPr>
      <w:r w:rsidRPr="009B061F">
        <w:rPr>
          <w:rStyle w:val="Ninguno"/>
          <w:shd w:val="clear" w:color="auto" w:fill="F2F2F2" w:themeFill="background1" w:themeFillShade="F2"/>
          <w:lang w:val="es-ES"/>
        </w:rPr>
        <w:t>El acoso en cualquiera de sus modalidades tendrá el tratamiento establecido en el régimen disciplinario del convenio colectivo.</w:t>
      </w:r>
    </w:p>
    <w:p w14:paraId="006FCDC9" w14:textId="36B9077E" w:rsidR="00185662" w:rsidRPr="009B061F" w:rsidRDefault="00185662" w:rsidP="00185662">
      <w:pPr>
        <w:pStyle w:val="titulo2nivel"/>
        <w:shd w:val="clear" w:color="auto" w:fill="F2F2F2" w:themeFill="background1" w:themeFillShade="F2"/>
        <w:tabs>
          <w:tab w:val="clear" w:pos="1440"/>
          <w:tab w:val="left" w:pos="708"/>
        </w:tabs>
        <w:rPr>
          <w:rStyle w:val="titulo2nivelCar"/>
          <w:rFonts w:asciiTheme="minorHAnsi" w:hAnsiTheme="minorHAnsi"/>
        </w:rPr>
      </w:pPr>
      <w:bookmarkStart w:id="16" w:name="_Toc44072500"/>
      <w:r w:rsidRPr="009B061F">
        <w:rPr>
          <w:rStyle w:val="titulo2nivelCar"/>
          <w:rFonts w:asciiTheme="minorHAnsi" w:hAnsiTheme="minorHAnsi"/>
          <w:shd w:val="clear" w:color="auto" w:fill="F2F2F2" w:themeFill="background1" w:themeFillShade="F2"/>
        </w:rPr>
        <w:t>PRIMERA COMUNICACIÓN</w:t>
      </w:r>
      <w:bookmarkEnd w:id="16"/>
    </w:p>
    <w:p w14:paraId="5C363949" w14:textId="5A4E0935" w:rsidR="00185662" w:rsidRPr="009B061F" w:rsidRDefault="00185662" w:rsidP="00185662">
      <w:pPr>
        <w:pStyle w:val="cuerpo2nivel"/>
        <w:shd w:val="clear" w:color="auto" w:fill="F2F2F2" w:themeFill="background1" w:themeFillShade="F2"/>
      </w:pPr>
      <w:r w:rsidRPr="009B061F">
        <w:t xml:space="preserve">Toda persona que sufra acoso en primera persona, o bien sea partícipe o consciente de una situación de las descritas anteriormente, tiene la responsabilidad para con la empresa y sus compañeros y compañeras de dar conocimiento de ello a cualquiera de los organismos de la empresa. </w:t>
      </w:r>
    </w:p>
    <w:p w14:paraId="2740983D" w14:textId="2962E8C4" w:rsidR="00185662" w:rsidRPr="009B061F" w:rsidRDefault="00B75F29" w:rsidP="00185662">
      <w:pPr>
        <w:pStyle w:val="cuerpo2nivel"/>
        <w:shd w:val="clear" w:color="auto" w:fill="F2F2F2" w:themeFill="background1" w:themeFillShade="F2"/>
      </w:pPr>
      <w:r w:rsidRPr="009B061F">
        <w:rPr>
          <w:noProof/>
        </w:rPr>
        <mc:AlternateContent>
          <mc:Choice Requires="wps">
            <w:drawing>
              <wp:anchor distT="0" distB="0" distL="114300" distR="114300" simplePos="0" relativeHeight="252080128" behindDoc="0" locked="0" layoutInCell="1" allowOverlap="1" wp14:anchorId="5D3802A1" wp14:editId="43D1DFD8">
                <wp:simplePos x="0" y="0"/>
                <wp:positionH relativeFrom="page">
                  <wp:align>right</wp:align>
                </wp:positionH>
                <wp:positionV relativeFrom="paragraph">
                  <wp:posOffset>2247900</wp:posOffset>
                </wp:positionV>
                <wp:extent cx="443865" cy="393700"/>
                <wp:effectExtent l="0" t="0" r="0" b="6350"/>
                <wp:wrapNone/>
                <wp:docPr id="54" name="Rectángulo 54"/>
                <wp:cNvGraphicFramePr/>
                <a:graphic xmlns:a="http://schemas.openxmlformats.org/drawingml/2006/main">
                  <a:graphicData uri="http://schemas.microsoft.com/office/word/2010/wordprocessingShape">
                    <wps:wsp>
                      <wps:cNvSpPr/>
                      <wps:spPr>
                        <a:xfrm>
                          <a:off x="0" y="0"/>
                          <a:ext cx="443865"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DFDBCC" w14:textId="23874A73" w:rsidR="00500BDB" w:rsidRPr="00007FA6" w:rsidRDefault="00663FBF" w:rsidP="00185662">
                            <w:pPr>
                              <w:jc w:val="center"/>
                              <w:rPr>
                                <w:color w:val="022D74"/>
                                <w:sz w:val="28"/>
                                <w:szCs w:val="28"/>
                              </w:rPr>
                            </w:pPr>
                            <w:r>
                              <w:rPr>
                                <w:color w:val="022D74"/>
                                <w:sz w:val="28"/>
                                <w:szCs w:val="28"/>
                              </w:rPr>
                              <w:t>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802A1" id="Rectángulo 54" o:spid="_x0000_s1106" style="position:absolute;left:0;text-align:left;margin-left:-16.25pt;margin-top:177pt;width:34.95pt;height:31pt;z-index:2520801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0aXYsgIAAL4FAAAOAAAAZHJzL2Uyb0RvYy54bWysVM1u2zAMvg/YOwi6r3bSpD9BnSJo0WFA 1xZth54VWYoNyKImKbGzt9mz7MVGSbb7s2KHYRdZpMiP5GeSZ+ddo8hOWFeDLujkIKdEaA5lrTcF /fZ49emEEueZLpkCLQq6F46eLz9+OGvNQkyhAlUKSxBEu0VrClp5bxZZ5nglGuYOwAiNjxJswzyK dpOVlrWI3qhsmudHWQu2NBa4cA61l+mRLiO+lIL7Wymd8EQVFHPz8bTxXIczW56xxcYyU9W8T4P9 QxYNqzUGHaEumWdka+s/oJqaW3Ag/QGHJgMpay5iDVjNJH9TzUPFjIi1IDnOjDS5/wfLb3Z3ltRl QeczSjRr8B/dI2u/furNVgFBLVLUGrdAywdzZ3vJ4TXU20nbhC9WQrpI636kVXSecFTOZocnR3NK OD4dnh4e55H27NnZWOc/C2hIuBTUYvxIJttdO48B0XQwCbEcqLq8qpWKQugUcaEs2TH8x+vNJLqq bfMVyqQ7nedjyNhYwTyivkJSOuBpCMgpaNBkofZUbbz5vRLBTul7IZE4rG8aI47IKSjjXGifknEV K0VSh1SG8kePmEsEDMgS44/YPcDrIgfslGVvH1xF7PjROf9bYsl59IiRQfvRuak12PcAFFbVR072 A0mJmsCS79ZdbKqTWGtQraHcY6dZSCPoDL+q8W9fM+fvmMWZw+nEPeJv8ZAK2oJCf6OkAvvjPX2w x1HAV0panOGCuu9bZgUl6ovGITmdzGZh6KMwmx9PUbAvX9YvX/S2uQBsoQluLMPjNdh7NVylheYJ 180qRMUnpjnGLij3dhAufNotuLC4WK2iGQ66Yf5aPxgewAPRoZsfuydmTd/yHmflBoZ5Z4s3nZ9s g6eG1daDrONYPPPa/wJcErGX+oUWttBLOVo9r93lbwAAAP//AwBQSwMEFAAGAAgAAAAhAG4OT6jd AAAABwEAAA8AAABkcnMvZG93bnJldi54bWxMj8FOwzAQRO9I/IO1SFwq6hTSiIY4FSD1AhcoiPM2 XuKIeB1spwl8PeYEtx3NaOZttZ1tL47kQ+dYwWqZgSBunO64VfD6sru4BhEissbeMSn4ogDb+vSk wlK7iZ/puI+tSCUcSlRgYhxKKUNjyGJYuoE4ee/OW4xJ+lZqj1Mqt728zLJCWuw4LRgc6N5Q87Ef rQJC/aTHfP2w+P7c+c68zY/T4k6p87P59gZEpDn+heEXP6FDnZgObmQdRK8gPRIVXK3zdCS72GxA HBTkqyIDWVfyP3/9AwAA//8DAFBLAQItABQABgAIAAAAIQC2gziS/gAAAOEBAAATAAAAAAAAAAAA AAAAAAAAAABbQ29udGVudF9UeXBlc10ueG1sUEsBAi0AFAAGAAgAAAAhADj9If/WAAAAlAEAAAsA AAAAAAAAAAAAAAAALwEAAF9yZWxzLy5yZWxzUEsBAi0AFAAGAAgAAAAhAJbRpdiyAgAAvgUAAA4A AAAAAAAAAAAAAAAALgIAAGRycy9lMm9Eb2MueG1sUEsBAi0AFAAGAAgAAAAhAG4OT6jdAAAABwEA AA8AAAAAAAAAAAAAAAAADAUAAGRycy9kb3ducmV2LnhtbFBLBQYAAAAABAAEAPMAAAAWBgAAAAA= " fillcolor="#f2f2f2 [3052]" stroked="f" strokeweight="2pt">
                <v:textbox>
                  <w:txbxContent>
                    <w:p w14:paraId="65DFDBCC" w14:textId="23874A73" w:rsidR="00500BDB" w:rsidRPr="00007FA6" w:rsidRDefault="00663FBF" w:rsidP="00185662">
                      <w:pPr>
                        <w:jc w:val="center"/>
                        <w:rPr>
                          <w:color w:val="022D74"/>
                          <w:sz w:val="28"/>
                          <w:szCs w:val="28"/>
                        </w:rPr>
                      </w:pPr>
                      <w:r>
                        <w:rPr>
                          <w:color w:val="022D74"/>
                          <w:sz w:val="28"/>
                          <w:szCs w:val="28"/>
                        </w:rPr>
                        <w:t>44</w:t>
                      </w:r>
                    </w:p>
                  </w:txbxContent>
                </v:textbox>
                <w10:wrap anchorx="page"/>
              </v:rect>
            </w:pict>
          </mc:Fallback>
        </mc:AlternateContent>
      </w:r>
      <w:r w:rsidR="00185662" w:rsidRPr="009B061F">
        <w:t xml:space="preserve">Principalmente será el Comité de Igualdad el que gestione estas situaciones, independientemente de la naturaleza del presunto acoso. No obstante, si la persona que comunica los hechos prefiere hacerlo a un superior, a un compañero o compañera de la empresa, o al departamento de RRHH; será responsabilidad de todas las personas conocedoras de los hechos dar parte al comité para poder atender la situación. </w:t>
      </w:r>
    </w:p>
    <w:p w14:paraId="741D1E9E" w14:textId="2D6AB4BF" w:rsidR="00185662" w:rsidRPr="009B061F" w:rsidRDefault="00185662" w:rsidP="00185662">
      <w:pPr>
        <w:pStyle w:val="cuerpo2nivel"/>
        <w:shd w:val="clear" w:color="auto" w:fill="F2F2F2" w:themeFill="background1" w:themeFillShade="F2"/>
      </w:pPr>
      <w:r w:rsidRPr="009B061F">
        <w:t>Si la persona expresamente solicita encontrarse acompañada por un familiar o compañero/a de trabajo en todas las comunicaciones, reuniones o conversaciones referentes al presunto caso de acoso, esto se respetará en la medida de lo posible.</w:t>
      </w:r>
    </w:p>
    <w:p w14:paraId="1C2C9806" w14:textId="40697965" w:rsidR="00185662" w:rsidRPr="009B061F" w:rsidRDefault="00185662" w:rsidP="00185662">
      <w:pPr>
        <w:pStyle w:val="cuerpo2nivel"/>
        <w:shd w:val="clear" w:color="auto" w:fill="F2F2F2" w:themeFill="background1" w:themeFillShade="F2"/>
      </w:pPr>
      <w:r w:rsidRPr="009B061F">
        <w:lastRenderedPageBreak/>
        <w:t>Las vías de comunicación de los hechos son:</w:t>
      </w:r>
    </w:p>
    <w:p w14:paraId="75D0E522" w14:textId="2719C425" w:rsidR="00185662" w:rsidRPr="009B061F" w:rsidRDefault="00185662" w:rsidP="00185662">
      <w:pPr>
        <w:pStyle w:val="VietaVirtotitulo2"/>
        <w:shd w:val="clear" w:color="auto" w:fill="F2F2F2" w:themeFill="background1" w:themeFillShade="F2"/>
      </w:pPr>
      <w:r w:rsidRPr="009B061F">
        <w:t>Dar parte a cualquier persona del Departamento de RRHH</w:t>
      </w:r>
    </w:p>
    <w:p w14:paraId="69F34A13" w14:textId="4CA3C65E" w:rsidR="00185662" w:rsidRPr="009B061F" w:rsidRDefault="00185662" w:rsidP="00185662">
      <w:pPr>
        <w:pStyle w:val="VietaVirtotitulo2"/>
        <w:shd w:val="clear" w:color="auto" w:fill="F2F2F2" w:themeFill="background1" w:themeFillShade="F2"/>
      </w:pPr>
      <w:r w:rsidRPr="009B061F">
        <w:t>Dirección de email específica para estos motivos</w:t>
      </w:r>
    </w:p>
    <w:p w14:paraId="356DBD81" w14:textId="2DD14C29" w:rsidR="00185662" w:rsidRPr="009B061F" w:rsidRDefault="00185662" w:rsidP="00185662">
      <w:pPr>
        <w:pStyle w:val="VietaVirtotitulo2"/>
        <w:shd w:val="clear" w:color="auto" w:fill="F2F2F2" w:themeFill="background1" w:themeFillShade="F2"/>
      </w:pPr>
      <w:r w:rsidRPr="009B061F">
        <w:t>Buzón de sugerencias</w:t>
      </w:r>
    </w:p>
    <w:p w14:paraId="4E0BC857" w14:textId="77777777" w:rsidR="00185662" w:rsidRPr="009B061F" w:rsidRDefault="00185662" w:rsidP="00185662">
      <w:pPr>
        <w:pStyle w:val="VietaVirtotitulo2"/>
        <w:shd w:val="clear" w:color="auto" w:fill="F2F2F2" w:themeFill="background1" w:themeFillShade="F2"/>
      </w:pPr>
      <w:r w:rsidRPr="009B061F">
        <w:t xml:space="preserve">Dar parte a cualquier miembro del comité de Igualdad </w:t>
      </w:r>
    </w:p>
    <w:p w14:paraId="3511A093" w14:textId="77777777" w:rsidR="00185662" w:rsidRPr="009B061F" w:rsidRDefault="00185662" w:rsidP="00185662">
      <w:pPr>
        <w:pStyle w:val="VietaVirtotitulo2"/>
        <w:shd w:val="clear" w:color="auto" w:fill="F2F2F2" w:themeFill="background1" w:themeFillShade="F2"/>
      </w:pPr>
      <w:r w:rsidRPr="009B061F">
        <w:t>Dar parte a algún miembro de la representación del personal</w:t>
      </w:r>
    </w:p>
    <w:p w14:paraId="004A019F" w14:textId="1B156243" w:rsidR="00185662" w:rsidRPr="009B061F" w:rsidRDefault="00185662" w:rsidP="00185662">
      <w:pPr>
        <w:pStyle w:val="titulo2nivel"/>
        <w:shd w:val="clear" w:color="auto" w:fill="F2F2F2" w:themeFill="background1" w:themeFillShade="F2"/>
        <w:tabs>
          <w:tab w:val="clear" w:pos="1440"/>
          <w:tab w:val="left" w:pos="708"/>
        </w:tabs>
      </w:pPr>
      <w:bookmarkStart w:id="17" w:name="_Toc44072501"/>
      <w:r w:rsidRPr="009B061F">
        <w:rPr>
          <w:rStyle w:val="titulo2nivelCar"/>
          <w:rFonts w:asciiTheme="minorHAnsi" w:hAnsiTheme="minorHAnsi"/>
          <w:shd w:val="clear" w:color="auto" w:fill="F2F2F2" w:themeFill="background1" w:themeFillShade="F2"/>
        </w:rPr>
        <w:t>PROCEDIMIENTO</w:t>
      </w:r>
      <w:bookmarkEnd w:id="17"/>
    </w:p>
    <w:p w14:paraId="322CD88D" w14:textId="040FB601" w:rsidR="00185662" w:rsidRPr="009B061F" w:rsidRDefault="00185662" w:rsidP="00185662">
      <w:pPr>
        <w:pStyle w:val="cuerpo2nivel"/>
        <w:shd w:val="clear" w:color="auto" w:fill="F2F2F2" w:themeFill="background1" w:themeFillShade="F2"/>
      </w:pPr>
      <w:r w:rsidRPr="009B061F">
        <w:t xml:space="preserve">El procedimiento se inicia con la presentación de la denuncia, directamente por la persona afectada o por cualquier persona que tenga conocimiento de la situación. </w:t>
      </w:r>
    </w:p>
    <w:p w14:paraId="7D7C5E01" w14:textId="0C1A42D3" w:rsidR="00185662" w:rsidRPr="009B061F" w:rsidRDefault="00185662" w:rsidP="00185662">
      <w:pPr>
        <w:pStyle w:val="cuerpo2nivel"/>
        <w:shd w:val="clear" w:color="auto" w:fill="F2F2F2" w:themeFill="background1" w:themeFillShade="F2"/>
      </w:pPr>
      <w:r w:rsidRPr="009B061F">
        <w:t>Se debe presentar ante la persona responsable de Recursos Humanos, ante la representación legal de los trabajadores o trabajadoras o ante cualquier miembro de la Comisión de Igualdad.</w:t>
      </w:r>
    </w:p>
    <w:p w14:paraId="272F5137" w14:textId="3A841A65" w:rsidR="00185662" w:rsidRPr="009B061F" w:rsidRDefault="00185662" w:rsidP="00185662">
      <w:pPr>
        <w:pStyle w:val="Ttulo3virto"/>
        <w:shd w:val="clear" w:color="auto" w:fill="F2F2F2" w:themeFill="background1" w:themeFillShade="F2"/>
      </w:pPr>
      <w:bookmarkStart w:id="18" w:name="_Toc44072502"/>
      <w:bookmarkStart w:id="19" w:name="_Hlk43987500"/>
      <w:r w:rsidRPr="009B061F">
        <w:rPr>
          <w:shd w:val="clear" w:color="auto" w:fill="F2F2F2" w:themeFill="background1" w:themeFillShade="F2"/>
        </w:rPr>
        <w:t>REQUISITOS DE LA DENUNCIA</w:t>
      </w:r>
      <w:bookmarkEnd w:id="18"/>
    </w:p>
    <w:p w14:paraId="5D4B6067" w14:textId="258D4E44" w:rsidR="00185662" w:rsidRPr="009B061F" w:rsidRDefault="00185662" w:rsidP="00185662">
      <w:pPr>
        <w:pStyle w:val="Cuerpo3virto"/>
        <w:shd w:val="clear" w:color="auto" w:fill="F2F2F2" w:themeFill="background1" w:themeFillShade="F2"/>
      </w:pPr>
      <w:r w:rsidRPr="009B061F">
        <w:t xml:space="preserve">La denuncia se realizará siempre por escrito. En caso de suceder una primera comunicación mediante una de las vías descritas anteriormente, la denuncia podrá ser redactada con el testimonio y conformidad de la víctima. </w:t>
      </w:r>
    </w:p>
    <w:bookmarkEnd w:id="19"/>
    <w:p w14:paraId="2FBE3CD1" w14:textId="78E6948F" w:rsidR="00185662" w:rsidRPr="009B061F" w:rsidRDefault="00185662" w:rsidP="00185662">
      <w:pPr>
        <w:pStyle w:val="Cuerpo3virto"/>
        <w:shd w:val="clear" w:color="auto" w:fill="F2F2F2" w:themeFill="background1" w:themeFillShade="F2"/>
      </w:pPr>
      <w:r w:rsidRPr="009B061F">
        <w:t>La denuncia deberá contener la siguiente información (se adjunta un formulario):</w:t>
      </w:r>
    </w:p>
    <w:p w14:paraId="302FD8E5" w14:textId="7A816C9B" w:rsidR="00185662" w:rsidRPr="009B061F" w:rsidRDefault="00185662" w:rsidP="00185662">
      <w:pPr>
        <w:pStyle w:val="VietaVirtotitulo2"/>
        <w:shd w:val="clear" w:color="auto" w:fill="F2F2F2" w:themeFill="background1" w:themeFillShade="F2"/>
      </w:pPr>
      <w:r w:rsidRPr="009B061F">
        <w:t>Identificación de la persona denunciante y datos para contactar con la misma.</w:t>
      </w:r>
    </w:p>
    <w:p w14:paraId="36A0A128" w14:textId="09986BDC" w:rsidR="00185662" w:rsidRPr="009B061F" w:rsidRDefault="00185662" w:rsidP="00185662">
      <w:pPr>
        <w:pStyle w:val="VietaVirtotitulo2"/>
        <w:shd w:val="clear" w:color="auto" w:fill="F2F2F2" w:themeFill="background1" w:themeFillShade="F2"/>
      </w:pPr>
      <w:r w:rsidRPr="009B061F">
        <w:t>Identificación del/la presunto/a acosador/a, y puesto que ocupa.</w:t>
      </w:r>
    </w:p>
    <w:p w14:paraId="4B535ED0" w14:textId="688F6E77" w:rsidR="00185662" w:rsidRPr="009B061F" w:rsidRDefault="00185662" w:rsidP="00185662">
      <w:pPr>
        <w:pStyle w:val="VietaVirtotitulo2"/>
        <w:shd w:val="clear" w:color="auto" w:fill="F2F2F2" w:themeFill="background1" w:themeFillShade="F2"/>
      </w:pPr>
      <w:r w:rsidRPr="009B061F">
        <w:t>Identificación de la víctima y puesto que ocupa.</w:t>
      </w:r>
    </w:p>
    <w:p w14:paraId="58691EE3" w14:textId="288676B0" w:rsidR="00185662" w:rsidRPr="009B061F" w:rsidRDefault="00185662" w:rsidP="00185662">
      <w:pPr>
        <w:pStyle w:val="VietaVirtotitulo2"/>
        <w:shd w:val="clear" w:color="auto" w:fill="F2F2F2" w:themeFill="background1" w:themeFillShade="F2"/>
      </w:pPr>
      <w:r w:rsidRPr="009B061F">
        <w:t>Una descripción cronológica y detallada de los hechos (desde cuando se tiene conocimiento de los hechos, personas implicadas, origen del conflicto, hechos ocurridos especificando lugar y fechas, etc.)</w:t>
      </w:r>
    </w:p>
    <w:p w14:paraId="53D2D5B0" w14:textId="46CF76A0" w:rsidR="00185662" w:rsidRPr="009B061F" w:rsidRDefault="00185662" w:rsidP="00185662">
      <w:pPr>
        <w:pStyle w:val="VietaVirtotitulo2"/>
        <w:shd w:val="clear" w:color="auto" w:fill="F2F2F2" w:themeFill="background1" w:themeFillShade="F2"/>
      </w:pPr>
      <w:r w:rsidRPr="009B061F">
        <w:t>Identificación de posibles testigos.</w:t>
      </w:r>
    </w:p>
    <w:p w14:paraId="5A5C9801" w14:textId="55DA9FEB" w:rsidR="00185662" w:rsidRPr="009B061F" w:rsidRDefault="00185662" w:rsidP="00185662">
      <w:pPr>
        <w:pStyle w:val="VietaVirtotitulo2"/>
        <w:shd w:val="clear" w:color="auto" w:fill="F2F2F2" w:themeFill="background1" w:themeFillShade="F2"/>
      </w:pPr>
      <w:r w:rsidRPr="009B061F">
        <w:t>Copia de toda la documentación que pueda acreditar los hechos u otra información que se estime pertinente.</w:t>
      </w:r>
    </w:p>
    <w:p w14:paraId="2D403AC0" w14:textId="3BE5A9B3" w:rsidR="00185662" w:rsidRPr="009B061F" w:rsidRDefault="00185662" w:rsidP="00185662">
      <w:pPr>
        <w:pStyle w:val="VietaVirtotitulo2"/>
        <w:shd w:val="clear" w:color="auto" w:fill="F2F2F2" w:themeFill="background1" w:themeFillShade="F2"/>
      </w:pPr>
      <w:r w:rsidRPr="009B061F">
        <w:rPr>
          <w:rStyle w:val="VietaVirtotitulo2Car"/>
          <w:rFonts w:asciiTheme="minorHAnsi" w:hAnsiTheme="minorHAnsi"/>
        </w:rPr>
        <w:t>Firma del/la denunciante en prueba de conformidad.</w:t>
      </w:r>
    </w:p>
    <w:p w14:paraId="141AB02B" w14:textId="52886F35" w:rsidR="00185662" w:rsidRPr="009B061F" w:rsidRDefault="00185662" w:rsidP="00185662">
      <w:pPr>
        <w:pStyle w:val="Cuerpo3virto"/>
        <w:shd w:val="clear" w:color="auto" w:fill="F2F2F2" w:themeFill="background1" w:themeFillShade="F2"/>
      </w:pPr>
      <w:r w:rsidRPr="009B061F">
        <w:t xml:space="preserve">La persona que presenta una denuncia recibirá un escrito con el nombre, DNI y firma de la persona que recibe la denuncia, y fecha en la que hace entrega de </w:t>
      </w:r>
      <w:proofErr w:type="gramStart"/>
      <w:r w:rsidRPr="009B061F">
        <w:t>la misma</w:t>
      </w:r>
      <w:proofErr w:type="gramEnd"/>
      <w:r w:rsidRPr="009B061F">
        <w:t>.</w:t>
      </w:r>
    </w:p>
    <w:p w14:paraId="26823038" w14:textId="77777777" w:rsidR="00B749A7" w:rsidRDefault="00B749A7" w:rsidP="00185662">
      <w:pPr>
        <w:pStyle w:val="Cuerpo3virto"/>
        <w:shd w:val="clear" w:color="auto" w:fill="F2F2F2" w:themeFill="background1" w:themeFillShade="F2"/>
      </w:pPr>
    </w:p>
    <w:p w14:paraId="3E99616F" w14:textId="77777777" w:rsidR="00B749A7" w:rsidRDefault="00B749A7" w:rsidP="00185662">
      <w:pPr>
        <w:pStyle w:val="Cuerpo3virto"/>
        <w:shd w:val="clear" w:color="auto" w:fill="F2F2F2" w:themeFill="background1" w:themeFillShade="F2"/>
      </w:pPr>
    </w:p>
    <w:p w14:paraId="15E82131" w14:textId="77777777" w:rsidR="00B749A7" w:rsidRDefault="00B749A7" w:rsidP="00185662">
      <w:pPr>
        <w:pStyle w:val="Cuerpo3virto"/>
        <w:shd w:val="clear" w:color="auto" w:fill="F2F2F2" w:themeFill="background1" w:themeFillShade="F2"/>
      </w:pPr>
    </w:p>
    <w:p w14:paraId="571F3372" w14:textId="1D3BB053" w:rsidR="00B75F29" w:rsidRPr="009B061F" w:rsidRDefault="00B75F29" w:rsidP="00185662">
      <w:pPr>
        <w:pStyle w:val="Cuerpo3virto"/>
        <w:shd w:val="clear" w:color="auto" w:fill="F2F2F2" w:themeFill="background1" w:themeFillShade="F2"/>
      </w:pPr>
      <w:r w:rsidRPr="009B061F">
        <w:rPr>
          <w:noProof/>
        </w:rPr>
        <mc:AlternateContent>
          <mc:Choice Requires="wps">
            <w:drawing>
              <wp:anchor distT="0" distB="0" distL="114300" distR="114300" simplePos="0" relativeHeight="252081152" behindDoc="0" locked="0" layoutInCell="1" allowOverlap="1" wp14:anchorId="48C9B59A" wp14:editId="0FE8956E">
                <wp:simplePos x="0" y="0"/>
                <wp:positionH relativeFrom="page">
                  <wp:posOffset>7093585</wp:posOffset>
                </wp:positionH>
                <wp:positionV relativeFrom="paragraph">
                  <wp:posOffset>1106805</wp:posOffset>
                </wp:positionV>
                <wp:extent cx="443865" cy="393700"/>
                <wp:effectExtent l="0" t="0" r="0" b="6350"/>
                <wp:wrapNone/>
                <wp:docPr id="53" name="Rectángulo 53"/>
                <wp:cNvGraphicFramePr/>
                <a:graphic xmlns:a="http://schemas.openxmlformats.org/drawingml/2006/main">
                  <a:graphicData uri="http://schemas.microsoft.com/office/word/2010/wordprocessingShape">
                    <wps:wsp>
                      <wps:cNvSpPr/>
                      <wps:spPr>
                        <a:xfrm>
                          <a:off x="0" y="0"/>
                          <a:ext cx="443865"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FFFEEB" w14:textId="6940DC60" w:rsidR="00500BDB" w:rsidRPr="00007FA6" w:rsidRDefault="00663FBF" w:rsidP="00185662">
                            <w:pPr>
                              <w:jc w:val="center"/>
                              <w:rPr>
                                <w:color w:val="022D74"/>
                                <w:sz w:val="28"/>
                                <w:szCs w:val="28"/>
                              </w:rPr>
                            </w:pPr>
                            <w:r>
                              <w:rPr>
                                <w:color w:val="022D74"/>
                                <w:sz w:val="28"/>
                                <w:szCs w:val="28"/>
                              </w:rPr>
                              <w:t>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9B59A" id="Rectángulo 53" o:spid="_x0000_s1107" style="position:absolute;left:0;text-align:left;margin-left:558.55pt;margin-top:87.15pt;width:34.95pt;height:31pt;z-index:25208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focjsQIAAL4FAAAOAAAAZHJzL2Uyb0RvYy54bWysVM1u2zAMvg/YOwi6r3b+2jSoUwQtOgzo 2qLt0LMiS7EBWdQkJU72NnuWvdgoyXZ/Vuww7CKLFPmR/Ezy7HzfKLIT1tWgCzo6yikRmkNZ601B vz1efZpT4jzTJVOgRUEPwtHz5ccPZ61ZiDFUoEphCYJot2hNQSvvzSLLHK9Ew9wRGKHxUYJtmEfR brLSshbRG5WN8/w4a8GWxgIXzqH2Mj3SZcSXUnB/K6UTnqiCYm4+njae63BmyzO22Fhmqpp3abB/ yKJhtcagA9Ql84xsbf0HVFNzCw6kP+LQZCBlzUWsAasZ5W+qeaiYEbEWJMeZgSb3/2D5ze7Okros 6GxCiWYN/qN7ZO3XT73ZKiCoRYpa4xZo+WDubCc5vIZ699I24YuVkH2k9TDQKvaecFROp5P58YwS jk+T08lJHmnPnp2Ndf6zgIaES0Etxo9kst218xgQTXuTEMuBqsurWqkohE4RF8qSHcN/vN6Moqva Nl+hTLrTWT6EjI0VzCPqKySlA56GgJyCBk0Wak/Vxps/KBHslL4XEonD+sYx4oCcgjLOhfYpGVex UiR1SKUvf/CIuUTAgCwx/oDdAbwussdOWXb2wVXEjh+c878llpwHjxgZtB+cm1qDfQ9AYVVd5GTf k5SoCSz5/Xofm2oeTYNqDeUBO81CGkFn+FWNf/uaOX/HLM4cTifuEX+Lh1TQFhS6GyUV2B/v6YM9 jgK+UtLiDBfUfd8yKyhRXzQOyeloOg1DH4Xp7GSMgn35sn75orfNBWALjXBjGR6vwd6r/iotNE+4 blYhKj4xzTF2Qbm3vXDh027BhcXFahXNcNAN89f6wfAAHogO3fy4f2LWdC3vcVZuoJ93tnjT+ck2 eGpYbT3IOo7FM6/dL8AlEXupW2hhC72Uo9Xz2l3+BgAA//8DAFBLAwQUAAYACAAAACEASQjq9+EA AAANAQAADwAAAGRycy9kb3ducmV2LnhtbEyPPU/DMBCGdyT+g3VILBV13JSmCnEqQOoCSylVZzc+ kojYDrbTBH491wm2e3WP3o9iM5mOndGH1lkJYp4AQ1s53dpawuF9e7cGFqKyWnXOooRvDLApr68K lWs32jc872PNyMSGXEloYuxzzkPVoFFh7nq09Ptw3qhI0tdcezWSuen4IklW3KjWUkKjenxusPrc D0YCKr3Tw/L+ZfbztfVtc5xex9mTlLc30+MDsIhT/IPhUp+qQ0mdTm6wOrCOtBCZIJaubJkCuyBi ndG+k4RFukqBlwX/v6L8BQAA//8DAFBLAQItABQABgAIAAAAIQC2gziS/gAAAOEBAAATAAAAAAAA AAAAAAAAAAAAAABbQ29udGVudF9UeXBlc10ueG1sUEsBAi0AFAAGAAgAAAAhADj9If/WAAAAlAEA AAsAAAAAAAAAAAAAAAAALwEAAF9yZWxzLy5yZWxzUEsBAi0AFAAGAAgAAAAhAA1+hyOxAgAAvgUA AA4AAAAAAAAAAAAAAAAALgIAAGRycy9lMm9Eb2MueG1sUEsBAi0AFAAGAAgAAAAhAEkI6vfhAAAA DQEAAA8AAAAAAAAAAAAAAAAACwUAAGRycy9kb3ducmV2LnhtbFBLBQYAAAAABAAEAPMAAAAZBgAA AAA= " fillcolor="#f2f2f2 [3052]" stroked="f" strokeweight="2pt">
                <v:textbox>
                  <w:txbxContent>
                    <w:p w14:paraId="57FFFEEB" w14:textId="6940DC60" w:rsidR="00500BDB" w:rsidRPr="00007FA6" w:rsidRDefault="00663FBF" w:rsidP="00185662">
                      <w:pPr>
                        <w:jc w:val="center"/>
                        <w:rPr>
                          <w:color w:val="022D74"/>
                          <w:sz w:val="28"/>
                          <w:szCs w:val="28"/>
                        </w:rPr>
                      </w:pPr>
                      <w:r>
                        <w:rPr>
                          <w:color w:val="022D74"/>
                          <w:sz w:val="28"/>
                          <w:szCs w:val="28"/>
                        </w:rPr>
                        <w:t>45</w:t>
                      </w:r>
                    </w:p>
                  </w:txbxContent>
                </v:textbox>
                <w10:wrap anchorx="page"/>
              </v:rect>
            </w:pict>
          </mc:Fallback>
        </mc:AlternateContent>
      </w:r>
    </w:p>
    <w:p w14:paraId="5EE521FC" w14:textId="11D62A8B" w:rsidR="00185662" w:rsidRPr="009B061F" w:rsidRDefault="00185662" w:rsidP="00185662">
      <w:pPr>
        <w:pStyle w:val="Ttulo3virto"/>
        <w:shd w:val="clear" w:color="auto" w:fill="F2F2F2" w:themeFill="background1" w:themeFillShade="F2"/>
      </w:pPr>
      <w:bookmarkStart w:id="20" w:name="_Toc44072503"/>
      <w:r w:rsidRPr="009B061F">
        <w:rPr>
          <w:rStyle w:val="Ttulo3virtoCar"/>
          <w:rFonts w:asciiTheme="minorHAnsi" w:hAnsiTheme="minorHAnsi"/>
          <w:b/>
          <w:bCs/>
          <w:shd w:val="clear" w:color="auto" w:fill="F2F2F2" w:themeFill="background1" w:themeFillShade="F2"/>
        </w:rPr>
        <w:lastRenderedPageBreak/>
        <w:t>Ó</w:t>
      </w:r>
      <w:r w:rsidRPr="009B061F">
        <w:rPr>
          <w:shd w:val="clear" w:color="auto" w:fill="F2F2F2" w:themeFill="background1" w:themeFillShade="F2"/>
        </w:rPr>
        <w:t>RGANO INSTRUCTOR</w:t>
      </w:r>
      <w:bookmarkEnd w:id="20"/>
    </w:p>
    <w:p w14:paraId="17559B83" w14:textId="082B87CF" w:rsidR="00185662" w:rsidRPr="009B061F" w:rsidRDefault="00185662" w:rsidP="00185662">
      <w:pPr>
        <w:pStyle w:val="Cuerpo3virto"/>
        <w:shd w:val="clear" w:color="auto" w:fill="F2F2F2" w:themeFill="background1" w:themeFillShade="F2"/>
      </w:pPr>
      <w:r w:rsidRPr="009B061F">
        <w:t xml:space="preserve">Actuarán en la instrucción de este procedimiento, por parte de la </w:t>
      </w:r>
      <w:r w:rsidRPr="00840DDE">
        <w:t xml:space="preserve">empresa, </w:t>
      </w:r>
      <w:r w:rsidR="00840DDE" w:rsidRPr="00840DDE">
        <w:t>Mª Pilar García Barrón</w:t>
      </w:r>
      <w:r w:rsidRPr="00840DDE">
        <w:t>; y por parte de la representación legal de la plantilla,</w:t>
      </w:r>
      <w:r w:rsidR="00C50B60" w:rsidRPr="00840DDE">
        <w:t xml:space="preserve"> </w:t>
      </w:r>
      <w:r w:rsidR="00840DDE" w:rsidRPr="00840DDE">
        <w:t>Ana Sáez Martínez,</w:t>
      </w:r>
      <w:r w:rsidR="00C50B60" w:rsidRPr="00840DDE">
        <w:t xml:space="preserve"> </w:t>
      </w:r>
      <w:r w:rsidRPr="00840DDE">
        <w:t>responsable de igualdad designada por ésta para los casos de acoso.</w:t>
      </w:r>
      <w:r w:rsidRPr="009B061F">
        <w:t xml:space="preserve"> </w:t>
      </w:r>
    </w:p>
    <w:p w14:paraId="4A3BB7B2" w14:textId="4BB4ACF1" w:rsidR="00185662" w:rsidRPr="009B061F" w:rsidRDefault="00185662" w:rsidP="00185662">
      <w:pPr>
        <w:pStyle w:val="Cuerpo3virto"/>
        <w:shd w:val="clear" w:color="auto" w:fill="F2F2F2" w:themeFill="background1" w:themeFillShade="F2"/>
      </w:pPr>
      <w:r w:rsidRPr="009B061F">
        <w:t xml:space="preserve">Estas personas deberán reunir las debidas condiciones de aptitud, objetividad e imparcialidad que requiere el procedimiento. </w:t>
      </w:r>
    </w:p>
    <w:p w14:paraId="70030FF6" w14:textId="51028E77" w:rsidR="00185662" w:rsidRPr="009B061F" w:rsidRDefault="00185662" w:rsidP="00185662">
      <w:pPr>
        <w:pStyle w:val="Cuerpo3virto"/>
        <w:shd w:val="clear" w:color="auto" w:fill="F2F2F2" w:themeFill="background1" w:themeFillShade="F2"/>
      </w:pPr>
      <w:r w:rsidRPr="009B061F">
        <w:t>No podrán tener relación de dependencia directa o parentesco con cualquiera de las partes. Tampoco podrán ser instructoras de estos procedimientos quienes tengan el carácter de persona denunciada o denunciante.</w:t>
      </w:r>
    </w:p>
    <w:p w14:paraId="40884A93" w14:textId="7925C616" w:rsidR="00185662" w:rsidRPr="009B061F" w:rsidRDefault="00185662" w:rsidP="00185662">
      <w:pPr>
        <w:pStyle w:val="Cuerpo3virto"/>
        <w:shd w:val="clear" w:color="auto" w:fill="F2F2F2" w:themeFill="background1" w:themeFillShade="F2"/>
      </w:pPr>
      <w:r w:rsidRPr="009B061F">
        <w:t>El órgano instructor iniciará el procedimiento de oficio (es decir, cuando cualquiera de las personas que puedan formar parte del órgano tengan indicios suficientes de la existencia de una conducta constitutiva de acoso) o a instancia de parte (es decir, cuando haya comunicación previa y/o denuncia), prestará apoyo y ayuda a la presunta víctima, y realizará las gestiones y trámites oportunos para el esclarecimiento de los hechos, recabando cuanta información considere conveniente y realizando las entrevistas y demás actuaciones que estime necesarias.</w:t>
      </w:r>
    </w:p>
    <w:p w14:paraId="47A1CD22" w14:textId="350258C8" w:rsidR="00185662" w:rsidRPr="009B061F" w:rsidRDefault="00185662" w:rsidP="00185662">
      <w:pPr>
        <w:pStyle w:val="Ttulo3virto"/>
        <w:shd w:val="clear" w:color="auto" w:fill="F2F2F2" w:themeFill="background1" w:themeFillShade="F2"/>
      </w:pPr>
      <w:bookmarkStart w:id="21" w:name="_Toc44072504"/>
      <w:r w:rsidRPr="009B061F">
        <w:rPr>
          <w:shd w:val="clear" w:color="auto" w:fill="F2F2F2" w:themeFill="background1" w:themeFillShade="F2"/>
        </w:rPr>
        <w:t>PROCEDIMIENTO ABREVIADO</w:t>
      </w:r>
      <w:bookmarkEnd w:id="21"/>
    </w:p>
    <w:p w14:paraId="25476220" w14:textId="264184EE" w:rsidR="00185662" w:rsidRPr="009B061F" w:rsidRDefault="00185662" w:rsidP="00185662">
      <w:pPr>
        <w:pStyle w:val="Cuerpo3virto"/>
        <w:shd w:val="clear" w:color="auto" w:fill="F2F2F2" w:themeFill="background1" w:themeFillShade="F2"/>
      </w:pPr>
      <w:r w:rsidRPr="009B061F">
        <w:t>Su objetivo es resolver el problema de una forma ágil, en las ocasiones en que el hecho de manifestar a la persona denunciada las consecuencias ofensivas e intimidatorias que se generan de su comportamiento, sea suficiente para que se solucione el problema.</w:t>
      </w:r>
    </w:p>
    <w:p w14:paraId="3E8C381F" w14:textId="43B51BD9" w:rsidR="00185662" w:rsidRPr="009B061F" w:rsidRDefault="00185662" w:rsidP="00185662">
      <w:pPr>
        <w:pStyle w:val="Cuerpo3virto"/>
        <w:shd w:val="clear" w:color="auto" w:fill="F2F2F2" w:themeFill="background1" w:themeFillShade="F2"/>
      </w:pPr>
      <w:r w:rsidRPr="009B061F">
        <w:t xml:space="preserve">De oficio, o tras la oportuna denuncia, las personas instructoras se encargarán de entrevistarse, por separado, con la persona denunciante y denunciada o cualquier otra persona que estime necesaria. </w:t>
      </w:r>
    </w:p>
    <w:p w14:paraId="2451D694" w14:textId="52CDD457" w:rsidR="00185662" w:rsidRPr="009B061F" w:rsidRDefault="00185662" w:rsidP="00185662">
      <w:pPr>
        <w:pStyle w:val="Cuerpo3virto"/>
        <w:shd w:val="clear" w:color="auto" w:fill="F2F2F2" w:themeFill="background1" w:themeFillShade="F2"/>
      </w:pPr>
      <w:r w:rsidRPr="009B061F">
        <w:t>A la vista del resultado de las reuniones mantenidas, la parte instructora elevará su dictamen a la Dirección de RRHH y a las partes afectadas, lo que no podrá prolongarse en más de 7 días.</w:t>
      </w:r>
    </w:p>
    <w:p w14:paraId="72A1B305" w14:textId="33B2D731" w:rsidR="00185662" w:rsidRPr="009B061F" w:rsidRDefault="00185662" w:rsidP="00185662">
      <w:pPr>
        <w:pStyle w:val="Cuerpo3virto"/>
        <w:shd w:val="clear" w:color="auto" w:fill="F2F2F2" w:themeFill="background1" w:themeFillShade="F2"/>
      </w:pPr>
      <w:r w:rsidRPr="009B061F">
        <w:t>Todas las actuaciones de este procedimiento abreviado se reflejarán por escrito.</w:t>
      </w:r>
    </w:p>
    <w:p w14:paraId="405DBD0E" w14:textId="3740372B" w:rsidR="00185662" w:rsidRPr="009B061F" w:rsidRDefault="00185662" w:rsidP="00185662">
      <w:pPr>
        <w:pStyle w:val="Cuerpo3virto"/>
        <w:shd w:val="clear" w:color="auto" w:fill="F2F2F2" w:themeFill="background1" w:themeFillShade="F2"/>
      </w:pPr>
      <w:r w:rsidRPr="009B061F">
        <w:t>En el supuesto de que la situación no se pueda solucionar manifestando a la persona denunciada la necesidad de modificar su comportamiento o cuando la gravedad de los hechos así lo indique, se dará paso al procedimiento formal.</w:t>
      </w:r>
    </w:p>
    <w:p w14:paraId="672A8DD6" w14:textId="4E0B69FE" w:rsidR="00185662" w:rsidRPr="009B061F" w:rsidRDefault="00185662" w:rsidP="00185662">
      <w:pPr>
        <w:pStyle w:val="Ttulo3virto"/>
        <w:shd w:val="clear" w:color="auto" w:fill="F2F2F2" w:themeFill="background1" w:themeFillShade="F2"/>
      </w:pPr>
      <w:bookmarkStart w:id="22" w:name="_Toc44072505"/>
      <w:r w:rsidRPr="009B061F">
        <w:rPr>
          <w:shd w:val="clear" w:color="auto" w:fill="F2F2F2" w:themeFill="background1" w:themeFillShade="F2"/>
        </w:rPr>
        <w:t>PROCEDIMIENTO FORMAL</w:t>
      </w:r>
      <w:bookmarkEnd w:id="22"/>
    </w:p>
    <w:p w14:paraId="66903D15" w14:textId="2F75988C" w:rsidR="00185662" w:rsidRPr="009B061F" w:rsidRDefault="00185662" w:rsidP="00185662">
      <w:pPr>
        <w:pStyle w:val="Cuerpo3virto"/>
        <w:shd w:val="clear" w:color="auto" w:fill="F2F2F2" w:themeFill="background1" w:themeFillShade="F2"/>
      </w:pPr>
      <w:r w:rsidRPr="009B061F">
        <w:t xml:space="preserve">Al igual que en el procedimiento abreviado todas las actuaciones se recogerán por escrito. </w:t>
      </w:r>
    </w:p>
    <w:p w14:paraId="46842F83" w14:textId="2E7E7627" w:rsidR="00185662" w:rsidRPr="009B061F" w:rsidRDefault="00B75F29" w:rsidP="00185662">
      <w:pPr>
        <w:pStyle w:val="Cuerpo3virto"/>
        <w:shd w:val="clear" w:color="auto" w:fill="F2F2F2" w:themeFill="background1" w:themeFillShade="F2"/>
      </w:pPr>
      <w:r w:rsidRPr="009B061F">
        <w:rPr>
          <w:noProof/>
        </w:rPr>
        <mc:AlternateContent>
          <mc:Choice Requires="wps">
            <w:drawing>
              <wp:anchor distT="0" distB="0" distL="114300" distR="114300" simplePos="0" relativeHeight="252082176" behindDoc="0" locked="0" layoutInCell="1" allowOverlap="1" wp14:anchorId="7D48A9FC" wp14:editId="34A94F28">
                <wp:simplePos x="0" y="0"/>
                <wp:positionH relativeFrom="page">
                  <wp:align>right</wp:align>
                </wp:positionH>
                <wp:positionV relativeFrom="paragraph">
                  <wp:posOffset>1489710</wp:posOffset>
                </wp:positionV>
                <wp:extent cx="443865" cy="393700"/>
                <wp:effectExtent l="0" t="0" r="0" b="6350"/>
                <wp:wrapNone/>
                <wp:docPr id="52" name="Rectángulo 52"/>
                <wp:cNvGraphicFramePr/>
                <a:graphic xmlns:a="http://schemas.openxmlformats.org/drawingml/2006/main">
                  <a:graphicData uri="http://schemas.microsoft.com/office/word/2010/wordprocessingShape">
                    <wps:wsp>
                      <wps:cNvSpPr/>
                      <wps:spPr>
                        <a:xfrm>
                          <a:off x="0" y="0"/>
                          <a:ext cx="443865"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36719" w14:textId="3E5AB542" w:rsidR="00500BDB" w:rsidRPr="00007FA6" w:rsidRDefault="00663FBF" w:rsidP="00185662">
                            <w:pPr>
                              <w:jc w:val="center"/>
                              <w:rPr>
                                <w:color w:val="022D74"/>
                                <w:sz w:val="28"/>
                                <w:szCs w:val="28"/>
                              </w:rPr>
                            </w:pPr>
                            <w:r>
                              <w:rPr>
                                <w:color w:val="022D74"/>
                                <w:sz w:val="28"/>
                                <w:szCs w:val="28"/>
                              </w:rPr>
                              <w:t>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8A9FC" id="Rectángulo 52" o:spid="_x0000_s1108" style="position:absolute;left:0;text-align:left;margin-left:-16.25pt;margin-top:117.3pt;width:34.95pt;height:31pt;z-index:252082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KcD1sgIAAL4FAAAOAAAAZHJzL2Uyb0RvYy54bWysVM1u2zAMvg/YOwi6r3bSpD9BnSJo0WFA 1xZth54VWYoNyKImKbGzt9mz7MVGSbb7s2KHYRdZpMiP5GeSZ+ddo8hOWFeDLujkIKdEaA5lrTcF /fZ49emEEueZLpkCLQq6F46eLz9+OGvNQkyhAlUKSxBEu0VrClp5bxZZ5nglGuYOwAiNjxJswzyK dpOVlrWI3qhsmudHWQu2NBa4cA61l+mRLiO+lIL7Wymd8EQVFHPz8bTxXIczW56xxcYyU9W8T4P9 QxYNqzUGHaEumWdka+s/oJqaW3Ag/QGHJgMpay5iDVjNJH9TzUPFjIi1IDnOjDS5/wfLb3Z3ltRl QedTSjRr8B/dI2u/furNVgFBLVLUGrdAywdzZ3vJ4TXU20nbhC9WQrpI636kVXSecFTOZocnR3NK OD4dnh4e55H27NnZWOc/C2hIuBTUYvxIJttdO48B0XQwCbEcqLq8qpWKQugUcaEs2TH8x+vNJLqq bfMVyqQ7nedjyNhYwTyivkJSOuBpCMgpaNBkofZUbbz5vRLBTul7IZE4rG8aI47IKSjjXGifknEV K0VSh1SG8kePmEsEDMgS44/YPcDrIgfslGVvH1xF7PjROf9bYsl59IiRQfvRuak12PcAFFbVR072 A0mJmsCS79ZdbKqTsX3WUO6x0yykEXSGX9X4t6+Z83fM4szhdOIe8bd4SAVtQaG/UVKB/fGePtjj KOArJS3OcEHd9y2zghL1ReOQnE5mszD0UZjNj6co2Jcv65cvettcALbQBDeW4fEa7L0artJC84Tr ZhWi4hPTHGMXlHs7CBc+7RZcWFysVtEMB90wf60fDA/ggejQzY/dE7Omb3mPs3IDw7yzxZvOT7bB U8Nq60HWcSwC1YnX/hfgkoi91C+0sIVeytHqee0ufwMAAP//AwBQSwMEFAAGAAgAAAAhABCqCX7d AAAABwEAAA8AAABkcnMvZG93bnJldi54bWxMj8FOwzAQRO9I/IO1SFwq6lCKRUKcCpB6gUspiPM2 XuKI2A6x0wS+nuUEx50ZzbwtN7PrxJGG2Aav4XKZgSBfB9P6RsPry/biBkRM6A12wZOGL4qwqU5P SixMmPwzHfepEVziY4EabEp9IWWsLTmMy9CTZ+89DA4Tn0MjzYATl7tOrrJMSYet5wWLPT1Yqj/2 o9NAaHZmXF8/Lr4/t0Nr3+anaXGv9fnZfHcLItGc/sLwi8/oUDHTIYzeRNFp4EeShtXVWoFgW+U5 iAMLuVIgq1L+569+AAAA//8DAFBLAQItABQABgAIAAAAIQC2gziS/gAAAOEBAAATAAAAAAAAAAAA AAAAAAAAAABbQ29udGVudF9UeXBlc10ueG1sUEsBAi0AFAAGAAgAAAAhADj9If/WAAAAlAEAAAsA AAAAAAAAAAAAAAAALwEAAF9yZWxzLy5yZWxzUEsBAi0AFAAGAAgAAAAhAK8pwPWyAgAAvgUAAA4A AAAAAAAAAAAAAAAALgIAAGRycy9lMm9Eb2MueG1sUEsBAi0AFAAGAAgAAAAhABCqCX7dAAAABwEA AA8AAAAAAAAAAAAAAAAADAUAAGRycy9kb3ducmV2LnhtbFBLBQYAAAAABAAEAPMAAAAWBgAAAAA= " fillcolor="#f2f2f2 [3052]" stroked="f" strokeweight="2pt">
                <v:textbox>
                  <w:txbxContent>
                    <w:p w14:paraId="12E36719" w14:textId="3E5AB542" w:rsidR="00500BDB" w:rsidRPr="00007FA6" w:rsidRDefault="00663FBF" w:rsidP="00185662">
                      <w:pPr>
                        <w:jc w:val="center"/>
                        <w:rPr>
                          <w:color w:val="022D74"/>
                          <w:sz w:val="28"/>
                          <w:szCs w:val="28"/>
                        </w:rPr>
                      </w:pPr>
                      <w:r>
                        <w:rPr>
                          <w:color w:val="022D74"/>
                          <w:sz w:val="28"/>
                          <w:szCs w:val="28"/>
                        </w:rPr>
                        <w:t>46</w:t>
                      </w:r>
                    </w:p>
                  </w:txbxContent>
                </v:textbox>
                <w10:wrap anchorx="page"/>
              </v:rect>
            </w:pict>
          </mc:Fallback>
        </mc:AlternateContent>
      </w:r>
      <w:r w:rsidR="00185662" w:rsidRPr="009B061F">
        <w:t xml:space="preserve">Junto a las entrevistas a la persona afectada y a la persona denunciada, se podrá practicar cuantas pruebas de carácter documental, entrevistas u otras pruebas que se estime necesario, con el fin de conseguir la interrupción de la situación de acoso. </w:t>
      </w:r>
    </w:p>
    <w:p w14:paraId="581F891C" w14:textId="40E06419" w:rsidR="00185662" w:rsidRPr="009B061F" w:rsidRDefault="00185662" w:rsidP="00185662">
      <w:pPr>
        <w:pStyle w:val="Cuerpo3virto"/>
        <w:shd w:val="clear" w:color="auto" w:fill="F2F2F2" w:themeFill="background1" w:themeFillShade="F2"/>
      </w:pPr>
      <w:r w:rsidRPr="009B061F">
        <w:lastRenderedPageBreak/>
        <w:t>Durante la tramitación del expediente, tan pronto como haya indicios de la existencia de acoso, el órgano de instrucción podrá proponer a la Dirección de la empresa, la medida de separación de las personas implicadas, sin menoscabo de sus condiciones laborales u otra medida cautelar, lo que se deberá efectuar de carácter inmediato.</w:t>
      </w:r>
    </w:p>
    <w:p w14:paraId="4CDBCCD1" w14:textId="4B1CE4B3" w:rsidR="00185662" w:rsidRPr="009B061F" w:rsidRDefault="00185662" w:rsidP="00185662">
      <w:pPr>
        <w:pStyle w:val="Cuerpo3virto"/>
        <w:shd w:val="clear" w:color="auto" w:fill="F2F2F2" w:themeFill="background1" w:themeFillShade="F2"/>
        <w:ind w:left="0"/>
      </w:pPr>
    </w:p>
    <w:p w14:paraId="274D3901" w14:textId="77777777" w:rsidR="00185662" w:rsidRPr="009B061F" w:rsidRDefault="00185662" w:rsidP="00185662">
      <w:pPr>
        <w:pStyle w:val="Cuerpo3virto"/>
        <w:shd w:val="clear" w:color="auto" w:fill="F2F2F2" w:themeFill="background1" w:themeFillShade="F2"/>
      </w:pPr>
      <w:r w:rsidRPr="009B061F">
        <w:t>La instrucción concluirá con un informe, que será elevado a la Dirección de RRHH, la Comisión de Igualdad y a las partes afectadas. Todo el procedimiento no podrá extenderse a más de 20 días naturales.</w:t>
      </w:r>
    </w:p>
    <w:p w14:paraId="5890B55A" w14:textId="78649658" w:rsidR="00185662" w:rsidRPr="009B061F" w:rsidRDefault="00185662" w:rsidP="00185662">
      <w:pPr>
        <w:pStyle w:val="Cuerpo3virto"/>
        <w:shd w:val="clear" w:color="auto" w:fill="F2F2F2" w:themeFill="background1" w:themeFillShade="F2"/>
      </w:pPr>
      <w:r w:rsidRPr="009B061F">
        <w:t>El informe debe incluir la siguiente información:</w:t>
      </w:r>
    </w:p>
    <w:p w14:paraId="428A1D4E" w14:textId="77777777" w:rsidR="00185662" w:rsidRPr="009B061F" w:rsidRDefault="00185662" w:rsidP="00BB7925">
      <w:pPr>
        <w:pStyle w:val="numeracin2nivel"/>
        <w:numPr>
          <w:ilvl w:val="0"/>
          <w:numId w:val="21"/>
        </w:numPr>
        <w:shd w:val="clear" w:color="auto" w:fill="F2F2F2" w:themeFill="background1" w:themeFillShade="F2"/>
        <w:ind w:left="1134"/>
      </w:pPr>
      <w:r w:rsidRPr="009B061F">
        <w:rPr>
          <w:shd w:val="clear" w:color="auto" w:fill="F2F2F2" w:themeFill="background1" w:themeFillShade="F2"/>
        </w:rPr>
        <w:t>Antecedentes del caso, que incluirán un resumen de los argumentos planteados por cada una de las partes implicadas.</w:t>
      </w:r>
    </w:p>
    <w:p w14:paraId="47930A7C" w14:textId="77777777" w:rsidR="00185662" w:rsidRPr="009B061F" w:rsidRDefault="00185662" w:rsidP="00BB7925">
      <w:pPr>
        <w:pStyle w:val="numeracin2nivel"/>
        <w:numPr>
          <w:ilvl w:val="0"/>
          <w:numId w:val="21"/>
        </w:numPr>
        <w:shd w:val="clear" w:color="auto" w:fill="F2F2F2" w:themeFill="background1" w:themeFillShade="F2"/>
        <w:ind w:left="1134"/>
      </w:pPr>
      <w:r w:rsidRPr="009B061F">
        <w:rPr>
          <w:shd w:val="clear" w:color="auto" w:fill="F2F2F2" w:themeFill="background1" w:themeFillShade="F2"/>
        </w:rPr>
        <w:t>Descripción de los principales hechos del caso.</w:t>
      </w:r>
    </w:p>
    <w:p w14:paraId="6F060605" w14:textId="24318AD8" w:rsidR="00185662" w:rsidRPr="009B061F" w:rsidRDefault="00185662" w:rsidP="00BB7925">
      <w:pPr>
        <w:pStyle w:val="numeracin2nivel"/>
        <w:numPr>
          <w:ilvl w:val="0"/>
          <w:numId w:val="21"/>
        </w:numPr>
        <w:shd w:val="clear" w:color="auto" w:fill="F2F2F2" w:themeFill="background1" w:themeFillShade="F2"/>
        <w:ind w:left="1134"/>
      </w:pPr>
      <w:r w:rsidRPr="009B061F">
        <w:rPr>
          <w:shd w:val="clear" w:color="auto" w:fill="F2F2F2" w:themeFill="background1" w:themeFillShade="F2"/>
        </w:rPr>
        <w:t>Resumen de las diligencias practicadas.</w:t>
      </w:r>
    </w:p>
    <w:p w14:paraId="5521D8E3" w14:textId="71BD9C5C" w:rsidR="00185662" w:rsidRPr="009B061F" w:rsidRDefault="00185662" w:rsidP="00BB7925">
      <w:pPr>
        <w:pStyle w:val="numeracin2nivel"/>
        <w:numPr>
          <w:ilvl w:val="0"/>
          <w:numId w:val="21"/>
        </w:numPr>
        <w:shd w:val="clear" w:color="auto" w:fill="F2F2F2" w:themeFill="background1" w:themeFillShade="F2"/>
        <w:ind w:left="1134"/>
      </w:pPr>
      <w:r w:rsidRPr="009B061F">
        <w:rPr>
          <w:shd w:val="clear" w:color="auto" w:fill="F2F2F2" w:themeFill="background1" w:themeFillShade="F2"/>
        </w:rPr>
        <w:t>Valoración final con las aportaciones particulares que pudiera haber y propuesta de medidas.</w:t>
      </w:r>
    </w:p>
    <w:p w14:paraId="0E8A6C09" w14:textId="77777777" w:rsidR="00185662" w:rsidRPr="009B061F" w:rsidRDefault="00185662" w:rsidP="00BB7925">
      <w:pPr>
        <w:pStyle w:val="numeracin2nivel"/>
        <w:numPr>
          <w:ilvl w:val="0"/>
          <w:numId w:val="21"/>
        </w:numPr>
        <w:shd w:val="clear" w:color="auto" w:fill="F2F2F2" w:themeFill="background1" w:themeFillShade="F2"/>
        <w:ind w:left="1134"/>
      </w:pPr>
      <w:r w:rsidRPr="009B061F">
        <w:rPr>
          <w:shd w:val="clear" w:color="auto" w:fill="F2F2F2" w:themeFill="background1" w:themeFillShade="F2"/>
        </w:rPr>
        <w:t>Determinación expresa de la existencia o no de acoso.</w:t>
      </w:r>
    </w:p>
    <w:p w14:paraId="6F5F5A80" w14:textId="24FF2F05" w:rsidR="00185662" w:rsidRPr="009B061F" w:rsidRDefault="00185662" w:rsidP="00BB7925">
      <w:pPr>
        <w:pStyle w:val="numeracin2nivel"/>
        <w:numPr>
          <w:ilvl w:val="0"/>
          <w:numId w:val="21"/>
        </w:numPr>
        <w:shd w:val="clear" w:color="auto" w:fill="F2F2F2" w:themeFill="background1" w:themeFillShade="F2"/>
        <w:ind w:left="1134"/>
      </w:pPr>
      <w:r w:rsidRPr="009B061F">
        <w:rPr>
          <w:shd w:val="clear" w:color="auto" w:fill="F2F2F2" w:themeFill="background1" w:themeFillShade="F2"/>
        </w:rPr>
        <w:t>Firma de los y las componentes del comité instructor.</w:t>
      </w:r>
    </w:p>
    <w:p w14:paraId="381FDA69" w14:textId="4828EEAB" w:rsidR="00185662" w:rsidRPr="009B061F" w:rsidRDefault="00185662" w:rsidP="00185662">
      <w:pPr>
        <w:pStyle w:val="Ttulo3virto"/>
        <w:shd w:val="clear" w:color="auto" w:fill="F2F2F2" w:themeFill="background1" w:themeFillShade="F2"/>
      </w:pPr>
      <w:bookmarkStart w:id="23" w:name="_Toc44072506"/>
      <w:r w:rsidRPr="009B061F">
        <w:rPr>
          <w:shd w:val="clear" w:color="auto" w:fill="F2F2F2" w:themeFill="background1" w:themeFillShade="F2"/>
        </w:rPr>
        <w:t>DECISIÓN DE LA DIRECCIÓN DE LA EMPRESA</w:t>
      </w:r>
      <w:bookmarkEnd w:id="23"/>
    </w:p>
    <w:p w14:paraId="390AB600" w14:textId="368A8E99" w:rsidR="00185662" w:rsidRPr="009B061F" w:rsidRDefault="00185662" w:rsidP="00185662">
      <w:pPr>
        <w:pStyle w:val="Cuerpo3virto"/>
        <w:shd w:val="clear" w:color="auto" w:fill="F2F2F2" w:themeFill="background1" w:themeFillShade="F2"/>
      </w:pPr>
      <w:r w:rsidRPr="009B061F">
        <w:t xml:space="preserve">Si se determina la existencia de acoso, se dará traslado del informe final acordado a la Dirección de la empresa, para que adopte las medidas disciplinarias que correspondan, decisión que se tomará en el plazo máximo de 10 días naturales desde su comunicación a la Dirección. </w:t>
      </w:r>
    </w:p>
    <w:p w14:paraId="6AF4FF41" w14:textId="54BE8906" w:rsidR="00185662" w:rsidRPr="009B061F" w:rsidRDefault="00185662" w:rsidP="00185662">
      <w:pPr>
        <w:pStyle w:val="Cuerpo3virto"/>
        <w:shd w:val="clear" w:color="auto" w:fill="F2F2F2" w:themeFill="background1" w:themeFillShade="F2"/>
      </w:pPr>
      <w:r w:rsidRPr="009B061F">
        <w:t>Las sanciones quedan recogidas por convenio. Si la sanción impuesta no determina el despido de la persona agresora, se tomarán las medidas oportunas para que aquella y la víctima no convivan en el mismo entorno laboral, teniendo la persona agredida la opción de permanecer en su puesto o la posibilidad de solicitar un traslado si ello resulta factible; medidas que no podrán suponer ni una mejora ni un detrimento de sus condiciones laborales.</w:t>
      </w:r>
    </w:p>
    <w:p w14:paraId="53F157F9" w14:textId="697867BA" w:rsidR="00185662" w:rsidRPr="009B061F" w:rsidRDefault="00185662" w:rsidP="00185662">
      <w:pPr>
        <w:pStyle w:val="Cuerpo3virto"/>
        <w:shd w:val="clear" w:color="auto" w:fill="F2F2F2" w:themeFill="background1" w:themeFillShade="F2"/>
      </w:pPr>
      <w:r w:rsidRPr="009B061F">
        <w:t>En el caso de que se haya probado que no existe acoso, se archivará el expediente.</w:t>
      </w:r>
    </w:p>
    <w:p w14:paraId="6CC8D2EE" w14:textId="448788D0" w:rsidR="00185662" w:rsidRPr="009B061F" w:rsidRDefault="00185662" w:rsidP="00185662">
      <w:pPr>
        <w:pStyle w:val="Cuerpo3virto"/>
        <w:shd w:val="clear" w:color="auto" w:fill="F2F2F2" w:themeFill="background1" w:themeFillShade="F2"/>
      </w:pPr>
      <w:r w:rsidRPr="009B061F">
        <w:t>Si con motivo de la investigación realizada, se constata la inexistencia del acoso, pero se pone de manifiesto que subyace un conflicto personal relevante generado por el trabajo o cualquier infracción recogida en el régimen disciplinario, los instructores trasladarán esta conclusión a su informe para que la Dirección de la empresa actúe en consecuencia.</w:t>
      </w:r>
    </w:p>
    <w:p w14:paraId="1E987AD1" w14:textId="19A0A7D7" w:rsidR="00B75F29" w:rsidRPr="009B061F" w:rsidRDefault="00B75F29" w:rsidP="00185662">
      <w:pPr>
        <w:pStyle w:val="Cuerpo3virto"/>
        <w:shd w:val="clear" w:color="auto" w:fill="F2F2F2" w:themeFill="background1" w:themeFillShade="F2"/>
      </w:pPr>
    </w:p>
    <w:p w14:paraId="4353A99D" w14:textId="36F2AAB5" w:rsidR="00B75F29" w:rsidRPr="009B061F" w:rsidRDefault="00B75F29" w:rsidP="00185662">
      <w:pPr>
        <w:pStyle w:val="Cuerpo3virto"/>
        <w:shd w:val="clear" w:color="auto" w:fill="F2F2F2" w:themeFill="background1" w:themeFillShade="F2"/>
      </w:pPr>
      <w:r w:rsidRPr="009B061F">
        <w:rPr>
          <w:noProof/>
        </w:rPr>
        <mc:AlternateContent>
          <mc:Choice Requires="wps">
            <w:drawing>
              <wp:anchor distT="0" distB="0" distL="114300" distR="114300" simplePos="0" relativeHeight="252083200" behindDoc="0" locked="0" layoutInCell="1" allowOverlap="1" wp14:anchorId="67AE2EF7" wp14:editId="352EB3CE">
                <wp:simplePos x="0" y="0"/>
                <wp:positionH relativeFrom="page">
                  <wp:align>right</wp:align>
                </wp:positionH>
                <wp:positionV relativeFrom="paragraph">
                  <wp:posOffset>1189990</wp:posOffset>
                </wp:positionV>
                <wp:extent cx="443865" cy="374650"/>
                <wp:effectExtent l="0" t="0" r="0" b="6350"/>
                <wp:wrapNone/>
                <wp:docPr id="51" name="Rectángulo 51"/>
                <wp:cNvGraphicFramePr/>
                <a:graphic xmlns:a="http://schemas.openxmlformats.org/drawingml/2006/main">
                  <a:graphicData uri="http://schemas.microsoft.com/office/word/2010/wordprocessingShape">
                    <wps:wsp>
                      <wps:cNvSpPr/>
                      <wps:spPr>
                        <a:xfrm>
                          <a:off x="0" y="0"/>
                          <a:ext cx="443865" cy="3746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F6E8DF" w14:textId="4947B5C1" w:rsidR="00500BDB" w:rsidRDefault="00500BDB" w:rsidP="00185662">
                            <w:pPr>
                              <w:jc w:val="center"/>
                              <w:rPr>
                                <w:color w:val="022D74"/>
                                <w:sz w:val="32"/>
                                <w:szCs w:val="32"/>
                              </w:rPr>
                            </w:pPr>
                            <w:r w:rsidRPr="00007FA6">
                              <w:rPr>
                                <w:color w:val="022D74"/>
                                <w:sz w:val="28"/>
                                <w:szCs w:val="28"/>
                              </w:rPr>
                              <w:t>4</w:t>
                            </w:r>
                            <w:r w:rsidR="00663FBF">
                              <w:rPr>
                                <w:color w:val="022D74"/>
                                <w:sz w:val="28"/>
                                <w:szCs w:val="28"/>
                              </w:rPr>
                              <w:t>7</w:t>
                            </w:r>
                            <w:r>
                              <w:rPr>
                                <w:color w:val="022D74"/>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E2EF7" id="Rectángulo 51" o:spid="_x0000_s1109" style="position:absolute;left:0;text-align:left;margin-left:-16.25pt;margin-top:93.7pt;width:34.95pt;height:29.5pt;z-index:2520832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2XiJsAIAAL4FAAAOAAAAZHJzL2Uyb0RvYy54bWysVM1u2zAMvg/YOwi6r3bSpD9BnSJo0WFA 1xZth54VWYoNyKImKbGzt9mz7MVGSbb7s2KHYRdZpMiP5GeSZ+ddo8hOWFeDLujkIKdEaA5lrTcF /fZ49emEEueZLpkCLQq6F46eLz9+OGvNQkyhAlUKSxBEu0VrClp5bxZZ5nglGuYOwAiNjxJswzyK dpOVlrWI3qhsmudHWQu2NBa4cA61l+mRLiO+lIL7Wymd8EQVFHPz8bTxXIczW56xxcYyU9W8T4P9 QxYNqzUGHaEumWdka+s/oJqaW3Ag/QGHJgMpay5iDVjNJH9TzUPFjIi1IDnOjDS5/wfLb3Z3ltRl QecTSjRr8B/dI2u/furNVgFBLVLUGrdAywdzZ3vJ4TXU20nbhC9WQrpI636kVXSecFTOZocnR3NK OD4dHs+O5pH27NnZWOc/C2hIuBTUYvxIJttdO48B0XQwCbEcqLq8qpWKQugUcaEs2TH8x+vNJLqq bfMVyqQ7nef5EDI2VjCPqK+QlA54GgJyCho0Wag9VRtvfq9EsFP6XkgkDuubxogjcgrKOBfap2Rc xUqR1CGV93OJgAFZYvwRuwd4XeSAnbLs7YOriB0/Oud/Syw5jx4xMmg/Oje1BvsegMKq+sjJfiAp URNY8t26i011cji0zxrKPXaahTSCzvCrGv/2NXP+jlmcOZxO3CP+Fg+poC0o9DdKKrA/3tMHexwF fKWkxRkuqPu+ZVZQor5oHJLTyWwWhj4Ks/nxFAX78mX98kVvmwvAFsI5wOziNdh7NVylheYJ180q RMUnpjnGLij3dhAufNotuLC4WK2iGQ66Yf5aPxgewAPRoZsfuydmTd/yHmflBoZ5Z4s3nZ9sg6eG 1daDrONYBKoTr/0vwCUR+7pfaGELvZSj1fPaXf4GAAD//wMAUEsDBBQABgAIAAAAIQCzVI8g3QAA AAcBAAAPAAAAZHJzL2Rvd25yZXYueG1sTI/BTsMwEETvSPyDtUhcKupQhdCGOBUg9QIXKIizGy9x RLwOttMEvp7lBMedGc28rbaz68URQ+w8KbhcZiCQGm86ahW8vuwu1iBi0mR07wkVfGGEbX16UunS +Ime8bhPreASiqVWYFMaSiljY9HpuPQDEnvvPjid+AytNEFPXO56ucqyQjrdES9YPeC9xeZjPzoF qM2TGfOrh8X35y509m1+nBZ3Sp2fzbc3IBLO6S8Mv/iMDjUzHfxIJopeAT+SWF1f5yDYLjYbEAcF q7zIQdaV/M9f/wAAAP//AwBQSwECLQAUAAYACAAAACEAtoM4kv4AAADhAQAAEwAAAAAAAAAAAAAA AAAAAAAAW0NvbnRlbnRfVHlwZXNdLnhtbFBLAQItABQABgAIAAAAIQA4/SH/1gAAAJQBAAALAAAA AAAAAAAAAAAAAC8BAABfcmVscy8ucmVsc1BLAQItABQABgAIAAAAIQAN2XiJsAIAAL4FAAAOAAAA AAAAAAAAAAAAAC4CAABkcnMvZTJvRG9jLnhtbFBLAQItABQABgAIAAAAIQCzVI8g3QAAAAcBAAAP AAAAAAAAAAAAAAAAAAoFAABkcnMvZG93bnJldi54bWxQSwUGAAAAAAQABADzAAAAFAYAAAAA " fillcolor="#f2f2f2 [3052]" stroked="f" strokeweight="2pt">
                <v:textbox>
                  <w:txbxContent>
                    <w:p w14:paraId="38F6E8DF" w14:textId="4947B5C1" w:rsidR="00500BDB" w:rsidRDefault="00500BDB" w:rsidP="00185662">
                      <w:pPr>
                        <w:jc w:val="center"/>
                        <w:rPr>
                          <w:color w:val="022D74"/>
                          <w:sz w:val="32"/>
                          <w:szCs w:val="32"/>
                        </w:rPr>
                      </w:pPr>
                      <w:r w:rsidRPr="00007FA6">
                        <w:rPr>
                          <w:color w:val="022D74"/>
                          <w:sz w:val="28"/>
                          <w:szCs w:val="28"/>
                        </w:rPr>
                        <w:t>4</w:t>
                      </w:r>
                      <w:r w:rsidR="00663FBF">
                        <w:rPr>
                          <w:color w:val="022D74"/>
                          <w:sz w:val="28"/>
                          <w:szCs w:val="28"/>
                        </w:rPr>
                        <w:t>7</w:t>
                      </w:r>
                      <w:r>
                        <w:rPr>
                          <w:color w:val="022D74"/>
                          <w:sz w:val="32"/>
                          <w:szCs w:val="32"/>
                        </w:rPr>
                        <w:t>2</w:t>
                      </w:r>
                    </w:p>
                  </w:txbxContent>
                </v:textbox>
                <w10:wrap anchorx="page"/>
              </v:rect>
            </w:pict>
          </mc:Fallback>
        </mc:AlternateContent>
      </w:r>
    </w:p>
    <w:p w14:paraId="6F50EEBE" w14:textId="4BDF4B90" w:rsidR="00185662" w:rsidRPr="009B061F" w:rsidRDefault="00185662" w:rsidP="00185662">
      <w:pPr>
        <w:pStyle w:val="titulovirto"/>
        <w:shd w:val="clear" w:color="auto" w:fill="F2F2F2" w:themeFill="background1" w:themeFillShade="F2"/>
      </w:pPr>
      <w:bookmarkStart w:id="24" w:name="_Toc44072507"/>
      <w:r w:rsidRPr="009B061F">
        <w:rPr>
          <w:shd w:val="clear" w:color="auto" w:fill="F2F2F2" w:themeFill="background1" w:themeFillShade="F2"/>
        </w:rPr>
        <w:lastRenderedPageBreak/>
        <w:t>POSIBLES MEDIDAS EN CASO DE ACOSO</w:t>
      </w:r>
      <w:bookmarkEnd w:id="24"/>
    </w:p>
    <w:p w14:paraId="0EE3D9A6" w14:textId="4EEF2586" w:rsidR="00185662" w:rsidRPr="009B061F" w:rsidRDefault="00185662" w:rsidP="00185662">
      <w:pPr>
        <w:pStyle w:val="VietaVirtotitulo1"/>
        <w:shd w:val="clear" w:color="auto" w:fill="F2F2F2" w:themeFill="background1" w:themeFillShade="F2"/>
      </w:pPr>
      <w:r w:rsidRPr="009B061F">
        <w:rPr>
          <w:shd w:val="clear" w:color="auto" w:fill="F2F2F2" w:themeFill="background1" w:themeFillShade="F2"/>
        </w:rPr>
        <w:t>Apoyo psicológico y social a la persona acosada.</w:t>
      </w:r>
    </w:p>
    <w:p w14:paraId="56217B10" w14:textId="1E936E18" w:rsidR="00185662" w:rsidRPr="009B061F" w:rsidRDefault="00185662" w:rsidP="00185662">
      <w:pPr>
        <w:pStyle w:val="VietaVirtotitulo1"/>
        <w:shd w:val="clear" w:color="auto" w:fill="F2F2F2" w:themeFill="background1" w:themeFillShade="F2"/>
      </w:pPr>
      <w:r w:rsidRPr="009B061F">
        <w:rPr>
          <w:shd w:val="clear" w:color="auto" w:fill="F2F2F2" w:themeFill="background1" w:themeFillShade="F2"/>
        </w:rPr>
        <w:t>Modificación de aquellas condiciones laborales que, previo consentimiento de la persona afectada, se estimen beneficiosas para su recuperación.</w:t>
      </w:r>
    </w:p>
    <w:p w14:paraId="5D7AF2C5" w14:textId="37A102BC" w:rsidR="00185662" w:rsidRPr="009B061F" w:rsidRDefault="00185662" w:rsidP="00185662">
      <w:pPr>
        <w:pStyle w:val="VietaVirtotitulo1"/>
        <w:shd w:val="clear" w:color="auto" w:fill="F2F2F2" w:themeFill="background1" w:themeFillShade="F2"/>
      </w:pPr>
      <w:r w:rsidRPr="009B061F">
        <w:rPr>
          <w:shd w:val="clear" w:color="auto" w:fill="F2F2F2" w:themeFill="background1" w:themeFillShade="F2"/>
        </w:rPr>
        <w:t>Adopción de medidas de vigilancia en protección de la persona afectada.</w:t>
      </w:r>
    </w:p>
    <w:p w14:paraId="50C0673A" w14:textId="77777777" w:rsidR="00185662" w:rsidRPr="009B061F" w:rsidRDefault="00185662" w:rsidP="00185662">
      <w:pPr>
        <w:pStyle w:val="VietaVirtotitulo1"/>
        <w:shd w:val="clear" w:color="auto" w:fill="F2F2F2" w:themeFill="background1" w:themeFillShade="F2"/>
      </w:pPr>
      <w:r w:rsidRPr="009B061F">
        <w:rPr>
          <w:shd w:val="clear" w:color="auto" w:fill="F2F2F2" w:themeFill="background1" w:themeFillShade="F2"/>
        </w:rPr>
        <w:t>La empresa tomará las medidas pertinentes para evitar la reincidencia de las personas sancionadas.</w:t>
      </w:r>
    </w:p>
    <w:p w14:paraId="0044F8FC" w14:textId="3880C25E" w:rsidR="00185662" w:rsidRPr="009B061F" w:rsidRDefault="00185662" w:rsidP="00185662">
      <w:pPr>
        <w:pStyle w:val="VietaVirtotitulo1"/>
        <w:shd w:val="clear" w:color="auto" w:fill="F2F2F2" w:themeFill="background1" w:themeFillShade="F2"/>
      </w:pPr>
      <w:r w:rsidRPr="009B061F">
        <w:rPr>
          <w:shd w:val="clear" w:color="auto" w:fill="F2F2F2" w:themeFill="background1" w:themeFillShade="F2"/>
        </w:rPr>
        <w:t>Se facilitará formación o reciclaje para la actualización profesional de la víctima cuando esta haya permanecido en IT un periodo prolongado.</w:t>
      </w:r>
    </w:p>
    <w:p w14:paraId="71109803" w14:textId="0A89FA8B" w:rsidR="00185662" w:rsidRPr="009B061F" w:rsidRDefault="00185662" w:rsidP="00185662">
      <w:pPr>
        <w:pStyle w:val="VietaVirtotitulo1"/>
        <w:shd w:val="clear" w:color="auto" w:fill="F2F2F2" w:themeFill="background1" w:themeFillShade="F2"/>
      </w:pPr>
      <w:r w:rsidRPr="009B061F">
        <w:rPr>
          <w:shd w:val="clear" w:color="auto" w:fill="F2F2F2" w:themeFill="background1" w:themeFillShade="F2"/>
        </w:rPr>
        <w:t>Reiteración de los estándares éticos y morales de la empresa.</w:t>
      </w:r>
    </w:p>
    <w:p w14:paraId="24A49B56" w14:textId="4DD0A11D" w:rsidR="00185662" w:rsidRPr="009B061F" w:rsidRDefault="00185662" w:rsidP="00185662">
      <w:pPr>
        <w:pStyle w:val="VietaVirtotitulo1"/>
        <w:shd w:val="clear" w:color="auto" w:fill="F2F2F2" w:themeFill="background1" w:themeFillShade="F2"/>
      </w:pPr>
      <w:r w:rsidRPr="009B061F">
        <w:rPr>
          <w:shd w:val="clear" w:color="auto" w:fill="F2F2F2" w:themeFill="background1" w:themeFillShade="F2"/>
        </w:rPr>
        <w:t>Evaluación de riesgos psicosociales en la empresa.</w:t>
      </w:r>
    </w:p>
    <w:p w14:paraId="59E7F7D9" w14:textId="00E9ED72" w:rsidR="00185662" w:rsidRPr="009B061F" w:rsidRDefault="00185662" w:rsidP="00185662">
      <w:pPr>
        <w:pStyle w:val="titulovirto"/>
        <w:shd w:val="clear" w:color="auto" w:fill="F2F2F2" w:themeFill="background1" w:themeFillShade="F2"/>
      </w:pPr>
      <w:bookmarkStart w:id="25" w:name="_Toc44072508"/>
      <w:r w:rsidRPr="009B061F">
        <w:rPr>
          <w:shd w:val="clear" w:color="auto" w:fill="F2F2F2" w:themeFill="background1" w:themeFillShade="F2"/>
        </w:rPr>
        <w:t>OTRAS CONSIDERACIONES</w:t>
      </w:r>
      <w:bookmarkEnd w:id="25"/>
    </w:p>
    <w:p w14:paraId="331C3638" w14:textId="1E80BA9B" w:rsidR="00185662" w:rsidRPr="009B061F" w:rsidRDefault="00185662" w:rsidP="00185662">
      <w:pPr>
        <w:pStyle w:val="cuerto1ernivel"/>
        <w:shd w:val="clear" w:color="auto" w:fill="F2F2F2" w:themeFill="background1" w:themeFillShade="F2"/>
      </w:pPr>
      <w:r w:rsidRPr="009B061F">
        <w:t>Se sancionarán las conductas de represalia contra aquellas personas que efectúen una denuncia, atestigüen, colaboren o participen en las investigaciones que se lleven a cabo, o contra aquellas personas que se opongan a cualquier situación de acoso frente a sí mismo o frente a terceros.</w:t>
      </w:r>
    </w:p>
    <w:p w14:paraId="5C58DBE2" w14:textId="4BBB82D4" w:rsidR="00185662" w:rsidRPr="009B061F" w:rsidRDefault="00185662" w:rsidP="00185662">
      <w:pPr>
        <w:pStyle w:val="cuerto1ernivel"/>
        <w:shd w:val="clear" w:color="auto" w:fill="F2F2F2" w:themeFill="background1" w:themeFillShade="F2"/>
      </w:pPr>
      <w:r w:rsidRPr="009B061F">
        <w:t>No obstante, de lo anterior, si de la investigación realizada se pusiera en evidencia que la presunta víctima ha actuado con acreditada falta de buena fe o con ánimo de dañar, la empresa podrá adoptar las medidas previstas para los supuestos de transgresión de la buena fe contractual tanto en el Estatuto de los Trabajadores como en el régimen disciplinario del convenio colectivo.</w:t>
      </w:r>
    </w:p>
    <w:p w14:paraId="57F84943" w14:textId="75AB30FC" w:rsidR="00185662" w:rsidRPr="009B061F" w:rsidRDefault="003960E3" w:rsidP="00185662">
      <w:pPr>
        <w:pStyle w:val="cuerto1ernivel"/>
        <w:shd w:val="clear" w:color="auto" w:fill="F2F2F2" w:themeFill="background1" w:themeFillShade="F2"/>
      </w:pPr>
      <w:r w:rsidRPr="009B061F">
        <w:rPr>
          <w:noProof/>
        </w:rPr>
        <mc:AlternateContent>
          <mc:Choice Requires="wps">
            <w:drawing>
              <wp:anchor distT="0" distB="0" distL="114300" distR="114300" simplePos="0" relativeHeight="252137472" behindDoc="0" locked="0" layoutInCell="1" allowOverlap="1" wp14:anchorId="6EDEE92E" wp14:editId="1361069F">
                <wp:simplePos x="0" y="0"/>
                <wp:positionH relativeFrom="page">
                  <wp:align>right</wp:align>
                </wp:positionH>
                <wp:positionV relativeFrom="paragraph">
                  <wp:posOffset>3996690</wp:posOffset>
                </wp:positionV>
                <wp:extent cx="443865" cy="393700"/>
                <wp:effectExtent l="0" t="0" r="0" b="6350"/>
                <wp:wrapNone/>
                <wp:docPr id="387" name="Rectángulo 387"/>
                <wp:cNvGraphicFramePr/>
                <a:graphic xmlns:a="http://schemas.openxmlformats.org/drawingml/2006/main">
                  <a:graphicData uri="http://schemas.microsoft.com/office/word/2010/wordprocessingShape">
                    <wps:wsp>
                      <wps:cNvSpPr/>
                      <wps:spPr>
                        <a:xfrm>
                          <a:off x="0" y="0"/>
                          <a:ext cx="443865"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BDF7CF" w14:textId="32088AA0" w:rsidR="00500BDB" w:rsidRDefault="00500BDB" w:rsidP="003960E3">
                            <w:pPr>
                              <w:jc w:val="center"/>
                              <w:rPr>
                                <w:color w:val="022D74"/>
                                <w:sz w:val="32"/>
                                <w:szCs w:val="32"/>
                              </w:rPr>
                            </w:pPr>
                            <w:r w:rsidRPr="00A41F29">
                              <w:rPr>
                                <w:color w:val="022D74"/>
                                <w:sz w:val="28"/>
                                <w:szCs w:val="28"/>
                              </w:rPr>
                              <w:t>4</w:t>
                            </w:r>
                            <w:r w:rsidR="00663FBF">
                              <w:rPr>
                                <w:color w:val="022D74"/>
                                <w:sz w:val="28"/>
                                <w:szCs w:val="28"/>
                              </w:rPr>
                              <w:t>8</w:t>
                            </w:r>
                            <w:r>
                              <w:rPr>
                                <w:color w:val="022D74"/>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EE92E" id="Rectángulo 387" o:spid="_x0000_s1110" style="position:absolute;left:0;text-align:left;margin-left:-16.25pt;margin-top:314.7pt;width:34.95pt;height:31pt;z-index:2521374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sKCWtAIAAMAFAAAOAAAAZHJzL2Uyb0RvYy54bWysVM1u2zAMvg/YOwi6r3Z+2qZBnSJo0WFA 1wZth54VWYoNyKImKXGyt9mz7MVGSbb7s2KHYRdZpMiP5GeS5xf7RpGdsK4GXdDRUU6J0BzKWm8K +u3x+tOMEueZLpkCLQp6EI5eLD5+OG/NXIyhAlUKSxBEu3lrClp5b+ZZ5nglGuaOwAiNjxJswzyK dpOVlrWI3qhsnOcnWQu2NBa4cA61V+mRLiK+lIL7Oymd8EQVFHPz8bTxXIczW5yz+cYyU9W8S4P9 QxYNqzUGHaCumGdka+s/oJqaW3Ag/RGHJgMpay5iDVjNKH9TzUPFjIi1IDnODDS5/wfLb3crS+qy oJPZKSWaNfiT7pG2Xz/1ZquABDWS1Bo3R9sHs7Kd5PAaKt5L24Qv1kL2kdjDQKzYe8JROZ1OZifH lHB8mpxNTvNIfPbsbKzznwU0JFwKajGBSCfb3TiPAdG0NwmxHKi6vK6VikLoFXGpLNkx/MvrzSi6 qm3zFcqkOzvOh5CxtYJ5RH2FpHTA0xCQU9CgyULtqdp48wclgp3S90IidVjfOEYckFNQxrnQPiXj KlaKpA6p9OUPHjGXCBiQJcYfsDuA10X22CnLzj64itjzg3P+t8SS8+ARI4P2g3NTa7DvASisqouc 7HuSEjWBJb9f72NbzaZ9+6yhPGCvWUhD6Ay/rvFv3zDnV8zi1OF84ibxd3hIBW1BobtRUoH98Z4+ 2OMw4CslLU5xQd33LbOCEvVF45icjabTMPZRmB6fjlGwL1/WL1/0trkEbKER7izD4zXYe9VfpYXm CRfOMkTFJ6Y5xi4o97YXLn3aLriyuFguoxmOumH+Rj8YHsAD0aGbH/dPzJqu5T3Oyi30E8/mbzo/ 2QZPDcutB1nHsQhUJ167X4BrIvZSt9LCHnopR6vnxbv4DQAA//8DAFBLAwQUAAYACAAAACEAwA8Q GN0AAAAHAQAADwAAAGRycy9kb3ducmV2LnhtbEyPwU7DMBBE70j8g7VIXKrWaRWiJsSpAKkXuEBB nLfxEkfE6xA7TeDrcU9wWo1mNPO23M22EycafOtYwXqVgCCunW65UfD2ul9uQfiArLFzTAq+ycOu urwosdBu4hc6HUIjYgn7AhWYEPpCSl8bsuhXrieO3ocbLIYoh0bqAadYbju5SZJMWmw5Lhjs6cFQ /XkYrQJC/azH9OZx8fO1H1rzPj9Ni3ulrq/mu1sQgebwF4YzfkSHKjId3cjai05BfCQoyDZ5CiLa WZ6DOJ7vOgVZlfI/f/ULAAD//wMAUEsBAi0AFAAGAAgAAAAhALaDOJL+AAAA4QEAABMAAAAAAAAA AAAAAAAAAAAAAFtDb250ZW50X1R5cGVzXS54bWxQSwECLQAUAAYACAAAACEAOP0h/9YAAACUAQAA CwAAAAAAAAAAAAAAAAAvAQAAX3JlbHMvLnJlbHNQSwECLQAUAAYACAAAACEABrCglrQCAADABQAA DgAAAAAAAAAAAAAAAAAuAgAAZHJzL2Uyb0RvYy54bWxQSwECLQAUAAYACAAAACEAwA8QGN0AAAAH AQAADwAAAAAAAAAAAAAAAAAOBQAAZHJzL2Rvd25yZXYueG1sUEsFBgAAAAAEAAQA8wAAABgGAAAA AA== " fillcolor="#f2f2f2 [3052]" stroked="f" strokeweight="2pt">
                <v:textbox>
                  <w:txbxContent>
                    <w:p w14:paraId="42BDF7CF" w14:textId="32088AA0" w:rsidR="00500BDB" w:rsidRDefault="00500BDB" w:rsidP="003960E3">
                      <w:pPr>
                        <w:jc w:val="center"/>
                        <w:rPr>
                          <w:color w:val="022D74"/>
                          <w:sz w:val="32"/>
                          <w:szCs w:val="32"/>
                        </w:rPr>
                      </w:pPr>
                      <w:r w:rsidRPr="00A41F29">
                        <w:rPr>
                          <w:color w:val="022D74"/>
                          <w:sz w:val="28"/>
                          <w:szCs w:val="28"/>
                        </w:rPr>
                        <w:t>4</w:t>
                      </w:r>
                      <w:r w:rsidR="00663FBF">
                        <w:rPr>
                          <w:color w:val="022D74"/>
                          <w:sz w:val="28"/>
                          <w:szCs w:val="28"/>
                        </w:rPr>
                        <w:t>8</w:t>
                      </w:r>
                      <w:r>
                        <w:rPr>
                          <w:color w:val="022D74"/>
                          <w:sz w:val="32"/>
                          <w:szCs w:val="32"/>
                        </w:rPr>
                        <w:t>2</w:t>
                      </w:r>
                    </w:p>
                  </w:txbxContent>
                </v:textbox>
                <w10:wrap anchorx="page"/>
              </v:rect>
            </w:pict>
          </mc:Fallback>
        </mc:AlternateContent>
      </w:r>
      <w:r w:rsidR="00A71DE9" w:rsidRPr="009B061F">
        <w:rPr>
          <w:noProof/>
        </w:rPr>
        <mc:AlternateContent>
          <mc:Choice Requires="wps">
            <w:drawing>
              <wp:anchor distT="0" distB="0" distL="114300" distR="114300" simplePos="0" relativeHeight="252084224" behindDoc="0" locked="0" layoutInCell="1" allowOverlap="1" wp14:anchorId="204CB4D7" wp14:editId="26041ABA">
                <wp:simplePos x="0" y="0"/>
                <wp:positionH relativeFrom="page">
                  <wp:posOffset>7040245</wp:posOffset>
                </wp:positionH>
                <wp:positionV relativeFrom="paragraph">
                  <wp:posOffset>5354955</wp:posOffset>
                </wp:positionV>
                <wp:extent cx="443865" cy="393700"/>
                <wp:effectExtent l="0" t="0" r="0" b="6350"/>
                <wp:wrapNone/>
                <wp:docPr id="50" name="Rectángulo 50"/>
                <wp:cNvGraphicFramePr/>
                <a:graphic xmlns:a="http://schemas.openxmlformats.org/drawingml/2006/main">
                  <a:graphicData uri="http://schemas.microsoft.com/office/word/2010/wordprocessingShape">
                    <wps:wsp>
                      <wps:cNvSpPr/>
                      <wps:spPr>
                        <a:xfrm>
                          <a:off x="0" y="0"/>
                          <a:ext cx="443865"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509517" w14:textId="7825D487" w:rsidR="00500BDB" w:rsidRDefault="00500BDB" w:rsidP="00185662">
                            <w:pPr>
                              <w:jc w:val="center"/>
                              <w:rPr>
                                <w:color w:val="022D74"/>
                                <w:sz w:val="32"/>
                                <w:szCs w:val="32"/>
                              </w:rPr>
                            </w:pPr>
                            <w:r>
                              <w:rPr>
                                <w:color w:val="022D74"/>
                                <w:sz w:val="32"/>
                                <w:szCs w:val="32"/>
                              </w:rPr>
                              <w:t>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CB4D7" id="Rectángulo 50" o:spid="_x0000_s1111" style="position:absolute;left:0;text-align:left;margin-left:554.35pt;margin-top:421.65pt;width:34.95pt;height:31pt;z-index:25208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4vcPsgIAAL4FAAAOAAAAZHJzL2Uyb0RvYy54bWysVM1u2zAMvg/YOwi6r3bSpD9BnSJo0WFA 1xZth54VWYoNyKImKbGzt9mz7MVGSbb7s2KHYRdZpMiP5GeSZ+ddo8hOWFeDLujkIKdEaA5lrTcF /fZ49emEEueZLpkCLQq6F46eLz9+OGvNQkyhAlUKSxBEu0VrClp5bxZZ5nglGuYOwAiNjxJswzyK dpOVlrWI3qhsmudHWQu2NBa4cA61l+mRLiO+lIL7Wymd8EQVFHPz8bTxXIczW56xxcYyU9W8T4P9 QxYNqzUGHaEumWdka+s/oJqaW3Ag/QGHJgMpay5iDVjNJH9TzUPFjIi1IDnOjDS5/wfLb3Z3ltRl QedIj2YN/qN7ZO3XT73ZKiCoRYpa4xZo+WDubC85vIZ6O2mb8MVKSBdp3Y+0is4TjsrZ7PDkaE4J x6fD08PjPGJmz87GOv9ZQEPCpaAW40cy2e7aeQyIpoNJiOVA1eVVrVQUQqeIC2XJjuE/Xm8m0VVt m69QJt3pPB9DxsYK5hH1FZLSAU9DQE5BgyYLtadq483vlQh2St8LicRhfdMYcUROQRnnQvuUjKtY KZI6pDKUP3rEXCJgQJYYf8TuAV4XOWCnLHv74Cpix4/O+d8SS86jR4wM2o/OTa3BvgegsKo+crIf SErUBJZ8t+5iU53Mh/ZZQ7nHTrOQRtAZflXj375mzt8xizOH7Yd7xN/iIRW0BYX+RkkF9sd7+mCP o4CvlLQ4wwV137fMCkrUF41DcjqZzcLQR2E2P56iYF++rF++6G1zAdhCE9xYhsdrsPdquEoLzROu m1WIik9Mc4xdUO7tIFz4tFtwYXGxWkUzHHTD/LV+MDyAB6JDNz92T8yavuU9zsoNDPPOFm86P9kG Tw2rrQdZx7EIVCde+1+ASyL2Ur/QwhZ6KUer57W7/A0AAP//AwBQSwMEFAAGAAgAAAAhAMpF/Q/i AAAADQEAAA8AAABkcnMvZG93bnJldi54bWxMj8tOwzAQRfdI/IM1SGwqaof0EUKcCpC6gQ20Fetp PMQRsR1ipwl8Pe4KlldzdO+ZYjOZlp2o942zEpK5AEa2cqqxtYTDfnuTAfMBrcLWWZLwTR425eVF gblyo32j0y7ULJZYn6MEHUKXc+4rTQb93HVk4+3D9QZDjH3NVY9jLDctvxVixQ02Ni5o7OhJU/W5 G4wEQvWqhsXyefbzte0b/T69jLNHKa+vpod7YIGm8AfDWT+qQxmdjm6wyrM25kRk68hKyBZpCuyM JOtsBewo4U4sU+Blwf9/Uf4CAAD//wMAUEsBAi0AFAAGAAgAAAAhALaDOJL+AAAA4QEAABMAAAAA AAAAAAAAAAAAAAAAAFtDb250ZW50X1R5cGVzXS54bWxQSwECLQAUAAYACAAAACEAOP0h/9YAAACU AQAACwAAAAAAAAAAAAAAAAAvAQAAX3JlbHMvLnJlbHNQSwECLQAUAAYACAAAACEAfOL3D7ICAAC+ BQAADgAAAAAAAAAAAAAAAAAuAgAAZHJzL2Uyb0RvYy54bWxQSwECLQAUAAYACAAAACEAykX9D+IA AAANAQAADwAAAAAAAAAAAAAAAAAMBQAAZHJzL2Rvd25yZXYueG1sUEsFBgAAAAAEAAQA8wAAABsG AAAAAA== " fillcolor="#f2f2f2 [3052]" stroked="f" strokeweight="2pt">
                <v:textbox>
                  <w:txbxContent>
                    <w:p w14:paraId="73509517" w14:textId="7825D487" w:rsidR="00500BDB" w:rsidRDefault="00500BDB" w:rsidP="00185662">
                      <w:pPr>
                        <w:jc w:val="center"/>
                        <w:rPr>
                          <w:color w:val="022D74"/>
                          <w:sz w:val="32"/>
                          <w:szCs w:val="32"/>
                        </w:rPr>
                      </w:pPr>
                      <w:r>
                        <w:rPr>
                          <w:color w:val="022D74"/>
                          <w:sz w:val="32"/>
                          <w:szCs w:val="32"/>
                        </w:rPr>
                        <w:t>43</w:t>
                      </w:r>
                    </w:p>
                  </w:txbxContent>
                </v:textbox>
                <w10:wrap anchorx="page"/>
              </v:rect>
            </w:pict>
          </mc:Fallback>
        </mc:AlternateContent>
      </w:r>
      <w:r w:rsidR="00185662" w:rsidRPr="009B061F">
        <w:rPr>
          <w:noProof/>
        </w:rPr>
        <mc:AlternateContent>
          <mc:Choice Requires="wps">
            <w:drawing>
              <wp:anchor distT="0" distB="0" distL="114300" distR="114300" simplePos="0" relativeHeight="252085248" behindDoc="0" locked="0" layoutInCell="1" allowOverlap="1" wp14:anchorId="39C2604A" wp14:editId="6F8C138C">
                <wp:simplePos x="0" y="0"/>
                <wp:positionH relativeFrom="page">
                  <wp:align>right</wp:align>
                </wp:positionH>
                <wp:positionV relativeFrom="paragraph">
                  <wp:posOffset>7089140</wp:posOffset>
                </wp:positionV>
                <wp:extent cx="443865" cy="393700"/>
                <wp:effectExtent l="0" t="0" r="0" b="6350"/>
                <wp:wrapNone/>
                <wp:docPr id="49" name="Rectángulo 49"/>
                <wp:cNvGraphicFramePr/>
                <a:graphic xmlns:a="http://schemas.openxmlformats.org/drawingml/2006/main">
                  <a:graphicData uri="http://schemas.microsoft.com/office/word/2010/wordprocessingShape">
                    <wps:wsp>
                      <wps:cNvSpPr/>
                      <wps:spPr>
                        <a:xfrm>
                          <a:off x="0" y="0"/>
                          <a:ext cx="443865"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748AA3" w14:textId="77777777" w:rsidR="00500BDB" w:rsidRDefault="00500BDB" w:rsidP="00185662">
                            <w:pPr>
                              <w:jc w:val="center"/>
                              <w:rPr>
                                <w:color w:val="022D74"/>
                                <w:sz w:val="32"/>
                                <w:szCs w:val="32"/>
                              </w:rPr>
                            </w:pPr>
                            <w:r>
                              <w:rPr>
                                <w:color w:val="022D74"/>
                                <w:sz w:val="32"/>
                                <w:szCs w:val="32"/>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2604A" id="Rectángulo 49" o:spid="_x0000_s1112" style="position:absolute;left:0;text-align:left;margin-left:-16.25pt;margin-top:558.2pt;width:34.95pt;height:31pt;z-index:2520852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UalQswIAAL4FAAAOAAAAZHJzL2Uyb0RvYy54bWysVM1u2zAMvg/YOwi6r3bS9CdBnSJo0WFA 1xZth54VWYoNyKImKbGzt9mz7MVGSbb7s2KHYRdZpMiP5GeSZ+ddo8hOWFeDLujkIKdEaA5lrTcF /fZ49emUEueZLpkCLQq6F46eLz9+OGvNQkyhAlUKSxBEu0VrClp5bxZZ5nglGuYOwAiNjxJswzyK dpOVlrWI3qhsmufHWQu2NBa4cA61l+mRLiO+lIL7Wymd8EQVFHPz8bTxXIczW56xxcYyU9W8T4P9 QxYNqzUGHaEumWdka+s/oJqaW3Ag/QGHJgMpay5iDVjNJH9TzUPFjIi1IDnOjDS5/wfLb3Z3ltRl QWdzSjRr8B/dI2u/furNVgFBLVLUGrdAywdzZ3vJ4TXU20nbhC9WQrpI636kVXSecFTOZoenx0eU cHw6nB+e5JH27NnZWOc/C2hIuBTUYvxIJttdO48B0XQwCbEcqLq8qpWKQugUcaEs2TH8x+vNJLqq bfMVyqSbH+VjyNhYwTyivkJSOuBpCMgpaNBkofZUbbz5vRLBTul7IZE4rG8aI47IKSjjXGifknEV K0VSh1SG8kePmEsEDMgS44/YPcDrIgfslGVvH1xF7PjROf9bYsl59IiRQfvRuak12PcAFFbVR072 A0mJmsCS79ZdbKrT46F91lDusdMspBF0hl/V+LevmfN3zOLM4XTiHvG3eEgFbUGhv1FSgf3xnj7Y 4yjgKyUtznBB3fcts4IS9UXjkMwns1kY+ijMjk6mKNiXL+uXL3rbXAC20AQ3luHxGuy9Gq7SQvOE 62YVouIT0xxjF5R7OwgXPu0WXFhcrFbRDAfdMH+tHwwP4IHo0M2P3ROzpm95j7NyA8O8s8Wbzk+2 wVPDautB1nEsAtWJ1/4X4JKIvdQvtLCFXsrR6nntLn8DAAD//wMAUEsDBBQABgAIAAAAIQBgkgCv 3gAAAAkBAAAPAAAAZHJzL2Rvd25yZXYueG1sTI/BTsMwEETvSPyDtUhcKuoEhdCGOBUg9QKXUhDn bbzEEbEdYqcJfD3bExx3ZjT7ptzMthNHGkLrnYJ0mYAgV3vdukbB2+v2agUiRHQaO+9IwTcF2FTn ZyUW2k/uhY772AgucaFABSbGvpAy1IYshqXvybH34QeLkc+hkXrAicttJ6+TJJcWW8cfDPb0aKj+ 3I9WAaHe6TG7eVr8fG2H1rzPz9PiQanLi/n+DkSkOf6F4YTP6FAx08GPTgfRKeAhkdU0zTMQ7Ofr NYjDSbldZSCrUv5fUP0CAAD//wMAUEsBAi0AFAAGAAgAAAAhALaDOJL+AAAA4QEAABMAAAAAAAAA AAAAAAAAAAAAAFtDb250ZW50X1R5cGVzXS54bWxQSwECLQAUAAYACAAAACEAOP0h/9YAAACUAQAA CwAAAAAAAAAAAAAAAAAvAQAAX3JlbHMvLnJlbHNQSwECLQAUAAYACAAAACEAhlGpULMCAAC+BQAA DgAAAAAAAAAAAAAAAAAuAgAAZHJzL2Uyb0RvYy54bWxQSwECLQAUAAYACAAAACEAYJIAr94AAAAJ AQAADwAAAAAAAAAAAAAAAAANBQAAZHJzL2Rvd25yZXYueG1sUEsFBgAAAAAEAAQA8wAAABgGAAAA AA== " fillcolor="#f2f2f2 [3052]" stroked="f" strokeweight="2pt">
                <v:textbox>
                  <w:txbxContent>
                    <w:p w14:paraId="75748AA3" w14:textId="77777777" w:rsidR="00500BDB" w:rsidRDefault="00500BDB" w:rsidP="00185662">
                      <w:pPr>
                        <w:jc w:val="center"/>
                        <w:rPr>
                          <w:color w:val="022D74"/>
                          <w:sz w:val="32"/>
                          <w:szCs w:val="32"/>
                        </w:rPr>
                      </w:pPr>
                      <w:r>
                        <w:rPr>
                          <w:color w:val="022D74"/>
                          <w:sz w:val="32"/>
                          <w:szCs w:val="32"/>
                        </w:rPr>
                        <w:t>41</w:t>
                      </w:r>
                    </w:p>
                  </w:txbxContent>
                </v:textbox>
                <w10:wrap anchorx="page"/>
              </v:rect>
            </w:pict>
          </mc:Fallback>
        </mc:AlternateContent>
      </w:r>
      <w:r w:rsidR="00185662" w:rsidRPr="009B061F">
        <w:t>La regulación y procedimientos establecidos en el presente protocolo no impiden que, en cada momento, se pueda promover y tramitar por las personas interesadas cualquier otra acción para exigir las responsabilidades administrativas, sociales, civiles o penales que en su caso correspondan.</w:t>
      </w:r>
    </w:p>
    <w:p w14:paraId="6B1F7936" w14:textId="4E1E262B" w:rsidR="00185662" w:rsidRPr="009B061F" w:rsidRDefault="00185662" w:rsidP="00185662">
      <w:pPr>
        <w:spacing w:after="0" w:line="276" w:lineRule="auto"/>
        <w:rPr>
          <w:rFonts w:cstheme="minorHAnsi"/>
          <w:szCs w:val="24"/>
        </w:rPr>
        <w:sectPr w:rsidR="00185662" w:rsidRPr="009B061F" w:rsidSect="00F242BC">
          <w:pgSz w:w="11906" w:h="16838"/>
          <w:pgMar w:top="1560" w:right="1701" w:bottom="1417" w:left="1701" w:header="708" w:footer="319" w:gutter="0"/>
          <w:cols w:space="720"/>
        </w:sectPr>
      </w:pPr>
    </w:p>
    <w:p w14:paraId="3179FFB5" w14:textId="688FABE9" w:rsidR="00185662" w:rsidRPr="009B061F" w:rsidRDefault="00185662" w:rsidP="00185662">
      <w:pPr>
        <w:pStyle w:val="Cuerpo3virto"/>
        <w:shd w:val="clear" w:color="auto" w:fill="F2F2F2" w:themeFill="background1" w:themeFillShade="F2"/>
        <w:ind w:left="0"/>
        <w:rPr>
          <w:b/>
          <w:bCs/>
          <w:sz w:val="20"/>
          <w:szCs w:val="20"/>
        </w:rPr>
      </w:pPr>
      <w:r w:rsidRPr="009B061F">
        <w:rPr>
          <w:noProof/>
        </w:rPr>
        <w:lastRenderedPageBreak/>
        <mc:AlternateContent>
          <mc:Choice Requires="wps">
            <w:drawing>
              <wp:anchor distT="0" distB="0" distL="114300" distR="114300" simplePos="0" relativeHeight="252073984" behindDoc="0" locked="0" layoutInCell="1" allowOverlap="1" wp14:anchorId="70F4DBF5" wp14:editId="275AFC59">
                <wp:simplePos x="0" y="0"/>
                <wp:positionH relativeFrom="page">
                  <wp:align>left</wp:align>
                </wp:positionH>
                <wp:positionV relativeFrom="paragraph">
                  <wp:posOffset>-895985</wp:posOffset>
                </wp:positionV>
                <wp:extent cx="3695700" cy="464820"/>
                <wp:effectExtent l="0" t="0" r="19050" b="11430"/>
                <wp:wrapNone/>
                <wp:docPr id="48" name="Rectángulo 48"/>
                <wp:cNvGraphicFramePr/>
                <a:graphic xmlns:a="http://schemas.openxmlformats.org/drawingml/2006/main">
                  <a:graphicData uri="http://schemas.microsoft.com/office/word/2010/wordprocessingShape">
                    <wps:wsp>
                      <wps:cNvSpPr/>
                      <wps:spPr>
                        <a:xfrm>
                          <a:off x="0" y="0"/>
                          <a:ext cx="3695700" cy="46482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CA26E6" id="Rectángulo 48" o:spid="_x0000_s1026" style="position:absolute;margin-left:0;margin-top:-70.55pt;width:291pt;height:36.6pt;z-index:252073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KPPpgIAAPgFAAAOAAAAZHJzL2Uyb0RvYy54bWy0VM1u2zAMvg/YOwi6r3ay9C+oUwQtOgzo 2qDt0LMiS7EBSdQkJU72NnuWvdgoyXF/VuwwbBdZFMmP5GeSZ+dbrchGON+CqejooKREGA51a1YV /fpw9eGEEh+YqZkCIyq6E56ez96/O+vsVIyhAVULRxDE+GlnK9qEYKdF4XkjNPMHYIVBpQSnWUDR rYrasQ7RtSrGZXlUdOBq64AL7/H1MivpLOFLKXi4ldKLQFRFMbeQTpfOZTyL2RmbrhyzTcv7NNhf ZKFZazDoAHXJAiNr1/4GpVvuwIMMBxx0AVK2XKQasJpR+aqa+4ZZkWpBcrwdaPL/DpbfbBaOtHVF J/inDNP4j+6QtZ8/zGqtgOArUtRZP0XLe7twveTxGuvdSqfjFysh20TrbqBVbAPh+Pjx6PTwuET2 OeomR5OTceK9ePK2zodPAjSJl4o6TCCxyTbXPmBENN2bxGAeVFtftUolIbaKuFCObBj+5OVqlFzV Wn+BOr+dHpYYPuOkzormCfUFkjL/DRwLiOhFJDJTl25hp0SMqcydkPgXkKxxyn7IMhfAOBcm5MJ8 w2qRn2NZb9eVACOyRJYG7B7gJWF77ExPbx9dRRqfwbn8U2LZefBIkcGEwVm3BtxbAAqr6iNn+z1J mZrI0hLqHfaogzy83vKrFtvkmvmwYA6nFTsLN1C4xUMq6CoK/Y2SBtz3t96jPQ4RainpcPor6r+t mROUqM8Gx+t0NJnEdZGEyeExdixxzzXL5xqz1heAvTfCXWd5ukb7oPZX6UA/4qKax6ioYoZj7Iry 4PbCRchbCVcdF/N5MsMVYVm4NveWR/DIahyDh+0jc7aflYBTdgP7TcGmr0Ym20ZPA/N1ANmmeXri tecb10saiH4Vxv31XE5WTwt79gsAAP//AwBQSwMEFAAGAAgAAAAhAKx6whzfAAAACQEAAA8AAABk cnMvZG93bnJldi54bWxMj81qwzAQhO+FvoPYQm+JbJPmx7UcSqBQKKXENfSqWBtbxFoZS0mct+/2 1B53Zpj9pthOrhcXHIP1pCCdJyCQGm8stQrqr9fZGkSImozuPaGCGwbYlvd3hc6Nv9IeL1VsBZdQ yLWCLsYhlzI0HTod5n5AYu/oR6cjn2MrzaivXO56mSXJUjptiT90esBdh82pOjsFm6y+7d+s332u 6ur9O7OxWXwYpR4fppdnEBGn+BeGX3xGh5KZDv5MJoheAQ+JCmbpIk1BsP+0zlg6sLRcbUCWhfy/ oPwBAAD//wMAUEsBAi0AFAAGAAgAAAAhALaDOJL+AAAA4QEAABMAAAAAAAAAAAAAAAAAAAAAAFtD b250ZW50X1R5cGVzXS54bWxQSwECLQAUAAYACAAAACEAOP0h/9YAAACUAQAACwAAAAAAAAAAAAAA AAAvAQAAX3JlbHMvLnJlbHNQSwECLQAUAAYACAAAACEAT/yjz6YCAAD4BQAADgAAAAAAAAAAAAAA AAAuAgAAZHJzL2Uyb0RvYy54bWxQSwECLQAUAAYACAAAACEArHrCHN8AAAAJAQAADwAAAAAAAAAA AAAAAAAABQAAZHJzL2Rvd25yZXYueG1sUEsFBgAAAAAEAAQA8wAAAAwGAAAAAA== " fillcolor="#f2f2f2 [3052]" strokecolor="#f2f2f2 [3052]" strokeweight="2pt">
                <w10:wrap anchorx="page"/>
              </v:rect>
            </w:pict>
          </mc:Fallback>
        </mc:AlternateContent>
      </w:r>
      <w:r w:rsidRPr="009B061F">
        <w:rPr>
          <w:b/>
          <w:bCs/>
          <w:sz w:val="20"/>
          <w:szCs w:val="20"/>
        </w:rPr>
        <w:t xml:space="preserve">DENUNCIA INTERNA POR CONDUCTA CONSTITUTIVA DE: </w:t>
      </w:r>
    </w:p>
    <w:p w14:paraId="30539C98" w14:textId="70F09CC3" w:rsidR="00185662" w:rsidRPr="009B061F" w:rsidRDefault="00185662" w:rsidP="00185662">
      <w:pPr>
        <w:pStyle w:val="Cuerpo3virto"/>
        <w:shd w:val="clear" w:color="auto" w:fill="F2F2F2" w:themeFill="background1" w:themeFillShade="F2"/>
        <w:spacing w:after="0" w:line="192" w:lineRule="auto"/>
        <w:ind w:left="0"/>
        <w:rPr>
          <w:b/>
          <w:bCs/>
          <w:sz w:val="20"/>
          <w:szCs w:val="20"/>
        </w:rPr>
      </w:pPr>
      <w:r w:rsidRPr="009B061F">
        <w:rPr>
          <w:noProof/>
        </w:rPr>
        <mc:AlternateContent>
          <mc:Choice Requires="wps">
            <w:drawing>
              <wp:anchor distT="0" distB="0" distL="0" distR="0" simplePos="0" relativeHeight="252069888" behindDoc="0" locked="0" layoutInCell="1" allowOverlap="1" wp14:anchorId="7CA7477A" wp14:editId="75F27147">
                <wp:simplePos x="0" y="0"/>
                <wp:positionH relativeFrom="column">
                  <wp:posOffset>2070100</wp:posOffset>
                </wp:positionH>
                <wp:positionV relativeFrom="paragraph">
                  <wp:posOffset>5715</wp:posOffset>
                </wp:positionV>
                <wp:extent cx="114300" cy="114300"/>
                <wp:effectExtent l="0" t="0" r="19050" b="19050"/>
                <wp:wrapNone/>
                <wp:docPr id="1073741825" name="Rectángulo 1073741825"/>
                <wp:cNvGraphicFramePr/>
                <a:graphic xmlns:a="http://schemas.openxmlformats.org/drawingml/2006/main">
                  <a:graphicData uri="http://schemas.microsoft.com/office/word/2010/wordprocessingShape">
                    <wps:wsp>
                      <wps:cNvSpPr/>
                      <wps:spPr>
                        <a:xfrm>
                          <a:off x="0" y="0"/>
                          <a:ext cx="114300" cy="114300"/>
                        </a:xfrm>
                        <a:prstGeom prst="rect">
                          <a:avLst/>
                        </a:prstGeom>
                        <a:solidFill>
                          <a:srgbClr val="FFFFFF"/>
                        </a:solidFill>
                        <a:ln w="9525" cap="flat">
                          <a:solidFill>
                            <a:srgbClr val="00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rect w14:anchorId="125AA976" id="Rectángulo 1073741825" o:spid="_x0000_s1026" style="position:absolute;margin-left:163pt;margin-top:.45pt;width:9pt;height:9pt;z-index:252069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RteRvgEAAIkDAAAOAAAAZHJzL2Uyb0RvYy54bWysU0tu2zAQ3RfoHQjua0lO0iSC5SxquJui DZr2ADQ/EgH+MKQt+zg9Sy/WIaW4TtNVUS6oGXL4Zt6b0erhaA05SIjau442i5oS6bgX2vUd/f5t ++6OkpiYE8x4Jzt6kpE+rN++WY2hlUs/eCMkEARxsR1DR4eUQltVkQ/SsrjwQTq8VB4sS+hCXwlg I6JbUy3r+n01ehABPJcx4ulmuqTrgq+U5OmLUlEmYjqKtaWyQ9l3ea/WK9b2wMKg+VwG+4cqLNMO k56hNiwxsgf9CspqDj56lRbc28orpbksHJBNU//B5mlgQRYuKE4MZ5ni/4Plnw+PQLTA3tW3V7fX zd3yhhLHLPbqK6r384fr98aTi1uUbAyxxZdP4RFmL6KZ+R8V2PxFZuRYZD6dZZbHRDgeNs31VY3N 4Hg124hS/X4cIKaP0luSjY4C1lHEZYdPMU2hzyE5V/RGi602pjjQ7z4YIAeGHd+WlZuM6C/CjCNj R+9vMlvOcPCUYVOSF2HxEq0u629ouZoNi8OUtSBMkwV+78SU3rhcniwzOdPIMk7CZWvnxanoWWUP +12qnmczD9Slj/blH7T+BQAA//8DAFBLAwQUAAYACAAAACEAtBdrjtsAAAAHAQAADwAAAGRycy9k b3ducmV2LnhtbEyPQU+DQBSE7yb+h80z8WYXoWkKsjRGUxOPLb14e8ATUPYtYZcW/fU+T3qczGTm m3y32EGdafK9YwP3qwgUce2anlsDp3J/twXlA3KDg2My8EUedsX1VY5Z4y58oPMxtEpK2GdooAth zLT2dUcW/cqNxOK9u8liEDm1upnwIuV20HEUbbTFnmWhw5GeOqo/j7M1UPXxCb8P5Utk030SXpfy Y357Nub2Znl8ABVoCX9h+MUXdCiEqXIzN14NBpJ4I1+CgRSU2Ml6LbKS3DYFXeT6P3/xAwAA//8D AFBLAQItABQABgAIAAAAIQC2gziS/gAAAOEBAAATAAAAAAAAAAAAAAAAAAAAAABbQ29udGVudF9U eXBlc10ueG1sUEsBAi0AFAAGAAgAAAAhADj9If/WAAAAlAEAAAsAAAAAAAAAAAAAAAAALwEAAF9y ZWxzLy5yZWxzUEsBAi0AFAAGAAgAAAAhAOpG15G+AQAAiQMAAA4AAAAAAAAAAAAAAAAALgIAAGRy cy9lMm9Eb2MueG1sUEsBAi0AFAAGAAgAAAAhALQXa47bAAAABwEAAA8AAAAAAAAAAAAAAAAAGAQA AGRycy9kb3ducmV2LnhtbFBLBQYAAAAABAAEAPMAAAAgBQAAAAA= ">
                <v:stroke joinstyle="round"/>
              </v:rect>
            </w:pict>
          </mc:Fallback>
        </mc:AlternateContent>
      </w:r>
      <w:r w:rsidRPr="009B061F">
        <w:rPr>
          <w:b/>
          <w:bCs/>
          <w:sz w:val="20"/>
          <w:szCs w:val="20"/>
        </w:rPr>
        <w:t xml:space="preserve">Acoso sexual          </w:t>
      </w:r>
      <w:r w:rsidRPr="009B061F">
        <w:rPr>
          <w:b/>
          <w:bCs/>
          <w:sz w:val="20"/>
          <w:szCs w:val="20"/>
        </w:rPr>
        <w:tab/>
      </w:r>
      <w:r w:rsidRPr="009B061F">
        <w:rPr>
          <w:b/>
          <w:bCs/>
          <w:sz w:val="20"/>
          <w:szCs w:val="20"/>
        </w:rPr>
        <w:tab/>
      </w:r>
    </w:p>
    <w:p w14:paraId="12AB44E5" w14:textId="31829B9E" w:rsidR="00185662" w:rsidRPr="009B061F" w:rsidRDefault="00185662" w:rsidP="00185662">
      <w:pPr>
        <w:pStyle w:val="Cuerpo3virto"/>
        <w:shd w:val="clear" w:color="auto" w:fill="F2F2F2" w:themeFill="background1" w:themeFillShade="F2"/>
        <w:spacing w:after="0" w:line="192" w:lineRule="auto"/>
        <w:ind w:left="0"/>
        <w:rPr>
          <w:b/>
          <w:bCs/>
          <w:sz w:val="20"/>
          <w:szCs w:val="20"/>
        </w:rPr>
      </w:pPr>
      <w:r w:rsidRPr="009B061F">
        <w:rPr>
          <w:noProof/>
        </w:rPr>
        <mc:AlternateContent>
          <mc:Choice Requires="wps">
            <w:drawing>
              <wp:anchor distT="0" distB="0" distL="0" distR="0" simplePos="0" relativeHeight="252070912" behindDoc="0" locked="0" layoutInCell="1" allowOverlap="1" wp14:anchorId="386E0EBA" wp14:editId="6DDF7B1B">
                <wp:simplePos x="0" y="0"/>
                <wp:positionH relativeFrom="column">
                  <wp:posOffset>2070100</wp:posOffset>
                </wp:positionH>
                <wp:positionV relativeFrom="paragraph">
                  <wp:posOffset>7620</wp:posOffset>
                </wp:positionV>
                <wp:extent cx="114300" cy="114300"/>
                <wp:effectExtent l="0" t="0" r="19050" b="19050"/>
                <wp:wrapNone/>
                <wp:docPr id="47" name="Rectángulo 47"/>
                <wp:cNvGraphicFramePr/>
                <a:graphic xmlns:a="http://schemas.openxmlformats.org/drawingml/2006/main">
                  <a:graphicData uri="http://schemas.microsoft.com/office/word/2010/wordprocessingShape">
                    <wps:wsp>
                      <wps:cNvSpPr/>
                      <wps:spPr>
                        <a:xfrm>
                          <a:off x="0" y="0"/>
                          <a:ext cx="114300" cy="114300"/>
                        </a:xfrm>
                        <a:prstGeom prst="rect">
                          <a:avLst/>
                        </a:prstGeom>
                        <a:solidFill>
                          <a:srgbClr val="FFFFFF"/>
                        </a:solidFill>
                        <a:ln w="9525" cap="flat">
                          <a:solidFill>
                            <a:srgbClr val="00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rect w14:anchorId="5384C231" id="Rectángulo 47" o:spid="_x0000_s1026" style="position:absolute;margin-left:163pt;margin-top:.6pt;width:9pt;height:9pt;z-index:252070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OS6BtwEAAHkDAAAOAAAAZHJzL2Uyb0RvYy54bWysU82O0zAQviPxDpbvNGnZBTZqugeqckGw YuEBpo6dWPKfPG7TPg7PwosxdkLpwp4QPjgz48k333wer+9P1rCjjKi9a/lyUXMmnfCddn3Lv33d vXrHGSZwHRjvZMvPEvn95uWL9RgaufKDN52MjEAcNmNo+ZBSaKoKxSAt4MIH6ehQ+WghkRv7qosw Ero11aqu31Sjj12IXkhEim6nQ74p+EpJkT4rhTIx03Lilsoey77Pe7VZQ9NHCIMWMw34BxYWtKOi F6gtJGCHqP+CslpEj16lhfC28kppIUsP1M2y/qObxwGCLL2QOBguMuH/gxWfjg+R6a7lN285c2Dp jr6Qaj++u/5gPKMoSTQGbCjzMTzE2UMyc78nFW3+UifsVGQ9X2SVp8QEBZfLm9c1iS/oaLYJpfr9 c4iYPkhvWTZaHql+EROOHzFNqb9Sci30Rnc7bUxxYr9/byI7At3wrqzMmNCfpBnHxpbf3a5uiQfQ oCkDU5EnaXiNVpf1HFpmswUcpqoFIadBE/3BdVN543JAlhmc28gyTsJla++7c9Gzyh7db2E9z2Ie oGuf7OsXs/kJAAD//wMAUEsDBBQABgAIAAAAIQDeB/FR3AAAAAgBAAAPAAAAZHJzL2Rvd25yZXYu eG1sTI/BTsMwEETvSPyDtUjcqINTVTTEqRCoSBzb9MJtEy9J2tiOYqcNfD3LiR6fZjX7Jt/Mthdn GkPnnYbHRQKCXO1N5xoNh3L78AQiRHQGe+9IwzcF2BS3Nzlmxl/cjs772AgucSFDDW2MQyZlqFuy GBZ+IMfZlx8tRsaxkWbEC5fbXqokWUmLneMPLQ702lJ92k9WQ9WpA/7syvfErrdp/JjL4/T5pvX9 3fzyDCLSHP+P4U+f1aFgp8pPzgTRa0jVirdEDhQIztPlkrliXiuQRS6vBxS/AAAA//8DAFBLAQIt ABQABgAIAAAAIQC2gziS/gAAAOEBAAATAAAAAAAAAAAAAAAAAAAAAABbQ29udGVudF9UeXBlc10u eG1sUEsBAi0AFAAGAAgAAAAhADj9If/WAAAAlAEAAAsAAAAAAAAAAAAAAAAALwEAAF9yZWxzLy5y ZWxzUEsBAi0AFAAGAAgAAAAhAJ05LoG3AQAAeQMAAA4AAAAAAAAAAAAAAAAALgIAAGRycy9lMm9E b2MueG1sUEsBAi0AFAAGAAgAAAAhAN4H8VHcAAAACAEAAA8AAAAAAAAAAAAAAAAAEQQAAGRycy9k b3ducmV2LnhtbFBLBQYAAAAABAAEAPMAAAAaBQAAAAA= ">
                <v:stroke joinstyle="round"/>
              </v:rect>
            </w:pict>
          </mc:Fallback>
        </mc:AlternateContent>
      </w:r>
      <w:r w:rsidRPr="009B061F">
        <w:rPr>
          <w:b/>
          <w:bCs/>
          <w:sz w:val="20"/>
          <w:szCs w:val="20"/>
        </w:rPr>
        <w:t>Acoso por razón de sexo</w:t>
      </w:r>
    </w:p>
    <w:p w14:paraId="4F7EB838" w14:textId="2387141C" w:rsidR="00185662" w:rsidRPr="009B061F" w:rsidRDefault="00185662" w:rsidP="00185662">
      <w:pPr>
        <w:pStyle w:val="Cuerpo3virto"/>
        <w:shd w:val="clear" w:color="auto" w:fill="F2F2F2" w:themeFill="background1" w:themeFillShade="F2"/>
        <w:spacing w:after="0" w:line="192" w:lineRule="auto"/>
        <w:ind w:left="0"/>
        <w:rPr>
          <w:b/>
          <w:bCs/>
          <w:sz w:val="20"/>
          <w:szCs w:val="20"/>
        </w:rPr>
      </w:pPr>
      <w:r w:rsidRPr="009B061F">
        <w:rPr>
          <w:noProof/>
        </w:rPr>
        <mc:AlternateContent>
          <mc:Choice Requires="wps">
            <w:drawing>
              <wp:anchor distT="0" distB="0" distL="0" distR="0" simplePos="0" relativeHeight="252071936" behindDoc="0" locked="0" layoutInCell="1" allowOverlap="1" wp14:anchorId="7137D5B3" wp14:editId="4F3E4919">
                <wp:simplePos x="0" y="0"/>
                <wp:positionH relativeFrom="column">
                  <wp:posOffset>2068195</wp:posOffset>
                </wp:positionH>
                <wp:positionV relativeFrom="paragraph">
                  <wp:posOffset>2540</wp:posOffset>
                </wp:positionV>
                <wp:extent cx="114300" cy="114300"/>
                <wp:effectExtent l="0" t="0" r="19050" b="19050"/>
                <wp:wrapNone/>
                <wp:docPr id="46" name="Rectángulo 46"/>
                <wp:cNvGraphicFramePr/>
                <a:graphic xmlns:a="http://schemas.openxmlformats.org/drawingml/2006/main">
                  <a:graphicData uri="http://schemas.microsoft.com/office/word/2010/wordprocessingShape">
                    <wps:wsp>
                      <wps:cNvSpPr/>
                      <wps:spPr>
                        <a:xfrm>
                          <a:off x="0" y="0"/>
                          <a:ext cx="114300" cy="114300"/>
                        </a:xfrm>
                        <a:prstGeom prst="rect">
                          <a:avLst/>
                        </a:prstGeom>
                        <a:solidFill>
                          <a:srgbClr val="FFFFFF"/>
                        </a:solidFill>
                        <a:ln w="9525" cap="flat">
                          <a:solidFill>
                            <a:srgbClr val="00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rect w14:anchorId="2BA84587" id="Rectángulo 46" o:spid="_x0000_s1026" style="position:absolute;margin-left:162.85pt;margin-top:.2pt;width:9pt;height:9pt;z-index:252071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KoIXtwEAAHkDAAAOAAAAZHJzL2Uyb0RvYy54bWysU82O0zAQviPxDpbvNGnZXUHUdA9U5YJg xcIDTB07seQ/edymfRyehRdj7ITShT2t8MGZGU+++ebzeH1/soYdZUTtXcuXi5oz6YTvtOtb/v3b 7s07zjCB68B4J1t+lsjvN69frcfQyJUfvOlkZATisBlDy4eUQlNVKAZpARc+SEeHykcLidzYV12E kdCtqVZ1fVeNPnYheiERKbqdDvmm4CslRfqiFMrETMuJWyp7LPs+79VmDU0fIQxazDTgBSwsaEdF L1BbSMAOUf8DZbWIHr1KC+Ft5ZXSQpYeqJtl/Vc3jwMEWXohcTBcZML/Bys+Hx8i013Lb+44c2Dp jr6Saj9/uP5gPKMoSTQGbCjzMTzE2UMyc78nFW3+UifsVGQ9X2SVp8QEBZfLm7c1iS/oaLYJpfrz c4iYPkpvWTZaHql+EROOnzBNqb9Tci30Rnc7bUxxYr//YCI7At3wrqzMmNCfpBnHxpa/v13dEg+g QVMGpiJP0vAarS7rObTMZgs4TFULQk6DJvqD66byxuWALDM4t5FlnITL1t5356JnlT2638J6nsU8 QNc+2dcvZvMLAAD//wMAUEsDBBQABgAIAAAAIQB3hmaq2gAAAAcBAAAPAAAAZHJzL2Rvd25yZXYu eG1sTI5BT4NAEIXvJv6HzZh4s4uAWpGlMZqaeGzpxdsAI6DsLGGXFv31jic9vrwv7335ZrGDOtLk e8cGrlcRKOLaNT23Bg7l9moNygfkBgfHZOCLPGyK87Mcs8adeEfHfWiVjLDP0EAXwphp7euOLPqV G4mle3eTxSBxanUz4UnG7aDjKLrVFnuWhw5Heuqo/tzP1kDVxwf83pUvkb3fJuF1KT/mt2djLi+W xwdQgZbwB8OvvqhDIU6Vm7nxajCQxDd3ghpIQUmdpInESrh1CrrI9X//4gcAAP//AwBQSwECLQAU AAYACAAAACEAtoM4kv4AAADhAQAAEwAAAAAAAAAAAAAAAAAAAAAAW0NvbnRlbnRfVHlwZXNdLnht bFBLAQItABQABgAIAAAAIQA4/SH/1gAAAJQBAAALAAAAAAAAAAAAAAAAAC8BAABfcmVscy8ucmVs c1BLAQItABQABgAIAAAAIQDVKoIXtwEAAHkDAAAOAAAAAAAAAAAAAAAAAC4CAABkcnMvZTJvRG9j LnhtbFBLAQItABQABgAIAAAAIQB3hmaq2gAAAAcBAAAPAAAAAAAAAAAAAAAAABEEAABkcnMvZG93 bnJldi54bWxQSwUGAAAAAAQABADzAAAAGAUAAAAA ">
                <v:stroke joinstyle="round"/>
              </v:rect>
            </w:pict>
          </mc:Fallback>
        </mc:AlternateContent>
      </w:r>
      <w:r w:rsidRPr="009B061F">
        <w:rPr>
          <w:b/>
          <w:bCs/>
          <w:sz w:val="20"/>
          <w:szCs w:val="20"/>
        </w:rPr>
        <w:t>Acoso discriminatorio</w:t>
      </w:r>
    </w:p>
    <w:p w14:paraId="4B6E0A92" w14:textId="3D626C34" w:rsidR="00185662" w:rsidRPr="009B061F" w:rsidRDefault="00185662" w:rsidP="00185662">
      <w:pPr>
        <w:pStyle w:val="Cuerpo3virto"/>
        <w:shd w:val="clear" w:color="auto" w:fill="F2F2F2" w:themeFill="background1" w:themeFillShade="F2"/>
        <w:spacing w:after="0" w:line="192" w:lineRule="auto"/>
        <w:ind w:left="0"/>
        <w:rPr>
          <w:b/>
          <w:bCs/>
          <w:sz w:val="20"/>
          <w:szCs w:val="20"/>
        </w:rPr>
      </w:pPr>
      <w:r w:rsidRPr="009B061F">
        <w:rPr>
          <w:noProof/>
        </w:rPr>
        <mc:AlternateContent>
          <mc:Choice Requires="wps">
            <w:drawing>
              <wp:anchor distT="0" distB="0" distL="0" distR="0" simplePos="0" relativeHeight="252072960" behindDoc="0" locked="0" layoutInCell="1" allowOverlap="1" wp14:anchorId="060E35F5" wp14:editId="2D7D5CEB">
                <wp:simplePos x="0" y="0"/>
                <wp:positionH relativeFrom="column">
                  <wp:posOffset>2068195</wp:posOffset>
                </wp:positionH>
                <wp:positionV relativeFrom="paragraph">
                  <wp:posOffset>2540</wp:posOffset>
                </wp:positionV>
                <wp:extent cx="114300" cy="114300"/>
                <wp:effectExtent l="0" t="0" r="19050" b="19050"/>
                <wp:wrapNone/>
                <wp:docPr id="45" name="Rectángulo 45"/>
                <wp:cNvGraphicFramePr/>
                <a:graphic xmlns:a="http://schemas.openxmlformats.org/drawingml/2006/main">
                  <a:graphicData uri="http://schemas.microsoft.com/office/word/2010/wordprocessingShape">
                    <wps:wsp>
                      <wps:cNvSpPr/>
                      <wps:spPr>
                        <a:xfrm>
                          <a:off x="0" y="0"/>
                          <a:ext cx="114300" cy="114300"/>
                        </a:xfrm>
                        <a:prstGeom prst="rect">
                          <a:avLst/>
                        </a:prstGeom>
                        <a:solidFill>
                          <a:srgbClr val="FFFFFF"/>
                        </a:solidFill>
                        <a:ln w="9525" cap="flat">
                          <a:solidFill>
                            <a:srgbClr val="00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rect w14:anchorId="48284D4F" id="Rectángulo 45" o:spid="_x0000_s1026" style="position:absolute;margin-left:162.85pt;margin-top:.2pt;width:9pt;height:9pt;z-index:252072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GQd3twEAAHkDAAAOAAAAZHJzL2Uyb0RvYy54bWysU82O0zAQviPxDpbvNGnZRRA13QNVuSBY scsDuI6dWPKfZtymfRyehRdj7GRLF/aE8MGZGU++me/zeH13cpYdFaAJvuXLRc2Z8jJ0xvct//64 e/OeM0zCd8IGr1p+VsjvNq9frcfYqFUYgu0UMALx2Iyx5UNKsakqlINyAhchKk+HOoATiVzoqw7E SOjOVqu6fleNAboIQSpEim6nQ74p+Formb5qjSox23LqLZUdyr7Pe7VZi6YHEQcj5zbEP3ThhPFU 9AK1FUmwA5i/oJyREDDotJDBVUFrI1XhQGyW9R9sHgYRVeFC4mC8yIT/D1Z+Od4DM13Lb24588LR HX0j1X7+8P3BBkZRkmiM2FDmQ7yH2UMyM9+TBpe/xISdiqzni6zqlJik4HJ587Ym8SUdzTahVL9/ joDpkwqOZaPlQPWLmOL4GdOU+pSSa2GwptsZa4sD/f6jBXYUdMO7snLHhP4szXo2tvzD7YpYSkGD pq2YijxLw2u0uqyX0HI3W4HDVLUg5DTRQDj4bipvfQ6oMoMzjSzjJFy29qE7Fz2r7NH9lq7nWcwD dO2Tff1iNr8AAAD//wMAUEsDBBQABgAIAAAAIQB3hmaq2gAAAAcBAAAPAAAAZHJzL2Rvd25yZXYu eG1sTI5BT4NAEIXvJv6HzZh4s4uAWpGlMZqaeGzpxdsAI6DsLGGXFv31jic9vrwv7335ZrGDOtLk e8cGrlcRKOLaNT23Bg7l9moNygfkBgfHZOCLPGyK87Mcs8adeEfHfWiVjLDP0EAXwphp7euOLPqV G4mle3eTxSBxanUz4UnG7aDjKLrVFnuWhw5Heuqo/tzP1kDVxwf83pUvkb3fJuF1KT/mt2djLi+W xwdQgZbwB8OvvqhDIU6Vm7nxajCQxDd3ghpIQUmdpInESrh1CrrI9X//4gcAAP//AwBQSwECLQAU AAYACAAAACEAtoM4kv4AAADhAQAAEwAAAAAAAAAAAAAAAAAAAAAAW0NvbnRlbnRfVHlwZXNdLnht bFBLAQItABQABgAIAAAAIQA4/SH/1gAAAJQBAAALAAAAAAAAAAAAAAAAAC8BAABfcmVscy8ucmVs c1BLAQItABQABgAIAAAAIQBMGQd3twEAAHkDAAAOAAAAAAAAAAAAAAAAAC4CAABkcnMvZTJvRG9j LnhtbFBLAQItABQABgAIAAAAIQB3hmaq2gAAAAcBAAAPAAAAAAAAAAAAAAAAABEEAABkcnMvZG93 bnJldi54bWxQSwUGAAAAAAQABADzAAAAGAUAAAAA ">
                <v:stroke joinstyle="round"/>
              </v:rect>
            </w:pict>
          </mc:Fallback>
        </mc:AlternateContent>
      </w:r>
      <w:r w:rsidRPr="009B061F">
        <w:rPr>
          <w:b/>
          <w:bCs/>
          <w:sz w:val="20"/>
          <w:szCs w:val="20"/>
        </w:rPr>
        <w:t xml:space="preserve">Acoso laboral </w:t>
      </w:r>
    </w:p>
    <w:p w14:paraId="57984ECA" w14:textId="77777777" w:rsidR="00185662" w:rsidRPr="009B061F" w:rsidRDefault="00185662" w:rsidP="00185662">
      <w:pPr>
        <w:pStyle w:val="Cuerpo3virto"/>
        <w:shd w:val="clear" w:color="auto" w:fill="F2F2F2" w:themeFill="background1" w:themeFillShade="F2"/>
        <w:spacing w:before="240" w:after="0"/>
        <w:ind w:left="0"/>
        <w:rPr>
          <w:sz w:val="20"/>
          <w:szCs w:val="20"/>
          <w:u w:val="single"/>
        </w:rPr>
      </w:pPr>
      <w:r w:rsidRPr="009B061F">
        <w:rPr>
          <w:sz w:val="20"/>
          <w:szCs w:val="20"/>
          <w:u w:val="single"/>
        </w:rPr>
        <w:t>PERSONA DENUNCIANTE:</w:t>
      </w:r>
    </w:p>
    <w:p w14:paraId="09138DBA" w14:textId="77777777" w:rsidR="00185662" w:rsidRPr="009B061F" w:rsidRDefault="00185662" w:rsidP="00185662">
      <w:pPr>
        <w:pStyle w:val="Cuerpo3virto"/>
        <w:shd w:val="clear" w:color="auto" w:fill="F2F2F2" w:themeFill="background1" w:themeFillShade="F2"/>
        <w:spacing w:after="40" w:line="240" w:lineRule="auto"/>
        <w:ind w:left="0"/>
        <w:rPr>
          <w:sz w:val="20"/>
          <w:szCs w:val="20"/>
        </w:rPr>
      </w:pPr>
      <w:r w:rsidRPr="009B061F">
        <w:rPr>
          <w:sz w:val="20"/>
          <w:szCs w:val="20"/>
        </w:rPr>
        <w:t>Nombre y apellidos: _____________________________________________________________</w:t>
      </w:r>
    </w:p>
    <w:p w14:paraId="4E30D317" w14:textId="77777777" w:rsidR="00185662" w:rsidRPr="009B061F" w:rsidRDefault="00185662" w:rsidP="00185662">
      <w:pPr>
        <w:pStyle w:val="Cuerpo3virto"/>
        <w:shd w:val="clear" w:color="auto" w:fill="F2F2F2" w:themeFill="background1" w:themeFillShade="F2"/>
        <w:spacing w:after="40" w:line="240" w:lineRule="auto"/>
        <w:ind w:left="0"/>
        <w:rPr>
          <w:sz w:val="20"/>
          <w:szCs w:val="20"/>
        </w:rPr>
      </w:pPr>
      <w:r w:rsidRPr="009B061F">
        <w:rPr>
          <w:sz w:val="20"/>
          <w:szCs w:val="20"/>
        </w:rPr>
        <w:t>DNI: ___________________________________</w:t>
      </w:r>
    </w:p>
    <w:p w14:paraId="421EEDE0" w14:textId="77777777" w:rsidR="00185662" w:rsidRPr="009B061F" w:rsidRDefault="00185662" w:rsidP="00185662">
      <w:pPr>
        <w:pStyle w:val="Cuerpo3virto"/>
        <w:shd w:val="clear" w:color="auto" w:fill="F2F2F2" w:themeFill="background1" w:themeFillShade="F2"/>
        <w:spacing w:after="40" w:line="240" w:lineRule="auto"/>
        <w:ind w:left="0"/>
        <w:rPr>
          <w:sz w:val="20"/>
          <w:szCs w:val="20"/>
        </w:rPr>
      </w:pPr>
      <w:r w:rsidRPr="009B061F">
        <w:rPr>
          <w:sz w:val="20"/>
          <w:szCs w:val="20"/>
        </w:rPr>
        <w:t>Puesto de trabajo: ______________________________________________________________</w:t>
      </w:r>
    </w:p>
    <w:p w14:paraId="37988005" w14:textId="77777777" w:rsidR="00185662" w:rsidRPr="009B061F" w:rsidRDefault="00185662" w:rsidP="00185662">
      <w:pPr>
        <w:pStyle w:val="Cuerpo3virto"/>
        <w:shd w:val="clear" w:color="auto" w:fill="F2F2F2" w:themeFill="background1" w:themeFillShade="F2"/>
        <w:spacing w:after="40" w:line="240" w:lineRule="auto"/>
        <w:ind w:left="0"/>
        <w:rPr>
          <w:sz w:val="20"/>
          <w:szCs w:val="20"/>
        </w:rPr>
      </w:pPr>
      <w:r w:rsidRPr="009B061F">
        <w:rPr>
          <w:sz w:val="20"/>
          <w:szCs w:val="20"/>
        </w:rPr>
        <w:t>Centro de trabajo: ______________________________________________________________</w:t>
      </w:r>
    </w:p>
    <w:p w14:paraId="70740AE4" w14:textId="77777777" w:rsidR="00185662" w:rsidRPr="009B061F" w:rsidRDefault="00185662" w:rsidP="00185662">
      <w:pPr>
        <w:pStyle w:val="Cuerpo3virto"/>
        <w:shd w:val="clear" w:color="auto" w:fill="F2F2F2" w:themeFill="background1" w:themeFillShade="F2"/>
        <w:spacing w:before="240" w:after="0"/>
        <w:ind w:left="0"/>
        <w:rPr>
          <w:sz w:val="20"/>
          <w:szCs w:val="20"/>
        </w:rPr>
      </w:pPr>
      <w:r w:rsidRPr="009B061F">
        <w:rPr>
          <w:sz w:val="20"/>
          <w:szCs w:val="20"/>
          <w:u w:val="single"/>
        </w:rPr>
        <w:t>PERSONA DENUNCIADA:</w:t>
      </w:r>
    </w:p>
    <w:p w14:paraId="2ED2CD2F" w14:textId="77777777" w:rsidR="00185662" w:rsidRPr="009B061F" w:rsidRDefault="00185662" w:rsidP="00185662">
      <w:pPr>
        <w:pStyle w:val="Cuerpo3virto"/>
        <w:shd w:val="clear" w:color="auto" w:fill="F2F2F2" w:themeFill="background1" w:themeFillShade="F2"/>
        <w:spacing w:after="40" w:line="240" w:lineRule="auto"/>
        <w:ind w:left="0"/>
        <w:rPr>
          <w:sz w:val="20"/>
          <w:szCs w:val="20"/>
        </w:rPr>
      </w:pPr>
      <w:r w:rsidRPr="009B061F">
        <w:rPr>
          <w:sz w:val="20"/>
          <w:szCs w:val="20"/>
        </w:rPr>
        <w:t>Nombre y apellidos: _____________________________________________________________</w:t>
      </w:r>
    </w:p>
    <w:p w14:paraId="68163D64" w14:textId="77777777" w:rsidR="00185662" w:rsidRPr="009B061F" w:rsidRDefault="00185662" w:rsidP="00185662">
      <w:pPr>
        <w:pStyle w:val="Cuerpo3virto"/>
        <w:shd w:val="clear" w:color="auto" w:fill="F2F2F2" w:themeFill="background1" w:themeFillShade="F2"/>
        <w:spacing w:after="40" w:line="240" w:lineRule="auto"/>
        <w:ind w:left="0"/>
        <w:rPr>
          <w:sz w:val="20"/>
          <w:szCs w:val="20"/>
        </w:rPr>
      </w:pPr>
      <w:r w:rsidRPr="009B061F">
        <w:rPr>
          <w:sz w:val="20"/>
          <w:szCs w:val="20"/>
        </w:rPr>
        <w:t>Puesto de trabajo: ______________________________________________________________</w:t>
      </w:r>
    </w:p>
    <w:p w14:paraId="383E23CF" w14:textId="77777777" w:rsidR="00185662" w:rsidRPr="009B061F" w:rsidRDefault="00185662" w:rsidP="00185662">
      <w:pPr>
        <w:pStyle w:val="Cuerpo3virto"/>
        <w:shd w:val="clear" w:color="auto" w:fill="F2F2F2" w:themeFill="background1" w:themeFillShade="F2"/>
        <w:spacing w:after="40" w:line="240" w:lineRule="auto"/>
        <w:ind w:left="0"/>
        <w:rPr>
          <w:sz w:val="20"/>
          <w:szCs w:val="20"/>
        </w:rPr>
      </w:pPr>
      <w:r w:rsidRPr="009B061F">
        <w:rPr>
          <w:sz w:val="20"/>
          <w:szCs w:val="20"/>
        </w:rPr>
        <w:t>Centro de trabajo: ______________________________________________________________</w:t>
      </w:r>
    </w:p>
    <w:p w14:paraId="42F0870D" w14:textId="77777777" w:rsidR="00185662" w:rsidRPr="009B061F" w:rsidRDefault="00185662" w:rsidP="00185662">
      <w:pPr>
        <w:pStyle w:val="Cuerpo3virto"/>
        <w:shd w:val="clear" w:color="auto" w:fill="F2F2F2" w:themeFill="background1" w:themeFillShade="F2"/>
        <w:spacing w:before="240" w:after="0"/>
        <w:ind w:left="0"/>
        <w:rPr>
          <w:sz w:val="20"/>
          <w:szCs w:val="20"/>
        </w:rPr>
      </w:pPr>
      <w:r w:rsidRPr="009B061F">
        <w:rPr>
          <w:sz w:val="20"/>
          <w:szCs w:val="20"/>
          <w:u w:val="single"/>
        </w:rPr>
        <w:t>PERSONA QUE SUFRE EL ACOSO</w:t>
      </w:r>
      <w:r w:rsidRPr="009B061F">
        <w:rPr>
          <w:sz w:val="20"/>
          <w:szCs w:val="20"/>
        </w:rPr>
        <w:t xml:space="preserve">, en caso de que no coincida con la denunciante </w:t>
      </w:r>
    </w:p>
    <w:p w14:paraId="2079E92C" w14:textId="77777777" w:rsidR="00185662" w:rsidRPr="009B061F" w:rsidRDefault="00185662" w:rsidP="00185662">
      <w:pPr>
        <w:pStyle w:val="Cuerpo3virto"/>
        <w:shd w:val="clear" w:color="auto" w:fill="F2F2F2" w:themeFill="background1" w:themeFillShade="F2"/>
        <w:spacing w:after="40" w:line="240" w:lineRule="auto"/>
        <w:ind w:left="0"/>
        <w:rPr>
          <w:sz w:val="20"/>
          <w:szCs w:val="20"/>
        </w:rPr>
      </w:pPr>
      <w:r w:rsidRPr="009B061F">
        <w:rPr>
          <w:sz w:val="20"/>
          <w:szCs w:val="20"/>
        </w:rPr>
        <w:t>Nombre y apellidos: _____________________________________________________________</w:t>
      </w:r>
    </w:p>
    <w:p w14:paraId="7FF30297" w14:textId="77777777" w:rsidR="00185662" w:rsidRPr="009B061F" w:rsidRDefault="00185662" w:rsidP="00185662">
      <w:pPr>
        <w:pStyle w:val="Cuerpo3virto"/>
        <w:shd w:val="clear" w:color="auto" w:fill="F2F2F2" w:themeFill="background1" w:themeFillShade="F2"/>
        <w:spacing w:after="40" w:line="240" w:lineRule="auto"/>
        <w:ind w:left="0"/>
        <w:rPr>
          <w:sz w:val="20"/>
          <w:szCs w:val="20"/>
        </w:rPr>
      </w:pPr>
      <w:r w:rsidRPr="009B061F">
        <w:rPr>
          <w:sz w:val="20"/>
          <w:szCs w:val="20"/>
        </w:rPr>
        <w:t>Puesto de trabajo: ______________________________________________________________</w:t>
      </w:r>
    </w:p>
    <w:p w14:paraId="28B7513E" w14:textId="77777777" w:rsidR="00185662" w:rsidRPr="009B061F" w:rsidRDefault="00185662" w:rsidP="00185662">
      <w:pPr>
        <w:pStyle w:val="Cuerpo3virto"/>
        <w:shd w:val="clear" w:color="auto" w:fill="F2F2F2" w:themeFill="background1" w:themeFillShade="F2"/>
        <w:spacing w:after="40" w:line="240" w:lineRule="auto"/>
        <w:ind w:left="0"/>
        <w:rPr>
          <w:sz w:val="20"/>
          <w:szCs w:val="20"/>
        </w:rPr>
      </w:pPr>
      <w:r w:rsidRPr="009B061F">
        <w:rPr>
          <w:sz w:val="20"/>
          <w:szCs w:val="20"/>
        </w:rPr>
        <w:t>Centro de trabajo: ______________________________________________________________</w:t>
      </w:r>
    </w:p>
    <w:p w14:paraId="1BB49111" w14:textId="77777777" w:rsidR="00185662" w:rsidRPr="009B061F" w:rsidRDefault="00185662" w:rsidP="00185662">
      <w:pPr>
        <w:pStyle w:val="Cuerpo3virto"/>
        <w:shd w:val="clear" w:color="auto" w:fill="F2F2F2" w:themeFill="background1" w:themeFillShade="F2"/>
        <w:spacing w:before="240" w:after="0"/>
        <w:ind w:left="0"/>
        <w:rPr>
          <w:sz w:val="20"/>
          <w:szCs w:val="20"/>
        </w:rPr>
      </w:pPr>
      <w:r w:rsidRPr="009B061F">
        <w:rPr>
          <w:sz w:val="20"/>
          <w:szCs w:val="20"/>
          <w:u w:val="single"/>
        </w:rPr>
        <w:t>HECHOS</w:t>
      </w:r>
      <w:r w:rsidRPr="009B061F">
        <w:rPr>
          <w:sz w:val="20"/>
          <w:szCs w:val="20"/>
        </w:rPr>
        <w:t xml:space="preserve"> que denuncia (descripción cronológica y detallada de los hechos, personas implicadas, origen del conflicto, lugar en que sucedió, etc.)</w:t>
      </w:r>
    </w:p>
    <w:p w14:paraId="792DEEF9" w14:textId="77777777" w:rsidR="00185662" w:rsidRPr="009B061F" w:rsidRDefault="00185662" w:rsidP="00185662">
      <w:pPr>
        <w:pStyle w:val="Cuerpo3virto"/>
        <w:shd w:val="clear" w:color="auto" w:fill="F2F2F2" w:themeFill="background1" w:themeFillShade="F2"/>
        <w:spacing w:after="40"/>
        <w:ind w:left="0"/>
        <w:rPr>
          <w:sz w:val="20"/>
          <w:szCs w:val="20"/>
        </w:rPr>
      </w:pPr>
      <w:r w:rsidRPr="009B061F">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35B054" w14:textId="77777777" w:rsidR="00185662" w:rsidRPr="009B061F" w:rsidRDefault="00185662" w:rsidP="00185662">
      <w:pPr>
        <w:pStyle w:val="Cuerpo3virto"/>
        <w:shd w:val="clear" w:color="auto" w:fill="F2F2F2" w:themeFill="background1" w:themeFillShade="F2"/>
        <w:spacing w:before="240" w:after="40" w:line="240" w:lineRule="auto"/>
        <w:ind w:left="0"/>
        <w:rPr>
          <w:sz w:val="20"/>
          <w:szCs w:val="20"/>
        </w:rPr>
      </w:pPr>
      <w:r w:rsidRPr="009B061F">
        <w:rPr>
          <w:sz w:val="20"/>
          <w:szCs w:val="20"/>
        </w:rPr>
        <w:t xml:space="preserve">Breve descripción de otra información que se aporte: </w:t>
      </w:r>
    </w:p>
    <w:p w14:paraId="10BA79AF" w14:textId="77777777" w:rsidR="00185662" w:rsidRPr="009B061F" w:rsidRDefault="00185662" w:rsidP="00185662">
      <w:pPr>
        <w:pStyle w:val="Cuerpo3virto"/>
        <w:shd w:val="clear" w:color="auto" w:fill="F2F2F2" w:themeFill="background1" w:themeFillShade="F2"/>
        <w:spacing w:after="40"/>
        <w:ind w:left="0"/>
        <w:rPr>
          <w:sz w:val="20"/>
          <w:szCs w:val="20"/>
        </w:rPr>
      </w:pPr>
      <w:r w:rsidRPr="009B061F">
        <w:rPr>
          <w:sz w:val="20"/>
          <w:szCs w:val="20"/>
        </w:rPr>
        <w:t>_______________________________________________________________________________________________________________________________________________________________________________________________________________________________________</w:t>
      </w:r>
    </w:p>
    <w:p w14:paraId="5CDAE917" w14:textId="77777777" w:rsidR="00185662" w:rsidRPr="009B061F" w:rsidRDefault="00185662" w:rsidP="00185662">
      <w:pPr>
        <w:pStyle w:val="Cuerpo3virto"/>
        <w:shd w:val="clear" w:color="auto" w:fill="F2F2F2" w:themeFill="background1" w:themeFillShade="F2"/>
        <w:spacing w:before="240"/>
        <w:ind w:left="0"/>
        <w:rPr>
          <w:sz w:val="20"/>
          <w:szCs w:val="20"/>
        </w:rPr>
      </w:pPr>
      <w:r w:rsidRPr="009B061F">
        <w:rPr>
          <w:sz w:val="20"/>
          <w:szCs w:val="20"/>
        </w:rPr>
        <w:t>La persona firmante, solicita la apertura del procedimiento de investigación derivado del conocimiento de actos que pueden ser constitutivos de ________ __________, solicitando que se me informe de las distintas actuaciones que realicen durante el mismo, así como su posterior resolución.</w:t>
      </w:r>
    </w:p>
    <w:p w14:paraId="552D123D" w14:textId="77777777" w:rsidR="00185662" w:rsidRPr="009B061F" w:rsidRDefault="00185662" w:rsidP="00185662">
      <w:pPr>
        <w:pStyle w:val="Cuerpo3virto"/>
        <w:shd w:val="clear" w:color="auto" w:fill="F2F2F2" w:themeFill="background1" w:themeFillShade="F2"/>
        <w:spacing w:line="240" w:lineRule="auto"/>
        <w:ind w:left="0"/>
        <w:rPr>
          <w:sz w:val="20"/>
          <w:szCs w:val="20"/>
        </w:rPr>
      </w:pPr>
      <w:r w:rsidRPr="009B061F">
        <w:rPr>
          <w:sz w:val="20"/>
          <w:szCs w:val="20"/>
        </w:rPr>
        <w:t xml:space="preserve">En ___________, a ______ </w:t>
      </w:r>
      <w:proofErr w:type="spellStart"/>
      <w:r w:rsidRPr="009B061F">
        <w:rPr>
          <w:sz w:val="20"/>
          <w:szCs w:val="20"/>
        </w:rPr>
        <w:t>de</w:t>
      </w:r>
      <w:proofErr w:type="spellEnd"/>
      <w:r w:rsidRPr="009B061F">
        <w:rPr>
          <w:sz w:val="20"/>
          <w:szCs w:val="20"/>
        </w:rPr>
        <w:t xml:space="preserve"> ____________________ </w:t>
      </w:r>
      <w:proofErr w:type="spellStart"/>
      <w:r w:rsidRPr="009B061F">
        <w:rPr>
          <w:sz w:val="20"/>
          <w:szCs w:val="20"/>
        </w:rPr>
        <w:t>de</w:t>
      </w:r>
      <w:proofErr w:type="spellEnd"/>
      <w:r w:rsidRPr="009B061F">
        <w:rPr>
          <w:sz w:val="20"/>
          <w:szCs w:val="20"/>
        </w:rPr>
        <w:t xml:space="preserve"> 202_.</w:t>
      </w:r>
    </w:p>
    <w:p w14:paraId="3D2183CE" w14:textId="77777777" w:rsidR="00185662" w:rsidRPr="009B061F" w:rsidRDefault="00185662" w:rsidP="00185662">
      <w:pPr>
        <w:pStyle w:val="Cuerpo3virto"/>
        <w:shd w:val="clear" w:color="auto" w:fill="F2F2F2" w:themeFill="background1" w:themeFillShade="F2"/>
        <w:spacing w:line="240" w:lineRule="auto"/>
        <w:ind w:left="0"/>
        <w:rPr>
          <w:sz w:val="20"/>
          <w:szCs w:val="20"/>
        </w:rPr>
      </w:pPr>
      <w:proofErr w:type="spellStart"/>
      <w:r w:rsidRPr="009B061F">
        <w:rPr>
          <w:sz w:val="20"/>
          <w:szCs w:val="20"/>
        </w:rPr>
        <w:t>Fdo</w:t>
      </w:r>
      <w:proofErr w:type="spellEnd"/>
      <w:r w:rsidRPr="009B061F">
        <w:rPr>
          <w:sz w:val="20"/>
          <w:szCs w:val="20"/>
        </w:rPr>
        <w:t>:</w:t>
      </w:r>
      <w:r w:rsidRPr="009B061F">
        <w:rPr>
          <w:sz w:val="20"/>
          <w:szCs w:val="20"/>
        </w:rPr>
        <w:tab/>
        <w:t>_____________________________</w:t>
      </w:r>
      <w:r w:rsidRPr="009B061F">
        <w:rPr>
          <w:sz w:val="20"/>
          <w:szCs w:val="20"/>
        </w:rPr>
        <w:tab/>
      </w:r>
      <w:r w:rsidRPr="009B061F">
        <w:rPr>
          <w:sz w:val="20"/>
          <w:szCs w:val="20"/>
        </w:rPr>
        <w:tab/>
      </w:r>
    </w:p>
    <w:p w14:paraId="49CA40EA" w14:textId="77777777" w:rsidR="00185662" w:rsidRPr="009B061F" w:rsidRDefault="00185662" w:rsidP="00185662">
      <w:pPr>
        <w:pStyle w:val="Cuerpo3virto"/>
        <w:shd w:val="clear" w:color="auto" w:fill="F2F2F2" w:themeFill="background1" w:themeFillShade="F2"/>
        <w:ind w:left="0"/>
        <w:rPr>
          <w:sz w:val="20"/>
          <w:szCs w:val="20"/>
        </w:rPr>
      </w:pPr>
    </w:p>
    <w:p w14:paraId="6F292AFE" w14:textId="77777777" w:rsidR="00185662" w:rsidRPr="009B061F" w:rsidRDefault="00185662" w:rsidP="00185662">
      <w:pPr>
        <w:pStyle w:val="Cuerpo3virto"/>
        <w:shd w:val="clear" w:color="auto" w:fill="F2F2F2" w:themeFill="background1" w:themeFillShade="F2"/>
        <w:spacing w:after="40"/>
        <w:ind w:left="0"/>
        <w:rPr>
          <w:sz w:val="20"/>
          <w:szCs w:val="20"/>
        </w:rPr>
      </w:pPr>
    </w:p>
    <w:p w14:paraId="1963583F" w14:textId="77777777" w:rsidR="00185662" w:rsidRPr="009B061F" w:rsidRDefault="00185662" w:rsidP="00185662">
      <w:pPr>
        <w:pStyle w:val="Cuerpo3virto"/>
        <w:shd w:val="clear" w:color="auto" w:fill="F2F2F2" w:themeFill="background1" w:themeFillShade="F2"/>
        <w:spacing w:after="80" w:line="240" w:lineRule="auto"/>
        <w:ind w:left="0"/>
        <w:rPr>
          <w:sz w:val="20"/>
          <w:szCs w:val="20"/>
        </w:rPr>
      </w:pPr>
      <w:r w:rsidRPr="009B061F">
        <w:rPr>
          <w:sz w:val="20"/>
          <w:szCs w:val="20"/>
        </w:rPr>
        <w:t xml:space="preserve">Recibí, el __ de ___ </w:t>
      </w:r>
      <w:proofErr w:type="spellStart"/>
      <w:r w:rsidRPr="009B061F">
        <w:rPr>
          <w:sz w:val="20"/>
          <w:szCs w:val="20"/>
        </w:rPr>
        <w:t>de</w:t>
      </w:r>
      <w:proofErr w:type="spellEnd"/>
      <w:r w:rsidRPr="009B061F">
        <w:rPr>
          <w:sz w:val="20"/>
          <w:szCs w:val="20"/>
        </w:rPr>
        <w:t xml:space="preserve"> 202_.</w:t>
      </w:r>
    </w:p>
    <w:p w14:paraId="133D3A0A" w14:textId="77777777" w:rsidR="00185662" w:rsidRPr="009B061F" w:rsidRDefault="00185662" w:rsidP="00185662">
      <w:pPr>
        <w:pStyle w:val="Cuerpo3virto"/>
        <w:shd w:val="clear" w:color="auto" w:fill="F2F2F2" w:themeFill="background1" w:themeFillShade="F2"/>
        <w:spacing w:after="80" w:line="240" w:lineRule="auto"/>
        <w:ind w:left="0"/>
        <w:rPr>
          <w:sz w:val="20"/>
          <w:szCs w:val="20"/>
        </w:rPr>
      </w:pPr>
      <w:r w:rsidRPr="009B061F">
        <w:rPr>
          <w:sz w:val="20"/>
          <w:szCs w:val="20"/>
        </w:rPr>
        <w:t>Nombre _______________________________</w:t>
      </w:r>
    </w:p>
    <w:p w14:paraId="2EE83A3F" w14:textId="77777777" w:rsidR="00185662" w:rsidRPr="009B061F" w:rsidRDefault="00185662" w:rsidP="00185662">
      <w:pPr>
        <w:pStyle w:val="Cuerpo3virto"/>
        <w:shd w:val="clear" w:color="auto" w:fill="F2F2F2" w:themeFill="background1" w:themeFillShade="F2"/>
        <w:spacing w:after="80" w:line="240" w:lineRule="auto"/>
        <w:ind w:left="0"/>
        <w:rPr>
          <w:sz w:val="20"/>
          <w:szCs w:val="20"/>
        </w:rPr>
      </w:pPr>
      <w:r w:rsidRPr="009B061F">
        <w:rPr>
          <w:sz w:val="20"/>
          <w:szCs w:val="20"/>
        </w:rPr>
        <w:t>DNI __________________</w:t>
      </w:r>
    </w:p>
    <w:p w14:paraId="1E0F4799" w14:textId="028E84DD" w:rsidR="00185662" w:rsidRPr="009B061F" w:rsidRDefault="00185662" w:rsidP="00185662">
      <w:pPr>
        <w:shd w:val="clear" w:color="auto" w:fill="F2F2F2" w:themeFill="background1" w:themeFillShade="F2"/>
        <w:rPr>
          <w:b/>
          <w:bCs/>
          <w:color w:val="FF0000"/>
          <w:sz w:val="28"/>
          <w:szCs w:val="28"/>
        </w:rPr>
      </w:pPr>
    </w:p>
    <w:p w14:paraId="28C8B77F" w14:textId="308BC5FD" w:rsidR="00185662" w:rsidRPr="009B061F" w:rsidRDefault="00A71DE9">
      <w:pPr>
        <w:rPr>
          <w:rFonts w:cstheme="minorHAnsi"/>
          <w:color w:val="000000"/>
          <w:sz w:val="24"/>
          <w:szCs w:val="24"/>
        </w:rPr>
      </w:pPr>
      <w:r w:rsidRPr="009B061F">
        <w:rPr>
          <w:noProof/>
        </w:rPr>
        <mc:AlternateContent>
          <mc:Choice Requires="wps">
            <w:drawing>
              <wp:anchor distT="0" distB="0" distL="114300" distR="114300" simplePos="0" relativeHeight="252109824" behindDoc="0" locked="0" layoutInCell="1" allowOverlap="1" wp14:anchorId="494ADFD3" wp14:editId="4414350E">
                <wp:simplePos x="0" y="0"/>
                <wp:positionH relativeFrom="page">
                  <wp:align>right</wp:align>
                </wp:positionH>
                <wp:positionV relativeFrom="paragraph">
                  <wp:posOffset>832485</wp:posOffset>
                </wp:positionV>
                <wp:extent cx="443865" cy="393700"/>
                <wp:effectExtent l="0" t="0" r="0" b="6350"/>
                <wp:wrapNone/>
                <wp:docPr id="21" name="Rectángulo 21"/>
                <wp:cNvGraphicFramePr/>
                <a:graphic xmlns:a="http://schemas.openxmlformats.org/drawingml/2006/main">
                  <a:graphicData uri="http://schemas.microsoft.com/office/word/2010/wordprocessingShape">
                    <wps:wsp>
                      <wps:cNvSpPr/>
                      <wps:spPr>
                        <a:xfrm>
                          <a:off x="0" y="0"/>
                          <a:ext cx="443865" cy="393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2F05F3" w14:textId="773C4749" w:rsidR="00500BDB" w:rsidRPr="00A41F29" w:rsidRDefault="00500BDB" w:rsidP="00A71DE9">
                            <w:pPr>
                              <w:jc w:val="center"/>
                              <w:rPr>
                                <w:color w:val="022D74"/>
                                <w:sz w:val="28"/>
                                <w:szCs w:val="28"/>
                              </w:rPr>
                            </w:pPr>
                            <w:r w:rsidRPr="00A41F29">
                              <w:rPr>
                                <w:color w:val="022D74"/>
                                <w:sz w:val="28"/>
                                <w:szCs w:val="28"/>
                              </w:rPr>
                              <w:t>4</w:t>
                            </w:r>
                            <w:r w:rsidR="00663FBF">
                              <w:rPr>
                                <w:color w:val="022D74"/>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ADFD3" id="Rectángulo 21" o:spid="_x0000_s1113" style="position:absolute;margin-left:-16.25pt;margin-top:65.55pt;width:34.95pt;height:31pt;z-index:2521098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AGNcswIAAL4FAAAOAAAAZHJzL2Uyb0RvYy54bWysVM1u2zAMvg/YOwi6r3bStE2DOkXQosOA ri3aDj0rshQbkEVNUmJnb7Nn2YuNkmz3Z8UOwy6ySJEfyc8kz867RpGdsK4GXdDJQU6J0BzKWm8K +u3x6tOcEueZLpkCLQq6F46eLz9+OGvNQkyhAlUKSxBEu0VrClp5bxZZ5nglGuYOwAiNjxJswzyK dpOVlrWI3qhsmufHWQu2NBa4cA61l+mRLiO+lIL7Wymd8EQVFHPz8bTxXIczW56xxcYyU9W8T4P9 QxYNqzUGHaEumWdka+s/oJqaW3Ag/QGHJgMpay5iDVjNJH9TzUPFjIi1IDnOjDS5/wfLb3Z3ltRl QacTSjRr8B/dI2u/furNVgFBLVLUGrdAywdzZ3vJ4TXU20nbhC9WQrpI636kVXSecFTOZofz4yNK OD4dnh6e5JH27NnZWOc/C2hIuBTUYvxIJttdO48B0XQwCbEcqLq8qpWKQugUcaEs2TH8x+vNJLqq bfMVyqQ7PcrHkLGxgnlEfYWkdMDTEJBT0KDJQu2p2njzeyWCndL3QiJxWN80RhyRU1DGudA+JeMq VoqkDqkM5Y8eMZcIGJAlxh+xe4DXRQ7YKcvePriK2PGjc/63xJLz6BEjg/ajc1NrsO8BKKyqj5zs B5ISNYEl36272FTzk6F91lDusdMspBF0hl/V+LevmfN3zOLM4XTiHvG3eEgFbUGhv1FSgf3xnj7Y 4yjgKyUtznBB3fcts4IS9UXjkJxOZrMw9FGYHZ1MUbAvX9YvX/S2uQBsIZwDzC5eg71Xw1VaaJ5w 3axCVHximmPsgnJvB+HCp92CC4uL1Sqa4aAb5q/1g+EBPBAduvmxe2LW9C3vcVZuYJh3tnjT+ck2 eGpYbT3IOo5FoDrx2v8CXBKxl/qFFrbQSzlaPa/d5W8AAAD//wMAUEsDBBQABgAIAAAAIQA2Ik1H 3AAAAAcBAAAPAAAAZHJzL2Rvd25yZXYueG1sTI/BTsMwEETvSPyDtUhcKuqEQkVCnAqQeoFLKYjz Nl7iiNgOttMEvp7lBMeZWc28rTaz7cWRQuy8U5AvMxDkGq871yp4fdle3ICICZ3G3jtS8EURNvXp SYWl9pN7puM+tYJLXCxRgUlpKKWMjSGLcekHcpy9+2AxsQyt1AEnLre9vMyytbTYOV4wONCDoeZj P1oFhHqnx6vrx8X35zZ05m1+mhb3Sp2fzXe3IBLN6e8YfvEZHWpmOvjR6Sh6BfxIYneV5yA4XhcF iAMbxSoHWVfyP3/9AwAA//8DAFBLAQItABQABgAIAAAAIQC2gziS/gAAAOEBAAATAAAAAAAAAAAA AAAAAAAAAABbQ29udGVudF9UeXBlc10ueG1sUEsBAi0AFAAGAAgAAAAhADj9If/WAAAAlAEAAAsA AAAAAAAAAAAAAAAALwEAAF9yZWxzLy5yZWxzUEsBAi0AFAAGAAgAAAAhAOgAY1yzAgAAvgUAAA4A AAAAAAAAAAAAAAAALgIAAGRycy9lMm9Eb2MueG1sUEsBAi0AFAAGAAgAAAAhADYiTUfcAAAABwEA AA8AAAAAAAAAAAAAAAAADQUAAGRycy9kb3ducmV2LnhtbFBLBQYAAAAABAAEAPMAAAAWBgAAAAA= " fillcolor="#f2f2f2 [3052]" stroked="f" strokeweight="2pt">
                <v:textbox>
                  <w:txbxContent>
                    <w:p w14:paraId="6C2F05F3" w14:textId="773C4749" w:rsidR="00500BDB" w:rsidRPr="00A41F29" w:rsidRDefault="00500BDB" w:rsidP="00A71DE9">
                      <w:pPr>
                        <w:jc w:val="center"/>
                        <w:rPr>
                          <w:color w:val="022D74"/>
                          <w:sz w:val="28"/>
                          <w:szCs w:val="28"/>
                        </w:rPr>
                      </w:pPr>
                      <w:r w:rsidRPr="00A41F29">
                        <w:rPr>
                          <w:color w:val="022D74"/>
                          <w:sz w:val="28"/>
                          <w:szCs w:val="28"/>
                        </w:rPr>
                        <w:t>4</w:t>
                      </w:r>
                      <w:r w:rsidR="00663FBF">
                        <w:rPr>
                          <w:color w:val="022D74"/>
                          <w:sz w:val="28"/>
                          <w:szCs w:val="28"/>
                        </w:rPr>
                        <w:t>9</w:t>
                      </w:r>
                    </w:p>
                  </w:txbxContent>
                </v:textbox>
                <w10:wrap anchorx="page"/>
              </v:rect>
            </w:pict>
          </mc:Fallback>
        </mc:AlternateContent>
      </w:r>
      <w:r w:rsidR="00185662" w:rsidRPr="009B061F">
        <w:rPr>
          <w:rFonts w:cstheme="minorHAnsi"/>
          <w:color w:val="000000"/>
        </w:rPr>
        <w:br w:type="page"/>
      </w:r>
    </w:p>
    <w:p w14:paraId="59E87F04" w14:textId="6E02CB75" w:rsidR="004E3FDC" w:rsidRPr="009B061F" w:rsidRDefault="004E3FDC" w:rsidP="004E3FDC">
      <w:pPr>
        <w:pStyle w:val="Default"/>
      </w:pPr>
    </w:p>
    <w:p w14:paraId="41848062" w14:textId="706B6AD8" w:rsidR="0035253E" w:rsidRDefault="0035253E" w:rsidP="005B1671">
      <w:pPr>
        <w:rPr>
          <w:b/>
          <w:bCs/>
          <w:color w:val="FF0000"/>
          <w:sz w:val="28"/>
          <w:szCs w:val="28"/>
        </w:rPr>
      </w:pPr>
    </w:p>
    <w:p w14:paraId="63EEDF78" w14:textId="5DFFFA4D" w:rsidR="00A645CF" w:rsidRDefault="00A645CF" w:rsidP="005B1671">
      <w:pPr>
        <w:rPr>
          <w:b/>
          <w:bCs/>
          <w:color w:val="FF0000"/>
          <w:sz w:val="28"/>
          <w:szCs w:val="28"/>
        </w:rPr>
      </w:pPr>
    </w:p>
    <w:p w14:paraId="4032318B" w14:textId="60A3659B" w:rsidR="00A645CF" w:rsidRDefault="00A645CF" w:rsidP="005B1671">
      <w:pPr>
        <w:rPr>
          <w:b/>
          <w:bCs/>
          <w:color w:val="FF0000"/>
          <w:sz w:val="28"/>
          <w:szCs w:val="28"/>
        </w:rPr>
      </w:pPr>
    </w:p>
    <w:p w14:paraId="777DC96A" w14:textId="2FA4ED1B" w:rsidR="00A645CF" w:rsidRDefault="00A645CF" w:rsidP="005B1671">
      <w:pPr>
        <w:rPr>
          <w:b/>
          <w:bCs/>
          <w:color w:val="FF0000"/>
          <w:sz w:val="28"/>
          <w:szCs w:val="28"/>
        </w:rPr>
      </w:pPr>
    </w:p>
    <w:p w14:paraId="6528F98D" w14:textId="6FFA80C5" w:rsidR="00A645CF" w:rsidRDefault="00A645CF" w:rsidP="005B1671">
      <w:pPr>
        <w:rPr>
          <w:b/>
          <w:bCs/>
          <w:color w:val="FF0000"/>
          <w:sz w:val="28"/>
          <w:szCs w:val="28"/>
        </w:rPr>
      </w:pPr>
    </w:p>
    <w:p w14:paraId="782AEAA4" w14:textId="21789722" w:rsidR="00A645CF" w:rsidRDefault="00A645CF" w:rsidP="005B1671">
      <w:pPr>
        <w:rPr>
          <w:b/>
          <w:bCs/>
          <w:color w:val="FF0000"/>
          <w:sz w:val="28"/>
          <w:szCs w:val="28"/>
        </w:rPr>
      </w:pPr>
    </w:p>
    <w:p w14:paraId="2A4AA914" w14:textId="0D4520D0" w:rsidR="00A645CF" w:rsidRDefault="00A645CF" w:rsidP="005B1671">
      <w:pPr>
        <w:rPr>
          <w:b/>
          <w:bCs/>
          <w:color w:val="FF0000"/>
          <w:sz w:val="28"/>
          <w:szCs w:val="28"/>
        </w:rPr>
      </w:pPr>
    </w:p>
    <w:p w14:paraId="3008760C" w14:textId="4FA583D3" w:rsidR="00A645CF" w:rsidRDefault="00A645CF" w:rsidP="005B1671">
      <w:pPr>
        <w:rPr>
          <w:b/>
          <w:bCs/>
          <w:color w:val="FF0000"/>
          <w:sz w:val="28"/>
          <w:szCs w:val="28"/>
        </w:rPr>
      </w:pPr>
    </w:p>
    <w:p w14:paraId="1BBF0AD9" w14:textId="0B0FEE78" w:rsidR="00A645CF" w:rsidRDefault="00A645CF" w:rsidP="005B1671">
      <w:pPr>
        <w:rPr>
          <w:b/>
          <w:bCs/>
          <w:color w:val="FF0000"/>
          <w:sz w:val="28"/>
          <w:szCs w:val="28"/>
        </w:rPr>
      </w:pPr>
    </w:p>
    <w:p w14:paraId="7D3C1794" w14:textId="05618C7E" w:rsidR="00A645CF" w:rsidRDefault="00A645CF" w:rsidP="005B1671">
      <w:pPr>
        <w:rPr>
          <w:b/>
          <w:bCs/>
          <w:color w:val="FF0000"/>
          <w:sz w:val="28"/>
          <w:szCs w:val="28"/>
        </w:rPr>
      </w:pPr>
    </w:p>
    <w:p w14:paraId="0A577DD7" w14:textId="59836032" w:rsidR="00A645CF" w:rsidRDefault="00A645CF" w:rsidP="005B1671">
      <w:pPr>
        <w:rPr>
          <w:b/>
          <w:bCs/>
          <w:color w:val="FF0000"/>
          <w:sz w:val="28"/>
          <w:szCs w:val="28"/>
        </w:rPr>
      </w:pPr>
    </w:p>
    <w:p w14:paraId="03380F2A" w14:textId="18AA7D20" w:rsidR="00A645CF" w:rsidRPr="009B061F" w:rsidRDefault="00A645CF" w:rsidP="00A645CF">
      <w:pPr>
        <w:jc w:val="right"/>
        <w:rPr>
          <w:b/>
          <w:bCs/>
          <w:color w:val="FF0000"/>
          <w:sz w:val="48"/>
          <w:szCs w:val="48"/>
          <w:lang w:eastAsia="es-ES"/>
        </w:rPr>
      </w:pPr>
      <w:r w:rsidRPr="009B061F">
        <w:rPr>
          <w:b/>
          <w:bCs/>
          <w:color w:val="FF0000"/>
          <w:sz w:val="48"/>
          <w:szCs w:val="48"/>
          <w:lang w:eastAsia="es-ES"/>
        </w:rPr>
        <w:t xml:space="preserve">ANEXO </w:t>
      </w:r>
      <w:r>
        <w:rPr>
          <w:b/>
          <w:bCs/>
          <w:color w:val="FF0000"/>
          <w:sz w:val="48"/>
          <w:szCs w:val="48"/>
          <w:lang w:eastAsia="es-ES"/>
        </w:rPr>
        <w:t>I</w:t>
      </w:r>
      <w:r w:rsidRPr="009B061F">
        <w:rPr>
          <w:b/>
          <w:bCs/>
          <w:color w:val="FF0000"/>
          <w:sz w:val="48"/>
          <w:szCs w:val="48"/>
          <w:lang w:eastAsia="es-ES"/>
        </w:rPr>
        <w:t>I</w:t>
      </w:r>
    </w:p>
    <w:p w14:paraId="200E35C2" w14:textId="5C3113EA" w:rsidR="00A645CF" w:rsidRDefault="00A645CF" w:rsidP="005B1671">
      <w:pPr>
        <w:rPr>
          <w:b/>
          <w:bCs/>
          <w:color w:val="FF0000"/>
          <w:sz w:val="28"/>
          <w:szCs w:val="28"/>
        </w:rPr>
      </w:pPr>
    </w:p>
    <w:p w14:paraId="61D5D9F0" w14:textId="6416B589" w:rsidR="00A645CF" w:rsidRDefault="00A645CF" w:rsidP="005B1671">
      <w:pPr>
        <w:rPr>
          <w:b/>
          <w:bCs/>
          <w:color w:val="FF0000"/>
          <w:sz w:val="28"/>
          <w:szCs w:val="28"/>
        </w:rPr>
      </w:pPr>
    </w:p>
    <w:p w14:paraId="563F3171" w14:textId="5158B2BD" w:rsidR="00A645CF" w:rsidRDefault="00A645CF" w:rsidP="005B1671">
      <w:pPr>
        <w:rPr>
          <w:b/>
          <w:bCs/>
          <w:color w:val="FF0000"/>
          <w:sz w:val="28"/>
          <w:szCs w:val="28"/>
        </w:rPr>
      </w:pPr>
    </w:p>
    <w:p w14:paraId="52CDCBB5" w14:textId="3C0CD0CC" w:rsidR="00A645CF" w:rsidRDefault="00A645CF" w:rsidP="005B1671">
      <w:pPr>
        <w:rPr>
          <w:b/>
          <w:bCs/>
          <w:color w:val="FF0000"/>
          <w:sz w:val="28"/>
          <w:szCs w:val="28"/>
        </w:rPr>
      </w:pPr>
    </w:p>
    <w:p w14:paraId="52B2E71E" w14:textId="34594EE7" w:rsidR="00A645CF" w:rsidRDefault="00A645CF" w:rsidP="005B1671">
      <w:pPr>
        <w:rPr>
          <w:b/>
          <w:bCs/>
          <w:color w:val="FF0000"/>
          <w:sz w:val="28"/>
          <w:szCs w:val="28"/>
        </w:rPr>
      </w:pPr>
    </w:p>
    <w:p w14:paraId="6134C810" w14:textId="40EBE6FA" w:rsidR="00A645CF" w:rsidRDefault="00A645CF" w:rsidP="005B1671">
      <w:pPr>
        <w:rPr>
          <w:b/>
          <w:bCs/>
          <w:color w:val="FF0000"/>
          <w:sz w:val="28"/>
          <w:szCs w:val="28"/>
        </w:rPr>
      </w:pPr>
    </w:p>
    <w:p w14:paraId="3508E481" w14:textId="313300FB" w:rsidR="00A645CF" w:rsidRDefault="00A645CF" w:rsidP="005B1671">
      <w:pPr>
        <w:rPr>
          <w:b/>
          <w:bCs/>
          <w:color w:val="FF0000"/>
          <w:sz w:val="28"/>
          <w:szCs w:val="28"/>
        </w:rPr>
      </w:pPr>
    </w:p>
    <w:p w14:paraId="0CB9680A" w14:textId="3FD90CB8" w:rsidR="00A645CF" w:rsidRDefault="00A645CF" w:rsidP="005B1671">
      <w:pPr>
        <w:rPr>
          <w:b/>
          <w:bCs/>
          <w:color w:val="FF0000"/>
          <w:sz w:val="28"/>
          <w:szCs w:val="28"/>
        </w:rPr>
      </w:pPr>
    </w:p>
    <w:p w14:paraId="04C9B475" w14:textId="491C962A" w:rsidR="00A645CF" w:rsidRDefault="00A645CF" w:rsidP="005B1671">
      <w:pPr>
        <w:rPr>
          <w:b/>
          <w:bCs/>
          <w:color w:val="FF0000"/>
          <w:sz w:val="28"/>
          <w:szCs w:val="28"/>
        </w:rPr>
      </w:pPr>
    </w:p>
    <w:p w14:paraId="68B9A2CC" w14:textId="781B85BF" w:rsidR="00A645CF" w:rsidRDefault="0048192B" w:rsidP="0048192B">
      <w:pPr>
        <w:tabs>
          <w:tab w:val="left" w:pos="2568"/>
        </w:tabs>
        <w:ind w:left="284"/>
        <w:rPr>
          <w:b/>
          <w:bCs/>
          <w:color w:val="FF0000"/>
          <w:sz w:val="28"/>
          <w:szCs w:val="28"/>
        </w:rPr>
      </w:pPr>
      <w:r>
        <w:rPr>
          <w:b/>
          <w:bCs/>
          <w:color w:val="FF0000"/>
          <w:sz w:val="28"/>
          <w:szCs w:val="28"/>
        </w:rPr>
        <w:tab/>
      </w:r>
    </w:p>
    <w:p w14:paraId="108C68F1" w14:textId="75A2B246" w:rsidR="00A645CF" w:rsidRDefault="00A645CF" w:rsidP="005B1671">
      <w:pPr>
        <w:rPr>
          <w:b/>
          <w:bCs/>
          <w:color w:val="FF0000"/>
          <w:sz w:val="28"/>
          <w:szCs w:val="28"/>
        </w:rPr>
      </w:pPr>
    </w:p>
    <w:p w14:paraId="7D9E27A1" w14:textId="37634399" w:rsidR="00A645CF" w:rsidRDefault="00A645CF" w:rsidP="005B1671">
      <w:pPr>
        <w:rPr>
          <w:b/>
          <w:bCs/>
          <w:color w:val="FF0000"/>
          <w:sz w:val="28"/>
          <w:szCs w:val="28"/>
        </w:rPr>
      </w:pPr>
    </w:p>
    <w:p w14:paraId="76252503" w14:textId="587B8A4A" w:rsidR="00A645CF" w:rsidRDefault="00A645CF" w:rsidP="005B1671">
      <w:pPr>
        <w:rPr>
          <w:b/>
          <w:bCs/>
          <w:color w:val="FF0000"/>
          <w:sz w:val="28"/>
          <w:szCs w:val="28"/>
        </w:rPr>
      </w:pPr>
      <w:r w:rsidRPr="009B061F">
        <w:rPr>
          <w:noProof/>
        </w:rPr>
        <mc:AlternateContent>
          <mc:Choice Requires="wps">
            <w:drawing>
              <wp:anchor distT="0" distB="0" distL="114300" distR="114300" simplePos="0" relativeHeight="252149760" behindDoc="0" locked="0" layoutInCell="1" allowOverlap="1" wp14:anchorId="16750DDB" wp14:editId="194025D6">
                <wp:simplePos x="0" y="0"/>
                <wp:positionH relativeFrom="page">
                  <wp:align>right</wp:align>
                </wp:positionH>
                <wp:positionV relativeFrom="paragraph">
                  <wp:posOffset>1007745</wp:posOffset>
                </wp:positionV>
                <wp:extent cx="405765" cy="365125"/>
                <wp:effectExtent l="0" t="0" r="0" b="0"/>
                <wp:wrapNone/>
                <wp:docPr id="30" name="Rectángulo 30"/>
                <wp:cNvGraphicFramePr/>
                <a:graphic xmlns:a="http://schemas.openxmlformats.org/drawingml/2006/main">
                  <a:graphicData uri="http://schemas.microsoft.com/office/word/2010/wordprocessingShape">
                    <wps:wsp>
                      <wps:cNvSpPr/>
                      <wps:spPr>
                        <a:xfrm>
                          <a:off x="0" y="0"/>
                          <a:ext cx="405765" cy="3651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8A8E22" w14:textId="5F3CADED" w:rsidR="00500BDB" w:rsidRPr="00A41F29" w:rsidRDefault="00663FBF" w:rsidP="00A645CF">
                            <w:pPr>
                              <w:jc w:val="center"/>
                              <w:rPr>
                                <w:color w:val="022D74"/>
                                <w:sz w:val="28"/>
                                <w:szCs w:val="28"/>
                              </w:rPr>
                            </w:pPr>
                            <w:r>
                              <w:rPr>
                                <w:color w:val="022D74"/>
                                <w:sz w:val="28"/>
                                <w:szCs w:val="28"/>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50DDB" id="Rectángulo 30" o:spid="_x0000_s1114" style="position:absolute;margin-left:-19.25pt;margin-top:79.35pt;width:31.95pt;height:28.75pt;z-index:2521497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TwFsQIAAL4FAAAOAAAAZHJzL2Uyb0RvYy54bWysVM1u2zAMvg/YOwi6r3bSpD9BnSJo0WFA 1xZth54VWYoNyKImKbGzt9mz7MVGSbb7s2KHYRdZpMiP5GeSZ+ddo8hOWFeDLujkIKdEaA5lrTcF /fZ49emEEueZLpkCLQq6F46eLz9+OGvNQkyhAlUKSxBEu0VrClp5bxZZ5nglGuYOwAiNjxJswzyK dpOVlrWI3qhsmudHWQu2NBa4cA61l+mRLiO+lIL7Wymd8EQVFHPz8bTxXIczW56xxcYyU9W8T4P9 QxYNqzUGHaEumWdka+s/oJqaW3Ag/QGHJgMpay5iDVjNJH9TzUPFjIi1IDnOjDS5/wfLb3Z3ltRl QQ+RHs0a/Ef3yNqvn3qzVUBQixS1xi3Q8sHc2V5yeA31dtI24YuVkC7Suh9pFZ0nHJWzfH58NKeE 49Ph0XwynQfM7NnZWOc/C2hIuBTUYvxIJttdO59MB5MQy4Gqy6taqSiEThEXypIdw3+83kyiq9o2 X6FMutN5nscyMGRsrGAeE3iFpHTA0xCQU9CgyULtqdp483slgp3S90IicVjfNEYckVNQxrnQPiXj KlaKpA6pvJ9LBAzIEuOP2D3A6yIH7JRlbx9cRez40Tn/W2LJefSIkUH70bmpNdj3ABRW1UdO9gNJ iZrAku/WXWyqk5OhfdZQ7rHTLKQRdIZf1fi3r5nzd8zizGH74R7xt3hIBW1Bob9RUoH98Z4+2OMo 4CslLc5wQd33LbOCEvVF45CcTmazMPRRmM2PpyjYly/rly9621wAttAEN5bh8RrsvRqu0kLzhOtm FaLiE9McYxeUezsIFz7tFlxYXKxW0QwH3TB/rR8MD+CB6NDNj90Ts6ZveY+zcgPDvLPFm85PtsFT w2rrQdZxLALVidf+F+CSiH3dL7SwhV7K0ep57S5/AwAA//8DAFBLAwQUAAYACAAAACEAD+qOtd4A AAAHAQAADwAAAGRycy9kb3ducmV2LnhtbEyPwU7DMBBE70j8g7VIXKrWaaChhDgVIPVCL9Aiztt4 iSPidYidJvD1mBMcd2Y087bYTLYVJ+p941jBcpGAIK6cbrhW8HrYztcgfEDW2DomBV/kYVOenxWY azfyC532oRaxhH2OCkwIXS6lrwxZ9AvXEUfv3fUWQzz7Wuoex1huW5kmSSYtNhwXDHb0aKj62A9W AaF+1sP16mn2/bntG/M27cbZg1KXF9P9HYhAU/gLwy9+RIcyMh3dwNqLVkF8JER1tb4BEe3s6hbE UUG6zFKQZSH/85c/AAAA//8DAFBLAQItABQABgAIAAAAIQC2gziS/gAAAOEBAAATAAAAAAAAAAAA AAAAAAAAAABbQ29udGVudF9UeXBlc10ueG1sUEsBAi0AFAAGAAgAAAAhADj9If/WAAAAlAEAAAsA AAAAAAAAAAAAAAAALwEAAF9yZWxzLy5yZWxzUEsBAi0AFAAGAAgAAAAhAP7hPAWxAgAAvgUAAA4A AAAAAAAAAAAAAAAALgIAAGRycy9lMm9Eb2MueG1sUEsBAi0AFAAGAAgAAAAhAA/qjrXeAAAABwEA AA8AAAAAAAAAAAAAAAAACwUAAGRycy9kb3ducmV2LnhtbFBLBQYAAAAABAAEAPMAAAAWBgAAAAA= " fillcolor="#f2f2f2 [3052]" stroked="f" strokeweight="2pt">
                <v:textbox>
                  <w:txbxContent>
                    <w:p w14:paraId="428A8E22" w14:textId="5F3CADED" w:rsidR="00500BDB" w:rsidRPr="00A41F29" w:rsidRDefault="00663FBF" w:rsidP="00A645CF">
                      <w:pPr>
                        <w:jc w:val="center"/>
                        <w:rPr>
                          <w:color w:val="022D74"/>
                          <w:sz w:val="28"/>
                          <w:szCs w:val="28"/>
                        </w:rPr>
                      </w:pPr>
                      <w:r>
                        <w:rPr>
                          <w:color w:val="022D74"/>
                          <w:sz w:val="28"/>
                          <w:szCs w:val="28"/>
                        </w:rPr>
                        <w:t>50</w:t>
                      </w:r>
                    </w:p>
                  </w:txbxContent>
                </v:textbox>
                <w10:wrap anchorx="page"/>
              </v:rect>
            </w:pict>
          </mc:Fallback>
        </mc:AlternateContent>
      </w:r>
    </w:p>
    <w:p w14:paraId="37379233" w14:textId="0ADB4F30" w:rsidR="00A645CF" w:rsidRDefault="00430738" w:rsidP="005B1671">
      <w:pPr>
        <w:rPr>
          <w:b/>
          <w:bCs/>
          <w:color w:val="FF0000"/>
          <w:sz w:val="28"/>
          <w:szCs w:val="28"/>
        </w:rPr>
      </w:pPr>
      <w:r>
        <w:rPr>
          <w:b/>
          <w:bCs/>
          <w:noProof/>
          <w:color w:val="FF0000"/>
          <w:sz w:val="28"/>
          <w:szCs w:val="28"/>
        </w:rPr>
        <w:lastRenderedPageBreak/>
        <mc:AlternateContent>
          <mc:Choice Requires="wps">
            <w:drawing>
              <wp:anchor distT="0" distB="0" distL="114300" distR="114300" simplePos="0" relativeHeight="252150784" behindDoc="0" locked="0" layoutInCell="1" allowOverlap="1" wp14:anchorId="1A79A687" wp14:editId="00AD5373">
                <wp:simplePos x="0" y="0"/>
                <wp:positionH relativeFrom="column">
                  <wp:posOffset>-7801</wp:posOffset>
                </wp:positionH>
                <wp:positionV relativeFrom="paragraph">
                  <wp:posOffset>133713</wp:posOffset>
                </wp:positionV>
                <wp:extent cx="3320143" cy="544013"/>
                <wp:effectExtent l="0" t="0" r="0" b="8890"/>
                <wp:wrapNone/>
                <wp:docPr id="31" name="Rectángulo 31"/>
                <wp:cNvGraphicFramePr/>
                <a:graphic xmlns:a="http://schemas.openxmlformats.org/drawingml/2006/main">
                  <a:graphicData uri="http://schemas.microsoft.com/office/word/2010/wordprocessingShape">
                    <wps:wsp>
                      <wps:cNvSpPr/>
                      <wps:spPr>
                        <a:xfrm>
                          <a:off x="0" y="0"/>
                          <a:ext cx="3320143" cy="544013"/>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815C38" w14:textId="47F9732A" w:rsidR="00500BDB" w:rsidRPr="00430738" w:rsidRDefault="00500BDB" w:rsidP="00430738">
                            <w:pPr>
                              <w:jc w:val="center"/>
                              <w:rPr>
                                <w:b/>
                                <w:bCs/>
                                <w:sz w:val="24"/>
                                <w:szCs w:val="24"/>
                              </w:rPr>
                            </w:pPr>
                            <w:r w:rsidRPr="00430738">
                              <w:rPr>
                                <w:b/>
                                <w:bCs/>
                                <w:sz w:val="24"/>
                                <w:szCs w:val="24"/>
                              </w:rPr>
                              <w:t>Ficha se seguimiento y evaluación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79A687" id="Rectángulo 31" o:spid="_x0000_s1115" style="position:absolute;margin-left:-.6pt;margin-top:10.55pt;width:261.45pt;height:42.85pt;z-index:25215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NRsZugIAANYFAAAOAAAAZHJzL2Uyb0RvYy54bWysVM1u2zAMvg/YOwi6r3Z+2rVBnSJo0WFA 1xZth54VWY4NSKImKbGzt9mz7MVGSbb7ix2GXWSRIj+Sn0mennVKkp2wrgFd0MlBTonQHMpGbwr6 /eHy0zElzjNdMglaFHQvHD1bfvxw2pqFmEINshSWIIh2i9YUtPbeLLLM8Voo5g7ACI2PFVjFPIp2 k5WWtYiuZDbN86OsBVsaC1w4h9qL9EiXEb+qBPc3VeWEJ7KgmJuPp43nOpzZ8pQtNpaZuuF9Guwf slCs0Rh0hLpgnpGtbd5AqYZbcFD5Aw4qg6pquIg1YDWT/FU19zUzItaC5Dgz0uT+Hyy/3t1a0pQF nU0o0UzhP7pD1n7/0putBIJapKg1boGW9+bW9pLDa6i3q6wKX6yEdJHW/Uir6DzhqJzNsLb5jBKO b4fzeT6ZBdDsydtY578IUCRcCmoxgcgm2105n0wHkxDMgWzKy0bKKIRWEefSkh3Dn+y7SXSVW/UN yqQ7Oszz/lejGhsiqWeDGjOJDRdQYl4vAkgdwmgIAVMuQZMFThIL8eb3UgQ7qe9EhYRi3dOYyIic gjLOhfYpR1ezUiR1SCWm+CaXCBiQK4w/YvcAL2sfsFOWvX1wFXESRuf8b4kl59EjRgbtR2fVaLDv AUisqo+c7AeSEjWBJd+tu9hsxydDW62h3GMHWkij6Qy/bLAJrpjzt8ziLOLU4n7xN3hUEtqCQn+j pAb78z19sMcRwVdKWpztgrofW2YFJfKrxuE5mWAT4jKIwvzw8xQF+/xl/fxFb9U5YGfhfGB28Rrs vRyulQX1iGtoFaLiE9McYxeUezsI5z7tHFxkXKxW0QwXgGH+St8bHsAD0aHJH7pHZk0/CR5n6BqG PcAWrwYi2QZPDauth6qJ0xKoTrz2vwCXR+zrftGF7fRcjlZP63j5BwAA//8DAFBLAwQUAAYACAAA ACEApSTRVt0AAAAJAQAADwAAAGRycy9kb3ducmV2LnhtbEyPQU7DMBBF90jcwRokdq1jS4QS4lQo AnZI4OYAbjwkEbEdxW6bcHqGFSxH/+n/N+V+cSM74xyH4BWIbQYMfRvs4DsFzeFlswMWk/HWjMGj ghUj7Kvrq9IUNlz8B5516hiV+FgYBX1KU8F5bHt0Jm7DhJ6yzzA7k+icO25nc6FyN3KZZTl3ZvC0 0JsJ6x7bL31yCrLX92e9fssG6wfdxHzV/K2rlbq9WZ4egSVc0h8Mv/qkDhU5HcPJ28hGBRshiVQg hQBG+Z0U98COBGb5DnhV8v8fVD8AAAD//wMAUEsBAi0AFAAGAAgAAAAhALaDOJL+AAAA4QEAABMA AAAAAAAAAAAAAAAAAAAAAFtDb250ZW50X1R5cGVzXS54bWxQSwECLQAUAAYACAAAACEAOP0h/9YA AACUAQAACwAAAAAAAAAAAAAAAAAvAQAAX3JlbHMvLnJlbHNQSwECLQAUAAYACAAAACEAYDUbGboC AADWBQAADgAAAAAAAAAAAAAAAAAuAgAAZHJzL2Uyb0RvYy54bWxQSwECLQAUAAYACAAAACEApSTR Vt0AAAAJAQAADwAAAAAAAAAAAAAAAAAUBQAAZHJzL2Rvd25yZXYueG1sUEsFBgAAAAAEAAQA8wAA AB4GAAAAAA== " fillcolor="#5a5a5a [2109]" stroked="f" strokeweight="2pt">
                <v:textbox>
                  <w:txbxContent>
                    <w:p w14:paraId="32815C38" w14:textId="47F9732A" w:rsidR="00500BDB" w:rsidRPr="00430738" w:rsidRDefault="00500BDB" w:rsidP="00430738">
                      <w:pPr>
                        <w:jc w:val="center"/>
                        <w:rPr>
                          <w:b/>
                          <w:bCs/>
                          <w:sz w:val="24"/>
                          <w:szCs w:val="24"/>
                        </w:rPr>
                      </w:pPr>
                      <w:r w:rsidRPr="00430738">
                        <w:rPr>
                          <w:b/>
                          <w:bCs/>
                          <w:sz w:val="24"/>
                          <w:szCs w:val="24"/>
                        </w:rPr>
                        <w:t>Ficha se seguimiento y evaluación</w:t>
                      </w:r>
                    </w:p>
                  </w:txbxContent>
                </v:textbox>
              </v:rect>
            </w:pict>
          </mc:Fallback>
        </mc:AlternateContent>
      </w:r>
    </w:p>
    <w:p w14:paraId="4B36751F" w14:textId="77777777" w:rsidR="00A645CF" w:rsidRPr="009B061F" w:rsidRDefault="00A645CF" w:rsidP="005B1671">
      <w:pPr>
        <w:rPr>
          <w:b/>
          <w:bCs/>
          <w:color w:val="FF0000"/>
        </w:rPr>
      </w:pPr>
    </w:p>
    <w:p w14:paraId="6DD95FA6" w14:textId="77777777" w:rsidR="005B1671" w:rsidRPr="009B061F" w:rsidRDefault="005B1671" w:rsidP="005B1671"/>
    <w:tbl>
      <w:tblPr>
        <w:tblStyle w:val="Tablaconcuadrcula"/>
        <w:tblpPr w:leftFromText="141" w:rightFromText="141" w:vertAnchor="text" w:horzAnchor="margin" w:tblpY="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430738" w:rsidRPr="009B061F" w14:paraId="2732C9FF" w14:textId="77777777" w:rsidTr="003D6E39">
        <w:trPr>
          <w:trHeight w:val="531"/>
        </w:trPr>
        <w:tc>
          <w:tcPr>
            <w:tcW w:w="8494" w:type="dxa"/>
            <w:shd w:val="clear" w:color="auto" w:fill="0F387B"/>
            <w:vAlign w:val="center"/>
          </w:tcPr>
          <w:p w14:paraId="6AB46FD2" w14:textId="77777777" w:rsidR="00430738" w:rsidRPr="009B061F" w:rsidRDefault="00430738" w:rsidP="003D6E39">
            <w:pPr>
              <w:ind w:left="318"/>
              <w:jc w:val="center"/>
              <w:rPr>
                <w:b/>
                <w:bCs/>
                <w:color w:val="FFFFFF" w:themeColor="background1"/>
              </w:rPr>
            </w:pPr>
            <w:r w:rsidRPr="009B061F">
              <w:rPr>
                <w:b/>
                <w:bCs/>
                <w:color w:val="FFFFFF" w:themeColor="background1"/>
              </w:rPr>
              <w:t>EJE 1: Liderazgo, política y estrategia.</w:t>
            </w:r>
          </w:p>
        </w:tc>
      </w:tr>
      <w:tr w:rsidR="00430738" w:rsidRPr="009B061F" w14:paraId="487412FD" w14:textId="77777777" w:rsidTr="003D6E39">
        <w:tc>
          <w:tcPr>
            <w:tcW w:w="8494" w:type="dxa"/>
            <w:shd w:val="clear" w:color="auto" w:fill="1E87C0"/>
            <w:vAlign w:val="center"/>
          </w:tcPr>
          <w:p w14:paraId="627BF508" w14:textId="77777777" w:rsidR="00430738" w:rsidRPr="009B061F" w:rsidRDefault="00430738" w:rsidP="003D6E39">
            <w:pPr>
              <w:jc w:val="center"/>
              <w:rPr>
                <w:b/>
                <w:bCs/>
              </w:rPr>
            </w:pPr>
            <w:r w:rsidRPr="009B061F">
              <w:rPr>
                <w:b/>
                <w:bCs/>
              </w:rPr>
              <w:t>Área 1: Política empresarial y cultura organizacional.</w:t>
            </w:r>
          </w:p>
        </w:tc>
      </w:tr>
    </w:tbl>
    <w:p w14:paraId="4737562B" w14:textId="77777777" w:rsidR="005B1671" w:rsidRPr="009B061F" w:rsidRDefault="005B1671" w:rsidP="005B1671"/>
    <w:tbl>
      <w:tblPr>
        <w:tblStyle w:val="Tablaconcuadrcula"/>
        <w:tblpPr w:leftFromText="141" w:rightFromText="141" w:vertAnchor="text" w:horzAnchor="margin" w:tblpY="444"/>
        <w:tblW w:w="0" w:type="auto"/>
        <w:tblBorders>
          <w:top w:val="single" w:sz="8" w:space="0" w:color="0F387B"/>
          <w:left w:val="single" w:sz="8" w:space="0" w:color="0F387B"/>
          <w:bottom w:val="single" w:sz="8" w:space="0" w:color="0F387B"/>
          <w:right w:val="single" w:sz="8" w:space="0" w:color="0F387B"/>
          <w:insideH w:val="single" w:sz="8" w:space="0" w:color="0F387B"/>
          <w:insideV w:val="single" w:sz="8" w:space="0" w:color="0F387B"/>
        </w:tblBorders>
        <w:tblLook w:val="04A0" w:firstRow="1" w:lastRow="0" w:firstColumn="1" w:lastColumn="0" w:noHBand="0" w:noVBand="1"/>
      </w:tblPr>
      <w:tblGrid>
        <w:gridCol w:w="2547"/>
        <w:gridCol w:w="3115"/>
        <w:gridCol w:w="2832"/>
      </w:tblGrid>
      <w:tr w:rsidR="005B1671" w:rsidRPr="009B061F" w14:paraId="4C98DE61" w14:textId="77777777" w:rsidTr="00430738">
        <w:tc>
          <w:tcPr>
            <w:tcW w:w="2547" w:type="dxa"/>
            <w:shd w:val="clear" w:color="auto" w:fill="595959" w:themeFill="text1" w:themeFillTint="A6"/>
          </w:tcPr>
          <w:p w14:paraId="30F19AFF" w14:textId="77777777" w:rsidR="005B1671" w:rsidRPr="009B061F" w:rsidRDefault="005B1671" w:rsidP="00430738">
            <w:pPr>
              <w:rPr>
                <w:b/>
                <w:bCs/>
                <w:color w:val="FFFFFF" w:themeColor="background1"/>
              </w:rPr>
            </w:pPr>
          </w:p>
          <w:p w14:paraId="3FD3E747" w14:textId="77777777" w:rsidR="005B1671" w:rsidRPr="009B061F" w:rsidRDefault="005B1671" w:rsidP="00430738">
            <w:pPr>
              <w:rPr>
                <w:b/>
                <w:bCs/>
                <w:color w:val="FFFFFF" w:themeColor="background1"/>
              </w:rPr>
            </w:pPr>
            <w:r w:rsidRPr="009B061F">
              <w:rPr>
                <w:b/>
                <w:bCs/>
                <w:color w:val="FFFFFF" w:themeColor="background1"/>
              </w:rPr>
              <w:t>OBJETIVO</w:t>
            </w:r>
          </w:p>
          <w:p w14:paraId="3F5C62F0" w14:textId="77777777" w:rsidR="005B1671" w:rsidRPr="009B061F" w:rsidRDefault="005B1671" w:rsidP="00430738">
            <w:pPr>
              <w:rPr>
                <w:b/>
                <w:bCs/>
                <w:color w:val="FFFFFF" w:themeColor="background1"/>
              </w:rPr>
            </w:pPr>
          </w:p>
        </w:tc>
        <w:tc>
          <w:tcPr>
            <w:tcW w:w="5947" w:type="dxa"/>
            <w:gridSpan w:val="2"/>
            <w:shd w:val="clear" w:color="auto" w:fill="F2F2F2" w:themeFill="background1" w:themeFillShade="F2"/>
          </w:tcPr>
          <w:p w14:paraId="564C6A5A" w14:textId="77777777" w:rsidR="005B1671" w:rsidRPr="009B061F" w:rsidRDefault="005B1671" w:rsidP="00430738"/>
        </w:tc>
      </w:tr>
      <w:tr w:rsidR="005B1671" w:rsidRPr="009B061F" w14:paraId="0B276A8B" w14:textId="77777777" w:rsidTr="00430738">
        <w:tc>
          <w:tcPr>
            <w:tcW w:w="2547" w:type="dxa"/>
            <w:shd w:val="clear" w:color="auto" w:fill="595959" w:themeFill="text1" w:themeFillTint="A6"/>
          </w:tcPr>
          <w:p w14:paraId="1F98075B" w14:textId="77777777" w:rsidR="005B1671" w:rsidRPr="009B061F" w:rsidRDefault="005B1671" w:rsidP="00430738">
            <w:pPr>
              <w:rPr>
                <w:b/>
                <w:bCs/>
                <w:color w:val="FFFFFF" w:themeColor="background1"/>
              </w:rPr>
            </w:pPr>
          </w:p>
          <w:p w14:paraId="265EF8EA" w14:textId="77777777" w:rsidR="005B1671" w:rsidRPr="009B061F" w:rsidRDefault="005B1671" w:rsidP="00430738">
            <w:pPr>
              <w:rPr>
                <w:b/>
                <w:bCs/>
                <w:color w:val="FFFFFF" w:themeColor="background1"/>
              </w:rPr>
            </w:pPr>
            <w:r w:rsidRPr="009B061F">
              <w:rPr>
                <w:b/>
                <w:bCs/>
                <w:color w:val="FFFFFF" w:themeColor="background1"/>
              </w:rPr>
              <w:t>MEDIDA 1.1.1</w:t>
            </w:r>
          </w:p>
          <w:p w14:paraId="247FEE18" w14:textId="77777777" w:rsidR="005B1671" w:rsidRPr="009B061F" w:rsidRDefault="005B1671" w:rsidP="00430738">
            <w:pPr>
              <w:rPr>
                <w:b/>
                <w:bCs/>
                <w:color w:val="FFFFFF" w:themeColor="background1"/>
              </w:rPr>
            </w:pPr>
          </w:p>
        </w:tc>
        <w:tc>
          <w:tcPr>
            <w:tcW w:w="5947" w:type="dxa"/>
            <w:gridSpan w:val="2"/>
            <w:shd w:val="clear" w:color="auto" w:fill="F2F2F2" w:themeFill="background1" w:themeFillShade="F2"/>
          </w:tcPr>
          <w:p w14:paraId="5ADDD453" w14:textId="77777777" w:rsidR="005B1671" w:rsidRPr="009B061F" w:rsidRDefault="005B1671" w:rsidP="00430738"/>
        </w:tc>
      </w:tr>
      <w:tr w:rsidR="005B1671" w:rsidRPr="009B061F" w14:paraId="524DBCCE" w14:textId="77777777" w:rsidTr="00430738">
        <w:tc>
          <w:tcPr>
            <w:tcW w:w="2547" w:type="dxa"/>
            <w:shd w:val="clear" w:color="auto" w:fill="595959" w:themeFill="text1" w:themeFillTint="A6"/>
          </w:tcPr>
          <w:p w14:paraId="022F09AD" w14:textId="77777777" w:rsidR="005B1671" w:rsidRPr="009B061F" w:rsidRDefault="005B1671" w:rsidP="00430738">
            <w:pPr>
              <w:rPr>
                <w:b/>
                <w:bCs/>
                <w:color w:val="FFFFFF" w:themeColor="background1"/>
              </w:rPr>
            </w:pPr>
          </w:p>
          <w:p w14:paraId="6192E7A5" w14:textId="77777777" w:rsidR="005B1671" w:rsidRPr="009B061F" w:rsidRDefault="005B1671" w:rsidP="00430738">
            <w:pPr>
              <w:rPr>
                <w:b/>
                <w:bCs/>
                <w:color w:val="FFFFFF" w:themeColor="background1"/>
              </w:rPr>
            </w:pPr>
            <w:r w:rsidRPr="009B061F">
              <w:rPr>
                <w:b/>
                <w:bCs/>
                <w:color w:val="FFFFFF" w:themeColor="background1"/>
              </w:rPr>
              <w:t>RESPONSABLE</w:t>
            </w:r>
          </w:p>
          <w:p w14:paraId="5BCD8ED1" w14:textId="77777777" w:rsidR="005B1671" w:rsidRPr="009B061F" w:rsidRDefault="005B1671" w:rsidP="00430738">
            <w:pPr>
              <w:rPr>
                <w:b/>
                <w:bCs/>
                <w:color w:val="FFFFFF" w:themeColor="background1"/>
              </w:rPr>
            </w:pPr>
          </w:p>
        </w:tc>
        <w:tc>
          <w:tcPr>
            <w:tcW w:w="5947" w:type="dxa"/>
            <w:gridSpan w:val="2"/>
            <w:shd w:val="clear" w:color="auto" w:fill="F2F2F2" w:themeFill="background1" w:themeFillShade="F2"/>
          </w:tcPr>
          <w:p w14:paraId="77ECCBA7" w14:textId="77777777" w:rsidR="005B1671" w:rsidRPr="009B061F" w:rsidRDefault="005B1671" w:rsidP="00430738"/>
        </w:tc>
      </w:tr>
      <w:tr w:rsidR="005B1671" w:rsidRPr="009B061F" w14:paraId="3D193EEF" w14:textId="77777777" w:rsidTr="00430738">
        <w:tc>
          <w:tcPr>
            <w:tcW w:w="8494" w:type="dxa"/>
            <w:gridSpan w:val="3"/>
            <w:shd w:val="clear" w:color="auto" w:fill="1E87C0"/>
          </w:tcPr>
          <w:p w14:paraId="0B50FD7C" w14:textId="77777777" w:rsidR="005B1671" w:rsidRPr="009B061F" w:rsidRDefault="005B1671" w:rsidP="00430738">
            <w:pPr>
              <w:rPr>
                <w:b/>
                <w:bCs/>
                <w:color w:val="FFFFFF" w:themeColor="background1"/>
              </w:rPr>
            </w:pPr>
            <w:r w:rsidRPr="009B061F">
              <w:rPr>
                <w:b/>
                <w:bCs/>
                <w:color w:val="FFFFFF" w:themeColor="background1"/>
              </w:rPr>
              <w:t>EJECUCIÓN</w:t>
            </w:r>
          </w:p>
        </w:tc>
      </w:tr>
      <w:tr w:rsidR="005B1671" w:rsidRPr="009B061F" w14:paraId="2DA619FB" w14:textId="77777777" w:rsidTr="00430738">
        <w:tc>
          <w:tcPr>
            <w:tcW w:w="2547" w:type="dxa"/>
            <w:shd w:val="clear" w:color="auto" w:fill="DEEAF6" w:themeFill="accent5" w:themeFillTint="33"/>
          </w:tcPr>
          <w:p w14:paraId="0C903C35" w14:textId="77777777" w:rsidR="005B1671" w:rsidRPr="009B061F" w:rsidRDefault="005B1671" w:rsidP="00430738">
            <w:pPr>
              <w:rPr>
                <w:b/>
                <w:bCs/>
              </w:rPr>
            </w:pPr>
          </w:p>
          <w:p w14:paraId="14626784" w14:textId="77777777" w:rsidR="005B1671" w:rsidRPr="009B061F" w:rsidRDefault="005B1671" w:rsidP="00430738">
            <w:pPr>
              <w:rPr>
                <w:b/>
                <w:bCs/>
              </w:rPr>
            </w:pPr>
            <w:r w:rsidRPr="009B061F">
              <w:rPr>
                <w:b/>
                <w:bCs/>
              </w:rPr>
              <w:t>Personas destinatarias</w:t>
            </w:r>
          </w:p>
          <w:p w14:paraId="1E29F784" w14:textId="77777777" w:rsidR="005B1671" w:rsidRPr="009B061F" w:rsidRDefault="005B1671" w:rsidP="00430738">
            <w:pPr>
              <w:rPr>
                <w:b/>
                <w:bCs/>
              </w:rPr>
            </w:pPr>
          </w:p>
        </w:tc>
        <w:tc>
          <w:tcPr>
            <w:tcW w:w="3115" w:type="dxa"/>
          </w:tcPr>
          <w:p w14:paraId="4B093E25" w14:textId="77777777" w:rsidR="005B1671" w:rsidRPr="009B061F" w:rsidRDefault="005B1671" w:rsidP="00430738"/>
        </w:tc>
        <w:tc>
          <w:tcPr>
            <w:tcW w:w="2832" w:type="dxa"/>
          </w:tcPr>
          <w:p w14:paraId="3CA1FE50" w14:textId="77777777" w:rsidR="005B1671" w:rsidRPr="009B061F" w:rsidRDefault="005B1671" w:rsidP="00430738"/>
        </w:tc>
      </w:tr>
      <w:tr w:rsidR="005B1671" w:rsidRPr="009B061F" w14:paraId="706144DA" w14:textId="77777777" w:rsidTr="00430738">
        <w:tc>
          <w:tcPr>
            <w:tcW w:w="2547" w:type="dxa"/>
            <w:shd w:val="clear" w:color="auto" w:fill="DEEAF6" w:themeFill="accent5" w:themeFillTint="33"/>
          </w:tcPr>
          <w:p w14:paraId="583F80A2" w14:textId="77777777" w:rsidR="005B1671" w:rsidRPr="009B061F" w:rsidRDefault="005B1671" w:rsidP="00430738">
            <w:pPr>
              <w:rPr>
                <w:b/>
                <w:bCs/>
              </w:rPr>
            </w:pPr>
          </w:p>
          <w:p w14:paraId="1736A783" w14:textId="77777777" w:rsidR="005B1671" w:rsidRPr="009B061F" w:rsidRDefault="005B1671" w:rsidP="00430738">
            <w:pPr>
              <w:rPr>
                <w:b/>
                <w:bCs/>
              </w:rPr>
            </w:pPr>
            <w:r w:rsidRPr="009B061F">
              <w:rPr>
                <w:b/>
                <w:bCs/>
              </w:rPr>
              <w:t>Responsable</w:t>
            </w:r>
          </w:p>
          <w:p w14:paraId="26C50C35" w14:textId="77777777" w:rsidR="005B1671" w:rsidRPr="009B061F" w:rsidRDefault="005B1671" w:rsidP="00430738">
            <w:pPr>
              <w:rPr>
                <w:b/>
                <w:bCs/>
              </w:rPr>
            </w:pPr>
          </w:p>
        </w:tc>
        <w:tc>
          <w:tcPr>
            <w:tcW w:w="3115" w:type="dxa"/>
          </w:tcPr>
          <w:p w14:paraId="707208E5" w14:textId="77777777" w:rsidR="005B1671" w:rsidRPr="009B061F" w:rsidRDefault="005B1671" w:rsidP="00430738"/>
        </w:tc>
        <w:tc>
          <w:tcPr>
            <w:tcW w:w="2832" w:type="dxa"/>
          </w:tcPr>
          <w:p w14:paraId="61CC2982" w14:textId="77777777" w:rsidR="005B1671" w:rsidRPr="009B061F" w:rsidRDefault="005B1671" w:rsidP="00430738"/>
        </w:tc>
      </w:tr>
      <w:tr w:rsidR="005B1671" w:rsidRPr="009B061F" w14:paraId="24425746" w14:textId="77777777" w:rsidTr="00430738">
        <w:tc>
          <w:tcPr>
            <w:tcW w:w="2547" w:type="dxa"/>
            <w:shd w:val="clear" w:color="auto" w:fill="DEEAF6" w:themeFill="accent5" w:themeFillTint="33"/>
          </w:tcPr>
          <w:p w14:paraId="5E9B5D39" w14:textId="77777777" w:rsidR="005B1671" w:rsidRPr="009B061F" w:rsidRDefault="005B1671" w:rsidP="00430738">
            <w:pPr>
              <w:rPr>
                <w:b/>
                <w:bCs/>
              </w:rPr>
            </w:pPr>
          </w:p>
          <w:p w14:paraId="095441A1" w14:textId="77777777" w:rsidR="005B1671" w:rsidRPr="009B061F" w:rsidRDefault="005B1671" w:rsidP="00430738">
            <w:pPr>
              <w:rPr>
                <w:b/>
                <w:bCs/>
              </w:rPr>
            </w:pPr>
            <w:r w:rsidRPr="009B061F">
              <w:rPr>
                <w:b/>
                <w:bCs/>
              </w:rPr>
              <w:t>Temporalización</w:t>
            </w:r>
          </w:p>
          <w:p w14:paraId="006682E0" w14:textId="77777777" w:rsidR="005B1671" w:rsidRPr="009B061F" w:rsidRDefault="005B1671" w:rsidP="00430738">
            <w:pPr>
              <w:rPr>
                <w:b/>
                <w:bCs/>
              </w:rPr>
            </w:pPr>
          </w:p>
        </w:tc>
        <w:tc>
          <w:tcPr>
            <w:tcW w:w="3115" w:type="dxa"/>
          </w:tcPr>
          <w:p w14:paraId="77B7867E" w14:textId="77777777" w:rsidR="005B1671" w:rsidRPr="009B061F" w:rsidRDefault="005B1671" w:rsidP="00430738"/>
        </w:tc>
        <w:tc>
          <w:tcPr>
            <w:tcW w:w="2832" w:type="dxa"/>
          </w:tcPr>
          <w:p w14:paraId="56AF75AD" w14:textId="77777777" w:rsidR="005B1671" w:rsidRPr="009B061F" w:rsidRDefault="005B1671" w:rsidP="00430738"/>
        </w:tc>
      </w:tr>
      <w:tr w:rsidR="005B1671" w:rsidRPr="009B061F" w14:paraId="0FD72890" w14:textId="77777777" w:rsidTr="00430738">
        <w:tc>
          <w:tcPr>
            <w:tcW w:w="2547" w:type="dxa"/>
            <w:shd w:val="clear" w:color="auto" w:fill="DEEAF6" w:themeFill="accent5" w:themeFillTint="33"/>
          </w:tcPr>
          <w:p w14:paraId="201AE1B6" w14:textId="77777777" w:rsidR="005B1671" w:rsidRPr="009B061F" w:rsidRDefault="005B1671" w:rsidP="00430738">
            <w:pPr>
              <w:rPr>
                <w:b/>
                <w:bCs/>
              </w:rPr>
            </w:pPr>
          </w:p>
          <w:p w14:paraId="4251CF52" w14:textId="77777777" w:rsidR="005B1671" w:rsidRPr="009B061F" w:rsidRDefault="005B1671" w:rsidP="00430738">
            <w:pPr>
              <w:rPr>
                <w:b/>
                <w:bCs/>
              </w:rPr>
            </w:pPr>
            <w:r w:rsidRPr="009B061F">
              <w:rPr>
                <w:b/>
                <w:bCs/>
              </w:rPr>
              <w:t>Presupuesto</w:t>
            </w:r>
          </w:p>
          <w:p w14:paraId="578B4C36" w14:textId="77777777" w:rsidR="005B1671" w:rsidRPr="009B061F" w:rsidRDefault="005B1671" w:rsidP="00430738">
            <w:pPr>
              <w:rPr>
                <w:b/>
                <w:bCs/>
              </w:rPr>
            </w:pPr>
          </w:p>
        </w:tc>
        <w:tc>
          <w:tcPr>
            <w:tcW w:w="3115" w:type="dxa"/>
          </w:tcPr>
          <w:p w14:paraId="15F7A224" w14:textId="77777777" w:rsidR="005B1671" w:rsidRPr="009B061F" w:rsidRDefault="005B1671" w:rsidP="00430738"/>
        </w:tc>
        <w:tc>
          <w:tcPr>
            <w:tcW w:w="2832" w:type="dxa"/>
          </w:tcPr>
          <w:p w14:paraId="5813EF7B" w14:textId="77777777" w:rsidR="005B1671" w:rsidRPr="009B061F" w:rsidRDefault="005B1671" w:rsidP="00430738"/>
        </w:tc>
      </w:tr>
      <w:tr w:rsidR="005B1671" w:rsidRPr="009B061F" w14:paraId="3AEA3335" w14:textId="77777777" w:rsidTr="00430738">
        <w:tc>
          <w:tcPr>
            <w:tcW w:w="2547" w:type="dxa"/>
            <w:shd w:val="clear" w:color="auto" w:fill="DEEAF6" w:themeFill="accent5" w:themeFillTint="33"/>
          </w:tcPr>
          <w:p w14:paraId="4C3BDED9" w14:textId="77777777" w:rsidR="005B1671" w:rsidRPr="009B061F" w:rsidRDefault="005B1671" w:rsidP="00430738">
            <w:pPr>
              <w:rPr>
                <w:b/>
                <w:bCs/>
              </w:rPr>
            </w:pPr>
          </w:p>
          <w:p w14:paraId="2FE11010" w14:textId="77777777" w:rsidR="005B1671" w:rsidRPr="009B061F" w:rsidRDefault="005B1671" w:rsidP="00430738">
            <w:pPr>
              <w:rPr>
                <w:b/>
                <w:bCs/>
              </w:rPr>
            </w:pPr>
            <w:r w:rsidRPr="009B061F">
              <w:rPr>
                <w:b/>
                <w:bCs/>
              </w:rPr>
              <w:t>Recursos necesarios</w:t>
            </w:r>
          </w:p>
          <w:p w14:paraId="6831F87F" w14:textId="77777777" w:rsidR="005B1671" w:rsidRPr="009B061F" w:rsidRDefault="005B1671" w:rsidP="00430738">
            <w:pPr>
              <w:rPr>
                <w:b/>
                <w:bCs/>
              </w:rPr>
            </w:pPr>
          </w:p>
        </w:tc>
        <w:tc>
          <w:tcPr>
            <w:tcW w:w="3115" w:type="dxa"/>
          </w:tcPr>
          <w:p w14:paraId="6017134D" w14:textId="77777777" w:rsidR="005B1671" w:rsidRPr="009B061F" w:rsidRDefault="005B1671" w:rsidP="00430738"/>
        </w:tc>
        <w:tc>
          <w:tcPr>
            <w:tcW w:w="2832" w:type="dxa"/>
          </w:tcPr>
          <w:p w14:paraId="704C51C7" w14:textId="77777777" w:rsidR="005B1671" w:rsidRPr="009B061F" w:rsidRDefault="005B1671" w:rsidP="00430738"/>
        </w:tc>
      </w:tr>
      <w:tr w:rsidR="005B1671" w:rsidRPr="009B061F" w14:paraId="3E493464" w14:textId="77777777" w:rsidTr="00430738">
        <w:tc>
          <w:tcPr>
            <w:tcW w:w="8494" w:type="dxa"/>
            <w:gridSpan w:val="3"/>
            <w:shd w:val="clear" w:color="auto" w:fill="1E87C0"/>
          </w:tcPr>
          <w:p w14:paraId="45BB5218" w14:textId="77777777" w:rsidR="005B1671" w:rsidRPr="009B061F" w:rsidRDefault="005B1671" w:rsidP="00430738">
            <w:pPr>
              <w:rPr>
                <w:b/>
                <w:bCs/>
                <w:color w:val="FFFFFF" w:themeColor="background1"/>
              </w:rPr>
            </w:pPr>
            <w:r w:rsidRPr="009B061F">
              <w:rPr>
                <w:b/>
                <w:bCs/>
                <w:color w:val="FFFFFF" w:themeColor="background1"/>
              </w:rPr>
              <w:t>SEGUIMIENTO</w:t>
            </w:r>
          </w:p>
        </w:tc>
      </w:tr>
      <w:tr w:rsidR="005B1671" w:rsidRPr="009B061F" w14:paraId="74498CBC" w14:textId="77777777" w:rsidTr="00430738">
        <w:tc>
          <w:tcPr>
            <w:tcW w:w="2547" w:type="dxa"/>
            <w:shd w:val="clear" w:color="auto" w:fill="DEEAF6" w:themeFill="accent5" w:themeFillTint="33"/>
            <w:vAlign w:val="center"/>
          </w:tcPr>
          <w:p w14:paraId="196BB9B8" w14:textId="77777777" w:rsidR="005B1671" w:rsidRPr="009B061F" w:rsidRDefault="005B1671" w:rsidP="00430738">
            <w:pPr>
              <w:rPr>
                <w:b/>
                <w:bCs/>
              </w:rPr>
            </w:pPr>
          </w:p>
          <w:p w14:paraId="5700B7C4" w14:textId="77777777" w:rsidR="005B1671" w:rsidRPr="009B061F" w:rsidRDefault="005B1671" w:rsidP="00430738">
            <w:pPr>
              <w:rPr>
                <w:b/>
                <w:bCs/>
              </w:rPr>
            </w:pPr>
            <w:r w:rsidRPr="009B061F">
              <w:rPr>
                <w:b/>
                <w:bCs/>
              </w:rPr>
              <w:t>Indicadores seguimiento</w:t>
            </w:r>
          </w:p>
          <w:p w14:paraId="7B49FC4A" w14:textId="6A18DDC5" w:rsidR="005B1671" w:rsidRPr="009B061F" w:rsidRDefault="005B1671" w:rsidP="00430738">
            <w:pPr>
              <w:rPr>
                <w:b/>
                <w:bCs/>
              </w:rPr>
            </w:pPr>
          </w:p>
        </w:tc>
        <w:tc>
          <w:tcPr>
            <w:tcW w:w="5947" w:type="dxa"/>
            <w:gridSpan w:val="2"/>
          </w:tcPr>
          <w:p w14:paraId="60609539" w14:textId="77777777" w:rsidR="005B1671" w:rsidRPr="009B061F" w:rsidRDefault="005B1671" w:rsidP="00430738"/>
        </w:tc>
      </w:tr>
      <w:tr w:rsidR="005B1671" w:rsidRPr="009B061F" w14:paraId="01991F1E" w14:textId="77777777" w:rsidTr="00430738">
        <w:tc>
          <w:tcPr>
            <w:tcW w:w="2547" w:type="dxa"/>
            <w:shd w:val="clear" w:color="auto" w:fill="DEEAF6" w:themeFill="accent5" w:themeFillTint="33"/>
            <w:vAlign w:val="center"/>
          </w:tcPr>
          <w:p w14:paraId="44A9111E" w14:textId="77777777" w:rsidR="005B1671" w:rsidRPr="009B061F" w:rsidRDefault="005B1671" w:rsidP="00430738">
            <w:pPr>
              <w:rPr>
                <w:b/>
                <w:bCs/>
              </w:rPr>
            </w:pPr>
          </w:p>
          <w:p w14:paraId="5CF17A67" w14:textId="77777777" w:rsidR="005B1671" w:rsidRPr="009B061F" w:rsidRDefault="005B1671" w:rsidP="00430738">
            <w:pPr>
              <w:rPr>
                <w:b/>
                <w:bCs/>
              </w:rPr>
            </w:pPr>
            <w:r w:rsidRPr="009B061F">
              <w:rPr>
                <w:b/>
                <w:bCs/>
              </w:rPr>
              <w:t xml:space="preserve">Indicadores </w:t>
            </w:r>
          </w:p>
          <w:p w14:paraId="25027974" w14:textId="6F24417E" w:rsidR="005B1671" w:rsidRPr="009B061F" w:rsidRDefault="005B1671" w:rsidP="00430738">
            <w:pPr>
              <w:rPr>
                <w:b/>
                <w:bCs/>
              </w:rPr>
            </w:pPr>
            <w:r w:rsidRPr="009B061F">
              <w:rPr>
                <w:b/>
                <w:bCs/>
              </w:rPr>
              <w:t>resultado</w:t>
            </w:r>
          </w:p>
          <w:p w14:paraId="6AFA0A8A" w14:textId="77777777" w:rsidR="005B1671" w:rsidRPr="009B061F" w:rsidRDefault="005B1671" w:rsidP="00430738">
            <w:pPr>
              <w:rPr>
                <w:b/>
                <w:bCs/>
              </w:rPr>
            </w:pPr>
          </w:p>
        </w:tc>
        <w:tc>
          <w:tcPr>
            <w:tcW w:w="5947" w:type="dxa"/>
            <w:gridSpan w:val="2"/>
          </w:tcPr>
          <w:p w14:paraId="15734134" w14:textId="77777777" w:rsidR="005B1671" w:rsidRPr="009B061F" w:rsidRDefault="005B1671" w:rsidP="00430738"/>
        </w:tc>
      </w:tr>
      <w:tr w:rsidR="005B1671" w:rsidRPr="009B061F" w14:paraId="4C288D7E" w14:textId="77777777" w:rsidTr="00430738">
        <w:tc>
          <w:tcPr>
            <w:tcW w:w="2547" w:type="dxa"/>
            <w:shd w:val="clear" w:color="auto" w:fill="DEEAF6" w:themeFill="accent5" w:themeFillTint="33"/>
            <w:vAlign w:val="center"/>
          </w:tcPr>
          <w:p w14:paraId="6A4B705A" w14:textId="77777777" w:rsidR="005B1671" w:rsidRPr="009B061F" w:rsidRDefault="005B1671" w:rsidP="00430738">
            <w:pPr>
              <w:rPr>
                <w:b/>
                <w:bCs/>
              </w:rPr>
            </w:pPr>
          </w:p>
          <w:p w14:paraId="1DA85A1E" w14:textId="77777777" w:rsidR="005B1671" w:rsidRPr="009B061F" w:rsidRDefault="005B1671" w:rsidP="00430738">
            <w:pPr>
              <w:rPr>
                <w:b/>
                <w:bCs/>
              </w:rPr>
            </w:pPr>
            <w:r w:rsidRPr="009B061F">
              <w:rPr>
                <w:b/>
                <w:bCs/>
              </w:rPr>
              <w:t>Indicadores</w:t>
            </w:r>
          </w:p>
          <w:p w14:paraId="6B221E36" w14:textId="3B6C1A40" w:rsidR="005B1671" w:rsidRPr="009B061F" w:rsidRDefault="005B1671" w:rsidP="00430738">
            <w:pPr>
              <w:rPr>
                <w:b/>
                <w:bCs/>
              </w:rPr>
            </w:pPr>
            <w:r w:rsidRPr="009B061F">
              <w:rPr>
                <w:b/>
                <w:bCs/>
              </w:rPr>
              <w:t>impacto</w:t>
            </w:r>
          </w:p>
          <w:p w14:paraId="16EDEA0B" w14:textId="77777777" w:rsidR="005B1671" w:rsidRPr="009B061F" w:rsidRDefault="005B1671" w:rsidP="00430738">
            <w:pPr>
              <w:rPr>
                <w:b/>
                <w:bCs/>
              </w:rPr>
            </w:pPr>
          </w:p>
        </w:tc>
        <w:tc>
          <w:tcPr>
            <w:tcW w:w="5947" w:type="dxa"/>
            <w:gridSpan w:val="2"/>
          </w:tcPr>
          <w:p w14:paraId="4038552E" w14:textId="77777777" w:rsidR="005B1671" w:rsidRPr="009B061F" w:rsidRDefault="005B1671" w:rsidP="00430738"/>
        </w:tc>
      </w:tr>
    </w:tbl>
    <w:p w14:paraId="4AC8F510" w14:textId="77777777" w:rsidR="005B1671" w:rsidRPr="009B061F" w:rsidRDefault="005B1671" w:rsidP="005B1671"/>
    <w:p w14:paraId="1A6E3BEF" w14:textId="77777777" w:rsidR="005B1671" w:rsidRPr="009B061F" w:rsidRDefault="005B1671" w:rsidP="005B1671"/>
    <w:p w14:paraId="37631CCC" w14:textId="77777777" w:rsidR="00F3515C" w:rsidRPr="009B061F" w:rsidRDefault="00F3515C" w:rsidP="00F3515C">
      <w:pPr>
        <w:tabs>
          <w:tab w:val="left" w:pos="1704"/>
        </w:tabs>
        <w:rPr>
          <w:rFonts w:cstheme="minorHAnsi"/>
          <w:color w:val="000000"/>
          <w:sz w:val="20"/>
          <w:szCs w:val="20"/>
        </w:rPr>
      </w:pPr>
    </w:p>
    <w:p w14:paraId="70549240" w14:textId="77777777" w:rsidR="00F3515C" w:rsidRPr="009B061F" w:rsidRDefault="00F3515C" w:rsidP="00F3515C">
      <w:pPr>
        <w:tabs>
          <w:tab w:val="left" w:pos="1704"/>
        </w:tabs>
        <w:rPr>
          <w:rFonts w:cstheme="minorHAnsi"/>
          <w:color w:val="000000"/>
          <w:sz w:val="20"/>
          <w:szCs w:val="20"/>
        </w:rPr>
      </w:pPr>
    </w:p>
    <w:p w14:paraId="777BA0C6" w14:textId="77777777" w:rsidR="00F3515C" w:rsidRPr="009B061F" w:rsidRDefault="00F3515C" w:rsidP="00F3515C">
      <w:pPr>
        <w:tabs>
          <w:tab w:val="left" w:pos="1704"/>
        </w:tabs>
        <w:rPr>
          <w:color w:val="000000"/>
          <w:sz w:val="20"/>
          <w:szCs w:val="20"/>
        </w:rPr>
      </w:pPr>
    </w:p>
    <w:p w14:paraId="5CD3D220" w14:textId="77777777" w:rsidR="00F3515C" w:rsidRPr="009B061F" w:rsidRDefault="00F3515C" w:rsidP="00F3515C">
      <w:pPr>
        <w:tabs>
          <w:tab w:val="left" w:pos="1704"/>
        </w:tabs>
        <w:rPr>
          <w:color w:val="000000"/>
          <w:sz w:val="20"/>
          <w:szCs w:val="20"/>
        </w:rPr>
      </w:pPr>
    </w:p>
    <w:p w14:paraId="4530FBC1" w14:textId="77777777" w:rsidR="00F3515C" w:rsidRPr="009B061F" w:rsidRDefault="00F3515C" w:rsidP="00F3515C">
      <w:pPr>
        <w:tabs>
          <w:tab w:val="left" w:pos="1704"/>
        </w:tabs>
        <w:rPr>
          <w:color w:val="000000"/>
          <w:sz w:val="20"/>
          <w:szCs w:val="20"/>
        </w:rPr>
      </w:pPr>
    </w:p>
    <w:p w14:paraId="0336E4B2" w14:textId="77777777" w:rsidR="00F3515C" w:rsidRPr="009B061F" w:rsidRDefault="00F3515C" w:rsidP="00F3515C">
      <w:pPr>
        <w:tabs>
          <w:tab w:val="left" w:pos="1704"/>
        </w:tabs>
        <w:rPr>
          <w:color w:val="000000"/>
          <w:sz w:val="20"/>
          <w:szCs w:val="20"/>
        </w:rPr>
      </w:pPr>
    </w:p>
    <w:p w14:paraId="6BF04260" w14:textId="77777777" w:rsidR="00F3515C" w:rsidRPr="009B061F" w:rsidRDefault="00F3515C" w:rsidP="00F3515C">
      <w:pPr>
        <w:tabs>
          <w:tab w:val="left" w:pos="1704"/>
        </w:tabs>
        <w:rPr>
          <w:color w:val="000000"/>
          <w:sz w:val="20"/>
          <w:szCs w:val="20"/>
        </w:rPr>
      </w:pPr>
    </w:p>
    <w:p w14:paraId="7B2F422D" w14:textId="77777777" w:rsidR="00F3515C" w:rsidRPr="009B061F" w:rsidRDefault="00F3515C" w:rsidP="00F3515C">
      <w:pPr>
        <w:tabs>
          <w:tab w:val="left" w:pos="1704"/>
        </w:tabs>
        <w:rPr>
          <w:color w:val="000000"/>
          <w:sz w:val="20"/>
          <w:szCs w:val="20"/>
        </w:rPr>
      </w:pPr>
    </w:p>
    <w:p w14:paraId="5F0ABF71" w14:textId="77777777" w:rsidR="00F3515C" w:rsidRPr="009B061F" w:rsidRDefault="00F3515C" w:rsidP="00F3515C">
      <w:pPr>
        <w:tabs>
          <w:tab w:val="left" w:pos="1704"/>
        </w:tabs>
        <w:rPr>
          <w:color w:val="000000"/>
          <w:sz w:val="20"/>
          <w:szCs w:val="20"/>
        </w:rPr>
      </w:pPr>
    </w:p>
    <w:p w14:paraId="3A5F3F12" w14:textId="77777777" w:rsidR="00F3515C" w:rsidRPr="009B061F" w:rsidRDefault="00F3515C" w:rsidP="00F3515C">
      <w:pPr>
        <w:tabs>
          <w:tab w:val="left" w:pos="1704"/>
        </w:tabs>
        <w:rPr>
          <w:color w:val="000000"/>
          <w:sz w:val="20"/>
          <w:szCs w:val="20"/>
        </w:rPr>
      </w:pPr>
    </w:p>
    <w:p w14:paraId="73037A64" w14:textId="77777777" w:rsidR="00F3515C" w:rsidRPr="009B061F" w:rsidRDefault="00F3515C" w:rsidP="00F3515C">
      <w:pPr>
        <w:tabs>
          <w:tab w:val="left" w:pos="1704"/>
        </w:tabs>
        <w:rPr>
          <w:color w:val="000000"/>
          <w:sz w:val="20"/>
          <w:szCs w:val="20"/>
        </w:rPr>
      </w:pPr>
    </w:p>
    <w:p w14:paraId="677B3AE6" w14:textId="77777777" w:rsidR="00F3515C" w:rsidRPr="009B061F" w:rsidRDefault="00F3515C" w:rsidP="00F3515C">
      <w:pPr>
        <w:tabs>
          <w:tab w:val="left" w:pos="1704"/>
        </w:tabs>
        <w:rPr>
          <w:color w:val="000000"/>
          <w:sz w:val="20"/>
          <w:szCs w:val="20"/>
        </w:rPr>
      </w:pPr>
    </w:p>
    <w:p w14:paraId="7D8F6B08" w14:textId="77777777" w:rsidR="00F3515C" w:rsidRPr="009B061F" w:rsidRDefault="00F3515C" w:rsidP="00F3515C">
      <w:pPr>
        <w:tabs>
          <w:tab w:val="left" w:pos="1704"/>
        </w:tabs>
        <w:rPr>
          <w:color w:val="000000"/>
          <w:sz w:val="20"/>
          <w:szCs w:val="20"/>
        </w:rPr>
      </w:pPr>
    </w:p>
    <w:p w14:paraId="020A1E2D" w14:textId="77777777" w:rsidR="00F3515C" w:rsidRPr="009B061F" w:rsidRDefault="00F3515C" w:rsidP="00F3515C">
      <w:pPr>
        <w:tabs>
          <w:tab w:val="left" w:pos="1704"/>
        </w:tabs>
        <w:rPr>
          <w:color w:val="000000"/>
          <w:sz w:val="20"/>
          <w:szCs w:val="20"/>
        </w:rPr>
      </w:pPr>
    </w:p>
    <w:p w14:paraId="59345905" w14:textId="77777777" w:rsidR="00F3515C" w:rsidRPr="009B061F" w:rsidRDefault="00F3515C" w:rsidP="00F3515C">
      <w:pPr>
        <w:tabs>
          <w:tab w:val="left" w:pos="1704"/>
        </w:tabs>
        <w:rPr>
          <w:color w:val="000000"/>
          <w:sz w:val="20"/>
          <w:szCs w:val="20"/>
        </w:rPr>
      </w:pPr>
    </w:p>
    <w:p w14:paraId="48480942" w14:textId="77777777" w:rsidR="00F3515C" w:rsidRPr="009B061F" w:rsidRDefault="00F3515C" w:rsidP="00F3515C">
      <w:pPr>
        <w:tabs>
          <w:tab w:val="left" w:pos="1704"/>
        </w:tabs>
        <w:rPr>
          <w:color w:val="000000"/>
          <w:sz w:val="20"/>
          <w:szCs w:val="20"/>
        </w:rPr>
      </w:pPr>
    </w:p>
    <w:p w14:paraId="0E97FDCC" w14:textId="77777777" w:rsidR="00F3515C" w:rsidRPr="009B061F" w:rsidRDefault="00F3515C" w:rsidP="00F3515C">
      <w:pPr>
        <w:tabs>
          <w:tab w:val="left" w:pos="1704"/>
        </w:tabs>
        <w:rPr>
          <w:color w:val="000000"/>
          <w:sz w:val="20"/>
          <w:szCs w:val="20"/>
        </w:rPr>
      </w:pPr>
    </w:p>
    <w:p w14:paraId="505DDD70" w14:textId="77777777" w:rsidR="005B1671" w:rsidRPr="009B061F" w:rsidRDefault="005B1671" w:rsidP="00F3515C">
      <w:pPr>
        <w:tabs>
          <w:tab w:val="left" w:pos="1704"/>
        </w:tabs>
        <w:rPr>
          <w:color w:val="000000"/>
          <w:sz w:val="20"/>
          <w:szCs w:val="20"/>
        </w:rPr>
      </w:pPr>
    </w:p>
    <w:p w14:paraId="25283C11" w14:textId="77777777" w:rsidR="005B1671" w:rsidRPr="009B061F" w:rsidRDefault="005B1671" w:rsidP="00F3515C">
      <w:pPr>
        <w:tabs>
          <w:tab w:val="left" w:pos="1704"/>
        </w:tabs>
        <w:rPr>
          <w:color w:val="000000"/>
          <w:sz w:val="20"/>
          <w:szCs w:val="20"/>
        </w:rPr>
      </w:pPr>
    </w:p>
    <w:p w14:paraId="5D9E35C5" w14:textId="77777777" w:rsidR="005B1671" w:rsidRPr="009B061F" w:rsidRDefault="005B1671" w:rsidP="00F3515C">
      <w:pPr>
        <w:tabs>
          <w:tab w:val="left" w:pos="1704"/>
        </w:tabs>
        <w:rPr>
          <w:color w:val="000000"/>
          <w:sz w:val="20"/>
          <w:szCs w:val="20"/>
        </w:rPr>
      </w:pPr>
    </w:p>
    <w:p w14:paraId="1FF8C4AB" w14:textId="77777777" w:rsidR="005B1671" w:rsidRPr="009B061F" w:rsidRDefault="005B1671" w:rsidP="00F3515C">
      <w:pPr>
        <w:tabs>
          <w:tab w:val="left" w:pos="1704"/>
        </w:tabs>
        <w:rPr>
          <w:color w:val="000000"/>
          <w:sz w:val="20"/>
          <w:szCs w:val="20"/>
        </w:rPr>
      </w:pPr>
    </w:p>
    <w:p w14:paraId="27EEE42D" w14:textId="77777777" w:rsidR="005B1671" w:rsidRPr="009B061F" w:rsidRDefault="005B1671" w:rsidP="00F3515C">
      <w:pPr>
        <w:tabs>
          <w:tab w:val="left" w:pos="1704"/>
        </w:tabs>
        <w:rPr>
          <w:color w:val="000000"/>
          <w:sz w:val="20"/>
          <w:szCs w:val="20"/>
        </w:rPr>
      </w:pPr>
    </w:p>
    <w:p w14:paraId="57C4594C" w14:textId="77777777" w:rsidR="00F3515C" w:rsidRPr="009B061F" w:rsidRDefault="00F3515C" w:rsidP="00F3515C">
      <w:pPr>
        <w:tabs>
          <w:tab w:val="left" w:pos="1704"/>
        </w:tabs>
        <w:rPr>
          <w:color w:val="000000"/>
          <w:sz w:val="20"/>
          <w:szCs w:val="20"/>
        </w:rPr>
      </w:pPr>
    </w:p>
    <w:p w14:paraId="06A61BF4" w14:textId="77777777" w:rsidR="005B1671" w:rsidRPr="009B061F" w:rsidRDefault="005B1671" w:rsidP="00F3515C">
      <w:pPr>
        <w:tabs>
          <w:tab w:val="left" w:pos="1704"/>
        </w:tabs>
        <w:rPr>
          <w:color w:val="000000"/>
          <w:sz w:val="20"/>
          <w:szCs w:val="20"/>
        </w:rPr>
      </w:pPr>
    </w:p>
    <w:p w14:paraId="4DADDD72" w14:textId="7C352B9B" w:rsidR="005B1671" w:rsidRPr="009B061F" w:rsidRDefault="005B1671" w:rsidP="00F3515C">
      <w:pPr>
        <w:tabs>
          <w:tab w:val="left" w:pos="1704"/>
        </w:tabs>
        <w:rPr>
          <w:color w:val="000000"/>
          <w:sz w:val="20"/>
          <w:szCs w:val="20"/>
        </w:rPr>
      </w:pPr>
    </w:p>
    <w:p w14:paraId="24C55426" w14:textId="1ED6D804" w:rsidR="005B1671" w:rsidRPr="009B061F" w:rsidRDefault="00A645CF" w:rsidP="00F3515C">
      <w:pPr>
        <w:tabs>
          <w:tab w:val="left" w:pos="1704"/>
        </w:tabs>
        <w:rPr>
          <w:color w:val="000000"/>
          <w:sz w:val="20"/>
          <w:szCs w:val="20"/>
        </w:rPr>
      </w:pPr>
      <w:r w:rsidRPr="009B061F">
        <w:rPr>
          <w:noProof/>
        </w:rPr>
        <mc:AlternateContent>
          <mc:Choice Requires="wps">
            <w:drawing>
              <wp:anchor distT="0" distB="0" distL="114300" distR="114300" simplePos="0" relativeHeight="252111872" behindDoc="0" locked="0" layoutInCell="1" allowOverlap="1" wp14:anchorId="58EDF581" wp14:editId="1B988417">
                <wp:simplePos x="0" y="0"/>
                <wp:positionH relativeFrom="page">
                  <wp:posOffset>7162800</wp:posOffset>
                </wp:positionH>
                <wp:positionV relativeFrom="paragraph">
                  <wp:posOffset>956944</wp:posOffset>
                </wp:positionV>
                <wp:extent cx="396240" cy="327025"/>
                <wp:effectExtent l="0" t="0" r="3810" b="0"/>
                <wp:wrapNone/>
                <wp:docPr id="22" name="Rectángulo 22"/>
                <wp:cNvGraphicFramePr/>
                <a:graphic xmlns:a="http://schemas.openxmlformats.org/drawingml/2006/main">
                  <a:graphicData uri="http://schemas.microsoft.com/office/word/2010/wordprocessingShape">
                    <wps:wsp>
                      <wps:cNvSpPr/>
                      <wps:spPr>
                        <a:xfrm>
                          <a:off x="0" y="0"/>
                          <a:ext cx="396240" cy="3270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7611FB" w14:textId="79D8EABA" w:rsidR="00500BDB" w:rsidRPr="00A41F29" w:rsidRDefault="00663FBF" w:rsidP="00A71DE9">
                            <w:pPr>
                              <w:jc w:val="center"/>
                              <w:rPr>
                                <w:color w:val="022D74"/>
                                <w:sz w:val="28"/>
                                <w:szCs w:val="28"/>
                              </w:rPr>
                            </w:pPr>
                            <w:r>
                              <w:rPr>
                                <w:color w:val="022D74"/>
                                <w:sz w:val="28"/>
                                <w:szCs w:val="28"/>
                              </w:rPr>
                              <w:t>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DF581" id="Rectángulo 22" o:spid="_x0000_s1116" style="position:absolute;margin-left:564pt;margin-top:75.35pt;width:31.2pt;height:25.75pt;z-index:25211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R3nrwIAAL4FAAAOAAAAZHJzL2Uyb0RvYy54bWysVM1u2zAMvg/YOwi6r3bcvyWoUwQtOgzo 1qLt0LMiS7EBSdQkJU72NnuWvdgoyXF/Vuww7GKLFPmR/ETy7HyrFdkI5zswNZ0clJQIw6HpzKqm 3x6uPnykxAdmGqbAiJruhKfn8/fvzno7ExW0oBrhCIIYP+ttTdsQ7KwoPG+FZv4ArDB4KcFpFlB0 q6JxrEd0rYqqLE+KHlxjHXDhPWov8yWdJ3wpBQ83UnoRiKop5hbS16XvMn6L+RmbrRyzbceHNNg/ ZKFZZzDoCHXJAiNr1/0BpTvuwIMMBxx0AVJ2XKQasJpJ+aqa+5ZZkWpBcrwdafL/D5Z/3dw60jU1 rSpKDNP4RnfI2q+fZrVWQFCLFPXWz9Dy3t66QfJ4jPVupdPxj5WQbaJ1N9IqtoFwVB5OT6ojJJ/j 1WF1WlbHEbN4crbOh08CNImHmjqMn8hkm2sfsuneJMbyoLrmqlMqCbFTxIVyZMPwjZerSXJVa/0F mqybHpdlemkMmRormqcEXiApE/EMROQcNGqKWHuuNp3CTolop8ydkEgc1leliCNyDso4FybkZHzL GpHVMZW3c0mAEVli/BF7AHhZ5B47ZznYR1eROn50Lv+WWHYePVJkMGF01p0B9xaAwqqGyNl+T1Km JrIUtsttaqppqjWqltDssNMc5BH0ll91+NrXzIdb5nDmsEFwj4Qb/EgFfU1hOFHSgvvxlj7a4yjg LSU9znBN/fc1c4IS9dngkEwnR7HvQhKOjk8rFNzzm+XzG7PWF4AtNMGNZXk6Rvug9kfpQD/iulnE qHjFDMfYNeXB7YWLkHcLLiwuFotkhoNuWbg295ZH8Eh07OaH7SNzdmj5gLPyFfbzzmavOj/bRk8D i3UA2aWxeOJ1eAJcEqmvh4UWt9BzOVk9rd35bwAAAP//AwBQSwMEFAAGAAgAAAAhAK+SPEfhAAAA DQEAAA8AAABkcnMvZG93bnJldi54bWxMj8FOwzAQRO9I/IO1SFyq1o7VQglxKkDqBS6lVJy38RJH xHaInSbw9bgnuO1oRzNvis1kW3aiPjTeKcgWAhi5yuvG1QoOb9v5GliI6DS23pGCbwqwKS8vCsy1 H90rnfaxZinEhRwVmBi7nPNQGbIYFr4jl34fvrcYk+xrrnscU7htuRTihltsXGow2NGToepzP1gF hHqnh+Xqefbzte0b8z69jLNHpa6vpod7YJGm+GeGM35ChzIxHf3gdGBt0plcpzExXStxC+xsye7E EthRgRRSAi8L/n9F+QsAAP//AwBQSwECLQAUAAYACAAAACEAtoM4kv4AAADhAQAAEwAAAAAAAAAA AAAAAAAAAAAAW0NvbnRlbnRfVHlwZXNdLnhtbFBLAQItABQABgAIAAAAIQA4/SH/1gAAAJQBAAAL AAAAAAAAAAAAAAAAAC8BAABfcmVscy8ucmVsc1BLAQItABQABgAIAAAAIQD+MR3nrwIAAL4FAAAO AAAAAAAAAAAAAAAAAC4CAABkcnMvZTJvRG9jLnhtbFBLAQItABQABgAIAAAAIQCvkjxH4QAAAA0B AAAPAAAAAAAAAAAAAAAAAAkFAABkcnMvZG93bnJldi54bWxQSwUGAAAAAAQABADzAAAAFwYAAAAA " fillcolor="#f2f2f2 [3052]" stroked="f" strokeweight="2pt">
                <v:textbox>
                  <w:txbxContent>
                    <w:p w14:paraId="027611FB" w14:textId="79D8EABA" w:rsidR="00500BDB" w:rsidRPr="00A41F29" w:rsidRDefault="00663FBF" w:rsidP="00A71DE9">
                      <w:pPr>
                        <w:jc w:val="center"/>
                        <w:rPr>
                          <w:color w:val="022D74"/>
                          <w:sz w:val="28"/>
                          <w:szCs w:val="28"/>
                        </w:rPr>
                      </w:pPr>
                      <w:r>
                        <w:rPr>
                          <w:color w:val="022D74"/>
                          <w:sz w:val="28"/>
                          <w:szCs w:val="28"/>
                        </w:rPr>
                        <w:t>51</w:t>
                      </w:r>
                    </w:p>
                  </w:txbxContent>
                </v:textbox>
                <w10:wrap anchorx="page"/>
              </v:rect>
            </w:pict>
          </mc:Fallback>
        </mc:AlternateContent>
      </w:r>
    </w:p>
    <w:p w14:paraId="663B7AE1" w14:textId="77777777" w:rsidR="005B1671" w:rsidRPr="009B061F" w:rsidRDefault="005B1671" w:rsidP="00F3515C">
      <w:pPr>
        <w:tabs>
          <w:tab w:val="left" w:pos="1704"/>
        </w:tabs>
        <w:rPr>
          <w:color w:val="000000"/>
          <w:sz w:val="20"/>
          <w:szCs w:val="20"/>
        </w:rPr>
      </w:pPr>
    </w:p>
    <w:p w14:paraId="5CDAE7BA" w14:textId="77777777" w:rsidR="00106D13" w:rsidRDefault="00106D13" w:rsidP="00F3515C">
      <w:pPr>
        <w:tabs>
          <w:tab w:val="left" w:pos="1704"/>
        </w:tabs>
        <w:rPr>
          <w:color w:val="000000"/>
          <w:sz w:val="20"/>
          <w:szCs w:val="20"/>
        </w:rPr>
      </w:pPr>
    </w:p>
    <w:p w14:paraId="02C353A0" w14:textId="030C9FF1" w:rsidR="005B1671" w:rsidRPr="009B061F" w:rsidRDefault="00106D13" w:rsidP="00F3515C">
      <w:pPr>
        <w:tabs>
          <w:tab w:val="left" w:pos="1704"/>
        </w:tabs>
        <w:rPr>
          <w:color w:val="000000"/>
          <w:sz w:val="20"/>
          <w:szCs w:val="20"/>
        </w:rPr>
      </w:pPr>
      <w:r>
        <w:rPr>
          <w:color w:val="000000"/>
          <w:sz w:val="20"/>
          <w:szCs w:val="20"/>
        </w:rPr>
        <w:t>Representación de la empresa</w:t>
      </w:r>
      <w:r w:rsidR="00E37D99">
        <w:rPr>
          <w:color w:val="000000"/>
          <w:sz w:val="20"/>
          <w:szCs w:val="20"/>
        </w:rPr>
        <w:tab/>
      </w:r>
      <w:r w:rsidR="00E37D99">
        <w:rPr>
          <w:color w:val="000000"/>
          <w:sz w:val="20"/>
          <w:szCs w:val="20"/>
        </w:rPr>
        <w:tab/>
      </w:r>
      <w:r w:rsidR="00E37D99">
        <w:rPr>
          <w:color w:val="000000"/>
          <w:sz w:val="20"/>
          <w:szCs w:val="20"/>
        </w:rPr>
        <w:tab/>
      </w:r>
      <w:r w:rsidR="00E37D99">
        <w:rPr>
          <w:color w:val="000000"/>
          <w:sz w:val="20"/>
          <w:szCs w:val="20"/>
        </w:rPr>
        <w:tab/>
      </w:r>
      <w:r w:rsidR="00E37D99">
        <w:rPr>
          <w:color w:val="000000"/>
          <w:sz w:val="20"/>
          <w:szCs w:val="20"/>
        </w:rPr>
        <w:tab/>
      </w:r>
      <w:r w:rsidR="005B1671" w:rsidRPr="009B061F">
        <w:rPr>
          <w:color w:val="000000"/>
          <w:sz w:val="20"/>
          <w:szCs w:val="20"/>
        </w:rPr>
        <w:t>Represent</w:t>
      </w:r>
      <w:r w:rsidR="00272D5C">
        <w:rPr>
          <w:color w:val="000000"/>
          <w:sz w:val="20"/>
          <w:szCs w:val="20"/>
        </w:rPr>
        <w:t>ación</w:t>
      </w:r>
      <w:r w:rsidR="005B1671" w:rsidRPr="009B061F">
        <w:rPr>
          <w:color w:val="000000"/>
          <w:sz w:val="20"/>
          <w:szCs w:val="20"/>
        </w:rPr>
        <w:t xml:space="preserve"> de la Plantilla</w:t>
      </w:r>
    </w:p>
    <w:p w14:paraId="2BD05331" w14:textId="77777777" w:rsidR="0053745D" w:rsidRPr="009B061F" w:rsidRDefault="0053745D" w:rsidP="00F3515C">
      <w:pPr>
        <w:tabs>
          <w:tab w:val="left" w:pos="1704"/>
        </w:tabs>
        <w:rPr>
          <w:color w:val="000000"/>
          <w:sz w:val="20"/>
          <w:szCs w:val="20"/>
        </w:rPr>
      </w:pPr>
    </w:p>
    <w:p w14:paraId="34E26DDC" w14:textId="7BCE834B" w:rsidR="0053745D" w:rsidRPr="009B061F" w:rsidRDefault="00F3515C" w:rsidP="0053745D">
      <w:pPr>
        <w:tabs>
          <w:tab w:val="left" w:pos="1704"/>
        </w:tabs>
      </w:pPr>
      <w:r w:rsidRPr="009B061F">
        <w:rPr>
          <w:color w:val="000000"/>
          <w:sz w:val="20"/>
          <w:szCs w:val="20"/>
        </w:rPr>
        <w:t>Con cargo:</w:t>
      </w:r>
      <w:r w:rsidR="00E37D99">
        <w:rPr>
          <w:color w:val="000000"/>
          <w:sz w:val="20"/>
          <w:szCs w:val="20"/>
        </w:rPr>
        <w:tab/>
      </w:r>
      <w:r w:rsidR="00E37D99">
        <w:rPr>
          <w:color w:val="000000"/>
          <w:sz w:val="20"/>
          <w:szCs w:val="20"/>
        </w:rPr>
        <w:tab/>
      </w:r>
      <w:r w:rsidR="00E37D99">
        <w:rPr>
          <w:color w:val="000000"/>
          <w:sz w:val="20"/>
          <w:szCs w:val="20"/>
        </w:rPr>
        <w:tab/>
      </w:r>
      <w:r w:rsidR="00E37D99">
        <w:rPr>
          <w:color w:val="000000"/>
          <w:sz w:val="20"/>
          <w:szCs w:val="20"/>
        </w:rPr>
        <w:tab/>
      </w:r>
      <w:r w:rsidR="00E37D99">
        <w:rPr>
          <w:color w:val="000000"/>
          <w:sz w:val="20"/>
          <w:szCs w:val="20"/>
        </w:rPr>
        <w:tab/>
      </w:r>
      <w:r w:rsidR="00E37D99">
        <w:rPr>
          <w:color w:val="000000"/>
          <w:sz w:val="20"/>
          <w:szCs w:val="20"/>
        </w:rPr>
        <w:tab/>
      </w:r>
      <w:r w:rsidR="00E37D99">
        <w:rPr>
          <w:color w:val="000000"/>
          <w:sz w:val="20"/>
          <w:szCs w:val="20"/>
        </w:rPr>
        <w:tab/>
      </w:r>
      <w:r w:rsidR="0053745D" w:rsidRPr="009B061F">
        <w:rPr>
          <w:color w:val="000000"/>
          <w:sz w:val="20"/>
          <w:szCs w:val="20"/>
        </w:rPr>
        <w:t>Con cargo:</w:t>
      </w:r>
    </w:p>
    <w:p w14:paraId="22A29440" w14:textId="6D9D5BB3" w:rsidR="00F3515C" w:rsidRPr="009B061F" w:rsidRDefault="00F3515C" w:rsidP="00F3515C">
      <w:pPr>
        <w:tabs>
          <w:tab w:val="left" w:pos="1704"/>
        </w:tabs>
      </w:pPr>
    </w:p>
    <w:p w14:paraId="7345FFEF" w14:textId="5F786C62" w:rsidR="00F3515C" w:rsidRPr="009B061F" w:rsidRDefault="00F3515C" w:rsidP="00F3515C">
      <w:pPr>
        <w:rPr>
          <w:rFonts w:hAnsi="Calibri"/>
          <w:sz w:val="48"/>
          <w:szCs w:val="48"/>
        </w:rPr>
      </w:pPr>
    </w:p>
    <w:p w14:paraId="29E2CF7C" w14:textId="47DB2946" w:rsidR="00F3515C" w:rsidRPr="009B061F" w:rsidRDefault="00F3515C" w:rsidP="00F3515C"/>
    <w:p w14:paraId="02B8CA36" w14:textId="7E4A0F94" w:rsidR="00E525D9" w:rsidRPr="009B061F" w:rsidRDefault="00E525D9" w:rsidP="00F3515C"/>
    <w:p w14:paraId="4C40F72E" w14:textId="7B4DC3DB" w:rsidR="00E525D9" w:rsidRPr="009B061F" w:rsidRDefault="00E525D9" w:rsidP="00F3515C"/>
    <w:p w14:paraId="715FABAE" w14:textId="7E4A2D9D" w:rsidR="0053745D" w:rsidRPr="009B061F" w:rsidRDefault="0053745D" w:rsidP="00F3515C"/>
    <w:p w14:paraId="7EC4E687" w14:textId="62CCCB0B" w:rsidR="0053745D" w:rsidRPr="009B061F" w:rsidRDefault="0053745D" w:rsidP="00F3515C"/>
    <w:p w14:paraId="65964487" w14:textId="50CFDF96" w:rsidR="0053745D" w:rsidRPr="009B061F" w:rsidRDefault="0053745D" w:rsidP="00F3515C"/>
    <w:p w14:paraId="51C15096" w14:textId="003D7532" w:rsidR="0053745D" w:rsidRPr="009B061F" w:rsidRDefault="0053745D" w:rsidP="00F3515C"/>
    <w:p w14:paraId="50C5A574" w14:textId="49692603" w:rsidR="0053745D" w:rsidRPr="009B061F" w:rsidRDefault="0053745D" w:rsidP="00F3515C"/>
    <w:p w14:paraId="61E42544" w14:textId="08769C4A" w:rsidR="0053745D" w:rsidRPr="009B061F" w:rsidRDefault="0053745D" w:rsidP="00F3515C"/>
    <w:p w14:paraId="49567CA7" w14:textId="15F8EE3C" w:rsidR="0053745D" w:rsidRPr="009B061F" w:rsidRDefault="0053745D" w:rsidP="00F3515C"/>
    <w:p w14:paraId="09D825ED" w14:textId="4433BC6E" w:rsidR="0053745D" w:rsidRPr="009B061F" w:rsidRDefault="0053745D" w:rsidP="00F3515C"/>
    <w:p w14:paraId="0FD09ECE" w14:textId="51690C51" w:rsidR="0053745D" w:rsidRPr="009B061F" w:rsidRDefault="0053745D" w:rsidP="00F3515C"/>
    <w:p w14:paraId="460A6434" w14:textId="17B3047F" w:rsidR="0053745D" w:rsidRPr="009B061F" w:rsidRDefault="0053745D" w:rsidP="00F3515C"/>
    <w:p w14:paraId="49C03B4D" w14:textId="6EAFD788" w:rsidR="0053745D" w:rsidRPr="009B061F" w:rsidRDefault="0053745D" w:rsidP="00F3515C"/>
    <w:p w14:paraId="6AEC5F16" w14:textId="0908B160" w:rsidR="0053745D" w:rsidRPr="009B061F" w:rsidRDefault="0053745D" w:rsidP="00F3515C"/>
    <w:p w14:paraId="2D897662" w14:textId="77777777" w:rsidR="0053745D" w:rsidRPr="009B061F" w:rsidRDefault="0053745D" w:rsidP="00F3515C"/>
    <w:p w14:paraId="7E010A54" w14:textId="58D9239E" w:rsidR="00E525D9" w:rsidRPr="009B061F" w:rsidRDefault="00E525D9" w:rsidP="00F3515C"/>
    <w:p w14:paraId="6F92072B" w14:textId="77777777" w:rsidR="0053745D" w:rsidRPr="009B061F" w:rsidRDefault="0053745D" w:rsidP="00F3515C"/>
    <w:p w14:paraId="71BEAB79" w14:textId="77777777" w:rsidR="0053745D" w:rsidRPr="009B061F" w:rsidRDefault="0053745D" w:rsidP="00F3515C"/>
    <w:p w14:paraId="383163F5" w14:textId="4800418E" w:rsidR="0053745D" w:rsidRPr="009B061F" w:rsidRDefault="00CA146F" w:rsidP="00F3515C">
      <w:r w:rsidRPr="009B061F">
        <w:rPr>
          <w:noProof/>
        </w:rPr>
        <mc:AlternateContent>
          <mc:Choice Requires="wps">
            <w:drawing>
              <wp:anchor distT="0" distB="0" distL="114300" distR="114300" simplePos="0" relativeHeight="252043264" behindDoc="0" locked="0" layoutInCell="1" allowOverlap="1" wp14:anchorId="469EFAFF" wp14:editId="261031D3">
                <wp:simplePos x="0" y="0"/>
                <wp:positionH relativeFrom="column">
                  <wp:posOffset>1469390</wp:posOffset>
                </wp:positionH>
                <wp:positionV relativeFrom="paragraph">
                  <wp:posOffset>155575</wp:posOffset>
                </wp:positionV>
                <wp:extent cx="4541520" cy="876300"/>
                <wp:effectExtent l="0" t="0" r="11430" b="19050"/>
                <wp:wrapNone/>
                <wp:docPr id="424" name="Rectángulo 424"/>
                <wp:cNvGraphicFramePr/>
                <a:graphic xmlns:a="http://schemas.openxmlformats.org/drawingml/2006/main">
                  <a:graphicData uri="http://schemas.microsoft.com/office/word/2010/wordprocessingShape">
                    <wps:wsp>
                      <wps:cNvSpPr/>
                      <wps:spPr>
                        <a:xfrm>
                          <a:off x="0" y="0"/>
                          <a:ext cx="4541520" cy="876300"/>
                        </a:xfrm>
                        <a:prstGeom prst="rect">
                          <a:avLst/>
                        </a:prstGeom>
                        <a:solidFill>
                          <a:schemeClr val="bg1">
                            <a:lumMod val="85000"/>
                          </a:schemeClr>
                        </a:solidFill>
                        <a:ln w="31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4C6E9" w14:textId="77777777" w:rsidR="00500BDB" w:rsidRDefault="00500BDB" w:rsidP="00CA146F">
                            <w:pPr>
                              <w:jc w:val="both"/>
                            </w:pPr>
                            <w:r>
                              <w:t xml:space="preserve">SGS S.A. garantiza la privacidad y confidencialidad de los datos de carácter personal y manifiesta su compromiso de cumplimiento con la normativa establecida en la Ley Orgánica 3/2018, de 5 de diciembre, de Protección de Datos Personales y garantía de los derechos digitales. </w:t>
                            </w:r>
                          </w:p>
                          <w:p w14:paraId="2F1FC943" w14:textId="77777777" w:rsidR="00500BDB" w:rsidRDefault="00500BDB" w:rsidP="005374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EFAFF" id="Rectángulo 424" o:spid="_x0000_s1117" style="position:absolute;margin-left:115.7pt;margin-top:12.25pt;width:357.6pt;height:6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zVgcwQIAAPMFAAAOAAAAZHJzL2Uyb0RvYy54bWysVMFu2zAMvQ/YPwi6r7ZTp02DOkWQIsOA ri3aDj0rshwbkEVNUmJnf7Nv2Y+Nkh0n6Yodhl1kUSQfyWeS1zdtLclWGFuBymhyFlMiFIe8UuuM fntZfppQYh1TOZOgREZ3wtKb2ccP142eihGUIHNhCIIoO210Rkvn9DSKLC9FzewZaKFQWYCpmUPR rKPcsAbRaxmN4vgiasDk2gAX1uLrbaeks4BfFIK7h6KwwhGZUczNhdOEc+XPaHbNpmvDdFnxPg32 D1nUrFIYdIC6ZY6Rjan+gKorbsBC4c441BEURcVFqAGrSeI31TyXTItQC5Jj9UCT/X+w/H77aEiV ZzQdpZQoVuNPekLafv1U640E4p+RpEbbKdo+60fTSxavvuK2MLX/Yi2kDcTuBmJF6wjHx3ScJuMR 8s9RN7m8OI8D89HBWxvrPguoib9k1GAGgU+2vbMOI6Lp3sQHsyCrfFlJGQTfLGIhDdky/M2rdRJc 5ab+Cnn3NhnHQ8jQW948oJ4gSUWajJ4nl+OAcKKzZr0aYiyXiyPAQzKYplSI6+nqCAo3t5PCZyrV kyiQbaRk1EU4TZ1xLpTr0rcly0WXvU9+T9hp9gHQIxfIxYDdA7yP3ZHZ23tXEcZkcI7/lljnPHiE yKDc4FxXCsx7ABKr6iN39nuSOmo8S65dtaETr4Kpf1pBvsP2NNDNrdV8WWF/3DHrHpnBQcWWwuXj HvAoJOC/g/5GSQnmx3vv3h7nB7WUNDj4GbXfN8wISuQXhZN1laSp3xRBSMeXvm3NsWZ1rFGbegHY dAmuOc3D1ds7ub8WBupX3FFzHxVVTHGMnVHuzF5YuG4h4ZbjYj4PZrgdNHN36llzD+6J9v3/0r4y o/shcThe97BfEmz6ZlY6W++pYL5xUFRhkA689r8AN0uYhH4L+tV1LAerw66e/QYAAP//AwBQSwME FAAGAAgAAAAhAAF5vjXgAAAACgEAAA8AAABkcnMvZG93bnJldi54bWxMj01Pg0AQhu8m/ofNmHgx dilS0iJLY2yaePBilfQ6wAik7C5hlw//vePJ3mYyT9553nS/6E5MNLjWGgXrVQCCTGmr1tQKvj6P j1sQzqOpsLOGFPyQg312e5NiUtnZfNB08rXgEOMSVNB43ydSurIhjW5lezJ8+7aDRs/rUMtqwJnD dSfDIIilxtbwhwZ7em2ovJxGraDY5tPc0vtBvl0Ox/OYW3zII6Xu75aXZxCeFv8Pw58+q0PGToUd TeVEpyB8WkeM8hBtQDCwi+IYRMFkHG5AZqm8rpD9AgAA//8DAFBLAQItABQABgAIAAAAIQC2gziS /gAAAOEBAAATAAAAAAAAAAAAAAAAAAAAAABbQ29udGVudF9UeXBlc10ueG1sUEsBAi0AFAAGAAgA AAAhADj9If/WAAAAlAEAAAsAAAAAAAAAAAAAAAAALwEAAF9yZWxzLy5yZWxzUEsBAi0AFAAGAAgA AAAhAPbNWBzBAgAA8wUAAA4AAAAAAAAAAAAAAAAALgIAAGRycy9lMm9Eb2MueG1sUEsBAi0AFAAG AAgAAAAhAAF5vjXgAAAACgEAAA8AAAAAAAAAAAAAAAAAGwUAAGRycy9kb3ducmV2LnhtbFBLBQYA AAAABAAEAPMAAAAoBgAAAAA= " fillcolor="#d8d8d8 [2732]" strokecolor="#ffc000" strokeweight=".25pt">
                <v:textbox>
                  <w:txbxContent>
                    <w:p w14:paraId="6314C6E9" w14:textId="77777777" w:rsidR="00500BDB" w:rsidRDefault="00500BDB" w:rsidP="00CA146F">
                      <w:pPr>
                        <w:jc w:val="both"/>
                      </w:pPr>
                      <w:r>
                        <w:t xml:space="preserve">SGS S.A. garantiza la privacidad y confidencialidad de los datos de carácter personal y manifiesta su compromiso de cumplimiento con la normativa establecida en la Ley Orgánica 3/2018, de 5 de diciembre, de Protección de Datos Personales y garantía de los derechos digitales. </w:t>
                      </w:r>
                    </w:p>
                    <w:p w14:paraId="2F1FC943" w14:textId="77777777" w:rsidR="00500BDB" w:rsidRDefault="00500BDB" w:rsidP="0053745D">
                      <w:pPr>
                        <w:jc w:val="center"/>
                      </w:pPr>
                    </w:p>
                  </w:txbxContent>
                </v:textbox>
              </v:rect>
            </w:pict>
          </mc:Fallback>
        </mc:AlternateContent>
      </w:r>
    </w:p>
    <w:p w14:paraId="4BD1DDE2" w14:textId="1CEE19EF" w:rsidR="00AE1D52" w:rsidRPr="009B061F" w:rsidRDefault="0053745D" w:rsidP="00F3515C">
      <w:r w:rsidRPr="009B061F">
        <w:rPr>
          <w:noProof/>
        </w:rPr>
        <mc:AlternateContent>
          <mc:Choice Requires="wps">
            <w:drawing>
              <wp:anchor distT="0" distB="0" distL="114300" distR="114300" simplePos="0" relativeHeight="252005376" behindDoc="0" locked="0" layoutInCell="1" allowOverlap="1" wp14:anchorId="24687200" wp14:editId="6E68625F">
                <wp:simplePos x="0" y="0"/>
                <wp:positionH relativeFrom="column">
                  <wp:posOffset>5637530</wp:posOffset>
                </wp:positionH>
                <wp:positionV relativeFrom="paragraph">
                  <wp:posOffset>217805</wp:posOffset>
                </wp:positionV>
                <wp:extent cx="2006600" cy="2987040"/>
                <wp:effectExtent l="0" t="0" r="12700" b="22860"/>
                <wp:wrapNone/>
                <wp:docPr id="554" name="Rectángulo 554"/>
                <wp:cNvGraphicFramePr/>
                <a:graphic xmlns:a="http://schemas.openxmlformats.org/drawingml/2006/main">
                  <a:graphicData uri="http://schemas.microsoft.com/office/word/2010/wordprocessingShape">
                    <wps:wsp>
                      <wps:cNvSpPr/>
                      <wps:spPr>
                        <a:xfrm>
                          <a:off x="0" y="0"/>
                          <a:ext cx="2006600" cy="298704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17C5A" id="Rectángulo 554" o:spid="_x0000_s1026" style="position:absolute;margin-left:443.9pt;margin-top:17.15pt;width:158pt;height:235.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gNUXpgIAAPsFAAAOAAAAZHJzL2Uyb0RvYy54bWy0VM1u2zAMvg/YOwi6r3aCpD9BnSJo0WFA 1xZth54VWYoNSKImKXGyt9mz7MVKSY77s2KHYbvIokh+JD+TPD3bakU2wvkWTEVHByUlwnCoW7Oq 6LeHy0/HlPjATM0UGFHRnfD0bP7xw2lnZ2IMDahaOIIgxs86W9EmBDsrCs8boZk/ACsMKiU4zQKK blXUjnWIrlUxLsvDogNXWwdceI+vF1lJ5wlfSsHDjZReBKIqirmFdLp0LuNZzE/ZbOWYbVrep8H+ IgvNWoNBB6gLFhhZu/Y3KN1yBx5kOOCgC5Cy5SLVgNWMyjfV3DfMilQLkuPtQJP/d7D8enPrSFtX dDqdUGKYxp90h7T9+mlWawUkPiNJnfUztL23t66XPF5jxVvpdPxiLWSbiN0NxIptIBwf4586LJF/ jrrxyfFROUnUF8/u1vnwWYAm8VJRhykkQtnmygcMiaZ7kxjNg2rry1apJMRuEefKkQ3D/7xcjZKr WuuvUOe3k2mJ8TNOaq5onlBfISnz38CxgIheRCYzd+kWdkrEmMrcCYk/IrKVsh+yzAUwzoUJuTDf sFrk51jW+3UlwIgskaUBuwd4TdgeO9PT20dXkSZocC7/lFh2HjxSZDBhcNatAfcegMKq+sjZfk9S piaytIR6h23qIM+vt/yyxTa5Yj7cMocDi62FSyjc4CEVdBWF/kZJA+7He+/RHucItZR0uAAq6r+v mROUqC8GJ+xkNMEmJSEJk+nRGAX3UrN8qTFrfQ7YeyNcd5ana7QPan+VDvQj7qpFjIoqZjjGrigP bi+ch7yYcNtxsVgkM9wSloUrc295BI+sxjF42D4yZ/tZCThm17BfFmz2ZmSybfQ0sFgHkG2ap2de e75xw6SB6LdhXGEv5WT1vLPnTwAAAP//AwBQSwMEFAAGAAgAAAAhAMBNR2HgAAAACwEAAA8AAABk cnMvZG93bnJldi54bWxMj1FLwzAUhd8F/0O4gm8usa221t4OGQiCyFgt+Jo11zbYJKXJtu7fmz3p 4z33cM53qvViRnak2WtnEe5XAhjZzilte4T28/WuAOaDtEqOzhLCmTys6+urSpbKneyOjk3oWQyx vpQIQwhTybnvBjLSr9xENv6+3WxkiOfcczXLUww3I0+EeORGahsbBjnRZqDupzkYhKekPe/etNts 87Z5/0p06LIPhXh7s7w8Awu0hD8zXPAjOtSRae8OVnk2IhRFHtEDQpqlwC6GRKRR2SM8iCwHXlf8 /4b6FwAA//8DAFBLAQItABQABgAIAAAAIQC2gziS/gAAAOEBAAATAAAAAAAAAAAAAAAAAAAAAABb Q29udGVudF9UeXBlc10ueG1sUEsBAi0AFAAGAAgAAAAhADj9If/WAAAAlAEAAAsAAAAAAAAAAAAA AAAALwEAAF9yZWxzLy5yZWxzUEsBAi0AFAAGAAgAAAAhAFuA1RemAgAA+wUAAA4AAAAAAAAAAAAA AAAALgIAAGRycy9lMm9Eb2MueG1sUEsBAi0AFAAGAAgAAAAhAMBNR2HgAAAACwEAAA8AAAAAAAAA AAAAAAAAAAUAAGRycy9kb3ducmV2LnhtbFBLBQYAAAAABAAEAPMAAAANBgAAAAA= " fillcolor="#f2f2f2 [3052]" strokecolor="#f2f2f2 [3052]" strokeweight="2pt"/>
            </w:pict>
          </mc:Fallback>
        </mc:AlternateContent>
      </w:r>
      <w:r w:rsidR="00E525D9" w:rsidRPr="009B061F">
        <w:rPr>
          <w:noProof/>
        </w:rPr>
        <w:drawing>
          <wp:inline distT="0" distB="0" distL="0" distR="0" wp14:anchorId="7A75C987" wp14:editId="2A802DB4">
            <wp:extent cx="1303020" cy="662104"/>
            <wp:effectExtent l="0" t="0" r="0" b="0"/>
            <wp:docPr id="420" name="Imagen 420" descr="SGS Tecnos - Asociación Gallega de Empresas de Ingeniería - Agei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GS Tecnos - Asociación Gallega de Empresas de Ingeniería - Ageinco"/>
                    <pic:cNvPicPr>
                      <a:picLocks noChangeAspect="1" noChangeArrowheads="1"/>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23853" cy="672690"/>
                    </a:xfrm>
                    <a:prstGeom prst="rect">
                      <a:avLst/>
                    </a:prstGeom>
                    <a:noFill/>
                    <a:ln>
                      <a:noFill/>
                    </a:ln>
                  </pic:spPr>
                </pic:pic>
              </a:graphicData>
            </a:graphic>
          </wp:inline>
        </w:drawing>
      </w:r>
      <w:r w:rsidRPr="009B061F">
        <w:rPr>
          <w:noProof/>
        </w:rPr>
        <mc:AlternateContent>
          <mc:Choice Requires="wps">
            <w:drawing>
              <wp:anchor distT="0" distB="0" distL="114300" distR="114300" simplePos="0" relativeHeight="252041216" behindDoc="0" locked="0" layoutInCell="1" allowOverlap="1" wp14:anchorId="5E07F0D5" wp14:editId="22C661B6">
                <wp:simplePos x="0" y="0"/>
                <wp:positionH relativeFrom="margin">
                  <wp:align>center</wp:align>
                </wp:positionH>
                <wp:positionV relativeFrom="paragraph">
                  <wp:posOffset>167005</wp:posOffset>
                </wp:positionV>
                <wp:extent cx="2921000" cy="3009900"/>
                <wp:effectExtent l="0" t="0" r="12700" b="19050"/>
                <wp:wrapNone/>
                <wp:docPr id="570" name="Rectángulo 570"/>
                <wp:cNvGraphicFramePr/>
                <a:graphic xmlns:a="http://schemas.openxmlformats.org/drawingml/2006/main">
                  <a:graphicData uri="http://schemas.microsoft.com/office/word/2010/wordprocessingShape">
                    <wps:wsp>
                      <wps:cNvSpPr/>
                      <wps:spPr>
                        <a:xfrm>
                          <a:off x="0" y="0"/>
                          <a:ext cx="2921000" cy="300990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33E10E" id="Rectángulo 570" o:spid="_x0000_s1026" style="position:absolute;margin-left:0;margin-top:13.15pt;width:230pt;height:237pt;z-index:2520412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VkcgpAIAAPsFAAAOAAAAZHJzL2Uyb0RvYy54bWy0VM1uEzEQviPxDpbvdDehpSTqpopaFSGV tmqLena8dnYl22NsJ5vwNjwLL8bY3mzaEnFAcPF6/r6Z+dYzZ+cbrchaON+CqejoqKREGA51a5YV /fp49e4jJT4wUzMFRlR0Kzw9n719c9bZqRhDA6oWjiCI8dPOVrQJwU6LwvNGaOaPwAqDRglOs4Ci Wxa1Yx2ia1WMy/JD0YGrrQMuvEftZTbSWcKXUvBwK6UXgaiKYm0hnS6di3gWszM2XTpmm5b3ZbC/ qEKz1mDSAeqSBUZWrv0NSrfcgQcZjjjoAqRsuUg9YDej8lU3Dw2zIvWC5Hg70OT/HSy/Wd850tYV PTlFfgzT+JPukbafP8xypYBENZLUWT9F3wd753rJ4zV2vJFOxy/2QjaJ2O1ArNgEwlE5noxHZYn4 HG3vy3IyQQFxin24dT58EqBJvFTUYQmJULa+9iG77lxiNg+qra9apZIQX4u4UI6sGf7nxXKUQtVK f4E66yYnMX/GSY8ruqcCXiAp89/AsdeIXkQmM3fpFrZKxJzK3AuJPyKylaofqswNMM6FCbkx37Ba ZHVs63BfCTAiS2RpwO4BXhK2w8709P4xVKQJGoLLPxWWg4eIlBlMGIJ1a8AdAlDYVZ85++9IytRE lhZQb/GZOsjz6y2/avGZXDMf7pjDgcWnhUso3OIhFXQVhf5GSQPu+yF99Mc5QislHS6AivpvK+YE JeqzwQmbjI6P48ZIwvHJ6RgF99yyeG4xK30B+PZGuO4sT9foH9TuKh3oJ9xV85gVTcxwzF1RHtxO uAh5MeG242I+T264JSwL1+bB8ggeWY1j8Lh5Ys72sxJwzG5gtyzY9NXIZN8YaWC+CiDbNE97Xnu+ ccOkgei3YVxhz+Xktd/Zs18AAAD//wMAUEsDBBQABgAIAAAAIQB8/2uj3QAAAAcBAAAPAAAAZHJz L2Rvd25yZXYueG1sTI9BS8NAEIXvgv9hGcGb3TWtUWMmRQqCICKNAa/b7JgsZmdDdtum/971ZI/z 3uO9b8r17AZxoClYzwi3CwWCuPXGcofQfL7cPIAIUbPRg2dCOFGAdXV5UerC+CNv6VDHTqQSDoVG 6GMcCylD25PTYeFH4uR9+8npmM6pk2bSx1TuBpkplUunLaeFXo+06an9qfcO4TFrTttX6zcf9039 9pXZ2K7eDeL11fz8BCLSHP/D8Ief0KFKTDu/ZxPEgJAeiQhZvgSR3FWukrBDuFNqCbIq5Tl/9QsA AP//AwBQSwECLQAUAAYACAAAACEAtoM4kv4AAADhAQAAEwAAAAAAAAAAAAAAAAAAAAAAW0NvbnRl bnRfVHlwZXNdLnhtbFBLAQItABQABgAIAAAAIQA4/SH/1gAAAJQBAAALAAAAAAAAAAAAAAAAAC8B AABfcmVscy8ucmVsc1BLAQItABQABgAIAAAAIQDKVkcgpAIAAPsFAAAOAAAAAAAAAAAAAAAAAC4C AABkcnMvZTJvRG9jLnhtbFBLAQItABQABgAIAAAAIQB8/2uj3QAAAAcBAAAPAAAAAAAAAAAAAAAA AP4EAABkcnMvZG93bnJldi54bWxQSwUGAAAAAAQABADzAAAACAYAAAAA " fillcolor="#f2f2f2 [3052]" strokecolor="#f2f2f2 [3052]" strokeweight="2pt">
                <w10:wrap anchorx="margin"/>
              </v:rect>
            </w:pict>
          </mc:Fallback>
        </mc:AlternateContent>
      </w:r>
    </w:p>
    <w:sectPr w:rsidR="00AE1D52" w:rsidRPr="009B061F" w:rsidSect="0048192B">
      <w:pgSz w:w="11906" w:h="16838"/>
      <w:pgMar w:top="1418" w:right="1418" w:bottom="1559" w:left="1418" w:header="425" w:footer="17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2FC95" w14:textId="77777777" w:rsidR="000E458A" w:rsidRDefault="000E458A" w:rsidP="00454199">
      <w:pPr>
        <w:spacing w:after="0" w:line="240" w:lineRule="auto"/>
      </w:pPr>
      <w:r>
        <w:separator/>
      </w:r>
    </w:p>
  </w:endnote>
  <w:endnote w:type="continuationSeparator" w:id="0">
    <w:p w14:paraId="5D96EA7C" w14:textId="77777777" w:rsidR="000E458A" w:rsidRDefault="000E458A" w:rsidP="00454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EDt00">
    <w:altName w:val="Calibri"/>
    <w:panose1 w:val="00000000000000000000"/>
    <w:charset w:val="00"/>
    <w:family w:val="auto"/>
    <w:notTrueType/>
    <w:pitch w:val="default"/>
    <w:sig w:usb0="00000003" w:usb1="00000000" w:usb2="00000000" w:usb3="00000000" w:csb0="00000001" w:csb1="00000000"/>
  </w:font>
  <w:font w:name="TTEEt00">
    <w:altName w:val="Calibri"/>
    <w:panose1 w:val="00000000000000000000"/>
    <w:charset w:val="00"/>
    <w:family w:val="auto"/>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3" w:usb1="08070000" w:usb2="00000010" w:usb3="00000000" w:csb0="00020001" w:csb1="00000000"/>
  </w:font>
  <w:font w:name="Verdana">
    <w:panose1 w:val="020B0604030504040204"/>
    <w:charset w:val="00"/>
    <w:family w:val="swiss"/>
    <w:pitch w:val="variable"/>
    <w:sig w:usb0="A00006FF" w:usb1="4000205B" w:usb2="00000010" w:usb3="00000000" w:csb0="0000019F" w:csb1="00000000"/>
  </w:font>
  <w:font w:name="CenturyGothic">
    <w:altName w:val="Calibri"/>
    <w:panose1 w:val="00000000000000000000"/>
    <w:charset w:val="00"/>
    <w:family w:val="swiss"/>
    <w:notTrueType/>
    <w:pitch w:val="default"/>
    <w:sig w:usb0="00000000"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D8D89" w14:textId="784529E0" w:rsidR="00500BDB" w:rsidRDefault="00500BDB" w:rsidP="004A0A25">
    <w:pPr>
      <w:pStyle w:val="Piedepgina"/>
      <w:tabs>
        <w:tab w:val="left" w:pos="2507"/>
        <w:tab w:val="center" w:pos="4535"/>
      </w:tabs>
      <w:jc w:val="center"/>
    </w:pPr>
    <w:r w:rsidRPr="002652E7">
      <w:rPr>
        <w:noProof/>
        <w:color w:val="808080" w:themeColor="background1" w:themeShade="80"/>
        <w:sz w:val="20"/>
        <w:szCs w:val="20"/>
        <w:lang w:eastAsia="es-ES"/>
      </w:rPr>
      <w:drawing>
        <wp:anchor distT="0" distB="0" distL="114300" distR="114300" simplePos="0" relativeHeight="251659264" behindDoc="1" locked="0" layoutInCell="1" allowOverlap="1" wp14:anchorId="0452CDAB" wp14:editId="7614281F">
          <wp:simplePos x="0" y="0"/>
          <wp:positionH relativeFrom="page">
            <wp:align>right</wp:align>
          </wp:positionH>
          <wp:positionV relativeFrom="paragraph">
            <wp:posOffset>-926190</wp:posOffset>
          </wp:positionV>
          <wp:extent cx="1638300" cy="1981200"/>
          <wp:effectExtent l="0" t="0" r="0" b="0"/>
          <wp:wrapNone/>
          <wp:docPr id="522" name="Imagen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1638300" cy="1981200"/>
                  </a:xfrm>
                  <a:prstGeom prst="rect">
                    <a:avLst/>
                  </a:prstGeom>
                </pic:spPr>
              </pic:pic>
            </a:graphicData>
          </a:graphic>
        </wp:anchor>
      </w:drawing>
    </w:r>
    <w:r>
      <w:rPr>
        <w:noProof/>
      </w:rPr>
      <w:drawing>
        <wp:inline distT="0" distB="0" distL="0" distR="0" wp14:anchorId="10647DA0" wp14:editId="7A34115A">
          <wp:extent cx="1973580" cy="585679"/>
          <wp:effectExtent l="0" t="0" r="762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clrChange>
                      <a:clrFrom>
                        <a:srgbClr val="FFFFFF"/>
                      </a:clrFrom>
                      <a:clrTo>
                        <a:srgbClr val="FFFFFF">
                          <a:alpha val="0"/>
                        </a:srgbClr>
                      </a:clrTo>
                    </a:clrChange>
                  </a:blip>
                  <a:stretch>
                    <a:fillRect/>
                  </a:stretch>
                </pic:blipFill>
                <pic:spPr>
                  <a:xfrm>
                    <a:off x="0" y="0"/>
                    <a:ext cx="1994820" cy="59198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37671" w14:textId="2837FFF4" w:rsidR="00500BDB" w:rsidRDefault="00500BDB">
    <w:pPr>
      <w:pStyle w:val="Piedepgina"/>
    </w:pPr>
    <w:r w:rsidRPr="002652E7">
      <w:rPr>
        <w:noProof/>
        <w:color w:val="808080" w:themeColor="background1" w:themeShade="80"/>
        <w:sz w:val="20"/>
        <w:szCs w:val="20"/>
        <w:lang w:eastAsia="es-ES"/>
      </w:rPr>
      <w:drawing>
        <wp:anchor distT="0" distB="0" distL="114300" distR="114300" simplePos="0" relativeHeight="251664384" behindDoc="1" locked="0" layoutInCell="1" allowOverlap="1" wp14:anchorId="0762FFEC" wp14:editId="4B53D9F7">
          <wp:simplePos x="0" y="0"/>
          <wp:positionH relativeFrom="page">
            <wp:align>right</wp:align>
          </wp:positionH>
          <wp:positionV relativeFrom="paragraph">
            <wp:posOffset>-1816306</wp:posOffset>
          </wp:positionV>
          <wp:extent cx="1638300" cy="198120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1638300" cy="19812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85E93" w14:textId="77777777" w:rsidR="000E458A" w:rsidRDefault="000E458A" w:rsidP="00454199">
      <w:pPr>
        <w:spacing w:after="0" w:line="240" w:lineRule="auto"/>
      </w:pPr>
      <w:r>
        <w:separator/>
      </w:r>
    </w:p>
  </w:footnote>
  <w:footnote w:type="continuationSeparator" w:id="0">
    <w:p w14:paraId="4492EA64" w14:textId="77777777" w:rsidR="000E458A" w:rsidRDefault="000E458A" w:rsidP="004541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7F9EB" w14:textId="477B6A49" w:rsidR="00500BDB" w:rsidRDefault="00500BDB" w:rsidP="00D677F6">
    <w:pPr>
      <w:pStyle w:val="Encabezado"/>
      <w:jc w:val="center"/>
    </w:pPr>
    <w:r>
      <w:rPr>
        <w:noProof/>
      </w:rPr>
      <mc:AlternateContent>
        <mc:Choice Requires="wps">
          <w:drawing>
            <wp:anchor distT="0" distB="0" distL="114300" distR="114300" simplePos="0" relativeHeight="251660288" behindDoc="0" locked="0" layoutInCell="1" allowOverlap="1" wp14:anchorId="5C4A221C" wp14:editId="7F5E16A6">
              <wp:simplePos x="0" y="0"/>
              <wp:positionH relativeFrom="column">
                <wp:posOffset>-1370965</wp:posOffset>
              </wp:positionH>
              <wp:positionV relativeFrom="paragraph">
                <wp:posOffset>-288925</wp:posOffset>
              </wp:positionV>
              <wp:extent cx="3810000" cy="293915"/>
              <wp:effectExtent l="0" t="0" r="19050" b="11430"/>
              <wp:wrapNone/>
              <wp:docPr id="385" name="Trapecio 385"/>
              <wp:cNvGraphicFramePr/>
              <a:graphic xmlns:a="http://schemas.openxmlformats.org/drawingml/2006/main">
                <a:graphicData uri="http://schemas.microsoft.com/office/word/2010/wordprocessingShape">
                  <wps:wsp>
                    <wps:cNvSpPr/>
                    <wps:spPr>
                      <a:xfrm>
                        <a:off x="0" y="0"/>
                        <a:ext cx="3810000" cy="293915"/>
                      </a:xfrm>
                      <a:prstGeom prst="trapezoid">
                        <a:avLst/>
                      </a:prstGeom>
                      <a:solidFill>
                        <a:srgbClr val="0F387B"/>
                      </a:solidFill>
                      <a:ln>
                        <a:solidFill>
                          <a:srgbClr val="0F387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0A35E1" id="Trapecio 385" o:spid="_x0000_s1026" style="position:absolute;margin-left:-107.95pt;margin-top:-22.75pt;width:300pt;height:23.1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3810000,2939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fruYmgIAALYFAAAOAAAAZHJzL2Uyb0RvYy54bWysVN9PGzEMfp+0/yHK+7heC6NUvaIO1GkS AgSdeE5zSS9SLs6StNfy18/J/YAxtAe0PqRxbH+2v7M9vzzUmuyF8wpMQfOTESXCcCiV2Rb053r1 ZUqJD8yUTIMRBT0KTy8Xnz/NGzsTY6hAl8IRBDF+1tiCViHYWZZ5Xoma+ROwwqBSgqtZQNFts9Kx BtFrnY1Ho69ZA660DrjwHl+vWyVdJHwpBQ93UnoRiC4o5hbS6dK5iWe2mLPZ1jFbKd6lwT6QRc2U waAD1DULjOyc+guqVtyBBxlOONQZSKm4SDVgNfnoTTWPFbMi1YLkeDvQ5P8fLL/d3zuiyoJOpmeU GFbjR1ojH4IrIPENGWqsn6Hho713neTxGss9SFfHfyyEHBKrx4FVcQiE4+Nkmo/wRwlH3fhicpEn 0OzF2zofvguoSbwUNMTwz6DKxCjb3/iAYdG+t4sRPWhVrpTWSXDbzZV2ZM/iZ15NpuffYt7o8oeZ Nh/zRJzomkUe2srTLRy1iIDaPAiJHGKt45Ry6l4xJMQ4FybkrapipWjzPEusdGnGfo8eKekEGJEl 1jdgdwC9ZQvSY7cwnX10Fan5B+fRvxJrnQePFBlMGJxrZcC9B6Cxqi5ya9+T1FITWdpAecQOc9CO nrd8pfAr3zAf7pnDWcPGwP0R7vCQGpqCQnejpAL3/N57tMcRQC0lDTZLQf2vHXOCEv3D4HBc5Ken cdiTcHp2PkbBvdZsXmvMrr4C7JscN5Xl6Rrtg+6v0kH9hGtmGaOiihmOsQvKg+uFq9DuFFxUXCyX yQwH3LJwYx4tj+CR1djA68MTc7ZvdRySW+jnnM3eNHtrGz0NLHcBpEqT8MJrxzcuh9Q43SKL2+e1 nKxe1u3iNwAAAP//AwBQSwMEFAAGAAgAAAAhAPzt0kHgAAAACQEAAA8AAABkcnMvZG93bnJldi54 bWxMj8FKw0AQhu+C77CM4KW0m9RGYsymiKh4qdAo4nGbHZPQ7GzIbtL07R1PepthPv75/nw7205M OPjWkYJ4FYFAqpxpqVbw8f68TEH4oMnozhEqOKOHbXF5kevMuBPtcSpDLTiEfKYVNCH0mZS+atBq v3I9Et++3WB14HWopRn0icNtJ9dRdCutbok/NLrHxwarYzlaBfLr9ekNx8VC7zwdz/vyc4rxRanr q/nhHkTAOfzB8KvP6lCw08GNZLzoFCzXcXLHLE+bJAHByE26iUEcFKQgi1z+b1D8AAAA//8DAFBL AQItABQABgAIAAAAIQC2gziS/gAAAOEBAAATAAAAAAAAAAAAAAAAAAAAAABbQ29udGVudF9UeXBl c10ueG1sUEsBAi0AFAAGAAgAAAAhADj9If/WAAAAlAEAAAsAAAAAAAAAAAAAAAAALwEAAF9yZWxz Ly5yZWxzUEsBAi0AFAAGAAgAAAAhALF+u5iaAgAAtgUAAA4AAAAAAAAAAAAAAAAALgIAAGRycy9l Mm9Eb2MueG1sUEsBAi0AFAAGAAgAAAAhAPzt0kHgAAAACQEAAA8AAAAAAAAAAAAAAAAA9AQAAGRy cy9kb3ducmV2LnhtbFBLBQYAAAAABAAEAPMAAAABBgAAAAA= " path="m,293915l73479,,3736521,r73479,293915l,293915xe" fillcolor="#0f387b" strokecolor="#0f387b" strokeweight="2pt">
              <v:path arrowok="t" o:connecttype="custom" o:connectlocs="0,293915;73479,0;3736521,0;3810000,293915;0,293915" o:connectangles="0,0,0,0,0"/>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BCCF" w14:textId="4FA4E94E" w:rsidR="00500BDB" w:rsidRDefault="00500BDB">
    <w:pPr>
      <w:pStyle w:val="Encabezado"/>
    </w:pPr>
    <w:r>
      <w:rPr>
        <w:noProof/>
      </w:rPr>
      <mc:AlternateContent>
        <mc:Choice Requires="wps">
          <w:drawing>
            <wp:anchor distT="0" distB="0" distL="114300" distR="114300" simplePos="0" relativeHeight="251662336" behindDoc="0" locked="0" layoutInCell="1" allowOverlap="1" wp14:anchorId="04972656" wp14:editId="5B8E2EF4">
              <wp:simplePos x="0" y="0"/>
              <wp:positionH relativeFrom="column">
                <wp:posOffset>-1015377</wp:posOffset>
              </wp:positionH>
              <wp:positionV relativeFrom="paragraph">
                <wp:posOffset>-269906</wp:posOffset>
              </wp:positionV>
              <wp:extent cx="3810000" cy="293915"/>
              <wp:effectExtent l="0" t="0" r="19050" b="11430"/>
              <wp:wrapNone/>
              <wp:docPr id="44" name="Trapecio 44"/>
              <wp:cNvGraphicFramePr/>
              <a:graphic xmlns:a="http://schemas.openxmlformats.org/drawingml/2006/main">
                <a:graphicData uri="http://schemas.microsoft.com/office/word/2010/wordprocessingShape">
                  <wps:wsp>
                    <wps:cNvSpPr/>
                    <wps:spPr>
                      <a:xfrm>
                        <a:off x="0" y="0"/>
                        <a:ext cx="3810000" cy="293915"/>
                      </a:xfrm>
                      <a:prstGeom prst="trapezoid">
                        <a:avLst/>
                      </a:prstGeom>
                      <a:solidFill>
                        <a:srgbClr val="0F387B"/>
                      </a:solidFill>
                      <a:ln>
                        <a:solidFill>
                          <a:srgbClr val="0F387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065CA3" id="Trapecio 44" o:spid="_x0000_s1026" style="position:absolute;margin-left:-79.95pt;margin-top:-21.25pt;width:300pt;height:23.1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3810000,2939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8IJEkwIAALQFAAAOAAAAZHJzL2Uyb0RvYy54bWysVFFPGzEMfp+0/xDlfVyvlFEqrqgDdZqE AA0mntNc0ouUi7Mk7bX8+jnJ9WCA9oDWhzSO7c/2d7bPL3atJlvhvAJT0fJoRIkwHGpl1hX99bD8 MqXEB2ZqpsGIiu6Fpxfzz5/OOzsTY2hA18IRBDF+1tmKNiHYWVF43oiW+SOwwqBSgmtZQNGti9qx DtFbXYxHo69FB662DrjwHl+vspLOE76UgodbKb0IRFcUcwvpdOlcxbOYn7PZ2jHbKN6nwT6QRcuU waAD1BULjGycegPVKu7AgwxHHNoCpFRcpBqwmnL0qpr7hlmRakFyvB1o8v8Plt9s7xxRdUUnE0oM a/EbPSAdgisg+IT8dNbP0Oze3rle8niNxe6ka+M/lkF2idP9wKnYBcLx8XhajvBHCUfd+Oz4rDyJ oMWzt3U+fBfQknipaIjRn0DViU+2vfYh2x/sYkQPWtVLpXUS3Hp1qR3ZsviRl8fT0299iL/MtPmY J6YaXYvIQ6483cJeiwiozU8hkUGsdZxSTr0rhoQY58KEMqsaVouc50liJVc2eCReEmBElljfgN0D xLl4i51hevvoKlLrD86jfyWWnQePFBlMGJxbZcC9B6Cxqj5ytj+QlKmJLK2g3mN/OciD5y1fKvzK 18yHO+Zw0rAxcHuEWzykhq6i0N8oacA9vfce7XEAUEtJh81SUf97w5ygRP8wOBpn5WQSRz0Jk5PT MQrupWb1UmM27SVg35S4pyxP12gf9OEqHbSPuGQWMSqqmOEYu6I8uINwGfJGwTXFxWKRzHC8LQvX 5t7yCB5ZjQ38sHtkzh5aHYfkBg5Tzmavmj3bRk8Di00AqdIkPPPa842rITVOv8bi7nkpJ6vnZTv/ AwAA//8DAFBLAwQUAAYACAAAACEAXsrYM+EAAAAKAQAADwAAAGRycy9kb3ducmV2LnhtbEyPwUrD QBCG74LvsIzgpbSb1FTamE0RUfGi0Cilx212TEKzsyG7SdO3dzzpbYb5+Of7s+1kWzFi7xtHCuJF BAKpdKahSsHX58t8DcIHTUa3jlDBBT1s8+urTKfGnWmHYxEqwSHkU62gDqFLpfRljVb7heuQ+Pbt eqsDr30lTa/PHG5buYyie2l1Q/yh1h0+1VieisEqkIe35w8cZjP97ul02RX7McZXpW5vpscHEAGn 8AfDrz6rQ85ORzeQ8aJVMI9Xmw2zPCXLFQhGkiSKQRwV3K1B5pn8XyH/AQAA//8DAFBLAQItABQA BgAIAAAAIQC2gziS/gAAAOEBAAATAAAAAAAAAAAAAAAAAAAAAABbQ29udGVudF9UeXBlc10ueG1s UEsBAi0AFAAGAAgAAAAhADj9If/WAAAAlAEAAAsAAAAAAAAAAAAAAAAALwEAAF9yZWxzLy5yZWxz UEsBAi0AFAAGAAgAAAAhAC/wgkSTAgAAtAUAAA4AAAAAAAAAAAAAAAAALgIAAGRycy9lMm9Eb2Mu eG1sUEsBAi0AFAAGAAgAAAAhAF7K2DPhAAAACgEAAA8AAAAAAAAAAAAAAAAA7QQAAGRycy9kb3du cmV2LnhtbFBLBQYAAAAABAAEAPMAAAD7BQAAAAA= " path="m,293915l73479,,3736521,r73479,293915l,293915xe" fillcolor="#0f387b" strokecolor="#0f387b" strokeweight="2pt">
              <v:path arrowok="t" o:connecttype="custom" o:connectlocs="0,293915;73479,0;3736521,0;3810000,293915;0,293915" o:connectangles="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E27EC0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27pt;height:20pt" o:bullet="t">
        <v:imagedata r:id="rId1" o:title="clip_image001"/>
      </v:shape>
    </w:pict>
  </w:numPicBullet>
  <w:abstractNum w:abstractNumId="0" w15:restartNumberingAfterBreak="0">
    <w:nsid w:val="8191B050"/>
    <w:multiLevelType w:val="hybridMultilevel"/>
    <w:tmpl w:val="4150B4B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620B680"/>
    <w:multiLevelType w:val="hybridMultilevel"/>
    <w:tmpl w:val="BF6C31EC"/>
    <w:lvl w:ilvl="0" w:tplc="A7BAF5B4">
      <w:start w:val="1"/>
      <w:numFmt w:val="decimal"/>
      <w:lvlText w:val="%1."/>
      <w:lvlJc w:val="left"/>
      <w:rPr>
        <w:color w:val="FF000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907CB1"/>
    <w:multiLevelType w:val="hybridMultilevel"/>
    <w:tmpl w:val="A8321DAC"/>
    <w:lvl w:ilvl="0" w:tplc="0C0A0001">
      <w:start w:val="1"/>
      <w:numFmt w:val="bullet"/>
      <w:lvlText w:val=""/>
      <w:lvlJc w:val="left"/>
      <w:pPr>
        <w:ind w:left="720" w:hanging="360"/>
      </w:pPr>
      <w:rPr>
        <w:rFonts w:ascii="Symbol" w:hAnsi="Symbol" w:cs="Symbol" w:hint="default"/>
      </w:rPr>
    </w:lvl>
    <w:lvl w:ilvl="1" w:tplc="55228BA6">
      <w:start w:val="1"/>
      <w:numFmt w:val="bullet"/>
      <w:lvlText w:val="∂"/>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5DB5056"/>
    <w:multiLevelType w:val="hybridMultilevel"/>
    <w:tmpl w:val="5AFC0F96"/>
    <w:lvl w:ilvl="0" w:tplc="2BE09F96">
      <w:start w:val="1"/>
      <w:numFmt w:val="bullet"/>
      <w:lvlText w:val=""/>
      <w:lvlJc w:val="left"/>
      <w:pPr>
        <w:ind w:left="720" w:hanging="360"/>
      </w:pPr>
      <w:rPr>
        <w:rFonts w:ascii="Wingdings" w:hAnsi="Wingdings"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8832733"/>
    <w:multiLevelType w:val="hybridMultilevel"/>
    <w:tmpl w:val="9B685D5E"/>
    <w:lvl w:ilvl="0" w:tplc="790EA5CE">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8B411A4"/>
    <w:multiLevelType w:val="hybridMultilevel"/>
    <w:tmpl w:val="67967470"/>
    <w:lvl w:ilvl="0" w:tplc="5DD6386A">
      <w:start w:val="1"/>
      <w:numFmt w:val="bullet"/>
      <w:lvlText w:val=""/>
      <w:lvlJc w:val="left"/>
      <w:pPr>
        <w:ind w:left="768" w:hanging="360"/>
      </w:pPr>
      <w:rPr>
        <w:rFonts w:ascii="Symbol" w:hAnsi="Symbol" w:hint="default"/>
        <w:color w:val="FF0000"/>
      </w:rPr>
    </w:lvl>
    <w:lvl w:ilvl="1" w:tplc="0C0A0003" w:tentative="1">
      <w:start w:val="1"/>
      <w:numFmt w:val="bullet"/>
      <w:lvlText w:val="o"/>
      <w:lvlJc w:val="left"/>
      <w:pPr>
        <w:ind w:left="1488" w:hanging="360"/>
      </w:pPr>
      <w:rPr>
        <w:rFonts w:ascii="Courier New" w:hAnsi="Courier New" w:cs="Courier New" w:hint="default"/>
      </w:rPr>
    </w:lvl>
    <w:lvl w:ilvl="2" w:tplc="0C0A0005" w:tentative="1">
      <w:start w:val="1"/>
      <w:numFmt w:val="bullet"/>
      <w:lvlText w:val=""/>
      <w:lvlJc w:val="left"/>
      <w:pPr>
        <w:ind w:left="2208" w:hanging="360"/>
      </w:pPr>
      <w:rPr>
        <w:rFonts w:ascii="Wingdings" w:hAnsi="Wingdings" w:hint="default"/>
      </w:rPr>
    </w:lvl>
    <w:lvl w:ilvl="3" w:tplc="0C0A0001" w:tentative="1">
      <w:start w:val="1"/>
      <w:numFmt w:val="bullet"/>
      <w:lvlText w:val=""/>
      <w:lvlJc w:val="left"/>
      <w:pPr>
        <w:ind w:left="2928" w:hanging="360"/>
      </w:pPr>
      <w:rPr>
        <w:rFonts w:ascii="Symbol" w:hAnsi="Symbol" w:hint="default"/>
      </w:rPr>
    </w:lvl>
    <w:lvl w:ilvl="4" w:tplc="0C0A0003" w:tentative="1">
      <w:start w:val="1"/>
      <w:numFmt w:val="bullet"/>
      <w:lvlText w:val="o"/>
      <w:lvlJc w:val="left"/>
      <w:pPr>
        <w:ind w:left="3648" w:hanging="360"/>
      </w:pPr>
      <w:rPr>
        <w:rFonts w:ascii="Courier New" w:hAnsi="Courier New" w:cs="Courier New" w:hint="default"/>
      </w:rPr>
    </w:lvl>
    <w:lvl w:ilvl="5" w:tplc="0C0A0005" w:tentative="1">
      <w:start w:val="1"/>
      <w:numFmt w:val="bullet"/>
      <w:lvlText w:val=""/>
      <w:lvlJc w:val="left"/>
      <w:pPr>
        <w:ind w:left="4368" w:hanging="360"/>
      </w:pPr>
      <w:rPr>
        <w:rFonts w:ascii="Wingdings" w:hAnsi="Wingdings" w:hint="default"/>
      </w:rPr>
    </w:lvl>
    <w:lvl w:ilvl="6" w:tplc="0C0A0001" w:tentative="1">
      <w:start w:val="1"/>
      <w:numFmt w:val="bullet"/>
      <w:lvlText w:val=""/>
      <w:lvlJc w:val="left"/>
      <w:pPr>
        <w:ind w:left="5088" w:hanging="360"/>
      </w:pPr>
      <w:rPr>
        <w:rFonts w:ascii="Symbol" w:hAnsi="Symbol" w:hint="default"/>
      </w:rPr>
    </w:lvl>
    <w:lvl w:ilvl="7" w:tplc="0C0A0003" w:tentative="1">
      <w:start w:val="1"/>
      <w:numFmt w:val="bullet"/>
      <w:lvlText w:val="o"/>
      <w:lvlJc w:val="left"/>
      <w:pPr>
        <w:ind w:left="5808" w:hanging="360"/>
      </w:pPr>
      <w:rPr>
        <w:rFonts w:ascii="Courier New" w:hAnsi="Courier New" w:cs="Courier New" w:hint="default"/>
      </w:rPr>
    </w:lvl>
    <w:lvl w:ilvl="8" w:tplc="0C0A0005" w:tentative="1">
      <w:start w:val="1"/>
      <w:numFmt w:val="bullet"/>
      <w:lvlText w:val=""/>
      <w:lvlJc w:val="left"/>
      <w:pPr>
        <w:ind w:left="6528" w:hanging="360"/>
      </w:pPr>
      <w:rPr>
        <w:rFonts w:ascii="Wingdings" w:hAnsi="Wingdings" w:hint="default"/>
      </w:rPr>
    </w:lvl>
  </w:abstractNum>
  <w:abstractNum w:abstractNumId="6" w15:restartNumberingAfterBreak="0">
    <w:nsid w:val="0D3C6752"/>
    <w:multiLevelType w:val="multilevel"/>
    <w:tmpl w:val="17207100"/>
    <w:lvl w:ilvl="0">
      <w:start w:val="1"/>
      <w:numFmt w:val="decimal"/>
      <w:pStyle w:val="titulovirto"/>
      <w:lvlText w:val="%1."/>
      <w:lvlJc w:val="left"/>
      <w:pPr>
        <w:ind w:left="360" w:hanging="360"/>
      </w:pPr>
    </w:lvl>
    <w:lvl w:ilvl="1">
      <w:start w:val="1"/>
      <w:numFmt w:val="decimal"/>
      <w:pStyle w:val="titulo2nivel"/>
      <w:lvlText w:val="%1.%2."/>
      <w:lvlJc w:val="left"/>
      <w:pPr>
        <w:ind w:left="792" w:hanging="432"/>
      </w:pPr>
      <w:rPr>
        <w:b/>
        <w:bCs/>
      </w:rPr>
    </w:lvl>
    <w:lvl w:ilvl="2">
      <w:start w:val="1"/>
      <w:numFmt w:val="decimal"/>
      <w:pStyle w:val="Ttulo3virto"/>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EC73CB"/>
    <w:multiLevelType w:val="hybridMultilevel"/>
    <w:tmpl w:val="20ACCD90"/>
    <w:lvl w:ilvl="0" w:tplc="95D44B9E">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7FB8C06"/>
    <w:multiLevelType w:val="hybridMultilevel"/>
    <w:tmpl w:val="81E743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B606BBF"/>
    <w:multiLevelType w:val="hybridMultilevel"/>
    <w:tmpl w:val="9DF2C9EC"/>
    <w:lvl w:ilvl="0" w:tplc="02A6EB2E">
      <w:start w:val="1"/>
      <w:numFmt w:val="bullet"/>
      <w:lvlText w:val=""/>
      <w:lvlJc w:val="left"/>
      <w:pPr>
        <w:ind w:left="720" w:hanging="360"/>
      </w:pPr>
      <w:rPr>
        <w:rFonts w:ascii="Wingdings" w:hAnsi="Wingdings"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EA26BC7"/>
    <w:multiLevelType w:val="hybridMultilevel"/>
    <w:tmpl w:val="337C7D76"/>
    <w:lvl w:ilvl="0" w:tplc="BD4A348E">
      <w:start w:val="1"/>
      <w:numFmt w:val="bullet"/>
      <w:lvlText w:val=""/>
      <w:lvlJc w:val="left"/>
      <w:pPr>
        <w:ind w:left="792" w:hanging="360"/>
      </w:pPr>
      <w:rPr>
        <w:rFonts w:ascii="Symbol" w:hAnsi="Symbol" w:hint="default"/>
        <w:color w:val="FF0000"/>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11" w15:restartNumberingAfterBreak="0">
    <w:nsid w:val="2B690DE9"/>
    <w:multiLevelType w:val="hybridMultilevel"/>
    <w:tmpl w:val="426C9456"/>
    <w:lvl w:ilvl="0" w:tplc="C9AED10C">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15:restartNumberingAfterBreak="0">
    <w:nsid w:val="33494091"/>
    <w:multiLevelType w:val="hybridMultilevel"/>
    <w:tmpl w:val="18A23C7E"/>
    <w:lvl w:ilvl="0" w:tplc="0032E560">
      <w:start w:val="1"/>
      <w:numFmt w:val="bullet"/>
      <w:lvlText w:val=""/>
      <w:lvlJc w:val="left"/>
      <w:pPr>
        <w:ind w:left="785" w:hanging="360"/>
      </w:pPr>
      <w:rPr>
        <w:rFonts w:ascii="Wingdings" w:hAnsi="Wingdings" w:hint="default"/>
        <w:color w:val="FF0000"/>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13" w15:restartNumberingAfterBreak="0">
    <w:nsid w:val="337E272D"/>
    <w:multiLevelType w:val="hybridMultilevel"/>
    <w:tmpl w:val="40E05B6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48229F8"/>
    <w:multiLevelType w:val="hybridMultilevel"/>
    <w:tmpl w:val="DCE6026A"/>
    <w:lvl w:ilvl="0" w:tplc="E13C408C">
      <w:start w:val="1"/>
      <w:numFmt w:val="bullet"/>
      <w:lvlText w:val=""/>
      <w:lvlJc w:val="left"/>
      <w:pPr>
        <w:ind w:left="720" w:hanging="360"/>
      </w:pPr>
      <w:rPr>
        <w:rFonts w:ascii="Wingdings" w:hAnsi="Wingdings"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EC3ADC2"/>
    <w:multiLevelType w:val="hybridMultilevel"/>
    <w:tmpl w:val="F278AF70"/>
    <w:lvl w:ilvl="0" w:tplc="CA34BCE4">
      <w:start w:val="1"/>
      <w:numFmt w:val="bullet"/>
      <w:lvlText w:val="•"/>
      <w:lvlJc w:val="left"/>
      <w:rPr>
        <w:color w:val="FF000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10B7C9E"/>
    <w:multiLevelType w:val="multilevel"/>
    <w:tmpl w:val="9114412A"/>
    <w:lvl w:ilvl="0">
      <w:start w:val="1"/>
      <w:numFmt w:val="bullet"/>
      <w:pStyle w:val="VietaVirtotitulo2"/>
      <w:lvlText w:val=""/>
      <w:lvlPicBulletId w:val="0"/>
      <w:lvlJc w:val="left"/>
      <w:pPr>
        <w:ind w:left="1210" w:hanging="360"/>
      </w:pPr>
      <w:rPr>
        <w:rFonts w:ascii="Symbol" w:hAnsi="Symbol" w:hint="default"/>
        <w:color w:val="auto"/>
        <w:sz w:val="18"/>
      </w:rPr>
    </w:lvl>
    <w:lvl w:ilvl="1">
      <w:start w:val="1"/>
      <w:numFmt w:val="bullet"/>
      <w:pStyle w:val="Vietavirtotitulo3"/>
      <w:lvlText w:val=""/>
      <w:lvlPicBulletId w:val="0"/>
      <w:lvlJc w:val="left"/>
      <w:pPr>
        <w:ind w:left="1788" w:hanging="360"/>
      </w:pPr>
      <w:rPr>
        <w:rFonts w:ascii="Symbol" w:hAnsi="Symbol" w:hint="default"/>
        <w:color w:val="auto"/>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7" w15:restartNumberingAfterBreak="0">
    <w:nsid w:val="48617AA8"/>
    <w:multiLevelType w:val="hybridMultilevel"/>
    <w:tmpl w:val="A69C2F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95F0D65"/>
    <w:multiLevelType w:val="hybridMultilevel"/>
    <w:tmpl w:val="2B1E8BE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A7C396F"/>
    <w:multiLevelType w:val="hybridMultilevel"/>
    <w:tmpl w:val="263E9D8C"/>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A9465076">
      <w:start w:val="1"/>
      <w:numFmt w:val="bullet"/>
      <w:lvlText w:val=""/>
      <w:lvlJc w:val="left"/>
      <w:pPr>
        <w:ind w:left="2160" w:hanging="360"/>
      </w:pPr>
      <w:rPr>
        <w:rFonts w:ascii="Wingdings" w:hAnsi="Wingdings" w:hint="default"/>
        <w:color w:val="FF0000"/>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DD9550F"/>
    <w:multiLevelType w:val="hybridMultilevel"/>
    <w:tmpl w:val="4C70BEE6"/>
    <w:lvl w:ilvl="0" w:tplc="1B3E7E36">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A857542"/>
    <w:multiLevelType w:val="hybridMultilevel"/>
    <w:tmpl w:val="5A4A5B9A"/>
    <w:lvl w:ilvl="0" w:tplc="1924CA50">
      <w:start w:val="1"/>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E646F2E"/>
    <w:multiLevelType w:val="multilevel"/>
    <w:tmpl w:val="753E5086"/>
    <w:lvl w:ilvl="0">
      <w:start w:val="1"/>
      <w:numFmt w:val="bullet"/>
      <w:pStyle w:val="VietaVirtotitulo1"/>
      <w:lvlText w:val=""/>
      <w:lvlJc w:val="left"/>
      <w:pPr>
        <w:ind w:left="360" w:hanging="360"/>
      </w:pPr>
      <w:rPr>
        <w:rFonts w:ascii="Symbol" w:hAnsi="Symbol" w:hint="default"/>
        <w:color w:val="0055B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8985C6E"/>
    <w:multiLevelType w:val="hybridMultilevel"/>
    <w:tmpl w:val="5F8CD7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01230EC"/>
    <w:multiLevelType w:val="hybridMultilevel"/>
    <w:tmpl w:val="6A62D32E"/>
    <w:lvl w:ilvl="0" w:tplc="2406876C">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DFD3028"/>
    <w:multiLevelType w:val="hybridMultilevel"/>
    <w:tmpl w:val="47C26F84"/>
    <w:lvl w:ilvl="0" w:tplc="8C88B78C">
      <w:start w:val="1"/>
      <w:numFmt w:val="bullet"/>
      <w:lvlText w:val=""/>
      <w:lvlJc w:val="left"/>
      <w:pPr>
        <w:ind w:left="720" w:hanging="360"/>
      </w:pPr>
      <w:rPr>
        <w:rFonts w:ascii="Symbol" w:hAnsi="Symbol" w:cs="Symbol" w:hint="default"/>
        <w:color w:val="FF000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num w:numId="1" w16cid:durableId="1536775378">
    <w:abstractNumId w:val="19"/>
  </w:num>
  <w:num w:numId="2" w16cid:durableId="1870751823">
    <w:abstractNumId w:val="25"/>
  </w:num>
  <w:num w:numId="3" w16cid:durableId="1211377285">
    <w:abstractNumId w:val="2"/>
  </w:num>
  <w:num w:numId="4" w16cid:durableId="1532962789">
    <w:abstractNumId w:val="10"/>
  </w:num>
  <w:num w:numId="5" w16cid:durableId="1957785442">
    <w:abstractNumId w:val="20"/>
  </w:num>
  <w:num w:numId="6" w16cid:durableId="110436334">
    <w:abstractNumId w:val="7"/>
  </w:num>
  <w:num w:numId="7" w16cid:durableId="807822397">
    <w:abstractNumId w:val="4"/>
  </w:num>
  <w:num w:numId="8" w16cid:durableId="104934904">
    <w:abstractNumId w:val="1"/>
  </w:num>
  <w:num w:numId="9" w16cid:durableId="731585082">
    <w:abstractNumId w:val="5"/>
  </w:num>
  <w:num w:numId="10" w16cid:durableId="565798275">
    <w:abstractNumId w:val="15"/>
  </w:num>
  <w:num w:numId="11" w16cid:durableId="1885168905">
    <w:abstractNumId w:val="0"/>
  </w:num>
  <w:num w:numId="12" w16cid:durableId="322658258">
    <w:abstractNumId w:val="21"/>
  </w:num>
  <w:num w:numId="13" w16cid:durableId="943196101">
    <w:abstractNumId w:val="8"/>
  </w:num>
  <w:num w:numId="14" w16cid:durableId="1150631810">
    <w:abstractNumId w:val="12"/>
  </w:num>
  <w:num w:numId="15" w16cid:durableId="94717958">
    <w:abstractNumId w:val="3"/>
  </w:num>
  <w:num w:numId="16" w16cid:durableId="790319966">
    <w:abstractNumId w:val="14"/>
  </w:num>
  <w:num w:numId="17" w16cid:durableId="1182161775">
    <w:abstractNumId w:val="9"/>
  </w:num>
  <w:num w:numId="18" w16cid:durableId="130906673">
    <w:abstractNumId w:val="24"/>
  </w:num>
  <w:num w:numId="19" w16cid:durableId="483275496">
    <w:abstractNumId w:val="13"/>
  </w:num>
  <w:num w:numId="20" w16cid:durableId="15849550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4179293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13013435">
    <w:abstractNumId w:val="16"/>
  </w:num>
  <w:num w:numId="23" w16cid:durableId="1375346708">
    <w:abstractNumId w:val="11"/>
  </w:num>
  <w:num w:numId="24" w16cid:durableId="542526633">
    <w:abstractNumId w:val="23"/>
  </w:num>
  <w:num w:numId="25" w16cid:durableId="687025958">
    <w:abstractNumId w:val="17"/>
  </w:num>
  <w:num w:numId="26" w16cid:durableId="701369150">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284"/>
    <w:rsid w:val="00000B50"/>
    <w:rsid w:val="00007FA6"/>
    <w:rsid w:val="000212AD"/>
    <w:rsid w:val="0002501B"/>
    <w:rsid w:val="000269D0"/>
    <w:rsid w:val="000379C1"/>
    <w:rsid w:val="000445FF"/>
    <w:rsid w:val="00044FC4"/>
    <w:rsid w:val="00045230"/>
    <w:rsid w:val="00050A14"/>
    <w:rsid w:val="00054BE1"/>
    <w:rsid w:val="00060FB2"/>
    <w:rsid w:val="0006393A"/>
    <w:rsid w:val="00063CCB"/>
    <w:rsid w:val="000649D2"/>
    <w:rsid w:val="00065CEF"/>
    <w:rsid w:val="00072EE0"/>
    <w:rsid w:val="0007619A"/>
    <w:rsid w:val="0009319C"/>
    <w:rsid w:val="00093221"/>
    <w:rsid w:val="000A0A15"/>
    <w:rsid w:val="000A0C88"/>
    <w:rsid w:val="000A0D82"/>
    <w:rsid w:val="000A1548"/>
    <w:rsid w:val="000A4C03"/>
    <w:rsid w:val="000B13EB"/>
    <w:rsid w:val="000B28AD"/>
    <w:rsid w:val="000B3537"/>
    <w:rsid w:val="000B3D89"/>
    <w:rsid w:val="000B57DC"/>
    <w:rsid w:val="000C06D5"/>
    <w:rsid w:val="000C1CE1"/>
    <w:rsid w:val="000C60D7"/>
    <w:rsid w:val="000D0D40"/>
    <w:rsid w:val="000D349D"/>
    <w:rsid w:val="000D496C"/>
    <w:rsid w:val="000D543C"/>
    <w:rsid w:val="000D591D"/>
    <w:rsid w:val="000D767D"/>
    <w:rsid w:val="000E458A"/>
    <w:rsid w:val="000F0EA6"/>
    <w:rsid w:val="000F1D61"/>
    <w:rsid w:val="000F34E8"/>
    <w:rsid w:val="000F3D0B"/>
    <w:rsid w:val="000F4861"/>
    <w:rsid w:val="000F4965"/>
    <w:rsid w:val="000F5272"/>
    <w:rsid w:val="000F5A07"/>
    <w:rsid w:val="000F7EA9"/>
    <w:rsid w:val="00105308"/>
    <w:rsid w:val="0010613D"/>
    <w:rsid w:val="00106A3B"/>
    <w:rsid w:val="00106D13"/>
    <w:rsid w:val="00107C58"/>
    <w:rsid w:val="001128C7"/>
    <w:rsid w:val="001171DF"/>
    <w:rsid w:val="00117756"/>
    <w:rsid w:val="001179EE"/>
    <w:rsid w:val="00124BDD"/>
    <w:rsid w:val="001259BD"/>
    <w:rsid w:val="001259D1"/>
    <w:rsid w:val="00125FA3"/>
    <w:rsid w:val="00126571"/>
    <w:rsid w:val="001308C1"/>
    <w:rsid w:val="0013156D"/>
    <w:rsid w:val="001325CC"/>
    <w:rsid w:val="00133405"/>
    <w:rsid w:val="001336EA"/>
    <w:rsid w:val="00136B6C"/>
    <w:rsid w:val="00136D40"/>
    <w:rsid w:val="00146A3D"/>
    <w:rsid w:val="0015011F"/>
    <w:rsid w:val="00155938"/>
    <w:rsid w:val="00157040"/>
    <w:rsid w:val="00157648"/>
    <w:rsid w:val="0016297F"/>
    <w:rsid w:val="0016366D"/>
    <w:rsid w:val="00173EC2"/>
    <w:rsid w:val="00181283"/>
    <w:rsid w:val="00185662"/>
    <w:rsid w:val="00187DA5"/>
    <w:rsid w:val="00195E7A"/>
    <w:rsid w:val="001A2375"/>
    <w:rsid w:val="001B092A"/>
    <w:rsid w:val="001B0A76"/>
    <w:rsid w:val="001B3B55"/>
    <w:rsid w:val="001B5593"/>
    <w:rsid w:val="001B5717"/>
    <w:rsid w:val="001C5D36"/>
    <w:rsid w:val="001C7136"/>
    <w:rsid w:val="001D237A"/>
    <w:rsid w:val="001D47CD"/>
    <w:rsid w:val="001D633F"/>
    <w:rsid w:val="001D72C5"/>
    <w:rsid w:val="001E0CB6"/>
    <w:rsid w:val="001E387C"/>
    <w:rsid w:val="001E5EB4"/>
    <w:rsid w:val="001E68A4"/>
    <w:rsid w:val="001F6CF5"/>
    <w:rsid w:val="00203536"/>
    <w:rsid w:val="0020364C"/>
    <w:rsid w:val="00205DDF"/>
    <w:rsid w:val="00206129"/>
    <w:rsid w:val="00207042"/>
    <w:rsid w:val="00211C76"/>
    <w:rsid w:val="002130E9"/>
    <w:rsid w:val="002154C5"/>
    <w:rsid w:val="00220EE2"/>
    <w:rsid w:val="002276FC"/>
    <w:rsid w:val="00231DC0"/>
    <w:rsid w:val="00233F4D"/>
    <w:rsid w:val="0023676C"/>
    <w:rsid w:val="00240777"/>
    <w:rsid w:val="00241DE2"/>
    <w:rsid w:val="002430C1"/>
    <w:rsid w:val="00243FCB"/>
    <w:rsid w:val="002470B1"/>
    <w:rsid w:val="0025753C"/>
    <w:rsid w:val="00266A54"/>
    <w:rsid w:val="00267CF1"/>
    <w:rsid w:val="00272691"/>
    <w:rsid w:val="00272D5C"/>
    <w:rsid w:val="00273613"/>
    <w:rsid w:val="00273C0B"/>
    <w:rsid w:val="00274728"/>
    <w:rsid w:val="00280625"/>
    <w:rsid w:val="00283A2E"/>
    <w:rsid w:val="0028500F"/>
    <w:rsid w:val="0028772E"/>
    <w:rsid w:val="00292838"/>
    <w:rsid w:val="00294918"/>
    <w:rsid w:val="0029495A"/>
    <w:rsid w:val="002949E0"/>
    <w:rsid w:val="0029747B"/>
    <w:rsid w:val="002A4732"/>
    <w:rsid w:val="002A6202"/>
    <w:rsid w:val="002B27E4"/>
    <w:rsid w:val="002B30BA"/>
    <w:rsid w:val="002C29BB"/>
    <w:rsid w:val="002C5AE7"/>
    <w:rsid w:val="002C7EFA"/>
    <w:rsid w:val="002D3F5C"/>
    <w:rsid w:val="002D67E7"/>
    <w:rsid w:val="002E0177"/>
    <w:rsid w:val="002E6975"/>
    <w:rsid w:val="002E778F"/>
    <w:rsid w:val="002F06E9"/>
    <w:rsid w:val="002F4BBE"/>
    <w:rsid w:val="002F6B16"/>
    <w:rsid w:val="00300D16"/>
    <w:rsid w:val="003013AB"/>
    <w:rsid w:val="00306E06"/>
    <w:rsid w:val="00310A47"/>
    <w:rsid w:val="0031103B"/>
    <w:rsid w:val="00311094"/>
    <w:rsid w:val="0031650E"/>
    <w:rsid w:val="00317541"/>
    <w:rsid w:val="0032013F"/>
    <w:rsid w:val="00320FBB"/>
    <w:rsid w:val="003228AD"/>
    <w:rsid w:val="00332C1B"/>
    <w:rsid w:val="00345E1D"/>
    <w:rsid w:val="0035253E"/>
    <w:rsid w:val="0035733C"/>
    <w:rsid w:val="003628DD"/>
    <w:rsid w:val="00362CA6"/>
    <w:rsid w:val="003665B7"/>
    <w:rsid w:val="00374465"/>
    <w:rsid w:val="00374F09"/>
    <w:rsid w:val="0038693C"/>
    <w:rsid w:val="0039588D"/>
    <w:rsid w:val="00395B8E"/>
    <w:rsid w:val="003960E3"/>
    <w:rsid w:val="0039665C"/>
    <w:rsid w:val="003A4F0A"/>
    <w:rsid w:val="003A6346"/>
    <w:rsid w:val="003A7090"/>
    <w:rsid w:val="003B39E0"/>
    <w:rsid w:val="003B5EBA"/>
    <w:rsid w:val="003B63BB"/>
    <w:rsid w:val="003C4711"/>
    <w:rsid w:val="003C677E"/>
    <w:rsid w:val="003D1421"/>
    <w:rsid w:val="003D28A3"/>
    <w:rsid w:val="003D3D24"/>
    <w:rsid w:val="003D5560"/>
    <w:rsid w:val="003D6266"/>
    <w:rsid w:val="003D6E39"/>
    <w:rsid w:val="003D79AE"/>
    <w:rsid w:val="003E48FA"/>
    <w:rsid w:val="003F7921"/>
    <w:rsid w:val="00402D1A"/>
    <w:rsid w:val="004043F5"/>
    <w:rsid w:val="00405A83"/>
    <w:rsid w:val="00416394"/>
    <w:rsid w:val="00420345"/>
    <w:rsid w:val="00422E8A"/>
    <w:rsid w:val="0042332D"/>
    <w:rsid w:val="004263CD"/>
    <w:rsid w:val="004270E5"/>
    <w:rsid w:val="00430738"/>
    <w:rsid w:val="0043246A"/>
    <w:rsid w:val="00433346"/>
    <w:rsid w:val="00437041"/>
    <w:rsid w:val="00442EA3"/>
    <w:rsid w:val="0044712D"/>
    <w:rsid w:val="00447A04"/>
    <w:rsid w:val="00453215"/>
    <w:rsid w:val="00454199"/>
    <w:rsid w:val="004546E8"/>
    <w:rsid w:val="00460A0D"/>
    <w:rsid w:val="00462032"/>
    <w:rsid w:val="00465374"/>
    <w:rsid w:val="00465F1D"/>
    <w:rsid w:val="0046776D"/>
    <w:rsid w:val="00473F14"/>
    <w:rsid w:val="00475805"/>
    <w:rsid w:val="0048192B"/>
    <w:rsid w:val="0048307C"/>
    <w:rsid w:val="00484C5F"/>
    <w:rsid w:val="0048673C"/>
    <w:rsid w:val="00494337"/>
    <w:rsid w:val="00494999"/>
    <w:rsid w:val="004971F5"/>
    <w:rsid w:val="004A0A25"/>
    <w:rsid w:val="004A1F51"/>
    <w:rsid w:val="004B0153"/>
    <w:rsid w:val="004B233C"/>
    <w:rsid w:val="004B5134"/>
    <w:rsid w:val="004B6431"/>
    <w:rsid w:val="004C01D3"/>
    <w:rsid w:val="004C0F9E"/>
    <w:rsid w:val="004C16A7"/>
    <w:rsid w:val="004C1F51"/>
    <w:rsid w:val="004C5FCE"/>
    <w:rsid w:val="004D1722"/>
    <w:rsid w:val="004D32A6"/>
    <w:rsid w:val="004D7DD8"/>
    <w:rsid w:val="004E3E5D"/>
    <w:rsid w:val="004E3FDC"/>
    <w:rsid w:val="004E4E87"/>
    <w:rsid w:val="004E5C70"/>
    <w:rsid w:val="004E7AE6"/>
    <w:rsid w:val="004F43CF"/>
    <w:rsid w:val="00500BDB"/>
    <w:rsid w:val="0050453F"/>
    <w:rsid w:val="00506851"/>
    <w:rsid w:val="005125ED"/>
    <w:rsid w:val="005152B0"/>
    <w:rsid w:val="00515EF3"/>
    <w:rsid w:val="00517AE0"/>
    <w:rsid w:val="00524DC3"/>
    <w:rsid w:val="005250B9"/>
    <w:rsid w:val="00525CBE"/>
    <w:rsid w:val="00535333"/>
    <w:rsid w:val="0053745D"/>
    <w:rsid w:val="0053764B"/>
    <w:rsid w:val="00540812"/>
    <w:rsid w:val="00540F6C"/>
    <w:rsid w:val="00543359"/>
    <w:rsid w:val="00551148"/>
    <w:rsid w:val="00551D90"/>
    <w:rsid w:val="00553BB3"/>
    <w:rsid w:val="00560521"/>
    <w:rsid w:val="00561C0E"/>
    <w:rsid w:val="0056788E"/>
    <w:rsid w:val="0057168E"/>
    <w:rsid w:val="005717B0"/>
    <w:rsid w:val="00574A9F"/>
    <w:rsid w:val="005758B9"/>
    <w:rsid w:val="0058061E"/>
    <w:rsid w:val="005843C9"/>
    <w:rsid w:val="00585801"/>
    <w:rsid w:val="005928D3"/>
    <w:rsid w:val="0059725D"/>
    <w:rsid w:val="0059799E"/>
    <w:rsid w:val="005A6F21"/>
    <w:rsid w:val="005B0BC3"/>
    <w:rsid w:val="005B1671"/>
    <w:rsid w:val="005B5A12"/>
    <w:rsid w:val="005B5EF8"/>
    <w:rsid w:val="005C1AC5"/>
    <w:rsid w:val="005D1A69"/>
    <w:rsid w:val="005D4796"/>
    <w:rsid w:val="005D5396"/>
    <w:rsid w:val="005E575A"/>
    <w:rsid w:val="005F553C"/>
    <w:rsid w:val="005F7C3E"/>
    <w:rsid w:val="006125DA"/>
    <w:rsid w:val="0062050D"/>
    <w:rsid w:val="00626BB6"/>
    <w:rsid w:val="00631279"/>
    <w:rsid w:val="00642FF5"/>
    <w:rsid w:val="00643F4D"/>
    <w:rsid w:val="006459D3"/>
    <w:rsid w:val="00646A7F"/>
    <w:rsid w:val="00647680"/>
    <w:rsid w:val="0065102B"/>
    <w:rsid w:val="00652526"/>
    <w:rsid w:val="006529F7"/>
    <w:rsid w:val="00663FBF"/>
    <w:rsid w:val="006643EE"/>
    <w:rsid w:val="00667DEC"/>
    <w:rsid w:val="00675C96"/>
    <w:rsid w:val="00676097"/>
    <w:rsid w:val="00677A7D"/>
    <w:rsid w:val="00680411"/>
    <w:rsid w:val="006812B5"/>
    <w:rsid w:val="00682316"/>
    <w:rsid w:val="0069413E"/>
    <w:rsid w:val="0069556D"/>
    <w:rsid w:val="00696D41"/>
    <w:rsid w:val="006A12D0"/>
    <w:rsid w:val="006A4810"/>
    <w:rsid w:val="006B2AEF"/>
    <w:rsid w:val="006B4668"/>
    <w:rsid w:val="006B73A6"/>
    <w:rsid w:val="006C0050"/>
    <w:rsid w:val="006C2B1A"/>
    <w:rsid w:val="006C5DD7"/>
    <w:rsid w:val="006D00D4"/>
    <w:rsid w:val="006D5D57"/>
    <w:rsid w:val="006D6344"/>
    <w:rsid w:val="006D7DCA"/>
    <w:rsid w:val="006E053E"/>
    <w:rsid w:val="006E3C36"/>
    <w:rsid w:val="006E6A58"/>
    <w:rsid w:val="006F3023"/>
    <w:rsid w:val="006F5869"/>
    <w:rsid w:val="006F797D"/>
    <w:rsid w:val="007004D3"/>
    <w:rsid w:val="00712740"/>
    <w:rsid w:val="00713D51"/>
    <w:rsid w:val="00720492"/>
    <w:rsid w:val="0072088E"/>
    <w:rsid w:val="00721AC3"/>
    <w:rsid w:val="00724284"/>
    <w:rsid w:val="0072514F"/>
    <w:rsid w:val="007275B5"/>
    <w:rsid w:val="00731400"/>
    <w:rsid w:val="0073454F"/>
    <w:rsid w:val="00740006"/>
    <w:rsid w:val="0074063F"/>
    <w:rsid w:val="00740DDA"/>
    <w:rsid w:val="00747AB6"/>
    <w:rsid w:val="0075540D"/>
    <w:rsid w:val="0076061D"/>
    <w:rsid w:val="00760B99"/>
    <w:rsid w:val="00761973"/>
    <w:rsid w:val="007703ED"/>
    <w:rsid w:val="00771D4E"/>
    <w:rsid w:val="007766C0"/>
    <w:rsid w:val="00776FEF"/>
    <w:rsid w:val="00782BBC"/>
    <w:rsid w:val="00787030"/>
    <w:rsid w:val="007910B2"/>
    <w:rsid w:val="00792D90"/>
    <w:rsid w:val="007939E2"/>
    <w:rsid w:val="00793AE4"/>
    <w:rsid w:val="0079455F"/>
    <w:rsid w:val="00795152"/>
    <w:rsid w:val="00796841"/>
    <w:rsid w:val="007A4870"/>
    <w:rsid w:val="007A5AB5"/>
    <w:rsid w:val="007A68A6"/>
    <w:rsid w:val="007A7F3D"/>
    <w:rsid w:val="007B02CA"/>
    <w:rsid w:val="007B2CE6"/>
    <w:rsid w:val="007C3B25"/>
    <w:rsid w:val="007C689A"/>
    <w:rsid w:val="007C6E51"/>
    <w:rsid w:val="007D0858"/>
    <w:rsid w:val="007D0EA8"/>
    <w:rsid w:val="007D43CC"/>
    <w:rsid w:val="007E0028"/>
    <w:rsid w:val="007E3434"/>
    <w:rsid w:val="007E3926"/>
    <w:rsid w:val="007E3DD2"/>
    <w:rsid w:val="007E3DF5"/>
    <w:rsid w:val="007E4836"/>
    <w:rsid w:val="007E5907"/>
    <w:rsid w:val="007F06FA"/>
    <w:rsid w:val="007F469E"/>
    <w:rsid w:val="007F6468"/>
    <w:rsid w:val="0080008D"/>
    <w:rsid w:val="00804623"/>
    <w:rsid w:val="00813F6F"/>
    <w:rsid w:val="00821439"/>
    <w:rsid w:val="00823FD6"/>
    <w:rsid w:val="00824036"/>
    <w:rsid w:val="0082422A"/>
    <w:rsid w:val="00824FD6"/>
    <w:rsid w:val="0082644B"/>
    <w:rsid w:val="008264C8"/>
    <w:rsid w:val="00826E0B"/>
    <w:rsid w:val="0082775B"/>
    <w:rsid w:val="00827ED5"/>
    <w:rsid w:val="008301A1"/>
    <w:rsid w:val="008307F3"/>
    <w:rsid w:val="00835241"/>
    <w:rsid w:val="008353D3"/>
    <w:rsid w:val="00840DDE"/>
    <w:rsid w:val="00841431"/>
    <w:rsid w:val="00847114"/>
    <w:rsid w:val="0085114C"/>
    <w:rsid w:val="00851608"/>
    <w:rsid w:val="008531FD"/>
    <w:rsid w:val="00860926"/>
    <w:rsid w:val="008635C1"/>
    <w:rsid w:val="008707B1"/>
    <w:rsid w:val="00872ACA"/>
    <w:rsid w:val="00876B7F"/>
    <w:rsid w:val="00880D4E"/>
    <w:rsid w:val="00885F8E"/>
    <w:rsid w:val="00890EF7"/>
    <w:rsid w:val="00891D43"/>
    <w:rsid w:val="008942DE"/>
    <w:rsid w:val="008963FE"/>
    <w:rsid w:val="00897996"/>
    <w:rsid w:val="008A227C"/>
    <w:rsid w:val="008A4B7B"/>
    <w:rsid w:val="008A6153"/>
    <w:rsid w:val="008A637B"/>
    <w:rsid w:val="008A66C1"/>
    <w:rsid w:val="008B51EA"/>
    <w:rsid w:val="008C24D3"/>
    <w:rsid w:val="008C5A2F"/>
    <w:rsid w:val="008D1D34"/>
    <w:rsid w:val="008D4011"/>
    <w:rsid w:val="008E2C25"/>
    <w:rsid w:val="008E4BF5"/>
    <w:rsid w:val="008E5C9C"/>
    <w:rsid w:val="008E61AF"/>
    <w:rsid w:val="008F4C39"/>
    <w:rsid w:val="00901A5F"/>
    <w:rsid w:val="00905994"/>
    <w:rsid w:val="009215DE"/>
    <w:rsid w:val="00922B07"/>
    <w:rsid w:val="009300CA"/>
    <w:rsid w:val="00935E10"/>
    <w:rsid w:val="009449F7"/>
    <w:rsid w:val="0095292D"/>
    <w:rsid w:val="0095440A"/>
    <w:rsid w:val="00957F56"/>
    <w:rsid w:val="00960CC5"/>
    <w:rsid w:val="009615FB"/>
    <w:rsid w:val="00964007"/>
    <w:rsid w:val="00964098"/>
    <w:rsid w:val="00966DA6"/>
    <w:rsid w:val="009708F2"/>
    <w:rsid w:val="00972C7A"/>
    <w:rsid w:val="0097659F"/>
    <w:rsid w:val="00977730"/>
    <w:rsid w:val="009809A6"/>
    <w:rsid w:val="009818B2"/>
    <w:rsid w:val="009819BF"/>
    <w:rsid w:val="00982E35"/>
    <w:rsid w:val="00983DEA"/>
    <w:rsid w:val="00985DEE"/>
    <w:rsid w:val="00986B9C"/>
    <w:rsid w:val="009904DD"/>
    <w:rsid w:val="009947BA"/>
    <w:rsid w:val="00995F4F"/>
    <w:rsid w:val="00995FBB"/>
    <w:rsid w:val="009A165B"/>
    <w:rsid w:val="009A1807"/>
    <w:rsid w:val="009A31DF"/>
    <w:rsid w:val="009A5221"/>
    <w:rsid w:val="009A580E"/>
    <w:rsid w:val="009B00FA"/>
    <w:rsid w:val="009B061F"/>
    <w:rsid w:val="009B07AC"/>
    <w:rsid w:val="009B2274"/>
    <w:rsid w:val="009C0752"/>
    <w:rsid w:val="009C405B"/>
    <w:rsid w:val="009C4EE7"/>
    <w:rsid w:val="009C6306"/>
    <w:rsid w:val="009C7899"/>
    <w:rsid w:val="009D3675"/>
    <w:rsid w:val="009E468B"/>
    <w:rsid w:val="009E5788"/>
    <w:rsid w:val="009E6892"/>
    <w:rsid w:val="009F1215"/>
    <w:rsid w:val="009F4BBC"/>
    <w:rsid w:val="009F648A"/>
    <w:rsid w:val="00A0296C"/>
    <w:rsid w:val="00A0391A"/>
    <w:rsid w:val="00A03F73"/>
    <w:rsid w:val="00A07631"/>
    <w:rsid w:val="00A10427"/>
    <w:rsid w:val="00A10C41"/>
    <w:rsid w:val="00A17B89"/>
    <w:rsid w:val="00A17F34"/>
    <w:rsid w:val="00A20D38"/>
    <w:rsid w:val="00A35D8F"/>
    <w:rsid w:val="00A3652B"/>
    <w:rsid w:val="00A36C8F"/>
    <w:rsid w:val="00A41F29"/>
    <w:rsid w:val="00A43721"/>
    <w:rsid w:val="00A439D0"/>
    <w:rsid w:val="00A4569C"/>
    <w:rsid w:val="00A51DC0"/>
    <w:rsid w:val="00A535C1"/>
    <w:rsid w:val="00A539B4"/>
    <w:rsid w:val="00A54A44"/>
    <w:rsid w:val="00A54C10"/>
    <w:rsid w:val="00A61C9D"/>
    <w:rsid w:val="00A645CF"/>
    <w:rsid w:val="00A66346"/>
    <w:rsid w:val="00A71B43"/>
    <w:rsid w:val="00A71DE9"/>
    <w:rsid w:val="00A71F0E"/>
    <w:rsid w:val="00A757F1"/>
    <w:rsid w:val="00A75D4E"/>
    <w:rsid w:val="00A76D87"/>
    <w:rsid w:val="00A829D0"/>
    <w:rsid w:val="00A90C8C"/>
    <w:rsid w:val="00A9422A"/>
    <w:rsid w:val="00AA79B5"/>
    <w:rsid w:val="00AB263D"/>
    <w:rsid w:val="00AB3830"/>
    <w:rsid w:val="00AB4362"/>
    <w:rsid w:val="00AB6CE9"/>
    <w:rsid w:val="00AB7565"/>
    <w:rsid w:val="00AC0D1A"/>
    <w:rsid w:val="00AC1A16"/>
    <w:rsid w:val="00AC1EAA"/>
    <w:rsid w:val="00AC31BB"/>
    <w:rsid w:val="00AD1BC6"/>
    <w:rsid w:val="00AE040D"/>
    <w:rsid w:val="00AE1D52"/>
    <w:rsid w:val="00AE2C1C"/>
    <w:rsid w:val="00AE784B"/>
    <w:rsid w:val="00AF1260"/>
    <w:rsid w:val="00AF1998"/>
    <w:rsid w:val="00AF1B67"/>
    <w:rsid w:val="00AF24CD"/>
    <w:rsid w:val="00B0129F"/>
    <w:rsid w:val="00B01681"/>
    <w:rsid w:val="00B01C80"/>
    <w:rsid w:val="00B03A67"/>
    <w:rsid w:val="00B07243"/>
    <w:rsid w:val="00B073BD"/>
    <w:rsid w:val="00B123C9"/>
    <w:rsid w:val="00B14866"/>
    <w:rsid w:val="00B1536C"/>
    <w:rsid w:val="00B17ABE"/>
    <w:rsid w:val="00B21B84"/>
    <w:rsid w:val="00B316AE"/>
    <w:rsid w:val="00B3718B"/>
    <w:rsid w:val="00B41764"/>
    <w:rsid w:val="00B50478"/>
    <w:rsid w:val="00B54417"/>
    <w:rsid w:val="00B54F51"/>
    <w:rsid w:val="00B55B1E"/>
    <w:rsid w:val="00B70B1A"/>
    <w:rsid w:val="00B70C10"/>
    <w:rsid w:val="00B749A7"/>
    <w:rsid w:val="00B75F29"/>
    <w:rsid w:val="00B81725"/>
    <w:rsid w:val="00B8356C"/>
    <w:rsid w:val="00B83939"/>
    <w:rsid w:val="00B85B28"/>
    <w:rsid w:val="00B865F4"/>
    <w:rsid w:val="00B91B34"/>
    <w:rsid w:val="00BA1B96"/>
    <w:rsid w:val="00BA365E"/>
    <w:rsid w:val="00BA4FDB"/>
    <w:rsid w:val="00BA6553"/>
    <w:rsid w:val="00BB50E8"/>
    <w:rsid w:val="00BB6A81"/>
    <w:rsid w:val="00BB7925"/>
    <w:rsid w:val="00BB7D44"/>
    <w:rsid w:val="00BC2076"/>
    <w:rsid w:val="00BC237C"/>
    <w:rsid w:val="00BC47D6"/>
    <w:rsid w:val="00BC6531"/>
    <w:rsid w:val="00BC7307"/>
    <w:rsid w:val="00BD1297"/>
    <w:rsid w:val="00BD4D58"/>
    <w:rsid w:val="00BD524D"/>
    <w:rsid w:val="00BD7D6F"/>
    <w:rsid w:val="00BE07F8"/>
    <w:rsid w:val="00BE1144"/>
    <w:rsid w:val="00BE1EAC"/>
    <w:rsid w:val="00BE3DDD"/>
    <w:rsid w:val="00BE4D73"/>
    <w:rsid w:val="00BE7C61"/>
    <w:rsid w:val="00BF0A93"/>
    <w:rsid w:val="00C00791"/>
    <w:rsid w:val="00C00A66"/>
    <w:rsid w:val="00C068B6"/>
    <w:rsid w:val="00C06F1B"/>
    <w:rsid w:val="00C10B5F"/>
    <w:rsid w:val="00C23456"/>
    <w:rsid w:val="00C25322"/>
    <w:rsid w:val="00C30094"/>
    <w:rsid w:val="00C32C23"/>
    <w:rsid w:val="00C37F95"/>
    <w:rsid w:val="00C402DD"/>
    <w:rsid w:val="00C41BCF"/>
    <w:rsid w:val="00C442C5"/>
    <w:rsid w:val="00C45626"/>
    <w:rsid w:val="00C45C36"/>
    <w:rsid w:val="00C50B60"/>
    <w:rsid w:val="00C51CF7"/>
    <w:rsid w:val="00C53CBC"/>
    <w:rsid w:val="00C56AB3"/>
    <w:rsid w:val="00C56D1A"/>
    <w:rsid w:val="00C576AD"/>
    <w:rsid w:val="00C6135D"/>
    <w:rsid w:val="00C65C42"/>
    <w:rsid w:val="00C728A3"/>
    <w:rsid w:val="00C7320F"/>
    <w:rsid w:val="00C80EB8"/>
    <w:rsid w:val="00C8416F"/>
    <w:rsid w:val="00C847D3"/>
    <w:rsid w:val="00C85444"/>
    <w:rsid w:val="00C86590"/>
    <w:rsid w:val="00C86B0E"/>
    <w:rsid w:val="00C94F73"/>
    <w:rsid w:val="00C960BE"/>
    <w:rsid w:val="00C971A7"/>
    <w:rsid w:val="00CA076D"/>
    <w:rsid w:val="00CA0DDC"/>
    <w:rsid w:val="00CA146F"/>
    <w:rsid w:val="00CA2240"/>
    <w:rsid w:val="00CA3647"/>
    <w:rsid w:val="00CA405E"/>
    <w:rsid w:val="00CA54A2"/>
    <w:rsid w:val="00CB0674"/>
    <w:rsid w:val="00CB6611"/>
    <w:rsid w:val="00CC2BF1"/>
    <w:rsid w:val="00CC63DE"/>
    <w:rsid w:val="00CC6743"/>
    <w:rsid w:val="00CD255B"/>
    <w:rsid w:val="00CD30EA"/>
    <w:rsid w:val="00CD3FD3"/>
    <w:rsid w:val="00CE04D9"/>
    <w:rsid w:val="00CE2686"/>
    <w:rsid w:val="00CE3240"/>
    <w:rsid w:val="00CE3E7E"/>
    <w:rsid w:val="00CE43E4"/>
    <w:rsid w:val="00CE470D"/>
    <w:rsid w:val="00CE61AF"/>
    <w:rsid w:val="00CF0810"/>
    <w:rsid w:val="00CF2FA3"/>
    <w:rsid w:val="00CF3246"/>
    <w:rsid w:val="00CF5B41"/>
    <w:rsid w:val="00D060B6"/>
    <w:rsid w:val="00D1036C"/>
    <w:rsid w:val="00D10530"/>
    <w:rsid w:val="00D10FF3"/>
    <w:rsid w:val="00D134BB"/>
    <w:rsid w:val="00D13C59"/>
    <w:rsid w:val="00D14788"/>
    <w:rsid w:val="00D165D0"/>
    <w:rsid w:val="00D217F6"/>
    <w:rsid w:val="00D274B2"/>
    <w:rsid w:val="00D30086"/>
    <w:rsid w:val="00D30C0C"/>
    <w:rsid w:val="00D34BF8"/>
    <w:rsid w:val="00D35FBD"/>
    <w:rsid w:val="00D538F2"/>
    <w:rsid w:val="00D53C67"/>
    <w:rsid w:val="00D5534B"/>
    <w:rsid w:val="00D5577B"/>
    <w:rsid w:val="00D660F1"/>
    <w:rsid w:val="00D677F6"/>
    <w:rsid w:val="00D8117E"/>
    <w:rsid w:val="00D829F1"/>
    <w:rsid w:val="00D85B8E"/>
    <w:rsid w:val="00D905DB"/>
    <w:rsid w:val="00D92F5A"/>
    <w:rsid w:val="00DA3753"/>
    <w:rsid w:val="00DB3345"/>
    <w:rsid w:val="00DB754B"/>
    <w:rsid w:val="00DC1C8A"/>
    <w:rsid w:val="00DD095B"/>
    <w:rsid w:val="00DE1401"/>
    <w:rsid w:val="00DE60E3"/>
    <w:rsid w:val="00DF243F"/>
    <w:rsid w:val="00E0659C"/>
    <w:rsid w:val="00E21FB9"/>
    <w:rsid w:val="00E273E1"/>
    <w:rsid w:val="00E30661"/>
    <w:rsid w:val="00E315B9"/>
    <w:rsid w:val="00E31E8F"/>
    <w:rsid w:val="00E3323C"/>
    <w:rsid w:val="00E336C0"/>
    <w:rsid w:val="00E36EE5"/>
    <w:rsid w:val="00E37D99"/>
    <w:rsid w:val="00E409E4"/>
    <w:rsid w:val="00E45518"/>
    <w:rsid w:val="00E525D9"/>
    <w:rsid w:val="00E604BF"/>
    <w:rsid w:val="00E63330"/>
    <w:rsid w:val="00E71A37"/>
    <w:rsid w:val="00E72CBD"/>
    <w:rsid w:val="00E73A83"/>
    <w:rsid w:val="00E757C8"/>
    <w:rsid w:val="00E76108"/>
    <w:rsid w:val="00E76E0C"/>
    <w:rsid w:val="00E81896"/>
    <w:rsid w:val="00E81FB8"/>
    <w:rsid w:val="00E86AD8"/>
    <w:rsid w:val="00E90891"/>
    <w:rsid w:val="00E93607"/>
    <w:rsid w:val="00E95BF9"/>
    <w:rsid w:val="00EA098F"/>
    <w:rsid w:val="00EA18CB"/>
    <w:rsid w:val="00EA1F07"/>
    <w:rsid w:val="00EA2E6F"/>
    <w:rsid w:val="00EA32D2"/>
    <w:rsid w:val="00EA5DE3"/>
    <w:rsid w:val="00EB3B0D"/>
    <w:rsid w:val="00EB41C4"/>
    <w:rsid w:val="00EB421B"/>
    <w:rsid w:val="00EC63A2"/>
    <w:rsid w:val="00ED388F"/>
    <w:rsid w:val="00EE2E51"/>
    <w:rsid w:val="00EE41F2"/>
    <w:rsid w:val="00EE6A3B"/>
    <w:rsid w:val="00F01595"/>
    <w:rsid w:val="00F04C63"/>
    <w:rsid w:val="00F12213"/>
    <w:rsid w:val="00F12CB0"/>
    <w:rsid w:val="00F13115"/>
    <w:rsid w:val="00F1610C"/>
    <w:rsid w:val="00F20564"/>
    <w:rsid w:val="00F22F30"/>
    <w:rsid w:val="00F242BC"/>
    <w:rsid w:val="00F326D1"/>
    <w:rsid w:val="00F3515C"/>
    <w:rsid w:val="00F3702F"/>
    <w:rsid w:val="00F37BB9"/>
    <w:rsid w:val="00F42A41"/>
    <w:rsid w:val="00F50638"/>
    <w:rsid w:val="00F5081A"/>
    <w:rsid w:val="00F52C4E"/>
    <w:rsid w:val="00F53F69"/>
    <w:rsid w:val="00F55C0A"/>
    <w:rsid w:val="00F60ECC"/>
    <w:rsid w:val="00F63E03"/>
    <w:rsid w:val="00F773D3"/>
    <w:rsid w:val="00F77B3E"/>
    <w:rsid w:val="00F84577"/>
    <w:rsid w:val="00F86677"/>
    <w:rsid w:val="00F9506B"/>
    <w:rsid w:val="00FA4FBC"/>
    <w:rsid w:val="00FA5F2A"/>
    <w:rsid w:val="00FA5F55"/>
    <w:rsid w:val="00FB2633"/>
    <w:rsid w:val="00FB2F66"/>
    <w:rsid w:val="00FB7BEE"/>
    <w:rsid w:val="00FC69D3"/>
    <w:rsid w:val="00FD100F"/>
    <w:rsid w:val="00FD137C"/>
    <w:rsid w:val="00FD548E"/>
    <w:rsid w:val="00FD65A4"/>
    <w:rsid w:val="00FE12D2"/>
    <w:rsid w:val="00FE3622"/>
    <w:rsid w:val="00FE3BBF"/>
    <w:rsid w:val="00FF0F2F"/>
    <w:rsid w:val="00FF1A7F"/>
    <w:rsid w:val="00FF4A1B"/>
    <w:rsid w:val="00FF5FB9"/>
    <w:rsid w:val="00FF702A"/>
    <w:rsid w:val="00FF7C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41CAB4"/>
  <w15:chartTrackingRefBased/>
  <w15:docId w15:val="{E0EB3D3E-A991-434B-A35D-5EB22CCEF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E525D9"/>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724284"/>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724284"/>
    <w:rPr>
      <w:rFonts w:eastAsiaTheme="minorEastAsia"/>
      <w:lang w:eastAsia="es-ES"/>
    </w:rPr>
  </w:style>
  <w:style w:type="paragraph" w:styleId="Encabezado">
    <w:name w:val="header"/>
    <w:basedOn w:val="Normal"/>
    <w:link w:val="EncabezadoCar"/>
    <w:uiPriority w:val="8"/>
    <w:unhideWhenUsed/>
    <w:rsid w:val="00454199"/>
    <w:pPr>
      <w:tabs>
        <w:tab w:val="center" w:pos="4252"/>
        <w:tab w:val="right" w:pos="8504"/>
      </w:tabs>
      <w:spacing w:after="0" w:line="240" w:lineRule="auto"/>
    </w:pPr>
  </w:style>
  <w:style w:type="character" w:customStyle="1" w:styleId="EncabezadoCar">
    <w:name w:val="Encabezado Car"/>
    <w:basedOn w:val="Fuentedeprrafopredeter"/>
    <w:link w:val="Encabezado"/>
    <w:uiPriority w:val="8"/>
    <w:rsid w:val="00454199"/>
  </w:style>
  <w:style w:type="paragraph" w:styleId="Piedepgina">
    <w:name w:val="footer"/>
    <w:basedOn w:val="Normal"/>
    <w:link w:val="PiedepginaCar"/>
    <w:uiPriority w:val="99"/>
    <w:unhideWhenUsed/>
    <w:rsid w:val="004541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54199"/>
  </w:style>
  <w:style w:type="paragraph" w:styleId="Prrafodelista">
    <w:name w:val="List Paragraph"/>
    <w:basedOn w:val="Normal"/>
    <w:uiPriority w:val="34"/>
    <w:unhideWhenUsed/>
    <w:qFormat/>
    <w:rsid w:val="00A54A44"/>
    <w:pPr>
      <w:spacing w:after="0" w:line="276" w:lineRule="auto"/>
      <w:ind w:left="720"/>
      <w:contextualSpacing/>
    </w:pPr>
    <w:rPr>
      <w:rFonts w:eastAsiaTheme="minorEastAsia"/>
      <w:b/>
      <w:color w:val="44546A" w:themeColor="text2"/>
      <w:sz w:val="28"/>
    </w:rPr>
  </w:style>
  <w:style w:type="table" w:styleId="Tablaconcuadrcula">
    <w:name w:val="Table Grid"/>
    <w:basedOn w:val="Tablanormal"/>
    <w:uiPriority w:val="39"/>
    <w:rsid w:val="00553BB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1B0A76"/>
    <w:pPr>
      <w:autoSpaceDE w:val="0"/>
      <w:autoSpaceDN w:val="0"/>
      <w:adjustRightInd w:val="0"/>
      <w:spacing w:after="0" w:line="240" w:lineRule="auto"/>
    </w:pPr>
    <w:rPr>
      <w:rFonts w:ascii="Times New Roman" w:eastAsia="Times New Roman" w:hAnsi="Times New Roman" w:cs="Times New Roman"/>
      <w:sz w:val="32"/>
      <w:szCs w:val="24"/>
      <w:lang w:eastAsia="es-ES"/>
    </w:rPr>
  </w:style>
  <w:style w:type="character" w:customStyle="1" w:styleId="TextoindependienteCar">
    <w:name w:val="Texto independiente Car"/>
    <w:basedOn w:val="Fuentedeprrafopredeter"/>
    <w:link w:val="Textoindependiente"/>
    <w:rsid w:val="001B0A76"/>
    <w:rPr>
      <w:rFonts w:ascii="Times New Roman" w:eastAsia="Times New Roman" w:hAnsi="Times New Roman" w:cs="Times New Roman"/>
      <w:sz w:val="32"/>
      <w:szCs w:val="24"/>
      <w:lang w:eastAsia="es-ES"/>
    </w:rPr>
  </w:style>
  <w:style w:type="character" w:styleId="Hipervnculo">
    <w:name w:val="Hyperlink"/>
    <w:basedOn w:val="Fuentedeprrafopredeter"/>
    <w:uiPriority w:val="99"/>
    <w:unhideWhenUsed/>
    <w:rsid w:val="00CC2BF1"/>
    <w:rPr>
      <w:color w:val="0563C1" w:themeColor="hyperlink"/>
      <w:u w:val="single"/>
    </w:rPr>
  </w:style>
  <w:style w:type="character" w:styleId="Mencinsinresolver">
    <w:name w:val="Unresolved Mention"/>
    <w:basedOn w:val="Fuentedeprrafopredeter"/>
    <w:uiPriority w:val="99"/>
    <w:semiHidden/>
    <w:unhideWhenUsed/>
    <w:rsid w:val="00CC2BF1"/>
    <w:rPr>
      <w:color w:val="605E5C"/>
      <w:shd w:val="clear" w:color="auto" w:fill="E1DFDD"/>
    </w:rPr>
  </w:style>
  <w:style w:type="paragraph" w:styleId="Textodeglobo">
    <w:name w:val="Balloon Text"/>
    <w:basedOn w:val="Normal"/>
    <w:link w:val="TextodegloboCar"/>
    <w:uiPriority w:val="99"/>
    <w:semiHidden/>
    <w:unhideWhenUsed/>
    <w:rsid w:val="00827ED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27ED5"/>
    <w:rPr>
      <w:rFonts w:ascii="Segoe UI" w:hAnsi="Segoe UI" w:cs="Segoe UI"/>
      <w:sz w:val="18"/>
      <w:szCs w:val="18"/>
    </w:rPr>
  </w:style>
  <w:style w:type="paragraph" w:styleId="Textoindependiente2">
    <w:name w:val="Body Text 2"/>
    <w:basedOn w:val="Normal"/>
    <w:link w:val="Textoindependiente2Car"/>
    <w:uiPriority w:val="99"/>
    <w:unhideWhenUsed/>
    <w:rsid w:val="00642FF5"/>
    <w:pPr>
      <w:spacing w:after="120" w:line="480" w:lineRule="auto"/>
    </w:pPr>
    <w:rPr>
      <w:rFonts w:eastAsiaTheme="minorEastAsia"/>
      <w:b/>
      <w:color w:val="44546A" w:themeColor="text2"/>
      <w:sz w:val="28"/>
    </w:rPr>
  </w:style>
  <w:style w:type="character" w:customStyle="1" w:styleId="Textoindependiente2Car">
    <w:name w:val="Texto independiente 2 Car"/>
    <w:basedOn w:val="Fuentedeprrafopredeter"/>
    <w:link w:val="Textoindependiente2"/>
    <w:uiPriority w:val="99"/>
    <w:rsid w:val="00642FF5"/>
    <w:rPr>
      <w:rFonts w:eastAsiaTheme="minorEastAsia"/>
      <w:b/>
      <w:color w:val="44546A" w:themeColor="text2"/>
      <w:sz w:val="28"/>
    </w:rPr>
  </w:style>
  <w:style w:type="paragraph" w:customStyle="1" w:styleId="Default">
    <w:name w:val="Default"/>
    <w:rsid w:val="0032013F"/>
    <w:pPr>
      <w:autoSpaceDE w:val="0"/>
      <w:autoSpaceDN w:val="0"/>
      <w:adjustRightInd w:val="0"/>
      <w:spacing w:after="0" w:line="240" w:lineRule="auto"/>
    </w:pPr>
    <w:rPr>
      <w:rFonts w:ascii="Calibri" w:hAnsi="Calibri" w:cs="Calibri"/>
      <w:color w:val="000000"/>
      <w:sz w:val="24"/>
      <w:szCs w:val="24"/>
    </w:rPr>
  </w:style>
  <w:style w:type="character" w:styleId="Nmerodepgina">
    <w:name w:val="page number"/>
    <w:basedOn w:val="Fuentedeprrafopredeter"/>
    <w:uiPriority w:val="99"/>
    <w:unhideWhenUsed/>
    <w:rsid w:val="004546E8"/>
  </w:style>
  <w:style w:type="paragraph" w:customStyle="1" w:styleId="Pa1">
    <w:name w:val="Pa1"/>
    <w:basedOn w:val="Normal"/>
    <w:next w:val="Normal"/>
    <w:uiPriority w:val="99"/>
    <w:rsid w:val="004B6431"/>
    <w:pPr>
      <w:autoSpaceDE w:val="0"/>
      <w:autoSpaceDN w:val="0"/>
      <w:adjustRightInd w:val="0"/>
      <w:spacing w:after="0" w:line="241" w:lineRule="atLeast"/>
    </w:pPr>
    <w:rPr>
      <w:rFonts w:ascii="Helvetica 45 Light" w:hAnsi="Helvetica 45 Light"/>
      <w:sz w:val="24"/>
      <w:szCs w:val="24"/>
    </w:rPr>
  </w:style>
  <w:style w:type="character" w:customStyle="1" w:styleId="A8">
    <w:name w:val="A8"/>
    <w:uiPriority w:val="99"/>
    <w:rsid w:val="004B6431"/>
    <w:rPr>
      <w:rFonts w:cs="Helvetica 45 Light"/>
      <w:color w:val="000000"/>
      <w:sz w:val="36"/>
      <w:szCs w:val="36"/>
    </w:rPr>
  </w:style>
  <w:style w:type="character" w:customStyle="1" w:styleId="A9">
    <w:name w:val="A9"/>
    <w:uiPriority w:val="99"/>
    <w:rsid w:val="004B6431"/>
    <w:rPr>
      <w:rFonts w:cs="Helvetica 45 Light"/>
      <w:color w:val="000000"/>
      <w:sz w:val="28"/>
      <w:szCs w:val="28"/>
    </w:rPr>
  </w:style>
  <w:style w:type="paragraph" w:customStyle="1" w:styleId="Pa25">
    <w:name w:val="Pa25"/>
    <w:basedOn w:val="Normal"/>
    <w:next w:val="Normal"/>
    <w:uiPriority w:val="99"/>
    <w:rsid w:val="004B6431"/>
    <w:pPr>
      <w:autoSpaceDE w:val="0"/>
      <w:autoSpaceDN w:val="0"/>
      <w:adjustRightInd w:val="0"/>
      <w:spacing w:after="0" w:line="241" w:lineRule="atLeast"/>
    </w:pPr>
    <w:rPr>
      <w:rFonts w:ascii="Helvetica 45 Light" w:hAnsi="Helvetica 45 Light"/>
      <w:sz w:val="24"/>
      <w:szCs w:val="24"/>
    </w:rPr>
  </w:style>
  <w:style w:type="paragraph" w:customStyle="1" w:styleId="CM19">
    <w:name w:val="CM19"/>
    <w:basedOn w:val="Default"/>
    <w:next w:val="Default"/>
    <w:uiPriority w:val="99"/>
    <w:rsid w:val="0025753C"/>
    <w:rPr>
      <w:color w:val="auto"/>
    </w:rPr>
  </w:style>
  <w:style w:type="paragraph" w:customStyle="1" w:styleId="CM17">
    <w:name w:val="CM17"/>
    <w:basedOn w:val="Default"/>
    <w:next w:val="Default"/>
    <w:uiPriority w:val="99"/>
    <w:rsid w:val="00D217F6"/>
    <w:rPr>
      <w:color w:val="auto"/>
    </w:rPr>
  </w:style>
  <w:style w:type="paragraph" w:customStyle="1" w:styleId="CM2">
    <w:name w:val="CM2"/>
    <w:basedOn w:val="Default"/>
    <w:next w:val="Default"/>
    <w:uiPriority w:val="99"/>
    <w:rsid w:val="00D217F6"/>
    <w:pPr>
      <w:spacing w:line="246" w:lineRule="atLeast"/>
    </w:pPr>
    <w:rPr>
      <w:color w:val="auto"/>
    </w:rPr>
  </w:style>
  <w:style w:type="paragraph" w:customStyle="1" w:styleId="CM20">
    <w:name w:val="CM20"/>
    <w:basedOn w:val="Default"/>
    <w:next w:val="Default"/>
    <w:uiPriority w:val="99"/>
    <w:rsid w:val="00F3515C"/>
    <w:rPr>
      <w:color w:val="auto"/>
    </w:rPr>
  </w:style>
  <w:style w:type="character" w:customStyle="1" w:styleId="Ttulo3Car">
    <w:name w:val="Título 3 Car"/>
    <w:basedOn w:val="Fuentedeprrafopredeter"/>
    <w:link w:val="Ttulo3"/>
    <w:uiPriority w:val="9"/>
    <w:rsid w:val="00E525D9"/>
    <w:rPr>
      <w:rFonts w:ascii="Times New Roman" w:eastAsia="Times New Roman" w:hAnsi="Times New Roman" w:cs="Times New Roman"/>
      <w:b/>
      <w:bCs/>
      <w:sz w:val="27"/>
      <w:szCs w:val="27"/>
      <w:lang w:eastAsia="es-ES"/>
    </w:rPr>
  </w:style>
  <w:style w:type="character" w:customStyle="1" w:styleId="titulovirtoCar1">
    <w:name w:val="titulo virto Car1"/>
    <w:basedOn w:val="Fuentedeprrafopredeter"/>
    <w:link w:val="titulovirto"/>
    <w:locked/>
    <w:rsid w:val="00185662"/>
    <w:rPr>
      <w:rFonts w:ascii="Calibri" w:hAnsi="Calibri" w:cstheme="minorHAnsi"/>
      <w:b/>
      <w:color w:val="0055B8"/>
      <w:sz w:val="32"/>
      <w:szCs w:val="32"/>
      <w:shd w:val="clear" w:color="auto" w:fill="FFFFFF"/>
    </w:rPr>
  </w:style>
  <w:style w:type="paragraph" w:customStyle="1" w:styleId="titulovirto">
    <w:name w:val="titulo virto"/>
    <w:basedOn w:val="Prrafodelista"/>
    <w:link w:val="titulovirtoCar1"/>
    <w:qFormat/>
    <w:rsid w:val="00185662"/>
    <w:pPr>
      <w:numPr>
        <w:numId w:val="20"/>
      </w:numPr>
      <w:shd w:val="clear" w:color="auto" w:fill="FFFFFF"/>
      <w:spacing w:before="400" w:line="360" w:lineRule="auto"/>
      <w:jc w:val="both"/>
    </w:pPr>
    <w:rPr>
      <w:rFonts w:ascii="Calibri" w:eastAsiaTheme="minorHAnsi" w:hAnsi="Calibri" w:cstheme="minorHAnsi"/>
      <w:color w:val="0055B8"/>
      <w:sz w:val="32"/>
      <w:szCs w:val="32"/>
    </w:rPr>
  </w:style>
  <w:style w:type="character" w:customStyle="1" w:styleId="cuerto1ernivelCar">
    <w:name w:val="cuerto 1er nivel Car"/>
    <w:basedOn w:val="Fuentedeprrafopredeter"/>
    <w:link w:val="cuerto1ernivel"/>
    <w:locked/>
    <w:rsid w:val="00185662"/>
    <w:rPr>
      <w:rFonts w:ascii="Calibri" w:hAnsi="Calibri" w:cstheme="minorHAnsi"/>
      <w:szCs w:val="24"/>
    </w:rPr>
  </w:style>
  <w:style w:type="paragraph" w:customStyle="1" w:styleId="cuerto1ernivel">
    <w:name w:val="cuerto 1er nivel"/>
    <w:basedOn w:val="Normal"/>
    <w:link w:val="cuerto1ernivelCar"/>
    <w:qFormat/>
    <w:rsid w:val="00185662"/>
    <w:pPr>
      <w:spacing w:after="200" w:line="276" w:lineRule="auto"/>
      <w:jc w:val="both"/>
    </w:pPr>
    <w:rPr>
      <w:rFonts w:ascii="Calibri" w:hAnsi="Calibri" w:cstheme="minorHAnsi"/>
      <w:szCs w:val="24"/>
    </w:rPr>
  </w:style>
  <w:style w:type="character" w:customStyle="1" w:styleId="titulo2nivelCar">
    <w:name w:val="titulo 2º nivel Car"/>
    <w:basedOn w:val="titulovirtoCar1"/>
    <w:link w:val="titulo2nivel"/>
    <w:locked/>
    <w:rsid w:val="00185662"/>
    <w:rPr>
      <w:rFonts w:ascii="Calibri" w:hAnsi="Calibri" w:cstheme="minorHAnsi"/>
      <w:b/>
      <w:bCs/>
      <w:color w:val="0055B8"/>
      <w:sz w:val="32"/>
      <w:szCs w:val="32"/>
      <w:shd w:val="clear" w:color="auto" w:fill="FFFFFF"/>
    </w:rPr>
  </w:style>
  <w:style w:type="paragraph" w:customStyle="1" w:styleId="titulo2nivel">
    <w:name w:val="titulo 2º nivel"/>
    <w:basedOn w:val="titulovirto"/>
    <w:link w:val="titulo2nivelCar"/>
    <w:qFormat/>
    <w:rsid w:val="00185662"/>
    <w:pPr>
      <w:numPr>
        <w:ilvl w:val="1"/>
      </w:numPr>
      <w:tabs>
        <w:tab w:val="num" w:pos="1440"/>
      </w:tabs>
      <w:ind w:left="924" w:hanging="567"/>
    </w:pPr>
    <w:rPr>
      <w:bCs/>
    </w:rPr>
  </w:style>
  <w:style w:type="character" w:customStyle="1" w:styleId="cuerpo2nivelCar">
    <w:name w:val="cuerpo 2º nivel Car"/>
    <w:basedOn w:val="cuerto1ernivelCar"/>
    <w:link w:val="cuerpo2nivel"/>
    <w:locked/>
    <w:rsid w:val="00185662"/>
    <w:rPr>
      <w:rFonts w:ascii="Calibri" w:hAnsi="Calibri" w:cstheme="minorHAnsi"/>
      <w:szCs w:val="24"/>
    </w:rPr>
  </w:style>
  <w:style w:type="paragraph" w:customStyle="1" w:styleId="cuerpo2nivel">
    <w:name w:val="cuerpo 2º nivel"/>
    <w:basedOn w:val="cuerto1ernivel"/>
    <w:link w:val="cuerpo2nivelCar"/>
    <w:qFormat/>
    <w:rsid w:val="00185662"/>
    <w:pPr>
      <w:spacing w:after="120"/>
      <w:ind w:left="360"/>
    </w:pPr>
  </w:style>
  <w:style w:type="character" w:customStyle="1" w:styleId="Ttulo3virtoCar">
    <w:name w:val="Título 3º virto Car"/>
    <w:basedOn w:val="Fuentedeprrafopredeter"/>
    <w:link w:val="Ttulo3virto"/>
    <w:locked/>
    <w:rsid w:val="00185662"/>
    <w:rPr>
      <w:rFonts w:ascii="Calibri" w:hAnsi="Calibri" w:cstheme="minorHAnsi"/>
      <w:b/>
      <w:bCs/>
      <w:color w:val="0055B8"/>
      <w:sz w:val="24"/>
      <w:szCs w:val="32"/>
      <w:shd w:val="clear" w:color="auto" w:fill="FFFFFF"/>
    </w:rPr>
  </w:style>
  <w:style w:type="paragraph" w:customStyle="1" w:styleId="Ttulo3virto">
    <w:name w:val="Título 3º virto"/>
    <w:basedOn w:val="Normal"/>
    <w:link w:val="Ttulo3virtoCar"/>
    <w:qFormat/>
    <w:rsid w:val="00185662"/>
    <w:pPr>
      <w:numPr>
        <w:ilvl w:val="2"/>
        <w:numId w:val="20"/>
      </w:numPr>
      <w:shd w:val="clear" w:color="auto" w:fill="FFFFFF"/>
      <w:spacing w:before="400" w:after="0" w:line="360" w:lineRule="auto"/>
      <w:ind w:left="1418" w:hanging="657"/>
      <w:contextualSpacing/>
      <w:jc w:val="both"/>
    </w:pPr>
    <w:rPr>
      <w:rFonts w:ascii="Calibri" w:hAnsi="Calibri" w:cstheme="minorHAnsi"/>
      <w:b/>
      <w:bCs/>
      <w:color w:val="0055B8"/>
      <w:sz w:val="24"/>
      <w:szCs w:val="32"/>
    </w:rPr>
  </w:style>
  <w:style w:type="character" w:customStyle="1" w:styleId="VietaVirtotitulo1Car">
    <w:name w:val="Viñeta Virto titulo 1 Car"/>
    <w:basedOn w:val="Fuentedeprrafopredeter"/>
    <w:link w:val="VietaVirtotitulo1"/>
    <w:locked/>
    <w:rsid w:val="00185662"/>
    <w:rPr>
      <w:rFonts w:ascii="Calibri" w:hAnsi="Calibri" w:cstheme="minorHAnsi"/>
      <w:color w:val="000000" w:themeColor="text1"/>
      <w:szCs w:val="24"/>
      <w:shd w:val="clear" w:color="auto" w:fill="FFFFFF"/>
    </w:rPr>
  </w:style>
  <w:style w:type="paragraph" w:customStyle="1" w:styleId="VietaVirtotitulo1">
    <w:name w:val="Viñeta Virto titulo 1"/>
    <w:basedOn w:val="Normal"/>
    <w:link w:val="VietaVirtotitulo1Car"/>
    <w:qFormat/>
    <w:rsid w:val="00185662"/>
    <w:pPr>
      <w:numPr>
        <w:numId w:val="21"/>
      </w:numPr>
      <w:shd w:val="clear" w:color="auto" w:fill="FFFFFF"/>
      <w:spacing w:after="120" w:line="276" w:lineRule="auto"/>
      <w:ind w:left="426"/>
      <w:jc w:val="both"/>
    </w:pPr>
    <w:rPr>
      <w:rFonts w:ascii="Calibri" w:hAnsi="Calibri" w:cstheme="minorHAnsi"/>
      <w:color w:val="000000" w:themeColor="text1"/>
      <w:szCs w:val="24"/>
    </w:rPr>
  </w:style>
  <w:style w:type="character" w:customStyle="1" w:styleId="VietaVirtotitulo2Car">
    <w:name w:val="Viñeta Virto titulo 2 Car"/>
    <w:basedOn w:val="Fuentedeprrafopredeter"/>
    <w:link w:val="VietaVirtotitulo2"/>
    <w:locked/>
    <w:rsid w:val="00185662"/>
    <w:rPr>
      <w:rFonts w:ascii="Calibri" w:hAnsi="Calibri" w:cstheme="minorHAnsi"/>
      <w:bCs/>
    </w:rPr>
  </w:style>
  <w:style w:type="paragraph" w:customStyle="1" w:styleId="VietaVirtotitulo2">
    <w:name w:val="Viñeta Virto titulo 2"/>
    <w:basedOn w:val="Normal"/>
    <w:link w:val="VietaVirtotitulo2Car"/>
    <w:qFormat/>
    <w:rsid w:val="00185662"/>
    <w:pPr>
      <w:numPr>
        <w:numId w:val="22"/>
      </w:numPr>
      <w:spacing w:after="80" w:line="276" w:lineRule="auto"/>
      <w:ind w:left="1068"/>
      <w:jc w:val="both"/>
    </w:pPr>
    <w:rPr>
      <w:rFonts w:ascii="Calibri" w:hAnsi="Calibri" w:cstheme="minorHAnsi"/>
      <w:bCs/>
    </w:rPr>
  </w:style>
  <w:style w:type="paragraph" w:customStyle="1" w:styleId="Vietavirtotitulo3">
    <w:name w:val="Viñeta virto titulo 3"/>
    <w:basedOn w:val="Normal"/>
    <w:qFormat/>
    <w:rsid w:val="00185662"/>
    <w:pPr>
      <w:numPr>
        <w:ilvl w:val="1"/>
        <w:numId w:val="22"/>
      </w:numPr>
      <w:spacing w:after="200" w:line="276" w:lineRule="auto"/>
      <w:jc w:val="both"/>
    </w:pPr>
    <w:rPr>
      <w:rFonts w:cstheme="minorHAnsi"/>
      <w:b/>
      <w:color w:val="D52B1E"/>
      <w:szCs w:val="24"/>
    </w:rPr>
  </w:style>
  <w:style w:type="character" w:customStyle="1" w:styleId="numeracin2nivelCar">
    <w:name w:val="numeración 2º nivel Car"/>
    <w:basedOn w:val="VietaVirtotitulo1Car"/>
    <w:link w:val="numeracin2nivel"/>
    <w:locked/>
    <w:rsid w:val="00185662"/>
    <w:rPr>
      <w:rFonts w:ascii="Calibri" w:hAnsi="Calibri" w:cstheme="minorHAnsi"/>
      <w:color w:val="000000" w:themeColor="text1"/>
      <w:szCs w:val="24"/>
      <w:shd w:val="clear" w:color="auto" w:fill="FFFFFF"/>
    </w:rPr>
  </w:style>
  <w:style w:type="paragraph" w:customStyle="1" w:styleId="numeracin2nivel">
    <w:name w:val="numeración 2º nivel"/>
    <w:basedOn w:val="VietaVirtotitulo1"/>
    <w:link w:val="numeracin2nivelCar"/>
    <w:qFormat/>
    <w:rsid w:val="00185662"/>
    <w:pPr>
      <w:numPr>
        <w:numId w:val="0"/>
      </w:numPr>
      <w:ind w:left="1134" w:hanging="360"/>
    </w:pPr>
  </w:style>
  <w:style w:type="character" w:customStyle="1" w:styleId="Cuerpo3virtoCar">
    <w:name w:val="Cuerpo 3º virto Car"/>
    <w:basedOn w:val="cuerpo2nivelCar"/>
    <w:link w:val="Cuerpo3virto"/>
    <w:locked/>
    <w:rsid w:val="00185662"/>
    <w:rPr>
      <w:rFonts w:ascii="Calibri" w:hAnsi="Calibri" w:cstheme="minorHAnsi"/>
      <w:szCs w:val="24"/>
    </w:rPr>
  </w:style>
  <w:style w:type="paragraph" w:customStyle="1" w:styleId="Cuerpo3virto">
    <w:name w:val="Cuerpo 3º virto"/>
    <w:basedOn w:val="cuerpo2nivel"/>
    <w:link w:val="Cuerpo3virtoCar"/>
    <w:qFormat/>
    <w:rsid w:val="00185662"/>
    <w:pPr>
      <w:ind w:left="708"/>
    </w:pPr>
  </w:style>
  <w:style w:type="character" w:customStyle="1" w:styleId="Ninguno">
    <w:name w:val="Ninguno"/>
    <w:rsid w:val="00185662"/>
    <w:rPr>
      <w:lang w:val="es-ES_tradnl"/>
    </w:rPr>
  </w:style>
  <w:style w:type="character" w:styleId="Refdecomentario">
    <w:name w:val="annotation reference"/>
    <w:basedOn w:val="Fuentedeprrafopredeter"/>
    <w:uiPriority w:val="99"/>
    <w:semiHidden/>
    <w:unhideWhenUsed/>
    <w:rsid w:val="008707B1"/>
    <w:rPr>
      <w:sz w:val="16"/>
      <w:szCs w:val="16"/>
    </w:rPr>
  </w:style>
  <w:style w:type="paragraph" w:styleId="Textocomentario">
    <w:name w:val="annotation text"/>
    <w:basedOn w:val="Normal"/>
    <w:link w:val="TextocomentarioCar"/>
    <w:uiPriority w:val="99"/>
    <w:semiHidden/>
    <w:unhideWhenUsed/>
    <w:rsid w:val="008707B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707B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00615">
      <w:bodyDiv w:val="1"/>
      <w:marLeft w:val="0"/>
      <w:marRight w:val="0"/>
      <w:marTop w:val="0"/>
      <w:marBottom w:val="0"/>
      <w:divBdr>
        <w:top w:val="none" w:sz="0" w:space="0" w:color="auto"/>
        <w:left w:val="none" w:sz="0" w:space="0" w:color="auto"/>
        <w:bottom w:val="none" w:sz="0" w:space="0" w:color="auto"/>
        <w:right w:val="none" w:sz="0" w:space="0" w:color="auto"/>
      </w:divBdr>
    </w:div>
    <w:div w:id="204487702">
      <w:bodyDiv w:val="1"/>
      <w:marLeft w:val="0"/>
      <w:marRight w:val="0"/>
      <w:marTop w:val="0"/>
      <w:marBottom w:val="0"/>
      <w:divBdr>
        <w:top w:val="none" w:sz="0" w:space="0" w:color="auto"/>
        <w:left w:val="none" w:sz="0" w:space="0" w:color="auto"/>
        <w:bottom w:val="none" w:sz="0" w:space="0" w:color="auto"/>
        <w:right w:val="none" w:sz="0" w:space="0" w:color="auto"/>
      </w:divBdr>
    </w:div>
    <w:div w:id="360712532">
      <w:bodyDiv w:val="1"/>
      <w:marLeft w:val="0"/>
      <w:marRight w:val="0"/>
      <w:marTop w:val="0"/>
      <w:marBottom w:val="0"/>
      <w:divBdr>
        <w:top w:val="none" w:sz="0" w:space="0" w:color="auto"/>
        <w:left w:val="none" w:sz="0" w:space="0" w:color="auto"/>
        <w:bottom w:val="none" w:sz="0" w:space="0" w:color="auto"/>
        <w:right w:val="none" w:sz="0" w:space="0" w:color="auto"/>
      </w:divBdr>
    </w:div>
    <w:div w:id="364840341">
      <w:bodyDiv w:val="1"/>
      <w:marLeft w:val="0"/>
      <w:marRight w:val="0"/>
      <w:marTop w:val="0"/>
      <w:marBottom w:val="0"/>
      <w:divBdr>
        <w:top w:val="none" w:sz="0" w:space="0" w:color="auto"/>
        <w:left w:val="none" w:sz="0" w:space="0" w:color="auto"/>
        <w:bottom w:val="none" w:sz="0" w:space="0" w:color="auto"/>
        <w:right w:val="none" w:sz="0" w:space="0" w:color="auto"/>
      </w:divBdr>
    </w:div>
    <w:div w:id="442069484">
      <w:bodyDiv w:val="1"/>
      <w:marLeft w:val="0"/>
      <w:marRight w:val="0"/>
      <w:marTop w:val="0"/>
      <w:marBottom w:val="0"/>
      <w:divBdr>
        <w:top w:val="none" w:sz="0" w:space="0" w:color="auto"/>
        <w:left w:val="none" w:sz="0" w:space="0" w:color="auto"/>
        <w:bottom w:val="none" w:sz="0" w:space="0" w:color="auto"/>
        <w:right w:val="none" w:sz="0" w:space="0" w:color="auto"/>
      </w:divBdr>
    </w:div>
    <w:div w:id="753085370">
      <w:bodyDiv w:val="1"/>
      <w:marLeft w:val="0"/>
      <w:marRight w:val="0"/>
      <w:marTop w:val="0"/>
      <w:marBottom w:val="0"/>
      <w:divBdr>
        <w:top w:val="none" w:sz="0" w:space="0" w:color="auto"/>
        <w:left w:val="none" w:sz="0" w:space="0" w:color="auto"/>
        <w:bottom w:val="none" w:sz="0" w:space="0" w:color="auto"/>
        <w:right w:val="none" w:sz="0" w:space="0" w:color="auto"/>
      </w:divBdr>
    </w:div>
    <w:div w:id="968432366">
      <w:bodyDiv w:val="1"/>
      <w:marLeft w:val="0"/>
      <w:marRight w:val="0"/>
      <w:marTop w:val="0"/>
      <w:marBottom w:val="0"/>
      <w:divBdr>
        <w:top w:val="none" w:sz="0" w:space="0" w:color="auto"/>
        <w:left w:val="none" w:sz="0" w:space="0" w:color="auto"/>
        <w:bottom w:val="none" w:sz="0" w:space="0" w:color="auto"/>
        <w:right w:val="none" w:sz="0" w:space="0" w:color="auto"/>
      </w:divBdr>
    </w:div>
    <w:div w:id="1116095995">
      <w:bodyDiv w:val="1"/>
      <w:marLeft w:val="0"/>
      <w:marRight w:val="0"/>
      <w:marTop w:val="0"/>
      <w:marBottom w:val="0"/>
      <w:divBdr>
        <w:top w:val="none" w:sz="0" w:space="0" w:color="auto"/>
        <w:left w:val="none" w:sz="0" w:space="0" w:color="auto"/>
        <w:bottom w:val="none" w:sz="0" w:space="0" w:color="auto"/>
        <w:right w:val="none" w:sz="0" w:space="0" w:color="auto"/>
      </w:divBdr>
    </w:div>
    <w:div w:id="1274089599">
      <w:bodyDiv w:val="1"/>
      <w:marLeft w:val="0"/>
      <w:marRight w:val="0"/>
      <w:marTop w:val="0"/>
      <w:marBottom w:val="0"/>
      <w:divBdr>
        <w:top w:val="none" w:sz="0" w:space="0" w:color="auto"/>
        <w:left w:val="none" w:sz="0" w:space="0" w:color="auto"/>
        <w:bottom w:val="none" w:sz="0" w:space="0" w:color="auto"/>
        <w:right w:val="none" w:sz="0" w:space="0" w:color="auto"/>
      </w:divBdr>
    </w:div>
    <w:div w:id="1292134506">
      <w:bodyDiv w:val="1"/>
      <w:marLeft w:val="0"/>
      <w:marRight w:val="0"/>
      <w:marTop w:val="0"/>
      <w:marBottom w:val="0"/>
      <w:divBdr>
        <w:top w:val="none" w:sz="0" w:space="0" w:color="auto"/>
        <w:left w:val="none" w:sz="0" w:space="0" w:color="auto"/>
        <w:bottom w:val="none" w:sz="0" w:space="0" w:color="auto"/>
        <w:right w:val="none" w:sz="0" w:space="0" w:color="auto"/>
      </w:divBdr>
    </w:div>
    <w:div w:id="1425229009">
      <w:bodyDiv w:val="1"/>
      <w:marLeft w:val="0"/>
      <w:marRight w:val="0"/>
      <w:marTop w:val="0"/>
      <w:marBottom w:val="0"/>
      <w:divBdr>
        <w:top w:val="none" w:sz="0" w:space="0" w:color="auto"/>
        <w:left w:val="none" w:sz="0" w:space="0" w:color="auto"/>
        <w:bottom w:val="none" w:sz="0" w:space="0" w:color="auto"/>
        <w:right w:val="none" w:sz="0" w:space="0" w:color="auto"/>
      </w:divBdr>
    </w:div>
    <w:div w:id="1553536220">
      <w:bodyDiv w:val="1"/>
      <w:marLeft w:val="0"/>
      <w:marRight w:val="0"/>
      <w:marTop w:val="0"/>
      <w:marBottom w:val="0"/>
      <w:divBdr>
        <w:top w:val="none" w:sz="0" w:space="0" w:color="auto"/>
        <w:left w:val="none" w:sz="0" w:space="0" w:color="auto"/>
        <w:bottom w:val="none" w:sz="0" w:space="0" w:color="auto"/>
        <w:right w:val="none" w:sz="0" w:space="0" w:color="auto"/>
      </w:divBdr>
    </w:div>
    <w:div w:id="1571310792">
      <w:bodyDiv w:val="1"/>
      <w:marLeft w:val="0"/>
      <w:marRight w:val="0"/>
      <w:marTop w:val="0"/>
      <w:marBottom w:val="0"/>
      <w:divBdr>
        <w:top w:val="none" w:sz="0" w:space="0" w:color="auto"/>
        <w:left w:val="none" w:sz="0" w:space="0" w:color="auto"/>
        <w:bottom w:val="none" w:sz="0" w:space="0" w:color="auto"/>
        <w:right w:val="none" w:sz="0" w:space="0" w:color="auto"/>
      </w:divBdr>
    </w:div>
    <w:div w:id="1614094048">
      <w:bodyDiv w:val="1"/>
      <w:marLeft w:val="0"/>
      <w:marRight w:val="0"/>
      <w:marTop w:val="0"/>
      <w:marBottom w:val="0"/>
      <w:divBdr>
        <w:top w:val="none" w:sz="0" w:space="0" w:color="auto"/>
        <w:left w:val="none" w:sz="0" w:space="0" w:color="auto"/>
        <w:bottom w:val="none" w:sz="0" w:space="0" w:color="auto"/>
        <w:right w:val="none" w:sz="0" w:space="0" w:color="auto"/>
      </w:divBdr>
    </w:div>
    <w:div w:id="1665890431">
      <w:bodyDiv w:val="1"/>
      <w:marLeft w:val="0"/>
      <w:marRight w:val="0"/>
      <w:marTop w:val="0"/>
      <w:marBottom w:val="0"/>
      <w:divBdr>
        <w:top w:val="none" w:sz="0" w:space="0" w:color="auto"/>
        <w:left w:val="none" w:sz="0" w:space="0" w:color="auto"/>
        <w:bottom w:val="none" w:sz="0" w:space="0" w:color="auto"/>
        <w:right w:val="none" w:sz="0" w:space="0" w:color="auto"/>
      </w:divBdr>
    </w:div>
    <w:div w:id="1719426776">
      <w:bodyDiv w:val="1"/>
      <w:marLeft w:val="0"/>
      <w:marRight w:val="0"/>
      <w:marTop w:val="0"/>
      <w:marBottom w:val="0"/>
      <w:divBdr>
        <w:top w:val="none" w:sz="0" w:space="0" w:color="auto"/>
        <w:left w:val="none" w:sz="0" w:space="0" w:color="auto"/>
        <w:bottom w:val="none" w:sz="0" w:space="0" w:color="auto"/>
        <w:right w:val="none" w:sz="0" w:space="0" w:color="auto"/>
      </w:divBdr>
    </w:div>
    <w:div w:id="1774931812">
      <w:bodyDiv w:val="1"/>
      <w:marLeft w:val="0"/>
      <w:marRight w:val="0"/>
      <w:marTop w:val="0"/>
      <w:marBottom w:val="0"/>
      <w:divBdr>
        <w:top w:val="none" w:sz="0" w:space="0" w:color="auto"/>
        <w:left w:val="none" w:sz="0" w:space="0" w:color="auto"/>
        <w:bottom w:val="none" w:sz="0" w:space="0" w:color="auto"/>
        <w:right w:val="none" w:sz="0" w:space="0" w:color="auto"/>
      </w:divBdr>
    </w:div>
    <w:div w:id="1886595507">
      <w:bodyDiv w:val="1"/>
      <w:marLeft w:val="0"/>
      <w:marRight w:val="0"/>
      <w:marTop w:val="0"/>
      <w:marBottom w:val="0"/>
      <w:divBdr>
        <w:top w:val="none" w:sz="0" w:space="0" w:color="auto"/>
        <w:left w:val="none" w:sz="0" w:space="0" w:color="auto"/>
        <w:bottom w:val="none" w:sz="0" w:space="0" w:color="auto"/>
        <w:right w:val="none" w:sz="0" w:space="0" w:color="auto"/>
      </w:divBdr>
      <w:divsChild>
        <w:div w:id="2010014403">
          <w:marLeft w:val="0"/>
          <w:marRight w:val="0"/>
          <w:marTop w:val="90"/>
          <w:marBottom w:val="0"/>
          <w:divBdr>
            <w:top w:val="none" w:sz="0" w:space="0" w:color="auto"/>
            <w:left w:val="none" w:sz="0" w:space="0" w:color="auto"/>
            <w:bottom w:val="none" w:sz="0" w:space="0" w:color="auto"/>
            <w:right w:val="none" w:sz="0" w:space="0" w:color="auto"/>
          </w:divBdr>
          <w:divsChild>
            <w:div w:id="1631394751">
              <w:marLeft w:val="0"/>
              <w:marRight w:val="0"/>
              <w:marTop w:val="0"/>
              <w:marBottom w:val="420"/>
              <w:divBdr>
                <w:top w:val="none" w:sz="0" w:space="0" w:color="auto"/>
                <w:left w:val="none" w:sz="0" w:space="0" w:color="auto"/>
                <w:bottom w:val="none" w:sz="0" w:space="0" w:color="auto"/>
                <w:right w:val="none" w:sz="0" w:space="0" w:color="auto"/>
              </w:divBdr>
              <w:divsChild>
                <w:div w:id="88627762">
                  <w:marLeft w:val="0"/>
                  <w:marRight w:val="0"/>
                  <w:marTop w:val="0"/>
                  <w:marBottom w:val="0"/>
                  <w:divBdr>
                    <w:top w:val="none" w:sz="0" w:space="0" w:color="auto"/>
                    <w:left w:val="none" w:sz="0" w:space="0" w:color="auto"/>
                    <w:bottom w:val="none" w:sz="0" w:space="0" w:color="auto"/>
                    <w:right w:val="none" w:sz="0" w:space="0" w:color="auto"/>
                  </w:divBdr>
                  <w:divsChild>
                    <w:div w:id="12506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865437">
      <w:bodyDiv w:val="1"/>
      <w:marLeft w:val="0"/>
      <w:marRight w:val="0"/>
      <w:marTop w:val="0"/>
      <w:marBottom w:val="0"/>
      <w:divBdr>
        <w:top w:val="none" w:sz="0" w:space="0" w:color="auto"/>
        <w:left w:val="none" w:sz="0" w:space="0" w:color="auto"/>
        <w:bottom w:val="none" w:sz="0" w:space="0" w:color="auto"/>
        <w:right w:val="none" w:sz="0" w:space="0" w:color="auto"/>
      </w:divBdr>
    </w:div>
    <w:div w:id="2040011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jpg" Type="http://schemas.openxmlformats.org/officeDocument/2006/relationships/image"/><Relationship Id="rId11" Target="media/image5.jpeg" Type="http://schemas.openxmlformats.org/officeDocument/2006/relationships/image"/><Relationship Id="rId12" Target="media/image4.png" Type="http://schemas.openxmlformats.org/officeDocument/2006/relationships/image"/><Relationship Id="rId13" Target="media/image40.png" Type="http://schemas.openxmlformats.org/officeDocument/2006/relationships/image"/><Relationship Id="rId14" Target="media/image5.PNG" Type="http://schemas.openxmlformats.org/officeDocument/2006/relationships/image"/><Relationship Id="rId15" Target="media/image70.PNG" Type="http://schemas.openxmlformats.org/officeDocument/2006/relationships/image"/><Relationship Id="rId16" Target="media/image2.jpeg" Type="http://schemas.openxmlformats.org/officeDocument/2006/relationships/image"/><Relationship Id="rId17" Target="media/image6.png" Type="http://schemas.openxmlformats.org/officeDocument/2006/relationships/image"/><Relationship Id="rId18" Target="media/image7.svg" Type="http://schemas.openxmlformats.org/officeDocument/2006/relationships/image"/><Relationship Id="rId19" Target="media/image8.png" Type="http://schemas.openxmlformats.org/officeDocument/2006/relationships/image"/><Relationship Id="rId2" Target="numbering.xml" Type="http://schemas.openxmlformats.org/officeDocument/2006/relationships/numbering"/><Relationship Id="rId20" Target="media/image9.svg" Type="http://schemas.openxmlformats.org/officeDocument/2006/relationships/image"/><Relationship Id="rId21" Target="http://www.virto.es" TargetMode="External" Type="http://schemas.openxmlformats.org/officeDocument/2006/relationships/hyperlink"/><Relationship Id="rId22" Target="media/image10.png" Type="http://schemas.openxmlformats.org/officeDocument/2006/relationships/image"/><Relationship Id="rId23" Target="media/image11.png" Type="http://schemas.openxmlformats.org/officeDocument/2006/relationships/image"/><Relationship Id="rId24" Target="media/image12.png" Type="http://schemas.openxmlformats.org/officeDocument/2006/relationships/image"/><Relationship Id="rId25" Target="media/image13.emf" Type="http://schemas.openxmlformats.org/officeDocument/2006/relationships/image"/><Relationship Id="rId26" Target="media/image14.emf" Type="http://schemas.openxmlformats.org/officeDocument/2006/relationships/image"/><Relationship Id="rId27" Target="media/image15.emf" Type="http://schemas.openxmlformats.org/officeDocument/2006/relationships/image"/><Relationship Id="rId28" Target="media/image16.emf" Type="http://schemas.openxmlformats.org/officeDocument/2006/relationships/image"/><Relationship Id="rId29" Target="media/image17.emf" Type="http://schemas.openxmlformats.org/officeDocument/2006/relationships/image"/><Relationship Id="rId3" Target="styles.xml" Type="http://schemas.openxmlformats.org/officeDocument/2006/relationships/styles"/><Relationship Id="rId30" Target="media/image18.emf" Type="http://schemas.openxmlformats.org/officeDocument/2006/relationships/image"/><Relationship Id="rId31" Target="media/image19.png" Type="http://schemas.openxmlformats.org/officeDocument/2006/relationships/image"/><Relationship Id="rId32" Target="header1.xml" Type="http://schemas.openxmlformats.org/officeDocument/2006/relationships/header"/><Relationship Id="rId33" Target="footer1.xml" Type="http://schemas.openxmlformats.org/officeDocument/2006/relationships/footer"/><Relationship Id="rId34" Target="header2.xml" Type="http://schemas.openxmlformats.org/officeDocument/2006/relationships/header"/><Relationship Id="rId35" Target="footer2.xml" Type="http://schemas.openxmlformats.org/officeDocument/2006/relationships/footer"/><Relationship Id="rId36" Target="media/image21.jpeg" Type="http://schemas.openxmlformats.org/officeDocument/2006/relationships/image"/><Relationship Id="rId37" Target="media/image22.jpeg" Type="http://schemas.openxmlformats.org/officeDocument/2006/relationships/image"/><Relationship Id="rId38" Target="fontTable.xml" Type="http://schemas.openxmlformats.org/officeDocument/2006/relationships/fontTable"/><Relationship Id="rId39"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2.jpg" Type="http://schemas.openxmlformats.org/officeDocument/2006/relationships/image"/><Relationship Id="rId9" Target="media/image3.jpeg" Type="http://schemas.openxmlformats.org/officeDocument/2006/relationships/image"/></Relationships>
</file>

<file path=word/_rels/footer1.xml.rels><?xml version="1.0" encoding="UTF-8" standalone="yes"?><Relationships xmlns="http://schemas.openxmlformats.org/package/2006/relationships"><Relationship Id="rId1" Target="media/image20.png" Type="http://schemas.openxmlformats.org/officeDocument/2006/relationships/image"/><Relationship Id="rId2" Target="media/image4.png" Type="http://schemas.openxmlformats.org/officeDocument/2006/relationships/image"/></Relationships>
</file>

<file path=word/_rels/footer2.xml.rels><?xml version="1.0" encoding="UTF-8" standalone="yes"?><Relationships xmlns="http://schemas.openxmlformats.org/package/2006/relationships"><Relationship Id="rId1" Target="media/image20.png" Type="http://schemas.openxmlformats.org/officeDocument/2006/relationships/image"/></Relationships>
</file>

<file path=word/_rels/numbering.xml.rels><?xml version="1.0" encoding="UTF-8" standalone="yes"?><Relationships xmlns="http://schemas.openxmlformats.org/package/2006/relationships"><Relationship Id="rId1" Target="media/image1.jpeg" Type="http://schemas.openxmlformats.org/officeDocument/2006/relationships/image"/></Relationships>
</file>

<file path=word/theme/theme1.xml><?xml version="1.0" encoding="utf-8"?>
<a:theme xmlns:a="http://schemas.openxmlformats.org/drawingml/2006/main" name="Tema de Office">
  <a:themeElements>
    <a:clrScheme name="Personalizado 5">
      <a:dk1>
        <a:sysClr val="windowText" lastClr="000000"/>
      </a:dk1>
      <a:lt1>
        <a:sysClr val="window" lastClr="FFFFFF"/>
      </a:lt1>
      <a:dk2>
        <a:srgbClr val="44546A"/>
      </a:dk2>
      <a:lt2>
        <a:srgbClr val="E7E6E6"/>
      </a:lt2>
      <a:accent1>
        <a:srgbClr val="54A7E6"/>
      </a:accent1>
      <a:accent2>
        <a:srgbClr val="07488D"/>
      </a:accent2>
      <a:accent3>
        <a:srgbClr val="BADBF4"/>
      </a:accent3>
      <a:accent4>
        <a:srgbClr val="FF3333"/>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E2B09-5B66-4464-8B03-EF645A0D9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12434</Words>
  <Characters>68391</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2022-06-10T07:51:00Z</dcterms:created>
  <cp:lastPrinted>2022-06-10T07:43:00Z</cp:lastPrinted>
  <dcterms:modified xsi:type="dcterms:W3CDTF">2022-06-10T07:51:00Z</dcterms:modified>
  <cp:revision>2</cp:revision>
</cp:coreProperties>
</file>