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6A157" w14:textId="31788709" w:rsidR="006A5F5A" w:rsidRPr="00824570" w:rsidRDefault="006A72E7" w:rsidP="00E071D8">
      <w:pPr>
        <w:ind w:left="320" w:right="261"/>
        <w:jc w:val="center"/>
        <w:rPr>
          <w:rFonts w:ascii="Peugeot New" w:hAnsi="Peugeot New"/>
          <w:b/>
          <w:sz w:val="24"/>
          <w:szCs w:val="24"/>
        </w:rPr>
      </w:pPr>
      <w:r w:rsidRPr="00824570">
        <w:rPr>
          <w:rFonts w:ascii="Peugeot New" w:hAnsi="Peugeot New"/>
          <w:b/>
          <w:sz w:val="24"/>
          <w:szCs w:val="24"/>
        </w:rPr>
        <w:t>PLAN DE</w:t>
      </w:r>
      <w:r w:rsidR="006A5F5A" w:rsidRPr="00824570">
        <w:rPr>
          <w:rFonts w:ascii="Peugeot New" w:hAnsi="Peugeot New"/>
          <w:b/>
          <w:sz w:val="24"/>
          <w:szCs w:val="24"/>
        </w:rPr>
        <w:t xml:space="preserve"> IGUALDAD</w:t>
      </w:r>
      <w:r w:rsidR="00900157" w:rsidRPr="00824570">
        <w:rPr>
          <w:rFonts w:ascii="Peugeot New" w:hAnsi="Peugeot New"/>
          <w:b/>
          <w:sz w:val="24"/>
          <w:szCs w:val="24"/>
        </w:rPr>
        <w:t xml:space="preserve"> 202</w:t>
      </w:r>
      <w:r w:rsidR="00EB581A">
        <w:rPr>
          <w:rFonts w:ascii="Peugeot New" w:hAnsi="Peugeot New"/>
          <w:b/>
          <w:sz w:val="24"/>
          <w:szCs w:val="24"/>
        </w:rPr>
        <w:t>4</w:t>
      </w:r>
    </w:p>
    <w:p w14:paraId="60983582" w14:textId="77777777" w:rsidR="00E071D8" w:rsidRPr="00824570" w:rsidRDefault="00E071D8" w:rsidP="00E03354">
      <w:pPr>
        <w:ind w:left="320" w:right="261"/>
        <w:jc w:val="center"/>
        <w:rPr>
          <w:rFonts w:ascii="Peugeot New" w:hAnsi="Peugeot New"/>
          <w:b/>
          <w:sz w:val="24"/>
          <w:szCs w:val="24"/>
        </w:rPr>
      </w:pPr>
    </w:p>
    <w:p w14:paraId="4A49B130" w14:textId="77777777" w:rsidR="00E071D8" w:rsidRPr="00824570" w:rsidRDefault="00D618B0" w:rsidP="00E071D8">
      <w:pPr>
        <w:ind w:left="320" w:right="261"/>
        <w:jc w:val="center"/>
        <w:rPr>
          <w:rFonts w:ascii="Peugeot New" w:hAnsi="Peugeot New"/>
          <w:b/>
          <w:sz w:val="24"/>
          <w:szCs w:val="24"/>
        </w:rPr>
      </w:pPr>
      <w:r w:rsidRPr="00824570">
        <w:rPr>
          <w:rFonts w:ascii="Peugeot New" w:hAnsi="Peugeot New"/>
          <w:b/>
          <w:sz w:val="24"/>
          <w:szCs w:val="24"/>
        </w:rPr>
        <w:t>RIOJANA DE AUTOMOCION</w:t>
      </w:r>
      <w:r w:rsidR="00E071D8" w:rsidRPr="00824570">
        <w:rPr>
          <w:rFonts w:ascii="Peugeot New" w:hAnsi="Peugeot New"/>
          <w:b/>
          <w:sz w:val="24"/>
          <w:szCs w:val="24"/>
        </w:rPr>
        <w:t>, S.A.</w:t>
      </w:r>
      <w:r w:rsidRPr="00824570">
        <w:rPr>
          <w:rFonts w:ascii="Peugeot New" w:hAnsi="Peugeot New"/>
          <w:b/>
          <w:sz w:val="24"/>
          <w:szCs w:val="24"/>
        </w:rPr>
        <w:t xml:space="preserve"> (RIAUTO)</w:t>
      </w:r>
    </w:p>
    <w:p w14:paraId="081F6D09" w14:textId="77777777" w:rsidR="00E071D8" w:rsidRDefault="00E071D8" w:rsidP="00E071D8"/>
    <w:p w14:paraId="38A6A9A4" w14:textId="77777777" w:rsidR="002553FE" w:rsidRDefault="002553FE" w:rsidP="00E071D8"/>
    <w:p w14:paraId="6CC6DB55" w14:textId="77777777" w:rsidR="00E071D8" w:rsidRPr="006A5F5A" w:rsidRDefault="00E071D8" w:rsidP="009D76DF">
      <w:pPr>
        <w:jc w:val="center"/>
        <w:rPr>
          <w:rFonts w:ascii="Peugeot New" w:hAnsi="Peugeot New"/>
          <w:sz w:val="20"/>
          <w:szCs w:val="20"/>
          <w:u w:val="single"/>
        </w:rPr>
      </w:pPr>
      <w:r w:rsidRPr="006A5F5A">
        <w:rPr>
          <w:rFonts w:ascii="Peugeot New" w:hAnsi="Peugeot New"/>
          <w:sz w:val="20"/>
          <w:szCs w:val="20"/>
          <w:u w:val="single"/>
        </w:rPr>
        <w:t>Índice</w:t>
      </w:r>
    </w:p>
    <w:p w14:paraId="23D93528" w14:textId="77777777" w:rsidR="005B412F" w:rsidRPr="006C2DB2" w:rsidRDefault="005B412F" w:rsidP="005B412F">
      <w:pPr>
        <w:rPr>
          <w:rFonts w:ascii="Peugeot New" w:hAnsi="Peugeot New"/>
          <w:sz w:val="20"/>
          <w:szCs w:val="20"/>
        </w:rPr>
      </w:pPr>
      <w:r w:rsidRPr="006C2DB2">
        <w:rPr>
          <w:rFonts w:ascii="Peugeot New" w:hAnsi="Peugeot New"/>
          <w:sz w:val="20"/>
          <w:szCs w:val="20"/>
        </w:rPr>
        <w:t>1.-Presentación de la empresa</w:t>
      </w:r>
    </w:p>
    <w:p w14:paraId="5ED8FAF3" w14:textId="77777777" w:rsidR="005B412F" w:rsidRPr="006C2DB2" w:rsidRDefault="005B412F" w:rsidP="005B412F">
      <w:pPr>
        <w:rPr>
          <w:rFonts w:ascii="Peugeot New" w:hAnsi="Peugeot New"/>
          <w:sz w:val="20"/>
          <w:szCs w:val="20"/>
        </w:rPr>
      </w:pPr>
      <w:r w:rsidRPr="006C2DB2">
        <w:rPr>
          <w:rFonts w:ascii="Peugeot New" w:hAnsi="Peugeot New"/>
          <w:sz w:val="20"/>
          <w:szCs w:val="20"/>
        </w:rPr>
        <w:t>2.-Determinacion de las partes que lo conciertan</w:t>
      </w:r>
    </w:p>
    <w:p w14:paraId="452017B1" w14:textId="77777777" w:rsidR="005B412F" w:rsidRPr="006C2DB2" w:rsidRDefault="005B412F" w:rsidP="005B412F">
      <w:pPr>
        <w:rPr>
          <w:rFonts w:ascii="Peugeot New" w:hAnsi="Peugeot New"/>
          <w:sz w:val="20"/>
          <w:szCs w:val="20"/>
        </w:rPr>
      </w:pPr>
      <w:r w:rsidRPr="006C2DB2">
        <w:rPr>
          <w:rFonts w:ascii="Peugeot New" w:hAnsi="Peugeot New"/>
          <w:sz w:val="20"/>
          <w:szCs w:val="20"/>
        </w:rPr>
        <w:t>3.-Ambito personal, territorial y temporal</w:t>
      </w:r>
    </w:p>
    <w:p w14:paraId="7B39ABDA" w14:textId="77777777" w:rsidR="005B412F" w:rsidRPr="006C2DB2" w:rsidRDefault="005B412F" w:rsidP="005B412F">
      <w:pPr>
        <w:rPr>
          <w:rFonts w:ascii="Peugeot New" w:hAnsi="Peugeot New"/>
          <w:sz w:val="20"/>
          <w:szCs w:val="20"/>
        </w:rPr>
      </w:pPr>
      <w:r w:rsidRPr="006C2DB2">
        <w:rPr>
          <w:rFonts w:ascii="Peugeot New" w:hAnsi="Peugeot New"/>
          <w:sz w:val="20"/>
          <w:szCs w:val="20"/>
        </w:rPr>
        <w:t>4.-Metodología</w:t>
      </w:r>
    </w:p>
    <w:p w14:paraId="6E82C021" w14:textId="1D9624F7" w:rsidR="005B412F" w:rsidRPr="006C2DB2" w:rsidRDefault="005B412F" w:rsidP="005B412F">
      <w:pPr>
        <w:rPr>
          <w:rFonts w:ascii="Peugeot New" w:hAnsi="Peugeot New"/>
          <w:sz w:val="20"/>
          <w:szCs w:val="20"/>
        </w:rPr>
      </w:pPr>
      <w:r w:rsidRPr="006C2DB2">
        <w:rPr>
          <w:rFonts w:ascii="Peugeot New" w:hAnsi="Peugeot New"/>
          <w:sz w:val="20"/>
          <w:szCs w:val="20"/>
        </w:rPr>
        <w:t>5.-Informe del Diagnóstico</w:t>
      </w:r>
      <w:r w:rsidR="00A627DE">
        <w:rPr>
          <w:rFonts w:ascii="Peugeot New" w:hAnsi="Peugeot New"/>
          <w:sz w:val="20"/>
          <w:szCs w:val="20"/>
        </w:rPr>
        <w:t xml:space="preserve"> en igualdad</w:t>
      </w:r>
      <w:r w:rsidRPr="006C2DB2">
        <w:rPr>
          <w:rFonts w:ascii="Peugeot New" w:hAnsi="Peugeot New"/>
          <w:sz w:val="20"/>
          <w:szCs w:val="20"/>
        </w:rPr>
        <w:t>: principales conclusiones</w:t>
      </w:r>
    </w:p>
    <w:p w14:paraId="2911AE99" w14:textId="77777777" w:rsidR="005B412F" w:rsidRPr="006C2DB2" w:rsidRDefault="005B412F" w:rsidP="005B412F">
      <w:pPr>
        <w:rPr>
          <w:rFonts w:ascii="Peugeot New" w:hAnsi="Peugeot New"/>
          <w:sz w:val="20"/>
          <w:szCs w:val="20"/>
        </w:rPr>
      </w:pPr>
      <w:r w:rsidRPr="006C2DB2">
        <w:rPr>
          <w:rFonts w:ascii="Peugeot New" w:hAnsi="Peugeot New"/>
          <w:sz w:val="20"/>
          <w:szCs w:val="20"/>
        </w:rPr>
        <w:t>6.-Resultados de la auditoría retributiva, así como su vigencia y periodicidad</w:t>
      </w:r>
    </w:p>
    <w:p w14:paraId="2663D9C2" w14:textId="77777777" w:rsidR="005B412F" w:rsidRPr="006C2DB2" w:rsidRDefault="005B412F" w:rsidP="005B412F">
      <w:pPr>
        <w:rPr>
          <w:rFonts w:ascii="Peugeot New" w:hAnsi="Peugeot New"/>
          <w:sz w:val="20"/>
          <w:szCs w:val="20"/>
        </w:rPr>
      </w:pPr>
      <w:r w:rsidRPr="006C2DB2">
        <w:rPr>
          <w:rFonts w:ascii="Peugeot New" w:hAnsi="Peugeot New"/>
          <w:sz w:val="20"/>
          <w:szCs w:val="20"/>
        </w:rPr>
        <w:t>7.-Objetivos generales y específicos</w:t>
      </w:r>
    </w:p>
    <w:p w14:paraId="5FA5A777" w14:textId="77777777" w:rsidR="005B412F" w:rsidRDefault="005B412F" w:rsidP="005B412F">
      <w:pPr>
        <w:rPr>
          <w:rFonts w:ascii="Peugeot New" w:hAnsi="Peugeot New"/>
          <w:sz w:val="20"/>
          <w:szCs w:val="20"/>
        </w:rPr>
      </w:pPr>
      <w:r w:rsidRPr="006C2DB2">
        <w:rPr>
          <w:rFonts w:ascii="Peugeot New" w:hAnsi="Peugeot New"/>
          <w:sz w:val="20"/>
          <w:szCs w:val="20"/>
        </w:rPr>
        <w:t xml:space="preserve">8.-Identificacion de los medios y recursos necesarios para la implantación, seguimiento y evaluación </w:t>
      </w:r>
    </w:p>
    <w:p w14:paraId="34FB827A" w14:textId="77777777" w:rsidR="003A0134" w:rsidRPr="003A0134" w:rsidRDefault="003A0134" w:rsidP="003A0134">
      <w:pPr>
        <w:jc w:val="center"/>
        <w:rPr>
          <w:rFonts w:ascii="Peugeot New" w:hAnsi="Peugeot New"/>
          <w:sz w:val="20"/>
          <w:szCs w:val="20"/>
        </w:rPr>
      </w:pPr>
      <w:r w:rsidRPr="003A0134">
        <w:rPr>
          <w:rFonts w:ascii="Peugeot New" w:hAnsi="Peugeot New"/>
          <w:sz w:val="20"/>
          <w:szCs w:val="20"/>
        </w:rPr>
        <w:t xml:space="preserve">8.1 Calendario de actuaciones para la implantación, seguimiento y evaluación de las medidas </w:t>
      </w:r>
    </w:p>
    <w:p w14:paraId="71165EB6" w14:textId="77777777" w:rsidR="005B412F" w:rsidRPr="006C2DB2" w:rsidRDefault="005B412F" w:rsidP="005B412F">
      <w:pPr>
        <w:rPr>
          <w:rFonts w:ascii="Peugeot New" w:hAnsi="Peugeot New"/>
          <w:sz w:val="20"/>
          <w:szCs w:val="20"/>
        </w:rPr>
      </w:pPr>
      <w:r w:rsidRPr="006C2DB2">
        <w:rPr>
          <w:rFonts w:ascii="Peugeot New" w:hAnsi="Peugeot New"/>
          <w:sz w:val="20"/>
          <w:szCs w:val="20"/>
        </w:rPr>
        <w:t>9.-Sistema de seguimiento, evaluación y revisión periódica</w:t>
      </w:r>
    </w:p>
    <w:p w14:paraId="023C6E32" w14:textId="77777777" w:rsidR="005B412F" w:rsidRPr="006C2DB2" w:rsidRDefault="005B412F" w:rsidP="005B412F">
      <w:pPr>
        <w:rPr>
          <w:rFonts w:ascii="Peugeot New" w:hAnsi="Peugeot New"/>
          <w:sz w:val="20"/>
          <w:szCs w:val="20"/>
        </w:rPr>
      </w:pPr>
      <w:r w:rsidRPr="006C2DB2">
        <w:rPr>
          <w:rFonts w:ascii="Peugeot New" w:hAnsi="Peugeot New"/>
          <w:sz w:val="20"/>
          <w:szCs w:val="20"/>
        </w:rPr>
        <w:t>10.-Composicion y funcionamiento de la Comisión Negociadora</w:t>
      </w:r>
    </w:p>
    <w:p w14:paraId="635C343A" w14:textId="77777777" w:rsidR="00E071D8" w:rsidRDefault="006A67C3" w:rsidP="009064A9">
      <w:pPr>
        <w:rPr>
          <w:rFonts w:ascii="Peugeot New" w:hAnsi="Peugeot New"/>
          <w:sz w:val="20"/>
          <w:szCs w:val="20"/>
        </w:rPr>
      </w:pPr>
      <w:r w:rsidRPr="009120AD">
        <w:rPr>
          <w:rFonts w:ascii="Peugeot New" w:hAnsi="Peugeot New"/>
          <w:sz w:val="20"/>
          <w:szCs w:val="20"/>
        </w:rPr>
        <w:tab/>
      </w:r>
    </w:p>
    <w:p w14:paraId="634C7A86" w14:textId="77777777" w:rsidR="009064A9" w:rsidRDefault="009064A9" w:rsidP="009064A9">
      <w:pPr>
        <w:rPr>
          <w:rFonts w:ascii="Peugeot New" w:hAnsi="Peugeot New"/>
          <w:sz w:val="20"/>
          <w:szCs w:val="20"/>
        </w:rPr>
      </w:pPr>
    </w:p>
    <w:p w14:paraId="08055547" w14:textId="77777777" w:rsidR="009064A9" w:rsidRDefault="009064A9" w:rsidP="009064A9">
      <w:pPr>
        <w:rPr>
          <w:rFonts w:ascii="Peugeot New" w:hAnsi="Peugeot New"/>
          <w:sz w:val="20"/>
          <w:szCs w:val="20"/>
        </w:rPr>
      </w:pPr>
    </w:p>
    <w:p w14:paraId="4FA53C2A" w14:textId="77777777" w:rsidR="009064A9" w:rsidRDefault="009064A9" w:rsidP="009064A9">
      <w:pPr>
        <w:rPr>
          <w:rFonts w:ascii="Peugeot New" w:hAnsi="Peugeot New"/>
          <w:sz w:val="20"/>
          <w:szCs w:val="20"/>
        </w:rPr>
      </w:pPr>
    </w:p>
    <w:p w14:paraId="1101FA04" w14:textId="77777777" w:rsidR="009064A9" w:rsidRDefault="009064A9" w:rsidP="009064A9">
      <w:pPr>
        <w:rPr>
          <w:rFonts w:ascii="Peugeot New" w:hAnsi="Peugeot New"/>
          <w:sz w:val="20"/>
          <w:szCs w:val="20"/>
        </w:rPr>
      </w:pPr>
    </w:p>
    <w:p w14:paraId="2806E374" w14:textId="77777777" w:rsidR="00824570" w:rsidRDefault="00824570" w:rsidP="009064A9">
      <w:pPr>
        <w:rPr>
          <w:rFonts w:ascii="Peugeot New" w:hAnsi="Peugeot New"/>
          <w:sz w:val="20"/>
          <w:szCs w:val="20"/>
        </w:rPr>
      </w:pPr>
    </w:p>
    <w:p w14:paraId="4D296FD2" w14:textId="77777777" w:rsidR="00824570" w:rsidRDefault="00824570" w:rsidP="009064A9">
      <w:pPr>
        <w:rPr>
          <w:rFonts w:ascii="Peugeot New" w:hAnsi="Peugeot New"/>
          <w:sz w:val="20"/>
          <w:szCs w:val="20"/>
        </w:rPr>
      </w:pPr>
    </w:p>
    <w:p w14:paraId="13E12E5E" w14:textId="77777777" w:rsidR="002553FE" w:rsidRDefault="002553FE" w:rsidP="009064A9">
      <w:pPr>
        <w:rPr>
          <w:rFonts w:ascii="Peugeot New" w:hAnsi="Peugeot New"/>
          <w:sz w:val="20"/>
          <w:szCs w:val="20"/>
        </w:rPr>
      </w:pPr>
    </w:p>
    <w:p w14:paraId="40BC877E" w14:textId="77777777" w:rsidR="00E071D8" w:rsidRPr="006A5F5A" w:rsidRDefault="00E071D8" w:rsidP="00E071D8">
      <w:pPr>
        <w:jc w:val="center"/>
        <w:rPr>
          <w:rFonts w:ascii="Peugeot New" w:hAnsi="Peugeot New"/>
          <w:b/>
          <w:bCs/>
          <w:sz w:val="20"/>
          <w:szCs w:val="20"/>
        </w:rPr>
      </w:pPr>
      <w:r w:rsidRPr="006A5F5A">
        <w:rPr>
          <w:rFonts w:ascii="Peugeot New" w:hAnsi="Peugeot New"/>
          <w:b/>
          <w:bCs/>
          <w:sz w:val="20"/>
          <w:szCs w:val="20"/>
        </w:rPr>
        <w:t>1.- Presentación de la empresa</w:t>
      </w:r>
    </w:p>
    <w:p w14:paraId="1BA6C138" w14:textId="77777777" w:rsidR="00E071D8" w:rsidRPr="006A5F5A" w:rsidRDefault="00E071D8" w:rsidP="00E071D8">
      <w:pPr>
        <w:jc w:val="center"/>
        <w:rPr>
          <w:rFonts w:ascii="Peugeot New" w:hAnsi="Peugeot New"/>
          <w:sz w:val="20"/>
          <w:szCs w:val="20"/>
        </w:rPr>
      </w:pPr>
    </w:p>
    <w:p w14:paraId="674F5004" w14:textId="77777777" w:rsidR="00D958B1" w:rsidRPr="00D958B1" w:rsidRDefault="00D958B1" w:rsidP="00E071D8">
      <w:pPr>
        <w:jc w:val="both"/>
        <w:rPr>
          <w:rFonts w:ascii="Peugeot New" w:hAnsi="Peugeot New"/>
          <w:b/>
          <w:bCs/>
          <w:sz w:val="20"/>
          <w:szCs w:val="20"/>
          <w:u w:val="single"/>
        </w:rPr>
      </w:pPr>
      <w:r w:rsidRPr="00D958B1">
        <w:rPr>
          <w:rFonts w:ascii="Peugeot New" w:hAnsi="Peugeot New"/>
          <w:b/>
          <w:bCs/>
          <w:sz w:val="20"/>
          <w:szCs w:val="20"/>
          <w:u w:val="single"/>
        </w:rPr>
        <w:t>Perfil, ámbito de actuación y relaciones con el entorno</w:t>
      </w:r>
    </w:p>
    <w:p w14:paraId="68BD9F03" w14:textId="77777777" w:rsidR="001E37A9" w:rsidRPr="003C4C86" w:rsidRDefault="001E37A9" w:rsidP="001E37A9">
      <w:pPr>
        <w:jc w:val="both"/>
        <w:rPr>
          <w:rFonts w:ascii="Peugeot New" w:hAnsi="Peugeot New"/>
          <w:sz w:val="20"/>
          <w:szCs w:val="20"/>
        </w:rPr>
      </w:pPr>
      <w:r w:rsidRPr="003C4C86">
        <w:rPr>
          <w:rFonts w:ascii="Peugeot New" w:hAnsi="Peugeot New"/>
          <w:b/>
          <w:sz w:val="20"/>
          <w:szCs w:val="20"/>
        </w:rPr>
        <w:t>RIOJANA DE AUTOMOCION, S.A.</w:t>
      </w:r>
      <w:r>
        <w:rPr>
          <w:rFonts w:ascii="Peugeot New" w:hAnsi="Peugeot New"/>
          <w:b/>
          <w:sz w:val="20"/>
          <w:szCs w:val="20"/>
        </w:rPr>
        <w:t xml:space="preserve"> (RIAUTO)</w:t>
      </w:r>
      <w:r w:rsidRPr="003C4C86">
        <w:rPr>
          <w:rFonts w:ascii="Peugeot New" w:hAnsi="Peugeot New"/>
          <w:sz w:val="20"/>
          <w:szCs w:val="20"/>
        </w:rPr>
        <w:t xml:space="preserve"> se constituyó con fecha 28 de diciembre de 1998. El objeto social de la compañía de acuerdo con sus </w:t>
      </w:r>
      <w:r w:rsidR="00405B05" w:rsidRPr="003C4C86">
        <w:rPr>
          <w:rFonts w:ascii="Peugeot New" w:hAnsi="Peugeot New"/>
          <w:sz w:val="20"/>
          <w:szCs w:val="20"/>
        </w:rPr>
        <w:t>estatutos</w:t>
      </w:r>
      <w:r w:rsidRPr="003C4C86">
        <w:rPr>
          <w:rFonts w:ascii="Peugeot New" w:hAnsi="Peugeot New"/>
          <w:sz w:val="20"/>
          <w:szCs w:val="20"/>
        </w:rPr>
        <w:t xml:space="preserve"> es la </w:t>
      </w:r>
      <w:r w:rsidR="00766F04" w:rsidRPr="003C4C86">
        <w:rPr>
          <w:rFonts w:ascii="Peugeot New" w:hAnsi="Peugeot New"/>
          <w:sz w:val="20"/>
          <w:szCs w:val="20"/>
        </w:rPr>
        <w:t>compraventa</w:t>
      </w:r>
      <w:r w:rsidRPr="003C4C86">
        <w:rPr>
          <w:rFonts w:ascii="Peugeot New" w:hAnsi="Peugeot New"/>
          <w:sz w:val="20"/>
          <w:szCs w:val="20"/>
        </w:rPr>
        <w:t xml:space="preserve"> de toda clase de vehículos, así como la prestación del servicio de asistencia técnica de los mismos.</w:t>
      </w:r>
    </w:p>
    <w:p w14:paraId="0056162B" w14:textId="77777777" w:rsidR="00824570" w:rsidRPr="003C4C86" w:rsidRDefault="00824570" w:rsidP="00824570">
      <w:pPr>
        <w:jc w:val="both"/>
        <w:rPr>
          <w:rFonts w:ascii="Peugeot New" w:hAnsi="Peugeot New"/>
          <w:sz w:val="20"/>
          <w:szCs w:val="20"/>
        </w:rPr>
      </w:pPr>
      <w:r w:rsidRPr="003C4C86">
        <w:rPr>
          <w:rFonts w:ascii="Peugeot New" w:hAnsi="Peugeot New"/>
          <w:sz w:val="20"/>
          <w:szCs w:val="20"/>
        </w:rPr>
        <w:t>Es concesionario</w:t>
      </w:r>
      <w:r>
        <w:rPr>
          <w:rFonts w:ascii="Peugeot New" w:hAnsi="Peugeot New"/>
          <w:sz w:val="20"/>
          <w:szCs w:val="20"/>
        </w:rPr>
        <w:t xml:space="preserve"> y servicio</w:t>
      </w:r>
      <w:r w:rsidRPr="003C4C86">
        <w:rPr>
          <w:rFonts w:ascii="Peugeot New" w:hAnsi="Peugeot New"/>
          <w:sz w:val="20"/>
          <w:szCs w:val="20"/>
        </w:rPr>
        <w:t xml:space="preserve"> oficial de las marcas </w:t>
      </w:r>
      <w:r>
        <w:rPr>
          <w:rFonts w:ascii="Peugeot New" w:hAnsi="Peugeot New"/>
          <w:sz w:val="20"/>
          <w:szCs w:val="20"/>
        </w:rPr>
        <w:t>PEUGEOT, CITROEN,</w:t>
      </w:r>
      <w:r w:rsidRPr="003C4C86">
        <w:rPr>
          <w:rFonts w:ascii="Peugeot New" w:hAnsi="Peugeot New"/>
          <w:sz w:val="20"/>
          <w:szCs w:val="20"/>
        </w:rPr>
        <w:t xml:space="preserve"> LAND ROVER, JAGUAR Y OPEL.</w:t>
      </w:r>
    </w:p>
    <w:p w14:paraId="019D238D" w14:textId="469F86C1" w:rsidR="00824570" w:rsidRPr="003C4C86" w:rsidRDefault="00824570" w:rsidP="00824570">
      <w:pPr>
        <w:jc w:val="both"/>
        <w:rPr>
          <w:rFonts w:ascii="Peugeot New" w:hAnsi="Peugeot New"/>
          <w:sz w:val="20"/>
          <w:szCs w:val="20"/>
        </w:rPr>
      </w:pPr>
      <w:r w:rsidRPr="003C4C86">
        <w:rPr>
          <w:rFonts w:ascii="Peugeot New" w:hAnsi="Peugeot New"/>
          <w:sz w:val="20"/>
          <w:szCs w:val="20"/>
        </w:rPr>
        <w:t xml:space="preserve">La sociedad tiene su domicilio social en Logroño (La Rioja), calle </w:t>
      </w:r>
      <w:r>
        <w:rPr>
          <w:rFonts w:ascii="Peugeot New" w:hAnsi="Peugeot New"/>
          <w:sz w:val="20"/>
          <w:szCs w:val="20"/>
        </w:rPr>
        <w:t>Circunde 20, Polígono Industrial La Portalada</w:t>
      </w:r>
      <w:r w:rsidRPr="003C4C86">
        <w:rPr>
          <w:rFonts w:ascii="Peugeot New" w:hAnsi="Peugeot New"/>
          <w:sz w:val="20"/>
          <w:szCs w:val="20"/>
        </w:rPr>
        <w:t>.</w:t>
      </w:r>
    </w:p>
    <w:p w14:paraId="6F904F16" w14:textId="77777777" w:rsidR="007A1FDE" w:rsidRDefault="007A1FDE" w:rsidP="00E071D8">
      <w:pPr>
        <w:jc w:val="both"/>
        <w:rPr>
          <w:rFonts w:ascii="Peugeot New" w:hAnsi="Peugeot New"/>
          <w:b/>
          <w:bCs/>
          <w:sz w:val="20"/>
          <w:szCs w:val="20"/>
          <w:u w:val="single"/>
        </w:rPr>
      </w:pPr>
      <w:r>
        <w:rPr>
          <w:rFonts w:ascii="Peugeot New" w:hAnsi="Peugeot New"/>
          <w:b/>
          <w:bCs/>
          <w:sz w:val="20"/>
          <w:szCs w:val="20"/>
          <w:u w:val="single"/>
        </w:rPr>
        <w:t>Antecedentes en materia de igualdad</w:t>
      </w:r>
    </w:p>
    <w:p w14:paraId="0E36F276" w14:textId="77777777" w:rsidR="007A1FDE" w:rsidRPr="007A1FDE" w:rsidRDefault="007A1FDE" w:rsidP="007A1FDE">
      <w:pPr>
        <w:widowControl w:val="0"/>
        <w:autoSpaceDE w:val="0"/>
        <w:autoSpaceDN w:val="0"/>
        <w:adjustRightInd w:val="0"/>
        <w:spacing w:before="6" w:after="0" w:line="100" w:lineRule="exact"/>
        <w:rPr>
          <w:rFonts w:ascii="Peugeot New" w:hAnsi="Peugeot New" w:cs="Times New Roman"/>
          <w:color w:val="000000"/>
          <w:sz w:val="20"/>
          <w:szCs w:val="20"/>
        </w:rPr>
      </w:pPr>
    </w:p>
    <w:p w14:paraId="6D0048E5" w14:textId="77777777" w:rsidR="001E37A9" w:rsidRPr="00F0060C" w:rsidRDefault="001E37A9" w:rsidP="00766F04">
      <w:pPr>
        <w:widowControl w:val="0"/>
        <w:autoSpaceDE w:val="0"/>
        <w:autoSpaceDN w:val="0"/>
        <w:adjustRightInd w:val="0"/>
        <w:spacing w:after="0" w:line="251" w:lineRule="auto"/>
        <w:ind w:right="161"/>
        <w:jc w:val="both"/>
        <w:rPr>
          <w:rFonts w:ascii="Peugeot New" w:hAnsi="Peugeot New"/>
          <w:sz w:val="20"/>
          <w:szCs w:val="20"/>
        </w:rPr>
      </w:pPr>
      <w:r w:rsidRPr="00F0060C">
        <w:rPr>
          <w:rFonts w:ascii="Peugeot New" w:hAnsi="Peugeot New"/>
          <w:sz w:val="20"/>
          <w:szCs w:val="20"/>
        </w:rPr>
        <w:t xml:space="preserve">Como se establece en el convenio colectivo de </w:t>
      </w:r>
      <w:r>
        <w:rPr>
          <w:rFonts w:ascii="Peugeot New" w:hAnsi="Peugeot New"/>
          <w:sz w:val="20"/>
          <w:szCs w:val="20"/>
        </w:rPr>
        <w:t>Talleres de Reparación de Vehículos y haciéndolo extensivo también al convenio de Comercio del Metal, ambos vigentes</w:t>
      </w:r>
      <w:r w:rsidRPr="00F0060C">
        <w:rPr>
          <w:rFonts w:ascii="Peugeot New" w:hAnsi="Peugeot New"/>
          <w:sz w:val="20"/>
          <w:szCs w:val="20"/>
        </w:rPr>
        <w:t xml:space="preserve"> en la empresa, las</w:t>
      </w:r>
      <w:r w:rsidR="00FA66B3">
        <w:rPr>
          <w:rFonts w:ascii="Peugeot New" w:hAnsi="Peugeot New"/>
          <w:sz w:val="20"/>
          <w:szCs w:val="20"/>
        </w:rPr>
        <w:t xml:space="preserve"> </w:t>
      </w:r>
      <w:r w:rsidRPr="00F0060C">
        <w:rPr>
          <w:rFonts w:ascii="Peugeot New" w:hAnsi="Peugeot New"/>
          <w:sz w:val="20"/>
          <w:szCs w:val="20"/>
        </w:rPr>
        <w:t>acciones emprendidas</w:t>
      </w:r>
      <w:r w:rsidR="00FA66B3">
        <w:rPr>
          <w:rFonts w:ascii="Peugeot New" w:hAnsi="Peugeot New"/>
          <w:sz w:val="20"/>
          <w:szCs w:val="20"/>
        </w:rPr>
        <w:t xml:space="preserve"> </w:t>
      </w:r>
      <w:r w:rsidRPr="00F0060C">
        <w:rPr>
          <w:rFonts w:ascii="Peugeot New" w:hAnsi="Peugeot New"/>
          <w:sz w:val="20"/>
          <w:szCs w:val="20"/>
        </w:rPr>
        <w:t>con</w:t>
      </w:r>
      <w:r w:rsidR="00FA66B3">
        <w:rPr>
          <w:rFonts w:ascii="Peugeot New" w:hAnsi="Peugeot New"/>
          <w:sz w:val="20"/>
          <w:szCs w:val="20"/>
        </w:rPr>
        <w:t xml:space="preserve"> </w:t>
      </w:r>
      <w:r w:rsidRPr="00F0060C">
        <w:rPr>
          <w:rFonts w:ascii="Peugeot New" w:hAnsi="Peugeot New"/>
          <w:sz w:val="20"/>
          <w:szCs w:val="20"/>
        </w:rPr>
        <w:t>respecto</w:t>
      </w:r>
      <w:r w:rsidR="00FA66B3">
        <w:rPr>
          <w:rFonts w:ascii="Peugeot New" w:hAnsi="Peugeot New"/>
          <w:sz w:val="20"/>
          <w:szCs w:val="20"/>
        </w:rPr>
        <w:t xml:space="preserve"> </w:t>
      </w:r>
      <w:r w:rsidRPr="00F0060C">
        <w:rPr>
          <w:rFonts w:ascii="Peugeot New" w:hAnsi="Peugeot New"/>
          <w:sz w:val="20"/>
          <w:szCs w:val="20"/>
        </w:rPr>
        <w:t>a</w:t>
      </w:r>
      <w:r w:rsidR="00FA66B3">
        <w:rPr>
          <w:rFonts w:ascii="Peugeot New" w:hAnsi="Peugeot New"/>
          <w:sz w:val="20"/>
          <w:szCs w:val="20"/>
        </w:rPr>
        <w:t xml:space="preserve"> </w:t>
      </w:r>
      <w:r w:rsidRPr="00F0060C">
        <w:rPr>
          <w:rFonts w:ascii="Peugeot New" w:hAnsi="Peugeot New"/>
          <w:sz w:val="20"/>
          <w:szCs w:val="20"/>
        </w:rPr>
        <w:t>la</w:t>
      </w:r>
      <w:r w:rsidR="00FA66B3">
        <w:rPr>
          <w:rFonts w:ascii="Peugeot New" w:hAnsi="Peugeot New"/>
          <w:sz w:val="20"/>
          <w:szCs w:val="20"/>
        </w:rPr>
        <w:t xml:space="preserve"> igualdad d</w:t>
      </w:r>
      <w:r w:rsidRPr="00F0060C">
        <w:rPr>
          <w:rFonts w:ascii="Peugeot New" w:hAnsi="Peugeot New"/>
          <w:sz w:val="20"/>
          <w:szCs w:val="20"/>
        </w:rPr>
        <w:t>e</w:t>
      </w:r>
      <w:r w:rsidR="00FA66B3">
        <w:rPr>
          <w:rFonts w:ascii="Peugeot New" w:hAnsi="Peugeot New"/>
          <w:sz w:val="20"/>
          <w:szCs w:val="20"/>
        </w:rPr>
        <w:t xml:space="preserve"> </w:t>
      </w:r>
      <w:r w:rsidRPr="00F0060C">
        <w:rPr>
          <w:rFonts w:ascii="Peugeot New" w:hAnsi="Peugeot New"/>
          <w:sz w:val="20"/>
          <w:szCs w:val="20"/>
        </w:rPr>
        <w:t>oportunidades</w:t>
      </w:r>
      <w:r w:rsidR="00FA66B3">
        <w:rPr>
          <w:rFonts w:ascii="Peugeot New" w:hAnsi="Peugeot New"/>
          <w:sz w:val="20"/>
          <w:szCs w:val="20"/>
        </w:rPr>
        <w:t xml:space="preserve"> </w:t>
      </w:r>
      <w:r w:rsidRPr="00F0060C">
        <w:rPr>
          <w:rFonts w:ascii="Peugeot New" w:hAnsi="Peugeot New"/>
          <w:sz w:val="20"/>
          <w:szCs w:val="20"/>
        </w:rPr>
        <w:t>en</w:t>
      </w:r>
      <w:r w:rsidR="00FA66B3">
        <w:rPr>
          <w:rFonts w:ascii="Peugeot New" w:hAnsi="Peugeot New"/>
          <w:sz w:val="20"/>
          <w:szCs w:val="20"/>
        </w:rPr>
        <w:t xml:space="preserve"> </w:t>
      </w:r>
      <w:r w:rsidRPr="00F0060C">
        <w:rPr>
          <w:rFonts w:ascii="Peugeot New" w:hAnsi="Peugeot New"/>
          <w:sz w:val="20"/>
          <w:szCs w:val="20"/>
        </w:rPr>
        <w:t>el</w:t>
      </w:r>
      <w:r w:rsidR="00FA66B3">
        <w:rPr>
          <w:rFonts w:ascii="Peugeot New" w:hAnsi="Peugeot New"/>
          <w:sz w:val="20"/>
          <w:szCs w:val="20"/>
        </w:rPr>
        <w:t xml:space="preserve"> </w:t>
      </w:r>
      <w:r w:rsidRPr="00F0060C">
        <w:rPr>
          <w:rFonts w:ascii="Peugeot New" w:hAnsi="Peugeot New"/>
          <w:sz w:val="20"/>
          <w:szCs w:val="20"/>
        </w:rPr>
        <w:t>trabajo no</w:t>
      </w:r>
      <w:r w:rsidR="00FA66B3">
        <w:rPr>
          <w:rFonts w:ascii="Peugeot New" w:hAnsi="Peugeot New"/>
          <w:sz w:val="20"/>
          <w:szCs w:val="20"/>
        </w:rPr>
        <w:t xml:space="preserve"> </w:t>
      </w:r>
      <w:r w:rsidRPr="00F0060C">
        <w:rPr>
          <w:rFonts w:ascii="Peugeot New" w:hAnsi="Peugeot New"/>
          <w:sz w:val="20"/>
          <w:szCs w:val="20"/>
        </w:rPr>
        <w:t>darán</w:t>
      </w:r>
      <w:r w:rsidR="00FA66B3">
        <w:rPr>
          <w:rFonts w:ascii="Peugeot New" w:hAnsi="Peugeot New"/>
          <w:sz w:val="20"/>
          <w:szCs w:val="20"/>
        </w:rPr>
        <w:t xml:space="preserve"> </w:t>
      </w:r>
      <w:r w:rsidRPr="00F0060C">
        <w:rPr>
          <w:rFonts w:ascii="Peugeot New" w:hAnsi="Peugeot New"/>
          <w:sz w:val="20"/>
          <w:szCs w:val="20"/>
        </w:rPr>
        <w:t>origen, por</w:t>
      </w:r>
      <w:r w:rsidR="00FA66B3">
        <w:rPr>
          <w:rFonts w:ascii="Peugeot New" w:hAnsi="Peugeot New"/>
          <w:sz w:val="20"/>
          <w:szCs w:val="20"/>
        </w:rPr>
        <w:t xml:space="preserve"> </w:t>
      </w:r>
      <w:r w:rsidRPr="00F0060C">
        <w:rPr>
          <w:rFonts w:ascii="Peugeot New" w:hAnsi="Peugeot New"/>
          <w:sz w:val="20"/>
          <w:szCs w:val="20"/>
        </w:rPr>
        <w:t>sí</w:t>
      </w:r>
      <w:r w:rsidR="00FA66B3">
        <w:rPr>
          <w:rFonts w:ascii="Peugeot New" w:hAnsi="Peugeot New"/>
          <w:sz w:val="20"/>
          <w:szCs w:val="20"/>
        </w:rPr>
        <w:t xml:space="preserve"> </w:t>
      </w:r>
      <w:r w:rsidRPr="00F0060C">
        <w:rPr>
          <w:rFonts w:ascii="Peugeot New" w:hAnsi="Peugeot New"/>
          <w:sz w:val="20"/>
          <w:szCs w:val="20"/>
        </w:rPr>
        <w:t>solas,</w:t>
      </w:r>
      <w:r w:rsidR="00726162">
        <w:rPr>
          <w:rFonts w:ascii="Peugeot New" w:hAnsi="Peugeot New"/>
          <w:sz w:val="20"/>
          <w:szCs w:val="20"/>
        </w:rPr>
        <w:t xml:space="preserve"> </w:t>
      </w:r>
      <w:r w:rsidRPr="00F0060C">
        <w:rPr>
          <w:rFonts w:ascii="Peugeot New" w:hAnsi="Peugeot New"/>
          <w:sz w:val="20"/>
          <w:szCs w:val="20"/>
        </w:rPr>
        <w:t>a una</w:t>
      </w:r>
      <w:r w:rsidR="00FA66B3">
        <w:rPr>
          <w:rFonts w:ascii="Peugeot New" w:hAnsi="Peugeot New"/>
          <w:sz w:val="20"/>
          <w:szCs w:val="20"/>
        </w:rPr>
        <w:t xml:space="preserve"> </w:t>
      </w:r>
      <w:r w:rsidRPr="00F0060C">
        <w:rPr>
          <w:rFonts w:ascii="Peugeot New" w:hAnsi="Peugeot New"/>
          <w:sz w:val="20"/>
          <w:szCs w:val="20"/>
        </w:rPr>
        <w:t>igualdad</w:t>
      </w:r>
      <w:r w:rsidR="00FA66B3">
        <w:rPr>
          <w:rFonts w:ascii="Peugeot New" w:hAnsi="Peugeot New"/>
          <w:sz w:val="20"/>
          <w:szCs w:val="20"/>
        </w:rPr>
        <w:t xml:space="preserve"> </w:t>
      </w:r>
      <w:r w:rsidRPr="00F0060C">
        <w:rPr>
          <w:rFonts w:ascii="Peugeot New" w:hAnsi="Peugeot New"/>
          <w:sz w:val="20"/>
          <w:szCs w:val="20"/>
        </w:rPr>
        <w:t>de</w:t>
      </w:r>
      <w:r w:rsidR="00FA66B3">
        <w:rPr>
          <w:rFonts w:ascii="Peugeot New" w:hAnsi="Peugeot New"/>
          <w:sz w:val="20"/>
          <w:szCs w:val="20"/>
        </w:rPr>
        <w:t xml:space="preserve"> </w:t>
      </w:r>
      <w:r w:rsidRPr="00F0060C">
        <w:rPr>
          <w:rFonts w:ascii="Peugeot New" w:hAnsi="Peugeot New"/>
          <w:sz w:val="20"/>
          <w:szCs w:val="20"/>
        </w:rPr>
        <w:t>oportunidades</w:t>
      </w:r>
      <w:r w:rsidR="00FA66B3">
        <w:rPr>
          <w:rFonts w:ascii="Peugeot New" w:hAnsi="Peugeot New"/>
          <w:sz w:val="20"/>
          <w:szCs w:val="20"/>
        </w:rPr>
        <w:t xml:space="preserve"> </w:t>
      </w:r>
      <w:r w:rsidRPr="00F0060C">
        <w:rPr>
          <w:rFonts w:ascii="Peugeot New" w:hAnsi="Peugeot New"/>
          <w:sz w:val="20"/>
          <w:szCs w:val="20"/>
        </w:rPr>
        <w:t>en</w:t>
      </w:r>
      <w:r w:rsidR="00FA66B3">
        <w:rPr>
          <w:rFonts w:ascii="Peugeot New" w:hAnsi="Peugeot New"/>
          <w:sz w:val="20"/>
          <w:szCs w:val="20"/>
        </w:rPr>
        <w:t xml:space="preserve"> </w:t>
      </w:r>
      <w:r w:rsidRPr="00F0060C">
        <w:rPr>
          <w:rFonts w:ascii="Peugeot New" w:hAnsi="Peugeot New"/>
          <w:sz w:val="20"/>
          <w:szCs w:val="20"/>
        </w:rPr>
        <w:t>la</w:t>
      </w:r>
      <w:r w:rsidR="00FA66B3">
        <w:rPr>
          <w:rFonts w:ascii="Peugeot New" w:hAnsi="Peugeot New"/>
          <w:sz w:val="20"/>
          <w:szCs w:val="20"/>
        </w:rPr>
        <w:t xml:space="preserve"> </w:t>
      </w:r>
      <w:r w:rsidRPr="00F0060C">
        <w:rPr>
          <w:rFonts w:ascii="Peugeot New" w:hAnsi="Peugeot New"/>
          <w:sz w:val="20"/>
          <w:szCs w:val="20"/>
        </w:rPr>
        <w:t>sociedad, pero</w:t>
      </w:r>
      <w:r w:rsidR="00FA66B3">
        <w:rPr>
          <w:rFonts w:ascii="Peugeot New" w:hAnsi="Peugeot New"/>
          <w:sz w:val="20"/>
          <w:szCs w:val="20"/>
        </w:rPr>
        <w:t xml:space="preserve"> </w:t>
      </w:r>
      <w:r w:rsidRPr="00F0060C">
        <w:rPr>
          <w:rFonts w:ascii="Peugeot New" w:hAnsi="Peugeot New"/>
          <w:sz w:val="20"/>
          <w:szCs w:val="20"/>
        </w:rPr>
        <w:t>contribuirán</w:t>
      </w:r>
      <w:r w:rsidR="00FA66B3">
        <w:rPr>
          <w:rFonts w:ascii="Peugeot New" w:hAnsi="Peugeot New"/>
          <w:sz w:val="20"/>
          <w:szCs w:val="20"/>
        </w:rPr>
        <w:t xml:space="preserve"> </w:t>
      </w:r>
      <w:r w:rsidRPr="00F0060C">
        <w:rPr>
          <w:rFonts w:ascii="Peugeot New" w:hAnsi="Peugeot New"/>
          <w:sz w:val="20"/>
          <w:szCs w:val="20"/>
        </w:rPr>
        <w:t>muy</w:t>
      </w:r>
      <w:r w:rsidR="00FA66B3">
        <w:rPr>
          <w:rFonts w:ascii="Peugeot New" w:hAnsi="Peugeot New"/>
          <w:sz w:val="20"/>
          <w:szCs w:val="20"/>
        </w:rPr>
        <w:t xml:space="preserve"> </w:t>
      </w:r>
      <w:r w:rsidRPr="00F0060C">
        <w:rPr>
          <w:rFonts w:ascii="Peugeot New" w:hAnsi="Peugeot New"/>
          <w:sz w:val="20"/>
          <w:szCs w:val="20"/>
        </w:rPr>
        <w:t>positivamente</w:t>
      </w:r>
      <w:r w:rsidR="00FA66B3">
        <w:rPr>
          <w:rFonts w:ascii="Peugeot New" w:hAnsi="Peugeot New"/>
          <w:sz w:val="20"/>
          <w:szCs w:val="20"/>
        </w:rPr>
        <w:t xml:space="preserve"> </w:t>
      </w:r>
      <w:r w:rsidRPr="00F0060C">
        <w:rPr>
          <w:rFonts w:ascii="Peugeot New" w:hAnsi="Peugeot New"/>
          <w:sz w:val="20"/>
          <w:szCs w:val="20"/>
        </w:rPr>
        <w:t>a conseguir cambios</w:t>
      </w:r>
      <w:r w:rsidR="00FA66B3">
        <w:rPr>
          <w:rFonts w:ascii="Peugeot New" w:hAnsi="Peugeot New"/>
          <w:sz w:val="20"/>
          <w:szCs w:val="20"/>
        </w:rPr>
        <w:t xml:space="preserve"> </w:t>
      </w:r>
      <w:r w:rsidRPr="00F0060C">
        <w:rPr>
          <w:rFonts w:ascii="Peugeot New" w:hAnsi="Peugeot New"/>
          <w:sz w:val="20"/>
          <w:szCs w:val="20"/>
        </w:rPr>
        <w:t>en</w:t>
      </w:r>
      <w:r w:rsidR="00FA66B3">
        <w:rPr>
          <w:rFonts w:ascii="Peugeot New" w:hAnsi="Peugeot New"/>
          <w:sz w:val="20"/>
          <w:szCs w:val="20"/>
        </w:rPr>
        <w:t xml:space="preserve"> </w:t>
      </w:r>
      <w:r w:rsidRPr="00F0060C">
        <w:rPr>
          <w:rFonts w:ascii="Peugeot New" w:hAnsi="Peugeot New"/>
          <w:sz w:val="20"/>
          <w:szCs w:val="20"/>
        </w:rPr>
        <w:t>este</w:t>
      </w:r>
      <w:r w:rsidR="00FA66B3">
        <w:rPr>
          <w:rFonts w:ascii="Peugeot New" w:hAnsi="Peugeot New"/>
          <w:sz w:val="20"/>
          <w:szCs w:val="20"/>
        </w:rPr>
        <w:t xml:space="preserve"> </w:t>
      </w:r>
      <w:r w:rsidRPr="00F0060C">
        <w:rPr>
          <w:rFonts w:ascii="Peugeot New" w:hAnsi="Peugeot New"/>
          <w:sz w:val="20"/>
          <w:szCs w:val="20"/>
        </w:rPr>
        <w:t>sentido.</w:t>
      </w:r>
      <w:r w:rsidR="00FA66B3">
        <w:rPr>
          <w:rFonts w:ascii="Peugeot New" w:hAnsi="Peugeot New"/>
          <w:sz w:val="20"/>
          <w:szCs w:val="20"/>
        </w:rPr>
        <w:t xml:space="preserve"> </w:t>
      </w:r>
      <w:r w:rsidRPr="00F0060C">
        <w:rPr>
          <w:rFonts w:ascii="Peugeot New" w:hAnsi="Peugeot New"/>
          <w:sz w:val="20"/>
          <w:szCs w:val="20"/>
        </w:rPr>
        <w:t>En consecuencia,</w:t>
      </w:r>
      <w:r w:rsidR="00FA66B3">
        <w:rPr>
          <w:rFonts w:ascii="Peugeot New" w:hAnsi="Peugeot New"/>
          <w:sz w:val="20"/>
          <w:szCs w:val="20"/>
        </w:rPr>
        <w:t xml:space="preserve"> </w:t>
      </w:r>
      <w:r>
        <w:rPr>
          <w:rFonts w:ascii="Peugeot New" w:hAnsi="Peugeot New"/>
          <w:b/>
          <w:sz w:val="20"/>
          <w:szCs w:val="20"/>
        </w:rPr>
        <w:t>RIOJANA DE AUTOMOCION</w:t>
      </w:r>
      <w:r w:rsidRPr="00146C90">
        <w:rPr>
          <w:rFonts w:ascii="Peugeot New" w:hAnsi="Peugeot New"/>
          <w:b/>
          <w:sz w:val="20"/>
          <w:szCs w:val="20"/>
        </w:rPr>
        <w:t>, S.A</w:t>
      </w:r>
      <w:r w:rsidRPr="00146C90">
        <w:rPr>
          <w:rFonts w:ascii="Peugeot New" w:hAnsi="Peugeot New"/>
          <w:sz w:val="20"/>
          <w:szCs w:val="20"/>
        </w:rPr>
        <w:t>.</w:t>
      </w:r>
      <w:r w:rsidR="00FA66B3">
        <w:rPr>
          <w:rFonts w:ascii="Peugeot New" w:hAnsi="Peugeot New"/>
          <w:sz w:val="20"/>
          <w:szCs w:val="20"/>
        </w:rPr>
        <w:t xml:space="preserve"> </w:t>
      </w:r>
      <w:r w:rsidRPr="00146C90">
        <w:rPr>
          <w:rFonts w:ascii="Peugeot New" w:hAnsi="Peugeot New"/>
          <w:sz w:val="20"/>
          <w:szCs w:val="20"/>
        </w:rPr>
        <w:t>está muy</w:t>
      </w:r>
      <w:r w:rsidRPr="00F0060C">
        <w:rPr>
          <w:rFonts w:ascii="Peugeot New" w:hAnsi="Peugeot New"/>
          <w:sz w:val="20"/>
          <w:szCs w:val="20"/>
        </w:rPr>
        <w:t xml:space="preserve"> comprometida en tomar</w:t>
      </w:r>
      <w:r w:rsidR="00FA66B3">
        <w:rPr>
          <w:rFonts w:ascii="Peugeot New" w:hAnsi="Peugeot New"/>
          <w:sz w:val="20"/>
          <w:szCs w:val="20"/>
        </w:rPr>
        <w:t xml:space="preserve"> </w:t>
      </w:r>
      <w:r w:rsidRPr="00F0060C">
        <w:rPr>
          <w:rFonts w:ascii="Peugeot New" w:hAnsi="Peugeot New"/>
          <w:sz w:val="20"/>
          <w:szCs w:val="20"/>
        </w:rPr>
        <w:t>medidas para</w:t>
      </w:r>
      <w:r w:rsidR="00FA66B3">
        <w:rPr>
          <w:rFonts w:ascii="Peugeot New" w:hAnsi="Peugeot New"/>
          <w:sz w:val="20"/>
          <w:szCs w:val="20"/>
        </w:rPr>
        <w:t xml:space="preserve"> </w:t>
      </w:r>
      <w:r w:rsidRPr="00F0060C">
        <w:rPr>
          <w:rFonts w:ascii="Peugeot New" w:hAnsi="Peugeot New"/>
          <w:sz w:val="20"/>
          <w:szCs w:val="20"/>
        </w:rPr>
        <w:t>promover</w:t>
      </w:r>
      <w:r w:rsidR="00FA66B3">
        <w:rPr>
          <w:rFonts w:ascii="Peugeot New" w:hAnsi="Peugeot New"/>
          <w:sz w:val="20"/>
          <w:szCs w:val="20"/>
        </w:rPr>
        <w:t xml:space="preserve"> </w:t>
      </w:r>
      <w:r w:rsidRPr="00F0060C">
        <w:rPr>
          <w:rFonts w:ascii="Peugeot New" w:hAnsi="Peugeot New"/>
          <w:sz w:val="20"/>
          <w:szCs w:val="20"/>
        </w:rPr>
        <w:t>la</w:t>
      </w:r>
      <w:r w:rsidR="00FA66B3">
        <w:rPr>
          <w:rFonts w:ascii="Peugeot New" w:hAnsi="Peugeot New"/>
          <w:sz w:val="20"/>
          <w:szCs w:val="20"/>
        </w:rPr>
        <w:t xml:space="preserve"> </w:t>
      </w:r>
      <w:r w:rsidRPr="00F0060C">
        <w:rPr>
          <w:rFonts w:ascii="Peugeot New" w:hAnsi="Peugeot New"/>
          <w:sz w:val="20"/>
          <w:szCs w:val="20"/>
        </w:rPr>
        <w:t>igualdad</w:t>
      </w:r>
      <w:r w:rsidR="00FA66B3">
        <w:rPr>
          <w:rFonts w:ascii="Peugeot New" w:hAnsi="Peugeot New"/>
          <w:sz w:val="20"/>
          <w:szCs w:val="20"/>
        </w:rPr>
        <w:t xml:space="preserve"> </w:t>
      </w:r>
      <w:r w:rsidRPr="00F0060C">
        <w:rPr>
          <w:rFonts w:ascii="Peugeot New" w:hAnsi="Peugeot New"/>
          <w:sz w:val="20"/>
          <w:szCs w:val="20"/>
        </w:rPr>
        <w:t>de oportunidades y</w:t>
      </w:r>
      <w:r w:rsidR="00FA66B3">
        <w:rPr>
          <w:rFonts w:ascii="Peugeot New" w:hAnsi="Peugeot New"/>
          <w:sz w:val="20"/>
          <w:szCs w:val="20"/>
        </w:rPr>
        <w:t xml:space="preserve"> </w:t>
      </w:r>
      <w:r w:rsidRPr="00F0060C">
        <w:rPr>
          <w:rFonts w:ascii="Peugeot New" w:hAnsi="Peugeot New"/>
          <w:sz w:val="20"/>
          <w:szCs w:val="20"/>
        </w:rPr>
        <w:t>que se</w:t>
      </w:r>
      <w:r w:rsidR="00FA66B3">
        <w:rPr>
          <w:rFonts w:ascii="Peugeot New" w:hAnsi="Peugeot New"/>
          <w:sz w:val="20"/>
          <w:szCs w:val="20"/>
        </w:rPr>
        <w:t xml:space="preserve"> </w:t>
      </w:r>
      <w:r w:rsidRPr="00F0060C">
        <w:rPr>
          <w:rFonts w:ascii="Peugeot New" w:hAnsi="Peugeot New"/>
          <w:sz w:val="20"/>
          <w:szCs w:val="20"/>
        </w:rPr>
        <w:t>traduzca</w:t>
      </w:r>
      <w:r w:rsidR="00FA66B3">
        <w:rPr>
          <w:rFonts w:ascii="Peugeot New" w:hAnsi="Peugeot New"/>
          <w:sz w:val="20"/>
          <w:szCs w:val="20"/>
        </w:rPr>
        <w:t xml:space="preserve"> </w:t>
      </w:r>
      <w:r w:rsidRPr="00F0060C">
        <w:rPr>
          <w:rFonts w:ascii="Peugeot New" w:hAnsi="Peugeot New"/>
          <w:sz w:val="20"/>
          <w:szCs w:val="20"/>
        </w:rPr>
        <w:t>en</w:t>
      </w:r>
      <w:r w:rsidR="00FA66B3">
        <w:rPr>
          <w:rFonts w:ascii="Peugeot New" w:hAnsi="Peugeot New"/>
          <w:sz w:val="20"/>
          <w:szCs w:val="20"/>
        </w:rPr>
        <w:t xml:space="preserve"> </w:t>
      </w:r>
      <w:r w:rsidRPr="00F0060C">
        <w:rPr>
          <w:rFonts w:ascii="Peugeot New" w:hAnsi="Peugeot New"/>
          <w:sz w:val="20"/>
          <w:szCs w:val="20"/>
        </w:rPr>
        <w:t>un</w:t>
      </w:r>
      <w:r w:rsidR="00FA66B3">
        <w:rPr>
          <w:rFonts w:ascii="Peugeot New" w:hAnsi="Peugeot New"/>
          <w:sz w:val="20"/>
          <w:szCs w:val="20"/>
        </w:rPr>
        <w:t xml:space="preserve"> </w:t>
      </w:r>
      <w:r w:rsidRPr="00F0060C">
        <w:rPr>
          <w:rFonts w:ascii="Peugeot New" w:hAnsi="Peugeot New"/>
          <w:sz w:val="20"/>
          <w:szCs w:val="20"/>
        </w:rPr>
        <w:t>incremento</w:t>
      </w:r>
      <w:r w:rsidR="00FA66B3">
        <w:rPr>
          <w:rFonts w:ascii="Peugeot New" w:hAnsi="Peugeot New"/>
          <w:sz w:val="20"/>
          <w:szCs w:val="20"/>
        </w:rPr>
        <w:t xml:space="preserve"> </w:t>
      </w:r>
      <w:r w:rsidRPr="00F0060C">
        <w:rPr>
          <w:rFonts w:ascii="Peugeot New" w:hAnsi="Peugeot New"/>
          <w:sz w:val="20"/>
          <w:szCs w:val="20"/>
        </w:rPr>
        <w:t>efectivo</w:t>
      </w:r>
      <w:r w:rsidR="00FA66B3">
        <w:rPr>
          <w:rFonts w:ascii="Peugeot New" w:hAnsi="Peugeot New"/>
          <w:sz w:val="20"/>
          <w:szCs w:val="20"/>
        </w:rPr>
        <w:t xml:space="preserve"> </w:t>
      </w:r>
      <w:r w:rsidRPr="00F0060C">
        <w:rPr>
          <w:rFonts w:ascii="Peugeot New" w:hAnsi="Peugeot New"/>
          <w:sz w:val="20"/>
          <w:szCs w:val="20"/>
        </w:rPr>
        <w:t>del</w:t>
      </w:r>
      <w:r w:rsidR="00FA66B3">
        <w:rPr>
          <w:rFonts w:ascii="Peugeot New" w:hAnsi="Peugeot New"/>
          <w:sz w:val="20"/>
          <w:szCs w:val="20"/>
        </w:rPr>
        <w:t xml:space="preserve"> </w:t>
      </w:r>
      <w:r w:rsidRPr="00F0060C">
        <w:rPr>
          <w:rFonts w:ascii="Peugeot New" w:hAnsi="Peugeot New"/>
          <w:sz w:val="20"/>
          <w:szCs w:val="20"/>
        </w:rPr>
        <w:t>empleo</w:t>
      </w:r>
      <w:r w:rsidR="00FA66B3">
        <w:rPr>
          <w:rFonts w:ascii="Peugeot New" w:hAnsi="Peugeot New"/>
          <w:sz w:val="20"/>
          <w:szCs w:val="20"/>
        </w:rPr>
        <w:t xml:space="preserve"> </w:t>
      </w:r>
      <w:r w:rsidRPr="00F0060C">
        <w:rPr>
          <w:rFonts w:ascii="Peugeot New" w:hAnsi="Peugeot New"/>
          <w:sz w:val="20"/>
          <w:szCs w:val="20"/>
        </w:rPr>
        <w:t>femenino</w:t>
      </w:r>
      <w:r w:rsidR="00FA66B3">
        <w:rPr>
          <w:rFonts w:ascii="Peugeot New" w:hAnsi="Peugeot New"/>
          <w:sz w:val="20"/>
          <w:szCs w:val="20"/>
        </w:rPr>
        <w:t xml:space="preserve"> </w:t>
      </w:r>
      <w:r w:rsidRPr="00F0060C">
        <w:rPr>
          <w:rFonts w:ascii="Peugeot New" w:hAnsi="Peugeot New"/>
          <w:sz w:val="20"/>
          <w:szCs w:val="20"/>
        </w:rPr>
        <w:t>en</w:t>
      </w:r>
      <w:r w:rsidR="00FA66B3">
        <w:rPr>
          <w:rFonts w:ascii="Peugeot New" w:hAnsi="Peugeot New"/>
          <w:sz w:val="20"/>
          <w:szCs w:val="20"/>
        </w:rPr>
        <w:t xml:space="preserve"> </w:t>
      </w:r>
      <w:r w:rsidRPr="00F0060C">
        <w:rPr>
          <w:rFonts w:ascii="Peugeot New" w:hAnsi="Peugeot New"/>
          <w:sz w:val="20"/>
          <w:szCs w:val="20"/>
        </w:rPr>
        <w:t>el</w:t>
      </w:r>
      <w:r w:rsidR="00FA66B3">
        <w:rPr>
          <w:rFonts w:ascii="Peugeot New" w:hAnsi="Peugeot New"/>
          <w:sz w:val="20"/>
          <w:szCs w:val="20"/>
        </w:rPr>
        <w:t xml:space="preserve"> </w:t>
      </w:r>
      <w:r w:rsidRPr="00F0060C">
        <w:rPr>
          <w:rFonts w:ascii="Peugeot New" w:hAnsi="Peugeot New"/>
          <w:sz w:val="20"/>
          <w:szCs w:val="20"/>
        </w:rPr>
        <w:t>sector.</w:t>
      </w:r>
    </w:p>
    <w:p w14:paraId="3EF96397" w14:textId="77777777" w:rsidR="001E37A9" w:rsidRDefault="001E37A9" w:rsidP="00E071D8">
      <w:pPr>
        <w:jc w:val="both"/>
        <w:rPr>
          <w:rFonts w:ascii="Peugeot New" w:hAnsi="Peugeot New"/>
          <w:b/>
          <w:bCs/>
          <w:sz w:val="20"/>
          <w:szCs w:val="20"/>
          <w:u w:val="single"/>
        </w:rPr>
      </w:pPr>
    </w:p>
    <w:p w14:paraId="006E6F00" w14:textId="77777777" w:rsidR="006C5FDB" w:rsidRPr="006C5FDB" w:rsidRDefault="006C5FDB" w:rsidP="00E071D8">
      <w:pPr>
        <w:jc w:val="both"/>
        <w:rPr>
          <w:rFonts w:ascii="Peugeot New" w:hAnsi="Peugeot New"/>
          <w:b/>
          <w:bCs/>
          <w:sz w:val="20"/>
          <w:szCs w:val="20"/>
          <w:u w:val="single"/>
        </w:rPr>
      </w:pPr>
      <w:r w:rsidRPr="006C5FDB">
        <w:rPr>
          <w:rFonts w:ascii="Peugeot New" w:hAnsi="Peugeot New"/>
          <w:b/>
          <w:bCs/>
          <w:sz w:val="20"/>
          <w:szCs w:val="20"/>
          <w:u w:val="single"/>
        </w:rPr>
        <w:t>Compromiso de la Dirección</w:t>
      </w:r>
    </w:p>
    <w:p w14:paraId="27A50FFE" w14:textId="77777777" w:rsidR="001E37A9" w:rsidRPr="006A5F5A" w:rsidRDefault="001E37A9" w:rsidP="001E37A9">
      <w:pPr>
        <w:jc w:val="both"/>
        <w:rPr>
          <w:rFonts w:ascii="Peugeot New" w:hAnsi="Peugeot New"/>
          <w:sz w:val="20"/>
          <w:szCs w:val="20"/>
        </w:rPr>
      </w:pPr>
      <w:r>
        <w:rPr>
          <w:rFonts w:ascii="Peugeot New" w:hAnsi="Peugeot New"/>
          <w:b/>
          <w:bCs/>
          <w:sz w:val="20"/>
          <w:szCs w:val="20"/>
        </w:rPr>
        <w:t>RIOJANA DE AUTOMOCION</w:t>
      </w:r>
      <w:r w:rsidRPr="00146C90">
        <w:rPr>
          <w:rFonts w:ascii="Peugeot New" w:hAnsi="Peugeot New"/>
          <w:b/>
          <w:bCs/>
          <w:sz w:val="20"/>
          <w:szCs w:val="20"/>
        </w:rPr>
        <w:t>, S.A</w:t>
      </w:r>
      <w:r w:rsidRPr="00146C90">
        <w:rPr>
          <w:rFonts w:ascii="Peugeot New" w:hAnsi="Peugeot New"/>
          <w:sz w:val="20"/>
          <w:szCs w:val="20"/>
        </w:rPr>
        <w:t>. declara</w:t>
      </w:r>
      <w:r w:rsidRPr="006A5F5A">
        <w:rPr>
          <w:rFonts w:ascii="Peugeot New" w:hAnsi="Peugeot New"/>
          <w:sz w:val="20"/>
          <w:szCs w:val="20"/>
        </w:rPr>
        <w:t xml:space="preserve"> su compromiso en el establecimiento y desarrollo de políticas que integren la igualdad de trato y oportunidades entre mujeres y hombres, sin discriminar directa o indirectamente por razón de sexo, así como en el impulso y fomento de medidas para conseguir la igualdad real en el seno de nuestra organización, estableciendo la igualdad de oportunidades entre mujeres y hombres.</w:t>
      </w:r>
    </w:p>
    <w:p w14:paraId="02635793" w14:textId="77777777" w:rsidR="001E37A9" w:rsidRPr="006A5F5A" w:rsidRDefault="001E37A9" w:rsidP="001E37A9">
      <w:pPr>
        <w:jc w:val="both"/>
        <w:rPr>
          <w:rFonts w:ascii="Peugeot New" w:hAnsi="Peugeot New"/>
          <w:sz w:val="20"/>
          <w:szCs w:val="20"/>
        </w:rPr>
      </w:pPr>
      <w:r w:rsidRPr="006A5F5A">
        <w:rPr>
          <w:rFonts w:ascii="Peugeot New" w:hAnsi="Peugeot New"/>
          <w:sz w:val="20"/>
          <w:szCs w:val="20"/>
        </w:rPr>
        <w:t xml:space="preserve">Para llevar a cabo este propósito, </w:t>
      </w:r>
      <w:r>
        <w:rPr>
          <w:rFonts w:ascii="Peugeot New" w:hAnsi="Peugeot New"/>
          <w:sz w:val="20"/>
          <w:szCs w:val="20"/>
        </w:rPr>
        <w:t>RIOJANA DE AUTOMOCION</w:t>
      </w:r>
      <w:r w:rsidRPr="006A5F5A">
        <w:rPr>
          <w:rFonts w:ascii="Peugeot New" w:hAnsi="Peugeot New"/>
          <w:sz w:val="20"/>
          <w:szCs w:val="20"/>
        </w:rPr>
        <w:t>, S.A. se compromete a elaborar e implantar un plan de igualdad en el que se contemplarán los objetivos y acciones a adoptar en materia de gestión de personas, en lo relacionado con sus condiciones laborales y la prevención del acoso sexual y por razón de sexo y, todo ello, mediante el correspondiente diagnóstico previo de la situación en nuestra organización, con la finalidad de avanzar en la consecución de la igualdad real.</w:t>
      </w:r>
    </w:p>
    <w:p w14:paraId="38234848" w14:textId="77777777" w:rsidR="001E37A9" w:rsidRPr="006A5F5A" w:rsidRDefault="001E37A9" w:rsidP="001E37A9">
      <w:pPr>
        <w:jc w:val="both"/>
        <w:rPr>
          <w:rFonts w:ascii="Peugeot New" w:hAnsi="Peugeot New"/>
          <w:sz w:val="20"/>
          <w:szCs w:val="20"/>
        </w:rPr>
      </w:pPr>
      <w:r w:rsidRPr="006A5F5A">
        <w:rPr>
          <w:rFonts w:ascii="Peugeot New" w:hAnsi="Peugeot New"/>
          <w:sz w:val="20"/>
          <w:szCs w:val="20"/>
        </w:rPr>
        <w:lastRenderedPageBreak/>
        <w:t>El proceso de trabajo será impulsado por una Comisión Negociadora constituida al efecto. Siendo conscientes de que las personas son las principales protagonistas del mismo, se facilitará su participación para recoger sus opiniones, necesidades y sugerencias en esta materia, informándoles en todo momento de la marcha del proceso.</w:t>
      </w:r>
    </w:p>
    <w:p w14:paraId="3C98B1E3" w14:textId="77777777" w:rsidR="001E37A9" w:rsidRPr="006A5F5A" w:rsidRDefault="001E37A9" w:rsidP="001E37A9">
      <w:pPr>
        <w:jc w:val="both"/>
        <w:rPr>
          <w:rFonts w:ascii="Peugeot New" w:hAnsi="Peugeot New"/>
          <w:sz w:val="20"/>
          <w:szCs w:val="20"/>
        </w:rPr>
      </w:pPr>
      <w:r w:rsidRPr="006A5F5A">
        <w:rPr>
          <w:rFonts w:ascii="Peugeot New" w:hAnsi="Peugeot New"/>
          <w:sz w:val="20"/>
          <w:szCs w:val="20"/>
        </w:rPr>
        <w:t>Estas personas son las encargadas de realizar todas las comunicaciones relacionadas en materia de igualdad, y de mantener informados a la totalidad de las personas de la plantilla de cualquier modificación o actualización que se produzca en el Plan de Igualdad.</w:t>
      </w:r>
    </w:p>
    <w:p w14:paraId="48ED1B58" w14:textId="77777777" w:rsidR="001E37A9" w:rsidRPr="006A5F5A" w:rsidRDefault="001E37A9" w:rsidP="001E37A9">
      <w:pPr>
        <w:jc w:val="both"/>
        <w:rPr>
          <w:rFonts w:ascii="Peugeot New" w:hAnsi="Peugeot New"/>
          <w:sz w:val="20"/>
          <w:szCs w:val="20"/>
        </w:rPr>
      </w:pPr>
      <w:r w:rsidRPr="006A5F5A">
        <w:rPr>
          <w:rFonts w:ascii="Peugeot New" w:hAnsi="Peugeot New"/>
          <w:sz w:val="20"/>
          <w:szCs w:val="20"/>
        </w:rPr>
        <w:t xml:space="preserve">Por todo ello, desde la dirección de </w:t>
      </w:r>
      <w:r>
        <w:rPr>
          <w:rFonts w:ascii="Peugeot New" w:hAnsi="Peugeot New"/>
          <w:sz w:val="20"/>
          <w:szCs w:val="20"/>
        </w:rPr>
        <w:t>RIOJANA DE AUTOMOCION</w:t>
      </w:r>
      <w:r w:rsidRPr="006A5F5A">
        <w:rPr>
          <w:rFonts w:ascii="Peugeot New" w:hAnsi="Peugeot New"/>
          <w:sz w:val="20"/>
          <w:szCs w:val="20"/>
        </w:rPr>
        <w:t>, S.A. hemos elaborado un Plan de Igualdad dirigido a favorecer la incorporación, permanencia y desarrollo de las personas con el objetivo de lograr la igualdad de oportunidades y una participación equilibrada entre mujeres y hombres, a través del cual esperamos mejorar en términos de productividad, competitividad y calidad.</w:t>
      </w:r>
    </w:p>
    <w:p w14:paraId="4B3EDC8E" w14:textId="77777777" w:rsidR="004E4321" w:rsidRDefault="004E4321" w:rsidP="00E071D8">
      <w:pPr>
        <w:jc w:val="both"/>
        <w:rPr>
          <w:rFonts w:ascii="Peugeot New" w:hAnsi="Peugeot New"/>
          <w:sz w:val="20"/>
          <w:szCs w:val="20"/>
        </w:rPr>
      </w:pPr>
    </w:p>
    <w:p w14:paraId="45A00868" w14:textId="77777777" w:rsidR="00EE5B05" w:rsidRPr="006A5F5A" w:rsidRDefault="00EE5B05" w:rsidP="00E071D8">
      <w:pPr>
        <w:jc w:val="both"/>
        <w:rPr>
          <w:rFonts w:ascii="Peugeot New" w:hAnsi="Peugeot New"/>
          <w:sz w:val="20"/>
          <w:szCs w:val="20"/>
        </w:rPr>
      </w:pPr>
    </w:p>
    <w:p w14:paraId="276F48F0" w14:textId="77777777" w:rsidR="0004620D" w:rsidRDefault="0004620D" w:rsidP="0004620D">
      <w:pPr>
        <w:jc w:val="center"/>
        <w:rPr>
          <w:rFonts w:ascii="Peugeot New" w:hAnsi="Peugeot New"/>
          <w:b/>
          <w:bCs/>
          <w:sz w:val="20"/>
          <w:szCs w:val="20"/>
        </w:rPr>
      </w:pPr>
      <w:r w:rsidRPr="0004620D">
        <w:rPr>
          <w:rFonts w:ascii="Peugeot New" w:hAnsi="Peugeot New"/>
          <w:b/>
          <w:bCs/>
          <w:sz w:val="20"/>
          <w:szCs w:val="20"/>
        </w:rPr>
        <w:t>2.Determinacion de las partes que lo conciertan</w:t>
      </w:r>
    </w:p>
    <w:p w14:paraId="734DD9C7" w14:textId="77777777" w:rsidR="004E4321" w:rsidRPr="0004620D" w:rsidRDefault="004E4321" w:rsidP="0004620D">
      <w:pPr>
        <w:jc w:val="center"/>
        <w:rPr>
          <w:rFonts w:ascii="Peugeot New" w:hAnsi="Peugeot New"/>
          <w:b/>
          <w:bCs/>
          <w:sz w:val="20"/>
          <w:szCs w:val="20"/>
        </w:rPr>
      </w:pPr>
    </w:p>
    <w:p w14:paraId="0CA8A926" w14:textId="77777777" w:rsidR="00E071D8" w:rsidRPr="00D958B1" w:rsidRDefault="00E071D8" w:rsidP="00D958B1">
      <w:pPr>
        <w:rPr>
          <w:rFonts w:ascii="Peugeot New" w:hAnsi="Peugeot New"/>
          <w:b/>
          <w:bCs/>
          <w:sz w:val="20"/>
          <w:szCs w:val="20"/>
          <w:u w:val="single"/>
        </w:rPr>
      </w:pPr>
      <w:r w:rsidRPr="00D958B1">
        <w:rPr>
          <w:rFonts w:ascii="Peugeot New" w:hAnsi="Peugeot New"/>
          <w:b/>
          <w:bCs/>
          <w:sz w:val="20"/>
          <w:szCs w:val="20"/>
          <w:u w:val="single"/>
        </w:rPr>
        <w:t>Composición de la Comisión Negociadora</w:t>
      </w:r>
    </w:p>
    <w:p w14:paraId="3D6DC20A" w14:textId="77777777" w:rsidR="00E071D8" w:rsidRPr="006A5F5A" w:rsidRDefault="00E071D8" w:rsidP="00E071D8">
      <w:pPr>
        <w:jc w:val="both"/>
        <w:rPr>
          <w:rFonts w:ascii="Peugeot New" w:hAnsi="Peugeot New"/>
          <w:sz w:val="20"/>
          <w:szCs w:val="20"/>
        </w:rPr>
      </w:pPr>
      <w:r w:rsidRPr="006A5F5A">
        <w:rPr>
          <w:rFonts w:ascii="Peugeot New" w:hAnsi="Peugeot New"/>
          <w:sz w:val="20"/>
          <w:szCs w:val="20"/>
        </w:rPr>
        <w:t>Se crea una Comisión de Igualdad, que es un órgano paritario, integrado por representantes de la empresa y representantes de los trabajadores y trabajadoras.</w:t>
      </w:r>
    </w:p>
    <w:p w14:paraId="767ED94B" w14:textId="77777777" w:rsidR="000A4984" w:rsidRPr="006A5F5A" w:rsidRDefault="000A4984" w:rsidP="000A4984">
      <w:pPr>
        <w:jc w:val="both"/>
        <w:rPr>
          <w:rFonts w:ascii="Peugeot New" w:hAnsi="Peugeot New"/>
          <w:sz w:val="20"/>
          <w:szCs w:val="20"/>
        </w:rPr>
      </w:pPr>
      <w:r w:rsidRPr="006A5F5A">
        <w:rPr>
          <w:rFonts w:ascii="Peugeot New" w:hAnsi="Peugeot New"/>
          <w:sz w:val="20"/>
          <w:szCs w:val="20"/>
        </w:rPr>
        <w:t>Estará compuesto por mujeres y hombres, puesto que el Plan es de interés y beneficio de toda la plantilla.</w:t>
      </w:r>
    </w:p>
    <w:p w14:paraId="7B62F945" w14:textId="77777777" w:rsidR="000A4984" w:rsidRPr="006A5F5A" w:rsidRDefault="000A4984" w:rsidP="000A4984">
      <w:pPr>
        <w:jc w:val="both"/>
        <w:rPr>
          <w:rFonts w:ascii="Peugeot New" w:hAnsi="Peugeot New"/>
          <w:sz w:val="20"/>
          <w:szCs w:val="20"/>
        </w:rPr>
      </w:pPr>
      <w:r w:rsidRPr="006A5F5A">
        <w:rPr>
          <w:rFonts w:ascii="Peugeot New" w:hAnsi="Peugeot New"/>
          <w:sz w:val="20"/>
          <w:szCs w:val="20"/>
        </w:rPr>
        <w:t>Lo integrarán personas con capacidad de decisión que realizará</w:t>
      </w:r>
      <w:r>
        <w:rPr>
          <w:rFonts w:ascii="Peugeot New" w:hAnsi="Peugeot New"/>
          <w:sz w:val="20"/>
          <w:szCs w:val="20"/>
        </w:rPr>
        <w:t>n</w:t>
      </w:r>
      <w:r w:rsidRPr="006A5F5A">
        <w:rPr>
          <w:rFonts w:ascii="Peugeot New" w:hAnsi="Peugeot New"/>
          <w:sz w:val="20"/>
          <w:szCs w:val="20"/>
        </w:rPr>
        <w:t xml:space="preserve"> aportaciones al mismo. La Comisión de Igualdad quedará conformada por:</w:t>
      </w:r>
    </w:p>
    <w:p w14:paraId="1F01C2FB" w14:textId="77777777" w:rsidR="000A4984" w:rsidRPr="006C5FDB" w:rsidRDefault="000A4984" w:rsidP="000A4984">
      <w:pPr>
        <w:pStyle w:val="Prrafodelista"/>
        <w:numPr>
          <w:ilvl w:val="0"/>
          <w:numId w:val="30"/>
        </w:numPr>
        <w:rPr>
          <w:rFonts w:ascii="Peugeot New" w:hAnsi="Peugeot New"/>
          <w:sz w:val="20"/>
          <w:szCs w:val="20"/>
        </w:rPr>
      </w:pPr>
      <w:r>
        <w:rPr>
          <w:rFonts w:ascii="Peugeot New" w:hAnsi="Peugeot New"/>
          <w:sz w:val="20"/>
          <w:szCs w:val="20"/>
        </w:rPr>
        <w:t>Dos</w:t>
      </w:r>
      <w:r w:rsidRPr="006C5FDB">
        <w:rPr>
          <w:rFonts w:ascii="Peugeot New" w:hAnsi="Peugeot New"/>
          <w:sz w:val="20"/>
          <w:szCs w:val="20"/>
        </w:rPr>
        <w:t xml:space="preserve"> (</w:t>
      </w:r>
      <w:r>
        <w:rPr>
          <w:rFonts w:ascii="Peugeot New" w:hAnsi="Peugeot New"/>
          <w:sz w:val="20"/>
          <w:szCs w:val="20"/>
        </w:rPr>
        <w:t>2</w:t>
      </w:r>
      <w:r w:rsidRPr="006C5FDB">
        <w:rPr>
          <w:rFonts w:ascii="Peugeot New" w:hAnsi="Peugeot New"/>
          <w:sz w:val="20"/>
          <w:szCs w:val="20"/>
        </w:rPr>
        <w:t>) personas por la parte empresarial</w:t>
      </w:r>
      <w:r>
        <w:rPr>
          <w:rFonts w:ascii="Peugeot New" w:hAnsi="Peugeot New"/>
          <w:sz w:val="20"/>
          <w:szCs w:val="20"/>
        </w:rPr>
        <w:t>.</w:t>
      </w:r>
    </w:p>
    <w:p w14:paraId="21A1D4DA" w14:textId="77777777" w:rsidR="000A4984" w:rsidRDefault="000A4984" w:rsidP="000A4984">
      <w:pPr>
        <w:pStyle w:val="Prrafodelista"/>
        <w:numPr>
          <w:ilvl w:val="0"/>
          <w:numId w:val="30"/>
        </w:numPr>
        <w:rPr>
          <w:rFonts w:ascii="Peugeot New" w:hAnsi="Peugeot New"/>
          <w:sz w:val="20"/>
          <w:szCs w:val="20"/>
        </w:rPr>
      </w:pPr>
      <w:r>
        <w:rPr>
          <w:rFonts w:ascii="Peugeot New" w:hAnsi="Peugeot New"/>
          <w:sz w:val="20"/>
          <w:szCs w:val="20"/>
        </w:rPr>
        <w:t>Dos (2) personas por la</w:t>
      </w:r>
      <w:r w:rsidRPr="006C5FDB">
        <w:rPr>
          <w:rFonts w:ascii="Peugeot New" w:hAnsi="Peugeot New"/>
          <w:sz w:val="20"/>
          <w:szCs w:val="20"/>
        </w:rPr>
        <w:t xml:space="preserve"> representación sindical</w:t>
      </w:r>
      <w:r>
        <w:rPr>
          <w:rFonts w:ascii="Peugeot New" w:hAnsi="Peugeot New"/>
          <w:sz w:val="20"/>
          <w:szCs w:val="20"/>
        </w:rPr>
        <w:t xml:space="preserve"> de las personas trabajadoras</w:t>
      </w:r>
      <w:r w:rsidRPr="006C5FDB">
        <w:rPr>
          <w:rFonts w:ascii="Peugeot New" w:hAnsi="Peugeot New"/>
          <w:sz w:val="20"/>
          <w:szCs w:val="20"/>
        </w:rPr>
        <w:t>.</w:t>
      </w:r>
    </w:p>
    <w:p w14:paraId="058C5A08" w14:textId="77777777" w:rsidR="001E37A9" w:rsidRPr="006C5FDB" w:rsidRDefault="001E37A9" w:rsidP="001E37A9">
      <w:pPr>
        <w:pStyle w:val="Prrafodelista"/>
        <w:ind w:left="720"/>
        <w:rPr>
          <w:rFonts w:ascii="Peugeot New" w:hAnsi="Peugeot New"/>
          <w:sz w:val="20"/>
          <w:szCs w:val="20"/>
        </w:rPr>
      </w:pPr>
    </w:p>
    <w:p w14:paraId="74669828" w14:textId="77777777" w:rsidR="00ED1F90" w:rsidRDefault="00ED1F90" w:rsidP="00E071D8">
      <w:pPr>
        <w:jc w:val="both"/>
        <w:rPr>
          <w:rFonts w:ascii="Peugeot New" w:hAnsi="Peugeot New"/>
          <w:sz w:val="20"/>
          <w:szCs w:val="20"/>
        </w:rPr>
      </w:pPr>
    </w:p>
    <w:p w14:paraId="1EE819AA" w14:textId="77777777" w:rsidR="0004620D" w:rsidRPr="0004620D" w:rsidRDefault="0004620D" w:rsidP="00E071D8">
      <w:pPr>
        <w:jc w:val="both"/>
        <w:rPr>
          <w:rFonts w:ascii="Peugeot New" w:hAnsi="Peugeot New"/>
          <w:b/>
          <w:bCs/>
          <w:sz w:val="20"/>
          <w:szCs w:val="20"/>
          <w:u w:val="single"/>
        </w:rPr>
      </w:pPr>
      <w:r w:rsidRPr="0004620D">
        <w:rPr>
          <w:rFonts w:ascii="Peugeot New" w:hAnsi="Peugeot New"/>
          <w:b/>
          <w:bCs/>
          <w:sz w:val="20"/>
          <w:szCs w:val="20"/>
          <w:u w:val="single"/>
        </w:rPr>
        <w:t>Funciones</w:t>
      </w:r>
    </w:p>
    <w:p w14:paraId="492D4E39" w14:textId="77777777" w:rsidR="00E071D8" w:rsidRPr="006A5F5A" w:rsidRDefault="00E071D8" w:rsidP="00E071D8">
      <w:pPr>
        <w:jc w:val="both"/>
        <w:rPr>
          <w:rFonts w:ascii="Peugeot New" w:hAnsi="Peugeot New"/>
          <w:sz w:val="20"/>
          <w:szCs w:val="20"/>
        </w:rPr>
      </w:pPr>
      <w:r w:rsidRPr="006A5F5A">
        <w:rPr>
          <w:rFonts w:ascii="Peugeot New" w:hAnsi="Peugeot New"/>
          <w:sz w:val="20"/>
          <w:szCs w:val="20"/>
        </w:rPr>
        <w:t xml:space="preserve">Las decisiones de la </w:t>
      </w:r>
      <w:r w:rsidR="003C7DE4">
        <w:rPr>
          <w:rFonts w:ascii="Peugeot New" w:hAnsi="Peugeot New"/>
          <w:sz w:val="20"/>
          <w:szCs w:val="20"/>
        </w:rPr>
        <w:t>C</w:t>
      </w:r>
      <w:r w:rsidRPr="006A5F5A">
        <w:rPr>
          <w:rFonts w:ascii="Peugeot New" w:hAnsi="Peugeot New"/>
          <w:sz w:val="20"/>
          <w:szCs w:val="20"/>
        </w:rPr>
        <w:t xml:space="preserve">omisión de </w:t>
      </w:r>
      <w:r w:rsidR="003C7DE4">
        <w:rPr>
          <w:rFonts w:ascii="Peugeot New" w:hAnsi="Peugeot New"/>
          <w:sz w:val="20"/>
          <w:szCs w:val="20"/>
        </w:rPr>
        <w:t>Ig</w:t>
      </w:r>
      <w:r w:rsidRPr="006A5F5A">
        <w:rPr>
          <w:rFonts w:ascii="Peugeot New" w:hAnsi="Peugeot New"/>
          <w:sz w:val="20"/>
          <w:szCs w:val="20"/>
        </w:rPr>
        <w:t xml:space="preserve">ualdad se adoptarán por mayoría simple de las personas presentes en las reuniones </w:t>
      </w:r>
      <w:r w:rsidR="00506C8A" w:rsidRPr="006A5F5A">
        <w:rPr>
          <w:rFonts w:ascii="Peugeot New" w:hAnsi="Peugeot New"/>
          <w:sz w:val="20"/>
          <w:szCs w:val="20"/>
        </w:rPr>
        <w:t>anuales</w:t>
      </w:r>
      <w:r w:rsidRPr="006A5F5A">
        <w:rPr>
          <w:rFonts w:ascii="Peugeot New" w:hAnsi="Peugeot New"/>
          <w:sz w:val="20"/>
          <w:szCs w:val="20"/>
        </w:rPr>
        <w:t xml:space="preserve"> celebradas de forma ordinaria.</w:t>
      </w:r>
    </w:p>
    <w:p w14:paraId="6A1EB4C6" w14:textId="77777777" w:rsidR="00E071D8" w:rsidRPr="006A5F5A" w:rsidRDefault="00E071D8" w:rsidP="00E071D8">
      <w:pPr>
        <w:jc w:val="both"/>
        <w:rPr>
          <w:rFonts w:ascii="Peugeot New" w:hAnsi="Peugeot New"/>
          <w:sz w:val="20"/>
          <w:szCs w:val="20"/>
        </w:rPr>
      </w:pPr>
      <w:r w:rsidRPr="006A5F5A">
        <w:rPr>
          <w:rFonts w:ascii="Peugeot New" w:hAnsi="Peugeot New"/>
          <w:sz w:val="20"/>
          <w:szCs w:val="20"/>
        </w:rPr>
        <w:lastRenderedPageBreak/>
        <w:t>Para las reuniones que se convoquen por esta comisión de forma extraordinaria las votaciones que en ella se realicen serán por mayoría simple de ambas partes, no pudiéndose celebrar dicha reunión extraordinaria sin la presencia mayoritaria de las partes</w:t>
      </w:r>
      <w:r w:rsidR="009B25DC">
        <w:rPr>
          <w:rFonts w:ascii="Peugeot New" w:hAnsi="Peugeot New"/>
          <w:sz w:val="20"/>
          <w:szCs w:val="20"/>
        </w:rPr>
        <w:t>.</w:t>
      </w:r>
    </w:p>
    <w:p w14:paraId="370A087D" w14:textId="77777777" w:rsidR="00E071D8" w:rsidRPr="006A5F5A" w:rsidRDefault="00E071D8" w:rsidP="00E071D8">
      <w:pPr>
        <w:jc w:val="both"/>
        <w:rPr>
          <w:rFonts w:ascii="Peugeot New" w:hAnsi="Peugeot New"/>
          <w:sz w:val="20"/>
          <w:szCs w:val="20"/>
        </w:rPr>
      </w:pPr>
      <w:r w:rsidRPr="006A5F5A">
        <w:rPr>
          <w:rFonts w:ascii="Peugeot New" w:hAnsi="Peugeot New"/>
          <w:sz w:val="20"/>
          <w:szCs w:val="20"/>
        </w:rPr>
        <w:t>Los objetivos de esta comisión son:</w:t>
      </w:r>
    </w:p>
    <w:p w14:paraId="16F48738" w14:textId="77777777" w:rsidR="00E071D8" w:rsidRPr="006A5F5A" w:rsidRDefault="00E071D8" w:rsidP="00660D50">
      <w:pPr>
        <w:pStyle w:val="Prrafodelista"/>
        <w:numPr>
          <w:ilvl w:val="0"/>
          <w:numId w:val="29"/>
        </w:numPr>
        <w:rPr>
          <w:rFonts w:ascii="Peugeot New" w:hAnsi="Peugeot New"/>
          <w:sz w:val="20"/>
          <w:szCs w:val="20"/>
        </w:rPr>
      </w:pPr>
      <w:r w:rsidRPr="006A5F5A">
        <w:rPr>
          <w:rFonts w:ascii="Peugeot New" w:hAnsi="Peugeot New"/>
          <w:sz w:val="20"/>
          <w:szCs w:val="20"/>
        </w:rPr>
        <w:t>Crear un espacio de diálogo y comunicación fluida, de tal manera que todas las medidas que se adopten a lo largo del desarrollo de él se lleven a cabo con el consenso de ambas partes.</w:t>
      </w:r>
    </w:p>
    <w:p w14:paraId="3DF420B9" w14:textId="77777777" w:rsidR="00660D50" w:rsidRPr="006A5F5A" w:rsidRDefault="00660D50" w:rsidP="00660D50">
      <w:pPr>
        <w:pStyle w:val="Prrafodelista"/>
        <w:ind w:left="720"/>
        <w:rPr>
          <w:rFonts w:ascii="Peugeot New" w:hAnsi="Peugeot New"/>
          <w:sz w:val="20"/>
          <w:szCs w:val="20"/>
        </w:rPr>
      </w:pPr>
    </w:p>
    <w:p w14:paraId="59982795" w14:textId="77777777" w:rsidR="00E071D8" w:rsidRPr="006A5F5A" w:rsidRDefault="00E071D8" w:rsidP="00660D50">
      <w:pPr>
        <w:pStyle w:val="Prrafodelista"/>
        <w:numPr>
          <w:ilvl w:val="0"/>
          <w:numId w:val="29"/>
        </w:numPr>
        <w:rPr>
          <w:rFonts w:ascii="Peugeot New" w:hAnsi="Peugeot New"/>
          <w:sz w:val="20"/>
          <w:szCs w:val="20"/>
        </w:rPr>
      </w:pPr>
      <w:r w:rsidRPr="006A5F5A">
        <w:rPr>
          <w:rFonts w:ascii="Peugeot New" w:hAnsi="Peugeot New"/>
          <w:sz w:val="20"/>
          <w:szCs w:val="20"/>
        </w:rPr>
        <w:t>Velar por la consecución y el desarrollo del plan para que todas las medidas se desarrollen bajo criterios objetivos.</w:t>
      </w:r>
    </w:p>
    <w:p w14:paraId="3D3358D2" w14:textId="77777777" w:rsidR="00660D50" w:rsidRPr="006A5F5A" w:rsidRDefault="00660D50" w:rsidP="00660D50">
      <w:pPr>
        <w:pStyle w:val="Prrafodelista"/>
        <w:rPr>
          <w:rFonts w:ascii="Peugeot New" w:hAnsi="Peugeot New"/>
          <w:sz w:val="20"/>
          <w:szCs w:val="20"/>
        </w:rPr>
      </w:pPr>
    </w:p>
    <w:p w14:paraId="75E33405" w14:textId="77777777" w:rsidR="00E071D8" w:rsidRPr="006A5F5A" w:rsidRDefault="00E071D8" w:rsidP="00660D50">
      <w:pPr>
        <w:pStyle w:val="Prrafodelista"/>
        <w:numPr>
          <w:ilvl w:val="0"/>
          <w:numId w:val="29"/>
        </w:numPr>
        <w:rPr>
          <w:rFonts w:ascii="Peugeot New" w:hAnsi="Peugeot New"/>
          <w:sz w:val="20"/>
          <w:szCs w:val="20"/>
        </w:rPr>
      </w:pPr>
      <w:r w:rsidRPr="006A5F5A">
        <w:rPr>
          <w:rFonts w:ascii="Peugeot New" w:hAnsi="Peugeot New"/>
          <w:sz w:val="20"/>
          <w:szCs w:val="20"/>
        </w:rPr>
        <w:t>Impulsar y supervisar los materiales utilizados en la implantación del plan.</w:t>
      </w:r>
    </w:p>
    <w:p w14:paraId="284FABD0" w14:textId="77777777" w:rsidR="00660D50" w:rsidRPr="006A5F5A" w:rsidRDefault="00660D50" w:rsidP="00660D50">
      <w:pPr>
        <w:pStyle w:val="Prrafodelista"/>
        <w:rPr>
          <w:rFonts w:ascii="Peugeot New" w:hAnsi="Peugeot New"/>
          <w:sz w:val="20"/>
          <w:szCs w:val="20"/>
        </w:rPr>
      </w:pPr>
    </w:p>
    <w:p w14:paraId="137F181E" w14:textId="77777777" w:rsidR="00E071D8" w:rsidRPr="006A5F5A" w:rsidRDefault="00E071D8" w:rsidP="00660D50">
      <w:pPr>
        <w:pStyle w:val="Prrafodelista"/>
        <w:numPr>
          <w:ilvl w:val="0"/>
          <w:numId w:val="29"/>
        </w:numPr>
        <w:rPr>
          <w:rFonts w:ascii="Peugeot New" w:hAnsi="Peugeot New"/>
          <w:sz w:val="20"/>
          <w:szCs w:val="20"/>
        </w:rPr>
      </w:pPr>
      <w:r w:rsidRPr="006A5F5A">
        <w:rPr>
          <w:rFonts w:ascii="Peugeot New" w:hAnsi="Peugeot New"/>
          <w:sz w:val="20"/>
          <w:szCs w:val="20"/>
        </w:rPr>
        <w:t>Asegurar que los resultados obtenidos durante la vigencia del plan sigan cumpliéndose una vez éste haya finalizado.</w:t>
      </w:r>
    </w:p>
    <w:p w14:paraId="0DCCEA4D" w14:textId="77777777" w:rsidR="00660D50" w:rsidRPr="006A5F5A" w:rsidRDefault="00660D50" w:rsidP="00660D50">
      <w:pPr>
        <w:pStyle w:val="Prrafodelista"/>
        <w:rPr>
          <w:rFonts w:ascii="Peugeot New" w:hAnsi="Peugeot New"/>
          <w:sz w:val="20"/>
          <w:szCs w:val="20"/>
        </w:rPr>
      </w:pPr>
    </w:p>
    <w:p w14:paraId="094556AE" w14:textId="77777777" w:rsidR="00E071D8" w:rsidRDefault="00E071D8" w:rsidP="00E071D8">
      <w:pPr>
        <w:jc w:val="both"/>
        <w:rPr>
          <w:rFonts w:ascii="Peugeot New" w:hAnsi="Peugeot New"/>
          <w:sz w:val="20"/>
          <w:szCs w:val="20"/>
        </w:rPr>
      </w:pPr>
      <w:r w:rsidRPr="006A5F5A">
        <w:rPr>
          <w:rFonts w:ascii="Peugeot New" w:hAnsi="Peugeot New"/>
          <w:sz w:val="20"/>
          <w:szCs w:val="20"/>
        </w:rPr>
        <w:t>En cuanto al procedimiento de modificación y resolución de las discrepancias, se identificará, de conformidad con los criterios mínimos establecidos por la ley, las circunstancias en el que el Plan puede ser motivo de revisión (art. 9 del RD 901/2020) y en todo caso a petición de la Comisión.</w:t>
      </w:r>
    </w:p>
    <w:p w14:paraId="441B085C" w14:textId="77777777" w:rsidR="00152303" w:rsidRDefault="00152303" w:rsidP="00E071D8">
      <w:pPr>
        <w:jc w:val="both"/>
        <w:rPr>
          <w:rFonts w:ascii="Peugeot New" w:hAnsi="Peugeot New"/>
          <w:sz w:val="20"/>
          <w:szCs w:val="20"/>
        </w:rPr>
      </w:pPr>
    </w:p>
    <w:p w14:paraId="5C1C7F45" w14:textId="77777777" w:rsidR="004E4321" w:rsidRPr="006A5F5A" w:rsidRDefault="004E4321" w:rsidP="00E071D8">
      <w:pPr>
        <w:jc w:val="both"/>
        <w:rPr>
          <w:rFonts w:ascii="Peugeot New" w:hAnsi="Peugeot New"/>
          <w:sz w:val="20"/>
          <w:szCs w:val="20"/>
        </w:rPr>
      </w:pPr>
    </w:p>
    <w:p w14:paraId="4C4B6FB4" w14:textId="77777777" w:rsidR="00AE79E0" w:rsidRDefault="0004620D" w:rsidP="00373C0A">
      <w:pPr>
        <w:jc w:val="center"/>
        <w:rPr>
          <w:rFonts w:ascii="Peugeot New" w:hAnsi="Peugeot New"/>
          <w:b/>
          <w:bCs/>
          <w:sz w:val="20"/>
          <w:szCs w:val="20"/>
        </w:rPr>
      </w:pPr>
      <w:r w:rsidRPr="0004620D">
        <w:rPr>
          <w:rFonts w:ascii="Peugeot New" w:hAnsi="Peugeot New"/>
          <w:b/>
          <w:bCs/>
          <w:sz w:val="20"/>
          <w:szCs w:val="20"/>
        </w:rPr>
        <w:t>3.Ambito personal, territorial y temporal</w:t>
      </w:r>
    </w:p>
    <w:p w14:paraId="05092CFA" w14:textId="77777777" w:rsidR="004E4321" w:rsidRDefault="004E4321" w:rsidP="00373C0A">
      <w:pPr>
        <w:jc w:val="center"/>
        <w:rPr>
          <w:rFonts w:ascii="Peugeot New" w:hAnsi="Peugeot New"/>
          <w:b/>
          <w:bCs/>
          <w:sz w:val="20"/>
          <w:szCs w:val="20"/>
        </w:rPr>
      </w:pPr>
    </w:p>
    <w:p w14:paraId="4C0F2B77" w14:textId="77777777" w:rsidR="0004620D" w:rsidRPr="0004620D" w:rsidRDefault="0004620D" w:rsidP="0004620D">
      <w:pPr>
        <w:jc w:val="both"/>
        <w:rPr>
          <w:rFonts w:ascii="Peugeot New" w:hAnsi="Peugeot New"/>
          <w:sz w:val="20"/>
          <w:szCs w:val="20"/>
        </w:rPr>
      </w:pPr>
      <w:r w:rsidRPr="0004620D">
        <w:rPr>
          <w:rFonts w:ascii="Peugeot New" w:hAnsi="Peugeot New"/>
          <w:b/>
          <w:bCs/>
          <w:sz w:val="20"/>
          <w:szCs w:val="20"/>
        </w:rPr>
        <w:t>Ámbito personal</w:t>
      </w:r>
      <w:r w:rsidRPr="0004620D">
        <w:rPr>
          <w:rFonts w:ascii="Peugeot New" w:hAnsi="Peugeot New"/>
          <w:sz w:val="20"/>
          <w:szCs w:val="20"/>
        </w:rPr>
        <w:t>:</w:t>
      </w:r>
    </w:p>
    <w:p w14:paraId="7D035A5B" w14:textId="77777777" w:rsidR="0004620D" w:rsidRDefault="0004620D" w:rsidP="0004620D">
      <w:pPr>
        <w:jc w:val="both"/>
        <w:rPr>
          <w:rFonts w:ascii="Peugeot New" w:hAnsi="Peugeot New"/>
          <w:sz w:val="20"/>
          <w:szCs w:val="20"/>
        </w:rPr>
      </w:pPr>
      <w:r w:rsidRPr="0004620D">
        <w:rPr>
          <w:rFonts w:ascii="Peugeot New" w:hAnsi="Peugeot New"/>
          <w:sz w:val="20"/>
          <w:szCs w:val="20"/>
        </w:rPr>
        <w:t>El presente Plan de Igualdad será de aplicación a toda la plantilla.</w:t>
      </w:r>
    </w:p>
    <w:p w14:paraId="04AE4501" w14:textId="77777777" w:rsidR="0004620D" w:rsidRPr="0004620D" w:rsidRDefault="0004620D" w:rsidP="0004620D">
      <w:pPr>
        <w:jc w:val="both"/>
        <w:rPr>
          <w:rFonts w:ascii="Peugeot New" w:hAnsi="Peugeot New"/>
          <w:b/>
          <w:bCs/>
          <w:sz w:val="20"/>
          <w:szCs w:val="20"/>
        </w:rPr>
      </w:pPr>
      <w:r w:rsidRPr="0004620D">
        <w:rPr>
          <w:rFonts w:ascii="Peugeot New" w:hAnsi="Peugeot New"/>
          <w:b/>
          <w:bCs/>
          <w:sz w:val="20"/>
          <w:szCs w:val="20"/>
        </w:rPr>
        <w:t>Ámbito territorial:</w:t>
      </w:r>
    </w:p>
    <w:p w14:paraId="2C99F93A" w14:textId="0A019FCF" w:rsidR="001E37A9" w:rsidRDefault="0004620D" w:rsidP="0004620D">
      <w:pPr>
        <w:jc w:val="both"/>
        <w:rPr>
          <w:rFonts w:ascii="Peugeot New" w:hAnsi="Peugeot New"/>
          <w:sz w:val="20"/>
          <w:szCs w:val="20"/>
        </w:rPr>
      </w:pPr>
      <w:r w:rsidRPr="0004620D">
        <w:rPr>
          <w:rFonts w:ascii="Peugeot New" w:hAnsi="Peugeot New"/>
          <w:sz w:val="20"/>
          <w:szCs w:val="20"/>
        </w:rPr>
        <w:t xml:space="preserve">- </w:t>
      </w:r>
      <w:r w:rsidR="001E37A9">
        <w:rPr>
          <w:rFonts w:ascii="Peugeot New" w:hAnsi="Peugeot New"/>
          <w:sz w:val="20"/>
          <w:szCs w:val="20"/>
        </w:rPr>
        <w:t xml:space="preserve">Circunde 20, Pol. </w:t>
      </w:r>
      <w:r w:rsidR="00C1446D">
        <w:rPr>
          <w:rFonts w:ascii="Peugeot New" w:hAnsi="Peugeot New"/>
          <w:sz w:val="20"/>
          <w:szCs w:val="20"/>
        </w:rPr>
        <w:t>Industrial La</w:t>
      </w:r>
      <w:r w:rsidR="001E37A9">
        <w:rPr>
          <w:rFonts w:ascii="Peugeot New" w:hAnsi="Peugeot New"/>
          <w:sz w:val="20"/>
          <w:szCs w:val="20"/>
        </w:rPr>
        <w:t xml:space="preserve"> Portalada, de 26006 Logroño</w:t>
      </w:r>
    </w:p>
    <w:p w14:paraId="29FAF2F3" w14:textId="77777777" w:rsidR="001E37A9" w:rsidRPr="0004620D" w:rsidRDefault="001E37A9" w:rsidP="0004620D">
      <w:pPr>
        <w:jc w:val="both"/>
        <w:rPr>
          <w:rFonts w:ascii="Peugeot New" w:hAnsi="Peugeot New"/>
          <w:sz w:val="20"/>
          <w:szCs w:val="20"/>
        </w:rPr>
      </w:pPr>
      <w:r>
        <w:rPr>
          <w:rFonts w:ascii="Peugeot New" w:hAnsi="Peugeot New"/>
          <w:sz w:val="20"/>
          <w:szCs w:val="20"/>
        </w:rPr>
        <w:t>-Avda. del Ebro 18, de 26500 Calahorra</w:t>
      </w:r>
    </w:p>
    <w:p w14:paraId="1B4715B1" w14:textId="77777777" w:rsidR="0004620D" w:rsidRPr="0004620D" w:rsidRDefault="0004620D" w:rsidP="0004620D">
      <w:pPr>
        <w:jc w:val="both"/>
        <w:rPr>
          <w:rFonts w:ascii="Peugeot New" w:hAnsi="Peugeot New"/>
          <w:sz w:val="20"/>
          <w:szCs w:val="20"/>
        </w:rPr>
      </w:pPr>
      <w:r w:rsidRPr="0004620D">
        <w:rPr>
          <w:rFonts w:ascii="Peugeot New" w:hAnsi="Peugeot New"/>
          <w:b/>
          <w:bCs/>
          <w:sz w:val="20"/>
          <w:szCs w:val="20"/>
        </w:rPr>
        <w:t>Ámbito temporal</w:t>
      </w:r>
      <w:r w:rsidRPr="0004620D">
        <w:rPr>
          <w:rFonts w:ascii="Peugeot New" w:hAnsi="Peugeot New"/>
          <w:sz w:val="20"/>
          <w:szCs w:val="20"/>
        </w:rPr>
        <w:t>:</w:t>
      </w:r>
    </w:p>
    <w:p w14:paraId="1117F0BC" w14:textId="17DC53CF" w:rsidR="0004620D" w:rsidRPr="0004620D" w:rsidRDefault="0004620D" w:rsidP="0004620D">
      <w:pPr>
        <w:jc w:val="both"/>
        <w:rPr>
          <w:rFonts w:ascii="Peugeot New" w:hAnsi="Peugeot New"/>
          <w:sz w:val="20"/>
          <w:szCs w:val="20"/>
        </w:rPr>
      </w:pPr>
      <w:r w:rsidRPr="0004620D">
        <w:rPr>
          <w:rFonts w:ascii="Peugeot New" w:hAnsi="Peugeot New"/>
          <w:sz w:val="20"/>
          <w:szCs w:val="20"/>
        </w:rPr>
        <w:t xml:space="preserve">El presente Plan de Igualdad entrará en vigor en la fecha de su firma por las partes, con independencia de su publicación y registro en función de lo establecido en el Real Decreto 901/2020, de 13 de octubre, por el que se regulan los planes de igualdad y su registro y se modifica el Real Decreto 713/2010, de 28 de </w:t>
      </w:r>
      <w:r w:rsidRPr="0004620D">
        <w:rPr>
          <w:rFonts w:ascii="Peugeot New" w:hAnsi="Peugeot New"/>
          <w:sz w:val="20"/>
          <w:szCs w:val="20"/>
        </w:rPr>
        <w:lastRenderedPageBreak/>
        <w:t xml:space="preserve">mayo, sobre registro y depósito de convenios y acuerdos colectivos de trabajo, </w:t>
      </w:r>
      <w:r w:rsidRPr="00574A29">
        <w:rPr>
          <w:rFonts w:ascii="Peugeot New" w:hAnsi="Peugeot New"/>
          <w:sz w:val="20"/>
          <w:szCs w:val="20"/>
          <w:u w:val="single"/>
        </w:rPr>
        <w:t>manteniendo su vigencia durante los próximos 4 años</w:t>
      </w:r>
      <w:r w:rsidR="00FA36C1">
        <w:rPr>
          <w:rFonts w:ascii="Peugeot New" w:hAnsi="Peugeot New"/>
          <w:sz w:val="20"/>
          <w:szCs w:val="20"/>
          <w:u w:val="single"/>
        </w:rPr>
        <w:t>,</w:t>
      </w:r>
      <w:r w:rsidRPr="00574A29">
        <w:rPr>
          <w:rFonts w:ascii="Peugeot New" w:hAnsi="Peugeot New"/>
          <w:sz w:val="20"/>
          <w:szCs w:val="20"/>
          <w:u w:val="single"/>
        </w:rPr>
        <w:t xml:space="preserve"> hasta </w:t>
      </w:r>
      <w:r w:rsidR="000A4984">
        <w:rPr>
          <w:rFonts w:ascii="Peugeot New" w:hAnsi="Peugeot New"/>
          <w:sz w:val="20"/>
          <w:szCs w:val="20"/>
          <w:u w:val="single"/>
        </w:rPr>
        <w:t>abril</w:t>
      </w:r>
      <w:r w:rsidRPr="00574A29">
        <w:rPr>
          <w:rFonts w:ascii="Peugeot New" w:hAnsi="Peugeot New"/>
          <w:sz w:val="20"/>
          <w:szCs w:val="20"/>
          <w:u w:val="single"/>
        </w:rPr>
        <w:t xml:space="preserve"> de 202</w:t>
      </w:r>
      <w:r w:rsidR="000A4984">
        <w:rPr>
          <w:rFonts w:ascii="Peugeot New" w:hAnsi="Peugeot New"/>
          <w:sz w:val="20"/>
          <w:szCs w:val="20"/>
          <w:u w:val="single"/>
        </w:rPr>
        <w:t>8</w:t>
      </w:r>
      <w:r w:rsidR="00FA36C1">
        <w:rPr>
          <w:rFonts w:ascii="Peugeot New" w:hAnsi="Peugeot New"/>
          <w:sz w:val="20"/>
          <w:szCs w:val="20"/>
          <w:u w:val="single"/>
        </w:rPr>
        <w:t>.</w:t>
      </w:r>
    </w:p>
    <w:p w14:paraId="5E7B1012" w14:textId="77777777" w:rsidR="0004620D" w:rsidRPr="0004620D" w:rsidRDefault="0004620D" w:rsidP="0004620D">
      <w:pPr>
        <w:jc w:val="both"/>
        <w:rPr>
          <w:rFonts w:ascii="Peugeot New" w:hAnsi="Peugeot New"/>
          <w:sz w:val="20"/>
          <w:szCs w:val="20"/>
        </w:rPr>
      </w:pPr>
      <w:r w:rsidRPr="0004620D">
        <w:rPr>
          <w:rFonts w:ascii="Peugeot New" w:hAnsi="Peugeot New"/>
          <w:sz w:val="20"/>
          <w:szCs w:val="20"/>
        </w:rPr>
        <w:t xml:space="preserve">Ambas partes convienen un </w:t>
      </w:r>
      <w:r w:rsidRPr="0004620D">
        <w:rPr>
          <w:rFonts w:ascii="Peugeot New" w:hAnsi="Peugeot New"/>
          <w:sz w:val="20"/>
          <w:szCs w:val="20"/>
          <w:u w:val="single"/>
        </w:rPr>
        <w:t>seguimiento anual</w:t>
      </w:r>
      <w:r w:rsidRPr="0004620D">
        <w:rPr>
          <w:rFonts w:ascii="Peugeot New" w:hAnsi="Peugeot New"/>
          <w:sz w:val="20"/>
          <w:szCs w:val="20"/>
        </w:rPr>
        <w:t xml:space="preserve"> de dicho plan hasta su vencimiento con el fin de verificar que las propuestas están siendo implantadas.</w:t>
      </w:r>
    </w:p>
    <w:p w14:paraId="32247016" w14:textId="77777777" w:rsidR="0004620D" w:rsidRPr="0004620D" w:rsidRDefault="0004620D" w:rsidP="0004620D">
      <w:pPr>
        <w:jc w:val="both"/>
        <w:rPr>
          <w:rFonts w:ascii="Peugeot New" w:hAnsi="Peugeot New"/>
          <w:sz w:val="20"/>
          <w:szCs w:val="20"/>
        </w:rPr>
      </w:pPr>
      <w:r w:rsidRPr="0004620D">
        <w:rPr>
          <w:rFonts w:ascii="Peugeot New" w:hAnsi="Peugeot New"/>
          <w:sz w:val="20"/>
          <w:szCs w:val="20"/>
        </w:rPr>
        <w:t>Cualquiera de las partes podrá convocar una reunión extraordinaria, con un preaviso de 15 días anterior a la fecha de la reunión.</w:t>
      </w:r>
    </w:p>
    <w:p w14:paraId="3AECC4E6" w14:textId="77777777" w:rsidR="0004620D" w:rsidRDefault="0004620D" w:rsidP="00373C0A">
      <w:pPr>
        <w:jc w:val="center"/>
        <w:rPr>
          <w:rFonts w:ascii="Peugeot New" w:hAnsi="Peugeot New"/>
          <w:b/>
          <w:bCs/>
          <w:sz w:val="20"/>
          <w:szCs w:val="20"/>
        </w:rPr>
      </w:pPr>
    </w:p>
    <w:p w14:paraId="550C02EF" w14:textId="77777777" w:rsidR="004B3AFC" w:rsidRPr="006A5F5A" w:rsidRDefault="00F5726A" w:rsidP="004B3AFC">
      <w:pPr>
        <w:jc w:val="center"/>
        <w:rPr>
          <w:rFonts w:ascii="Peugeot New" w:hAnsi="Peugeot New"/>
          <w:b/>
          <w:bCs/>
          <w:sz w:val="20"/>
          <w:szCs w:val="20"/>
        </w:rPr>
      </w:pPr>
      <w:r>
        <w:rPr>
          <w:rFonts w:ascii="Peugeot New" w:hAnsi="Peugeot New"/>
          <w:b/>
          <w:bCs/>
          <w:sz w:val="20"/>
          <w:szCs w:val="20"/>
        </w:rPr>
        <w:t>4</w:t>
      </w:r>
      <w:r w:rsidR="004B3AFC" w:rsidRPr="006A5F5A">
        <w:rPr>
          <w:rFonts w:ascii="Peugeot New" w:hAnsi="Peugeot New"/>
          <w:b/>
          <w:bCs/>
          <w:sz w:val="20"/>
          <w:szCs w:val="20"/>
        </w:rPr>
        <w:t>.-Metodología</w:t>
      </w:r>
    </w:p>
    <w:p w14:paraId="48D97333" w14:textId="77777777" w:rsidR="004B3AFC" w:rsidRPr="006A5F5A" w:rsidRDefault="004B3AFC" w:rsidP="004B3AFC">
      <w:pPr>
        <w:jc w:val="center"/>
        <w:rPr>
          <w:rFonts w:ascii="Peugeot New" w:hAnsi="Peugeot New"/>
          <w:sz w:val="20"/>
          <w:szCs w:val="20"/>
        </w:rPr>
      </w:pPr>
    </w:p>
    <w:p w14:paraId="59254657" w14:textId="77777777" w:rsidR="004B3AFC" w:rsidRPr="006A5F5A" w:rsidRDefault="004B3AFC" w:rsidP="004B3AFC">
      <w:pPr>
        <w:jc w:val="both"/>
        <w:rPr>
          <w:rFonts w:ascii="Peugeot New" w:hAnsi="Peugeot New"/>
          <w:sz w:val="20"/>
          <w:szCs w:val="20"/>
        </w:rPr>
      </w:pPr>
      <w:r w:rsidRPr="006A5F5A">
        <w:rPr>
          <w:rFonts w:ascii="Peugeot New" w:hAnsi="Peugeot New"/>
          <w:sz w:val="20"/>
          <w:szCs w:val="20"/>
        </w:rPr>
        <w:t>Este plan se ha enmarcado sobre los criterios legales seguidos para la realización del Diagnóstico, establecidos en la Ley Orgánica 3/2007, de 22 de marzo para la igualdad efectiva de mujeres y hombres, el Real decreto-ley 6/2019, de 1 de marzo, de medidas urgentes para la garantía de la igualdad de trato y de oportunidades entre mujeres y hombres en el empleo y la ocupación y su reglamentación actual de los Reales Decretos 901/2020 y 902/2020.</w:t>
      </w:r>
    </w:p>
    <w:p w14:paraId="06085725" w14:textId="77777777" w:rsidR="004B3AFC" w:rsidRPr="006A5F5A" w:rsidRDefault="004B3AFC" w:rsidP="004B3AFC">
      <w:pPr>
        <w:jc w:val="both"/>
        <w:rPr>
          <w:rFonts w:ascii="Peugeot New" w:hAnsi="Peugeot New"/>
          <w:sz w:val="20"/>
          <w:szCs w:val="20"/>
        </w:rPr>
      </w:pPr>
      <w:r w:rsidRPr="006A5F5A">
        <w:rPr>
          <w:rFonts w:ascii="Peugeot New" w:hAnsi="Peugeot New"/>
          <w:sz w:val="20"/>
          <w:szCs w:val="20"/>
        </w:rPr>
        <w:t>El plan presentado no trata de unas acciones puntuales, sino que pretende implantar una metodología de actuación mediante la cual se genera un procedimiento interno estable en el tiempo, de forma que las actuaciones se sistematicen y permanezcan en la Empresa.</w:t>
      </w:r>
    </w:p>
    <w:p w14:paraId="0903CA43" w14:textId="77777777" w:rsidR="00E071D8" w:rsidRDefault="004B3AFC" w:rsidP="004B3AFC">
      <w:pPr>
        <w:jc w:val="both"/>
        <w:rPr>
          <w:rFonts w:ascii="Peugeot New" w:hAnsi="Peugeot New"/>
          <w:sz w:val="20"/>
          <w:szCs w:val="20"/>
        </w:rPr>
      </w:pPr>
      <w:r w:rsidRPr="006A5F5A">
        <w:rPr>
          <w:rFonts w:ascii="Peugeot New" w:hAnsi="Peugeot New"/>
          <w:sz w:val="20"/>
          <w:szCs w:val="20"/>
        </w:rPr>
        <w:t>De esta manera, se plantea esta iniciativa como un proceso no sólo de responsabilidad social de la Organización, sino también de mejora interna, de búsqueda de la calidad y la excelencia desde nuevas perspectivas, así como de elemento tractor de nuestros clientes y las organizaciones con las que nos relacionamos</w:t>
      </w:r>
      <w:r w:rsidR="00E071D8" w:rsidRPr="006A5F5A">
        <w:rPr>
          <w:rFonts w:ascii="Peugeot New" w:hAnsi="Peugeot New"/>
          <w:sz w:val="20"/>
          <w:szCs w:val="20"/>
        </w:rPr>
        <w:t>.</w:t>
      </w:r>
    </w:p>
    <w:p w14:paraId="71731912" w14:textId="77777777" w:rsidR="004E4321" w:rsidRDefault="004E4321" w:rsidP="004B3AFC">
      <w:pPr>
        <w:jc w:val="both"/>
        <w:rPr>
          <w:rFonts w:ascii="Peugeot New" w:hAnsi="Peugeot New"/>
          <w:sz w:val="20"/>
          <w:szCs w:val="20"/>
        </w:rPr>
      </w:pPr>
    </w:p>
    <w:p w14:paraId="6795B23C" w14:textId="77777777" w:rsidR="0057464E" w:rsidRDefault="00886DC5" w:rsidP="00E071D8">
      <w:pPr>
        <w:jc w:val="center"/>
        <w:rPr>
          <w:rFonts w:ascii="Peugeot New" w:hAnsi="Peugeot New"/>
          <w:b/>
          <w:bCs/>
          <w:sz w:val="20"/>
          <w:szCs w:val="20"/>
        </w:rPr>
      </w:pPr>
      <w:r>
        <w:rPr>
          <w:rFonts w:ascii="Peugeot New" w:hAnsi="Peugeot New"/>
          <w:b/>
          <w:bCs/>
          <w:sz w:val="20"/>
          <w:szCs w:val="20"/>
        </w:rPr>
        <w:t>5</w:t>
      </w:r>
      <w:r w:rsidR="00C971CB">
        <w:rPr>
          <w:rFonts w:ascii="Peugeot New" w:hAnsi="Peugeot New"/>
          <w:b/>
          <w:bCs/>
          <w:sz w:val="20"/>
          <w:szCs w:val="20"/>
        </w:rPr>
        <w:t xml:space="preserve">.- </w:t>
      </w:r>
      <w:r w:rsidRPr="0078627D">
        <w:rPr>
          <w:rFonts w:ascii="Peugeot New" w:hAnsi="Peugeot New"/>
          <w:b/>
          <w:bCs/>
          <w:sz w:val="20"/>
          <w:szCs w:val="20"/>
        </w:rPr>
        <w:t>Informe de Diagnostico en Igualdad: principales conclusiones</w:t>
      </w:r>
    </w:p>
    <w:p w14:paraId="74E39ACF" w14:textId="77777777" w:rsidR="004C5FA6" w:rsidRDefault="004C5FA6" w:rsidP="008517D4">
      <w:pPr>
        <w:jc w:val="both"/>
        <w:rPr>
          <w:rFonts w:ascii="Peugeot New" w:hAnsi="Peugeot New"/>
          <w:sz w:val="20"/>
          <w:szCs w:val="20"/>
        </w:rPr>
      </w:pPr>
    </w:p>
    <w:p w14:paraId="5AB6F06F" w14:textId="293D4846" w:rsidR="008517D4" w:rsidRPr="006A5F5A" w:rsidRDefault="008517D4" w:rsidP="008517D4">
      <w:pPr>
        <w:jc w:val="both"/>
        <w:rPr>
          <w:rFonts w:ascii="Peugeot New" w:hAnsi="Peugeot New"/>
          <w:sz w:val="20"/>
          <w:szCs w:val="20"/>
        </w:rPr>
      </w:pPr>
      <w:r>
        <w:rPr>
          <w:rFonts w:ascii="Peugeot New" w:hAnsi="Peugeot New"/>
          <w:sz w:val="20"/>
          <w:szCs w:val="20"/>
        </w:rPr>
        <w:t>Fuente de datos (fecha de referencia: 31 de diciembre de 202</w:t>
      </w:r>
      <w:r w:rsidR="00C1446D">
        <w:rPr>
          <w:rFonts w:ascii="Peugeot New" w:hAnsi="Peugeot New"/>
          <w:sz w:val="20"/>
          <w:szCs w:val="20"/>
        </w:rPr>
        <w:t>3</w:t>
      </w:r>
      <w:r>
        <w:rPr>
          <w:rFonts w:ascii="Peugeot New" w:hAnsi="Peugeot New"/>
          <w:sz w:val="20"/>
          <w:szCs w:val="20"/>
        </w:rPr>
        <w:t>)</w:t>
      </w:r>
    </w:p>
    <w:p w14:paraId="3732A845" w14:textId="77777777" w:rsidR="008517D4" w:rsidRPr="008517D4" w:rsidRDefault="008517D4" w:rsidP="008517D4">
      <w:pPr>
        <w:jc w:val="both"/>
        <w:rPr>
          <w:rFonts w:ascii="Peugeot New" w:hAnsi="Peugeot New"/>
          <w:sz w:val="20"/>
          <w:szCs w:val="20"/>
        </w:rPr>
      </w:pPr>
      <w:r w:rsidRPr="008517D4">
        <w:rPr>
          <w:rFonts w:ascii="Peugeot New" w:hAnsi="Peugeot New"/>
          <w:sz w:val="20"/>
          <w:szCs w:val="20"/>
        </w:rPr>
        <w:t>Siguiendo el procedimiento establecido</w:t>
      </w:r>
      <w:r>
        <w:rPr>
          <w:rFonts w:ascii="Peugeot New" w:hAnsi="Peugeot New"/>
          <w:sz w:val="20"/>
          <w:szCs w:val="20"/>
        </w:rPr>
        <w:t>, con</w:t>
      </w:r>
      <w:r w:rsidRPr="008517D4">
        <w:rPr>
          <w:rFonts w:ascii="Peugeot New" w:hAnsi="Peugeot New"/>
          <w:sz w:val="20"/>
          <w:szCs w:val="20"/>
        </w:rPr>
        <w:t xml:space="preserve"> carácter previo</w:t>
      </w:r>
      <w:r w:rsidR="004C5FA6">
        <w:rPr>
          <w:rFonts w:ascii="Peugeot New" w:hAnsi="Peugeot New"/>
          <w:sz w:val="20"/>
          <w:szCs w:val="20"/>
        </w:rPr>
        <w:t xml:space="preserve"> </w:t>
      </w:r>
      <w:r w:rsidRPr="008517D4">
        <w:rPr>
          <w:rFonts w:ascii="Peugeot New" w:hAnsi="Peugeot New"/>
          <w:sz w:val="20"/>
          <w:szCs w:val="20"/>
        </w:rPr>
        <w:t>es preciso realizar un diagnóstico consistente en un análisis de la situación sobre la igualdad de oportunidades entre mujeres y hombres en la empresa</w:t>
      </w:r>
      <w:r>
        <w:rPr>
          <w:rFonts w:ascii="Peugeot New" w:hAnsi="Peugeot New"/>
          <w:sz w:val="20"/>
          <w:szCs w:val="20"/>
        </w:rPr>
        <w:t xml:space="preserve"> en el periodo de referencia,</w:t>
      </w:r>
      <w:r w:rsidRPr="008517D4">
        <w:rPr>
          <w:rFonts w:ascii="Peugeot New" w:hAnsi="Peugeot New"/>
          <w:sz w:val="20"/>
          <w:szCs w:val="20"/>
        </w:rPr>
        <w:t xml:space="preserve"> durante el cual se realiza la recogida de información</w:t>
      </w:r>
      <w:r>
        <w:rPr>
          <w:rFonts w:ascii="Peugeot New" w:hAnsi="Peugeot New"/>
          <w:sz w:val="20"/>
          <w:szCs w:val="20"/>
        </w:rPr>
        <w:t xml:space="preserve"> y su análisis</w:t>
      </w:r>
      <w:r w:rsidRPr="008517D4">
        <w:rPr>
          <w:rFonts w:ascii="Peugeot New" w:hAnsi="Peugeot New"/>
          <w:sz w:val="20"/>
          <w:szCs w:val="20"/>
        </w:rPr>
        <w:t>.</w:t>
      </w:r>
    </w:p>
    <w:p w14:paraId="2D6E1FA8" w14:textId="77777777" w:rsidR="008517D4" w:rsidRPr="008517D4" w:rsidRDefault="008517D4" w:rsidP="008517D4">
      <w:pPr>
        <w:jc w:val="both"/>
        <w:rPr>
          <w:rFonts w:ascii="Peugeot New" w:hAnsi="Peugeot New"/>
          <w:sz w:val="20"/>
          <w:szCs w:val="20"/>
        </w:rPr>
      </w:pPr>
      <w:r w:rsidRPr="008517D4">
        <w:rPr>
          <w:rFonts w:ascii="Peugeot New" w:hAnsi="Peugeot New"/>
          <w:sz w:val="20"/>
          <w:szCs w:val="20"/>
        </w:rPr>
        <w:t xml:space="preserve">De acuerdo con ello, para la confección de este diagnóstico se parte del análisis de los datos </w:t>
      </w:r>
      <w:r w:rsidR="00C77F5E">
        <w:rPr>
          <w:rFonts w:ascii="Peugeot New" w:hAnsi="Peugeot New"/>
          <w:sz w:val="20"/>
          <w:szCs w:val="20"/>
        </w:rPr>
        <w:t xml:space="preserve">obtenidos en la herramienta </w:t>
      </w:r>
      <w:r w:rsidR="00C77F5E" w:rsidRPr="00394AD0">
        <w:rPr>
          <w:rFonts w:ascii="Peugeot New" w:hAnsi="Peugeot New"/>
          <w:i/>
          <w:iCs/>
          <w:sz w:val="20"/>
          <w:szCs w:val="20"/>
        </w:rPr>
        <w:t xml:space="preserve">“diagnostico. Indicadores de género” </w:t>
      </w:r>
      <w:r w:rsidRPr="008517D4">
        <w:rPr>
          <w:rFonts w:ascii="Peugeot New" w:hAnsi="Peugeot New"/>
          <w:sz w:val="20"/>
          <w:szCs w:val="20"/>
        </w:rPr>
        <w:t xml:space="preserve">que </w:t>
      </w:r>
      <w:r w:rsidR="00C77F5E">
        <w:rPr>
          <w:rFonts w:ascii="Peugeot New" w:hAnsi="Peugeot New"/>
          <w:sz w:val="20"/>
          <w:szCs w:val="20"/>
        </w:rPr>
        <w:t>se ha puesto en común con</w:t>
      </w:r>
      <w:r w:rsidRPr="008517D4">
        <w:rPr>
          <w:rFonts w:ascii="Peugeot New" w:hAnsi="Peugeot New"/>
          <w:sz w:val="20"/>
          <w:szCs w:val="20"/>
        </w:rPr>
        <w:t xml:space="preserve"> la representación </w:t>
      </w:r>
      <w:r w:rsidR="00C77F5E">
        <w:rPr>
          <w:rFonts w:ascii="Peugeot New" w:hAnsi="Peugeot New"/>
          <w:sz w:val="20"/>
          <w:szCs w:val="20"/>
        </w:rPr>
        <w:t xml:space="preserve">de </w:t>
      </w:r>
      <w:r w:rsidR="00C77F5E">
        <w:rPr>
          <w:rFonts w:ascii="Peugeot New" w:hAnsi="Peugeot New"/>
          <w:sz w:val="20"/>
          <w:szCs w:val="20"/>
        </w:rPr>
        <w:lastRenderedPageBreak/>
        <w:t>las personas trabajadoras</w:t>
      </w:r>
      <w:r w:rsidRPr="008517D4">
        <w:rPr>
          <w:rFonts w:ascii="Peugeot New" w:hAnsi="Peugeot New"/>
          <w:sz w:val="20"/>
          <w:szCs w:val="20"/>
        </w:rPr>
        <w:t>, analizándose las características de la Empresa</w:t>
      </w:r>
      <w:r w:rsidR="00C77F5E">
        <w:rPr>
          <w:rFonts w:ascii="Peugeot New" w:hAnsi="Peugeot New"/>
          <w:sz w:val="20"/>
          <w:szCs w:val="20"/>
        </w:rPr>
        <w:t>,</w:t>
      </w:r>
      <w:r w:rsidRPr="008517D4">
        <w:rPr>
          <w:rFonts w:ascii="Peugeot New" w:hAnsi="Peugeot New"/>
          <w:sz w:val="20"/>
          <w:szCs w:val="20"/>
        </w:rPr>
        <w:t xml:space="preserve"> su estructura organizativa desde una perspectiva de género, desglosando criterios de acceso al empleo, la formación</w:t>
      </w:r>
      <w:r w:rsidR="00C77F5E">
        <w:rPr>
          <w:rFonts w:ascii="Peugeot New" w:hAnsi="Peugeot New"/>
          <w:sz w:val="20"/>
          <w:szCs w:val="20"/>
        </w:rPr>
        <w:t>,</w:t>
      </w:r>
      <w:r w:rsidRPr="008517D4">
        <w:rPr>
          <w:rFonts w:ascii="Peugeot New" w:hAnsi="Peugeot New"/>
          <w:sz w:val="20"/>
          <w:szCs w:val="20"/>
        </w:rPr>
        <w:t xml:space="preserve"> remuneración o las condiciones de trabajo, con </w:t>
      </w:r>
      <w:r w:rsidR="00C77F5E">
        <w:rPr>
          <w:rFonts w:ascii="Peugeot New" w:hAnsi="Peugeot New"/>
          <w:sz w:val="20"/>
          <w:szCs w:val="20"/>
        </w:rPr>
        <w:t>las siguientes conclusiones:</w:t>
      </w:r>
    </w:p>
    <w:p w14:paraId="74C13988" w14:textId="0236841E" w:rsidR="00AC1985" w:rsidRDefault="00AC1985" w:rsidP="004D59A8">
      <w:pPr>
        <w:jc w:val="both"/>
        <w:rPr>
          <w:rFonts w:ascii="Peugeot New" w:hAnsi="Peugeot New"/>
          <w:i/>
          <w:iCs/>
          <w:sz w:val="20"/>
          <w:szCs w:val="20"/>
        </w:rPr>
      </w:pPr>
      <w:r>
        <w:rPr>
          <w:rFonts w:ascii="Peugeot New" w:hAnsi="Peugeot New"/>
          <w:i/>
          <w:iCs/>
          <w:sz w:val="20"/>
          <w:szCs w:val="20"/>
        </w:rPr>
        <w:t xml:space="preserve">Del diagnóstico realizado se deduce que la plantilla de </w:t>
      </w:r>
      <w:r w:rsidR="001E37A9">
        <w:rPr>
          <w:rFonts w:ascii="Peugeot New" w:hAnsi="Peugeot New"/>
          <w:i/>
          <w:iCs/>
          <w:sz w:val="20"/>
          <w:szCs w:val="20"/>
        </w:rPr>
        <w:t>RIAUTO</w:t>
      </w:r>
      <w:r>
        <w:rPr>
          <w:rFonts w:ascii="Peugeot New" w:hAnsi="Peugeot New"/>
          <w:i/>
          <w:iCs/>
          <w:sz w:val="20"/>
          <w:szCs w:val="20"/>
        </w:rPr>
        <w:t xml:space="preserve"> S.A. es una plantilla claramente masculinizada, como es la tónica del sector en el que desarrolla su actividad, siendo el porcentaje de</w:t>
      </w:r>
      <w:r w:rsidR="00FA36C1">
        <w:rPr>
          <w:rFonts w:ascii="Peugeot New" w:hAnsi="Peugeot New"/>
          <w:i/>
          <w:iCs/>
          <w:sz w:val="20"/>
          <w:szCs w:val="20"/>
        </w:rPr>
        <w:t xml:space="preserve"> personas</w:t>
      </w:r>
      <w:r>
        <w:rPr>
          <w:rFonts w:ascii="Peugeot New" w:hAnsi="Peugeot New"/>
          <w:i/>
          <w:iCs/>
          <w:sz w:val="20"/>
          <w:szCs w:val="20"/>
        </w:rPr>
        <w:t xml:space="preserve"> féminas de un </w:t>
      </w:r>
      <w:r w:rsidR="00A76042">
        <w:rPr>
          <w:rFonts w:ascii="Peugeot New" w:hAnsi="Peugeot New"/>
          <w:i/>
          <w:iCs/>
          <w:sz w:val="20"/>
          <w:szCs w:val="20"/>
        </w:rPr>
        <w:t>21</w:t>
      </w:r>
      <w:r>
        <w:rPr>
          <w:rFonts w:ascii="Peugeot New" w:hAnsi="Peugeot New"/>
          <w:i/>
          <w:iCs/>
          <w:sz w:val="20"/>
          <w:szCs w:val="20"/>
        </w:rPr>
        <w:t>% aproximado del total</w:t>
      </w:r>
      <w:r w:rsidR="00723E6E">
        <w:rPr>
          <w:rFonts w:ascii="Peugeot New" w:hAnsi="Peugeot New"/>
          <w:i/>
          <w:iCs/>
          <w:sz w:val="20"/>
          <w:szCs w:val="20"/>
        </w:rPr>
        <w:t>.</w:t>
      </w:r>
    </w:p>
    <w:p w14:paraId="33C91DE1" w14:textId="209AAA08" w:rsidR="00FF4D21" w:rsidRDefault="00155545" w:rsidP="00FF4D21">
      <w:pPr>
        <w:pStyle w:val="Textoindependiente"/>
        <w:jc w:val="both"/>
        <w:rPr>
          <w:rFonts w:ascii="Peugeot New" w:eastAsiaTheme="minorEastAsia" w:hAnsi="Peugeot New" w:cstheme="minorBidi"/>
          <w:sz w:val="20"/>
          <w:szCs w:val="20"/>
          <w:lang w:bidi="ar-SA"/>
        </w:rPr>
      </w:pPr>
      <w:r w:rsidRPr="00D04E4F">
        <w:rPr>
          <w:rFonts w:ascii="Peugeot New" w:hAnsi="Peugeot New"/>
          <w:i/>
          <w:iCs/>
          <w:sz w:val="20"/>
          <w:szCs w:val="20"/>
        </w:rPr>
        <w:t>Plantilla</w:t>
      </w:r>
      <w:r w:rsidR="004D59A8" w:rsidRPr="004D59A8">
        <w:rPr>
          <w:rFonts w:ascii="Peugeot New" w:hAnsi="Peugeot New"/>
          <w:color w:val="C0504D" w:themeColor="accent2"/>
          <w:sz w:val="20"/>
          <w:szCs w:val="20"/>
        </w:rPr>
        <w:t xml:space="preserve">: </w:t>
      </w:r>
      <w:r w:rsidR="00D04E4F" w:rsidRPr="00D04E4F">
        <w:rPr>
          <w:rFonts w:ascii="Peugeot New" w:hAnsi="Peugeot New"/>
          <w:sz w:val="20"/>
          <w:szCs w:val="20"/>
        </w:rPr>
        <w:t xml:space="preserve">La evolución de la estructura total de plantilla ha aumentado un </w:t>
      </w:r>
      <w:r w:rsidR="00A76042">
        <w:rPr>
          <w:rFonts w:ascii="Peugeot New" w:hAnsi="Peugeot New"/>
          <w:sz w:val="20"/>
          <w:szCs w:val="20"/>
        </w:rPr>
        <w:t>26,41</w:t>
      </w:r>
      <w:r w:rsidR="00D04E4F" w:rsidRPr="00D04E4F">
        <w:rPr>
          <w:rFonts w:ascii="Peugeot New" w:hAnsi="Peugeot New"/>
          <w:sz w:val="20"/>
          <w:szCs w:val="20"/>
        </w:rPr>
        <w:t xml:space="preserve">% en los últimos cuatro años. En el caso del personal femenino el incremento ha sido del </w:t>
      </w:r>
      <w:r w:rsidR="00A76042">
        <w:rPr>
          <w:rFonts w:ascii="Peugeot New" w:hAnsi="Peugeot New"/>
          <w:sz w:val="20"/>
          <w:szCs w:val="20"/>
        </w:rPr>
        <w:t>100,00</w:t>
      </w:r>
      <w:r w:rsidR="00D04E4F" w:rsidRPr="00D04E4F">
        <w:rPr>
          <w:rFonts w:ascii="Peugeot New" w:hAnsi="Peugeot New"/>
          <w:sz w:val="20"/>
          <w:szCs w:val="20"/>
        </w:rPr>
        <w:t xml:space="preserve">%. </w:t>
      </w:r>
    </w:p>
    <w:p w14:paraId="458C03CD" w14:textId="77777777" w:rsidR="00FF4D21" w:rsidRDefault="00FF4D21" w:rsidP="004D59A8">
      <w:pPr>
        <w:jc w:val="both"/>
        <w:rPr>
          <w:rFonts w:ascii="Peugeot New" w:hAnsi="Peugeot New"/>
          <w:sz w:val="20"/>
          <w:szCs w:val="20"/>
        </w:rPr>
      </w:pPr>
    </w:p>
    <w:p w14:paraId="277A98C1" w14:textId="0E12F753" w:rsidR="001E37A9" w:rsidRPr="00685C08" w:rsidRDefault="001E37A9" w:rsidP="001E37A9">
      <w:pPr>
        <w:pStyle w:val="Textoindependiente"/>
        <w:jc w:val="both"/>
        <w:rPr>
          <w:rFonts w:ascii="Peugeot New" w:eastAsiaTheme="minorEastAsia" w:hAnsi="Peugeot New" w:cstheme="minorBidi"/>
          <w:sz w:val="20"/>
          <w:szCs w:val="20"/>
          <w:lang w:bidi="ar-SA"/>
        </w:rPr>
      </w:pPr>
      <w:r w:rsidRPr="00685C08">
        <w:rPr>
          <w:rFonts w:ascii="Peugeot New" w:eastAsiaTheme="minorEastAsia" w:hAnsi="Peugeot New" w:cstheme="minorBidi"/>
          <w:sz w:val="20"/>
          <w:szCs w:val="20"/>
          <w:lang w:bidi="ar-SA"/>
        </w:rPr>
        <w:t xml:space="preserve">Podemos hablar de una plantilla que se encuentra principalmente entre los 35 y </w:t>
      </w:r>
      <w:r w:rsidR="00A76042">
        <w:rPr>
          <w:rFonts w:ascii="Peugeot New" w:eastAsiaTheme="minorEastAsia" w:hAnsi="Peugeot New" w:cstheme="minorBidi"/>
          <w:sz w:val="20"/>
          <w:szCs w:val="20"/>
          <w:lang w:bidi="ar-SA"/>
        </w:rPr>
        <w:t>54</w:t>
      </w:r>
      <w:r w:rsidRPr="00685C08">
        <w:rPr>
          <w:rFonts w:ascii="Peugeot New" w:eastAsiaTheme="minorEastAsia" w:hAnsi="Peugeot New" w:cstheme="minorBidi"/>
          <w:sz w:val="20"/>
          <w:szCs w:val="20"/>
          <w:lang w:bidi="ar-SA"/>
        </w:rPr>
        <w:t xml:space="preserve"> años, un </w:t>
      </w:r>
      <w:r w:rsidR="00A76042">
        <w:rPr>
          <w:rFonts w:ascii="Peugeot New" w:eastAsiaTheme="minorEastAsia" w:hAnsi="Peugeot New" w:cstheme="minorBidi"/>
          <w:sz w:val="20"/>
          <w:szCs w:val="20"/>
          <w:lang w:bidi="ar-SA"/>
        </w:rPr>
        <w:t>59,70</w:t>
      </w:r>
      <w:r w:rsidRPr="00685C08">
        <w:rPr>
          <w:rFonts w:ascii="Peugeot New" w:eastAsiaTheme="minorEastAsia" w:hAnsi="Peugeot New" w:cstheme="minorBidi"/>
          <w:sz w:val="20"/>
          <w:szCs w:val="20"/>
          <w:lang w:bidi="ar-SA"/>
        </w:rPr>
        <w:t>%.</w:t>
      </w:r>
    </w:p>
    <w:p w14:paraId="2542F051" w14:textId="77777777" w:rsidR="001E37A9" w:rsidRPr="00685C08" w:rsidRDefault="001E37A9" w:rsidP="001E37A9">
      <w:pPr>
        <w:pStyle w:val="Textoindependiente"/>
        <w:jc w:val="both"/>
        <w:rPr>
          <w:rFonts w:asciiTheme="minorHAnsi" w:eastAsiaTheme="minorEastAsia" w:hAnsiTheme="minorHAnsi" w:cstheme="minorBidi"/>
          <w:sz w:val="22"/>
          <w:szCs w:val="22"/>
          <w:lang w:bidi="ar-SA"/>
        </w:rPr>
      </w:pPr>
    </w:p>
    <w:p w14:paraId="6D396036" w14:textId="77777777" w:rsidR="00A76042" w:rsidRPr="00685C08" w:rsidRDefault="00A76042" w:rsidP="00A76042">
      <w:pPr>
        <w:pStyle w:val="Textoindependiente"/>
        <w:jc w:val="both"/>
        <w:rPr>
          <w:rFonts w:ascii="Peugeot New" w:eastAsiaTheme="minorEastAsia" w:hAnsi="Peugeot New" w:cstheme="minorBidi"/>
          <w:sz w:val="20"/>
          <w:szCs w:val="20"/>
          <w:lang w:bidi="ar-SA"/>
        </w:rPr>
      </w:pPr>
      <w:r w:rsidRPr="00685C08">
        <w:rPr>
          <w:rFonts w:ascii="Peugeot New" w:eastAsiaTheme="minorEastAsia" w:hAnsi="Peugeot New" w:cstheme="minorBidi"/>
          <w:sz w:val="20"/>
          <w:szCs w:val="20"/>
          <w:lang w:bidi="ar-SA"/>
        </w:rPr>
        <w:t xml:space="preserve">El porcentaje de personas sobre el total de plantilla se distribuye en: hasta </w:t>
      </w:r>
      <w:r>
        <w:rPr>
          <w:rFonts w:ascii="Peugeot New" w:eastAsiaTheme="minorEastAsia" w:hAnsi="Peugeot New" w:cstheme="minorBidi"/>
          <w:sz w:val="20"/>
          <w:szCs w:val="20"/>
          <w:lang w:bidi="ar-SA"/>
        </w:rPr>
        <w:t>34</w:t>
      </w:r>
      <w:r w:rsidRPr="00685C08">
        <w:rPr>
          <w:rFonts w:ascii="Peugeot New" w:eastAsiaTheme="minorEastAsia" w:hAnsi="Peugeot New" w:cstheme="minorBidi"/>
          <w:sz w:val="20"/>
          <w:szCs w:val="20"/>
          <w:lang w:bidi="ar-SA"/>
        </w:rPr>
        <w:t xml:space="preserve"> años se encuentra </w:t>
      </w:r>
      <w:r>
        <w:rPr>
          <w:rFonts w:ascii="Peugeot New" w:eastAsiaTheme="minorEastAsia" w:hAnsi="Peugeot New" w:cstheme="minorBidi"/>
          <w:sz w:val="20"/>
          <w:szCs w:val="20"/>
          <w:lang w:bidi="ar-SA"/>
        </w:rPr>
        <w:t>el 23,88</w:t>
      </w:r>
      <w:r w:rsidRPr="00685C08">
        <w:rPr>
          <w:rFonts w:ascii="Peugeot New" w:eastAsiaTheme="minorEastAsia" w:hAnsi="Peugeot New" w:cstheme="minorBidi"/>
          <w:sz w:val="20"/>
          <w:szCs w:val="20"/>
          <w:lang w:bidi="ar-SA"/>
        </w:rPr>
        <w:t xml:space="preserve">% de la plantilla, de </w:t>
      </w:r>
      <w:r>
        <w:rPr>
          <w:rFonts w:ascii="Peugeot New" w:eastAsiaTheme="minorEastAsia" w:hAnsi="Peugeot New" w:cstheme="minorBidi"/>
          <w:sz w:val="20"/>
          <w:szCs w:val="20"/>
          <w:lang w:bidi="ar-SA"/>
        </w:rPr>
        <w:t>35</w:t>
      </w:r>
      <w:r w:rsidRPr="00685C08">
        <w:rPr>
          <w:rFonts w:ascii="Peugeot New" w:eastAsiaTheme="minorEastAsia" w:hAnsi="Peugeot New" w:cstheme="minorBidi"/>
          <w:sz w:val="20"/>
          <w:szCs w:val="20"/>
          <w:lang w:bidi="ar-SA"/>
        </w:rPr>
        <w:t xml:space="preserve"> a </w:t>
      </w:r>
      <w:r>
        <w:rPr>
          <w:rFonts w:ascii="Peugeot New" w:eastAsiaTheme="minorEastAsia" w:hAnsi="Peugeot New" w:cstheme="minorBidi"/>
          <w:sz w:val="20"/>
          <w:szCs w:val="20"/>
          <w:lang w:bidi="ar-SA"/>
        </w:rPr>
        <w:t>44</w:t>
      </w:r>
      <w:r w:rsidRPr="00685C08">
        <w:rPr>
          <w:rFonts w:ascii="Peugeot New" w:eastAsiaTheme="minorEastAsia" w:hAnsi="Peugeot New" w:cstheme="minorBidi"/>
          <w:sz w:val="20"/>
          <w:szCs w:val="20"/>
          <w:lang w:bidi="ar-SA"/>
        </w:rPr>
        <w:t xml:space="preserve"> el </w:t>
      </w:r>
      <w:r>
        <w:rPr>
          <w:rFonts w:ascii="Peugeot New" w:eastAsiaTheme="minorEastAsia" w:hAnsi="Peugeot New" w:cstheme="minorBidi"/>
          <w:sz w:val="20"/>
          <w:szCs w:val="20"/>
          <w:lang w:bidi="ar-SA"/>
        </w:rPr>
        <w:t>28,36</w:t>
      </w:r>
      <w:r w:rsidRPr="00685C08">
        <w:rPr>
          <w:rFonts w:ascii="Peugeot New" w:eastAsiaTheme="minorEastAsia" w:hAnsi="Peugeot New" w:cstheme="minorBidi"/>
          <w:sz w:val="20"/>
          <w:szCs w:val="20"/>
          <w:lang w:bidi="ar-SA"/>
        </w:rPr>
        <w:t xml:space="preserve">%, de </w:t>
      </w:r>
      <w:r>
        <w:rPr>
          <w:rFonts w:ascii="Peugeot New" w:eastAsiaTheme="minorEastAsia" w:hAnsi="Peugeot New" w:cstheme="minorBidi"/>
          <w:sz w:val="20"/>
          <w:szCs w:val="20"/>
          <w:lang w:bidi="ar-SA"/>
        </w:rPr>
        <w:t>45</w:t>
      </w:r>
      <w:r w:rsidRPr="00685C08">
        <w:rPr>
          <w:rFonts w:ascii="Peugeot New" w:eastAsiaTheme="minorEastAsia" w:hAnsi="Peugeot New" w:cstheme="minorBidi"/>
          <w:sz w:val="20"/>
          <w:szCs w:val="20"/>
          <w:lang w:bidi="ar-SA"/>
        </w:rPr>
        <w:t xml:space="preserve"> a </w:t>
      </w:r>
      <w:r>
        <w:rPr>
          <w:rFonts w:ascii="Peugeot New" w:eastAsiaTheme="minorEastAsia" w:hAnsi="Peugeot New" w:cstheme="minorBidi"/>
          <w:sz w:val="20"/>
          <w:szCs w:val="20"/>
          <w:lang w:bidi="ar-SA"/>
        </w:rPr>
        <w:t>54</w:t>
      </w:r>
      <w:r w:rsidRPr="00685C08">
        <w:rPr>
          <w:rFonts w:ascii="Peugeot New" w:eastAsiaTheme="minorEastAsia" w:hAnsi="Peugeot New" w:cstheme="minorBidi"/>
          <w:sz w:val="20"/>
          <w:szCs w:val="20"/>
          <w:lang w:bidi="ar-SA"/>
        </w:rPr>
        <w:t xml:space="preserve"> el </w:t>
      </w:r>
      <w:r>
        <w:rPr>
          <w:rFonts w:ascii="Peugeot New" w:eastAsiaTheme="minorEastAsia" w:hAnsi="Peugeot New" w:cstheme="minorBidi"/>
          <w:sz w:val="20"/>
          <w:szCs w:val="20"/>
          <w:lang w:bidi="ar-SA"/>
        </w:rPr>
        <w:t>31,34</w:t>
      </w:r>
      <w:r w:rsidRPr="00685C08">
        <w:rPr>
          <w:rFonts w:ascii="Peugeot New" w:eastAsiaTheme="minorEastAsia" w:hAnsi="Peugeot New" w:cstheme="minorBidi"/>
          <w:sz w:val="20"/>
          <w:szCs w:val="20"/>
          <w:lang w:bidi="ar-SA"/>
        </w:rPr>
        <w:t>%</w:t>
      </w:r>
      <w:r>
        <w:rPr>
          <w:rFonts w:ascii="Peugeot New" w:eastAsiaTheme="minorEastAsia" w:hAnsi="Peugeot New" w:cstheme="minorBidi"/>
          <w:sz w:val="20"/>
          <w:szCs w:val="20"/>
          <w:lang w:bidi="ar-SA"/>
        </w:rPr>
        <w:t xml:space="preserve"> </w:t>
      </w:r>
      <w:r w:rsidRPr="00685C08">
        <w:rPr>
          <w:rFonts w:ascii="Peugeot New" w:eastAsiaTheme="minorEastAsia" w:hAnsi="Peugeot New" w:cstheme="minorBidi"/>
          <w:sz w:val="20"/>
          <w:szCs w:val="20"/>
          <w:lang w:bidi="ar-SA"/>
        </w:rPr>
        <w:t xml:space="preserve">y de </w:t>
      </w:r>
      <w:r>
        <w:rPr>
          <w:rFonts w:ascii="Peugeot New" w:eastAsiaTheme="minorEastAsia" w:hAnsi="Peugeot New" w:cstheme="minorBidi"/>
          <w:sz w:val="20"/>
          <w:szCs w:val="20"/>
          <w:lang w:bidi="ar-SA"/>
        </w:rPr>
        <w:t>55</w:t>
      </w:r>
      <w:r w:rsidRPr="00685C08">
        <w:rPr>
          <w:rFonts w:ascii="Peugeot New" w:eastAsiaTheme="minorEastAsia" w:hAnsi="Peugeot New" w:cstheme="minorBidi"/>
          <w:sz w:val="20"/>
          <w:szCs w:val="20"/>
          <w:lang w:bidi="ar-SA"/>
        </w:rPr>
        <w:t xml:space="preserve"> o más el </w:t>
      </w:r>
      <w:r>
        <w:rPr>
          <w:rFonts w:ascii="Peugeot New" w:eastAsiaTheme="minorEastAsia" w:hAnsi="Peugeot New" w:cstheme="minorBidi"/>
          <w:sz w:val="20"/>
          <w:szCs w:val="20"/>
          <w:lang w:bidi="ar-SA"/>
        </w:rPr>
        <w:t>16,42</w:t>
      </w:r>
      <w:r w:rsidRPr="00685C08">
        <w:rPr>
          <w:rFonts w:ascii="Peugeot New" w:eastAsiaTheme="minorEastAsia" w:hAnsi="Peugeot New" w:cstheme="minorBidi"/>
          <w:sz w:val="20"/>
          <w:szCs w:val="20"/>
          <w:lang w:bidi="ar-SA"/>
        </w:rPr>
        <w:t>%.</w:t>
      </w:r>
    </w:p>
    <w:p w14:paraId="63E7CD59" w14:textId="77777777" w:rsidR="001E37A9" w:rsidRDefault="001E37A9" w:rsidP="001E37A9">
      <w:pPr>
        <w:pStyle w:val="Textoindependiente"/>
        <w:jc w:val="both"/>
        <w:rPr>
          <w:rFonts w:ascii="Peugeot New" w:eastAsiaTheme="minorEastAsia" w:hAnsi="Peugeot New" w:cstheme="minorBidi"/>
          <w:sz w:val="20"/>
          <w:szCs w:val="20"/>
          <w:lang w:bidi="ar-SA"/>
        </w:rPr>
      </w:pPr>
    </w:p>
    <w:p w14:paraId="4EBDCC76" w14:textId="1C23903D" w:rsidR="001E37A9" w:rsidRDefault="001E37A9" w:rsidP="001E37A9">
      <w:pPr>
        <w:pStyle w:val="Textoindependiente"/>
        <w:jc w:val="both"/>
        <w:rPr>
          <w:rFonts w:ascii="Peugeot New" w:eastAsiaTheme="minorEastAsia" w:hAnsi="Peugeot New" w:cstheme="minorBidi"/>
          <w:sz w:val="20"/>
          <w:szCs w:val="20"/>
          <w:lang w:bidi="ar-SA"/>
        </w:rPr>
      </w:pPr>
      <w:r w:rsidRPr="006A5F5A">
        <w:rPr>
          <w:rFonts w:ascii="Peugeot New" w:eastAsiaTheme="minorEastAsia" w:hAnsi="Peugeot New" w:cstheme="minorBidi"/>
          <w:sz w:val="20"/>
          <w:szCs w:val="20"/>
          <w:lang w:bidi="ar-SA"/>
        </w:rPr>
        <w:t xml:space="preserve">Un </w:t>
      </w:r>
      <w:r w:rsidR="00A76042">
        <w:rPr>
          <w:rFonts w:ascii="Peugeot New" w:eastAsiaTheme="minorEastAsia" w:hAnsi="Peugeot New" w:cstheme="minorBidi"/>
          <w:sz w:val="20"/>
          <w:szCs w:val="20"/>
          <w:lang w:bidi="ar-SA"/>
        </w:rPr>
        <w:t>34</w:t>
      </w:r>
      <w:r>
        <w:rPr>
          <w:rFonts w:ascii="Peugeot New" w:eastAsiaTheme="minorEastAsia" w:hAnsi="Peugeot New" w:cstheme="minorBidi"/>
          <w:sz w:val="20"/>
          <w:szCs w:val="20"/>
          <w:lang w:bidi="ar-SA"/>
        </w:rPr>
        <w:t>,</w:t>
      </w:r>
      <w:r w:rsidR="00A76042">
        <w:rPr>
          <w:rFonts w:ascii="Peugeot New" w:eastAsiaTheme="minorEastAsia" w:hAnsi="Peugeot New" w:cstheme="minorBidi"/>
          <w:sz w:val="20"/>
          <w:szCs w:val="20"/>
          <w:lang w:bidi="ar-SA"/>
        </w:rPr>
        <w:t>33</w:t>
      </w:r>
      <w:r w:rsidRPr="006A5F5A">
        <w:rPr>
          <w:rFonts w:ascii="Peugeot New" w:eastAsiaTheme="minorEastAsia" w:hAnsi="Peugeot New" w:cstheme="minorBidi"/>
          <w:sz w:val="20"/>
          <w:szCs w:val="20"/>
          <w:lang w:bidi="ar-SA"/>
        </w:rPr>
        <w:t>% tiene al menos un hijo a cargo.</w:t>
      </w:r>
    </w:p>
    <w:p w14:paraId="6259B1BE" w14:textId="77777777" w:rsidR="001E37A9" w:rsidRDefault="001E37A9" w:rsidP="00FF4D21">
      <w:pPr>
        <w:pStyle w:val="Textoindependiente"/>
        <w:jc w:val="both"/>
        <w:rPr>
          <w:rFonts w:ascii="Peugeot New" w:eastAsiaTheme="minorEastAsia" w:hAnsi="Peugeot New" w:cstheme="minorBidi"/>
          <w:sz w:val="20"/>
          <w:szCs w:val="20"/>
          <w:lang w:bidi="ar-SA"/>
        </w:rPr>
      </w:pPr>
    </w:p>
    <w:p w14:paraId="2604AEED" w14:textId="3F70E74D" w:rsidR="00FF4D21" w:rsidRDefault="00FF4D21" w:rsidP="00FF4D21">
      <w:pPr>
        <w:pStyle w:val="Textoindependiente"/>
        <w:jc w:val="both"/>
        <w:rPr>
          <w:rFonts w:ascii="Peugeot New" w:eastAsiaTheme="minorEastAsia" w:hAnsi="Peugeot New" w:cstheme="minorBidi"/>
          <w:sz w:val="20"/>
          <w:szCs w:val="20"/>
          <w:lang w:bidi="ar-SA"/>
        </w:rPr>
      </w:pPr>
      <w:r>
        <w:rPr>
          <w:rFonts w:ascii="Peugeot New" w:eastAsiaTheme="minorEastAsia" w:hAnsi="Peugeot New" w:cstheme="minorBidi"/>
          <w:sz w:val="20"/>
          <w:szCs w:val="20"/>
          <w:lang w:bidi="ar-SA"/>
        </w:rPr>
        <w:t>L</w:t>
      </w:r>
      <w:r w:rsidRPr="006A5F5A">
        <w:rPr>
          <w:rFonts w:ascii="Peugeot New" w:eastAsiaTheme="minorEastAsia" w:hAnsi="Peugeot New" w:cstheme="minorBidi"/>
          <w:sz w:val="20"/>
          <w:szCs w:val="20"/>
          <w:lang w:bidi="ar-SA"/>
        </w:rPr>
        <w:t xml:space="preserve">a </w:t>
      </w:r>
      <w:r w:rsidRPr="00105C20">
        <w:rPr>
          <w:rFonts w:ascii="Peugeot New" w:eastAsiaTheme="minorEastAsia" w:hAnsi="Peugeot New" w:cstheme="minorBidi"/>
          <w:sz w:val="20"/>
          <w:szCs w:val="20"/>
          <w:lang w:bidi="ar-SA"/>
        </w:rPr>
        <w:t xml:space="preserve">antigüedad media </w:t>
      </w:r>
      <w:r w:rsidR="00574A29">
        <w:rPr>
          <w:rFonts w:ascii="Peugeot New" w:eastAsiaTheme="minorEastAsia" w:hAnsi="Peugeot New" w:cstheme="minorBidi"/>
          <w:sz w:val="20"/>
          <w:szCs w:val="20"/>
          <w:lang w:bidi="ar-SA"/>
        </w:rPr>
        <w:t xml:space="preserve">de las personas trabajadoras </w:t>
      </w:r>
      <w:r w:rsidRPr="00105C20">
        <w:rPr>
          <w:rFonts w:ascii="Peugeot New" w:eastAsiaTheme="minorEastAsia" w:hAnsi="Peugeot New" w:cstheme="minorBidi"/>
          <w:sz w:val="20"/>
          <w:szCs w:val="20"/>
          <w:lang w:bidi="ar-SA"/>
        </w:rPr>
        <w:t>en la empresa</w:t>
      </w:r>
      <w:r>
        <w:rPr>
          <w:rFonts w:ascii="Peugeot New" w:eastAsiaTheme="minorEastAsia" w:hAnsi="Peugeot New" w:cstheme="minorBidi"/>
          <w:sz w:val="20"/>
          <w:szCs w:val="20"/>
          <w:lang w:bidi="ar-SA"/>
        </w:rPr>
        <w:t xml:space="preserve"> es de </w:t>
      </w:r>
      <w:r w:rsidR="00A76042">
        <w:rPr>
          <w:rFonts w:ascii="Peugeot New" w:eastAsiaTheme="minorEastAsia" w:hAnsi="Peugeot New" w:cstheme="minorBidi"/>
          <w:sz w:val="20"/>
          <w:szCs w:val="20"/>
          <w:lang w:bidi="ar-SA"/>
        </w:rPr>
        <w:t>7,63</w:t>
      </w:r>
      <w:r w:rsidRPr="006A5F5A">
        <w:rPr>
          <w:rFonts w:ascii="Peugeot New" w:eastAsiaTheme="minorEastAsia" w:hAnsi="Peugeot New" w:cstheme="minorBidi"/>
          <w:sz w:val="20"/>
          <w:szCs w:val="20"/>
          <w:lang w:bidi="ar-SA"/>
        </w:rPr>
        <w:t xml:space="preserve"> años</w:t>
      </w:r>
      <w:r>
        <w:rPr>
          <w:rFonts w:ascii="Peugeot New" w:eastAsiaTheme="minorEastAsia" w:hAnsi="Peugeot New" w:cstheme="minorBidi"/>
          <w:sz w:val="20"/>
          <w:szCs w:val="20"/>
          <w:lang w:bidi="ar-SA"/>
        </w:rPr>
        <w:t>.</w:t>
      </w:r>
    </w:p>
    <w:p w14:paraId="1CB778F7" w14:textId="77777777" w:rsidR="00FF4D21" w:rsidRDefault="00FF4D21" w:rsidP="00FF4D21">
      <w:pPr>
        <w:pStyle w:val="Textoindependiente"/>
        <w:jc w:val="both"/>
        <w:rPr>
          <w:rFonts w:ascii="Peugeot New" w:eastAsiaTheme="minorEastAsia" w:hAnsi="Peugeot New" w:cstheme="minorBidi"/>
          <w:sz w:val="20"/>
          <w:szCs w:val="20"/>
          <w:lang w:bidi="ar-SA"/>
        </w:rPr>
      </w:pPr>
    </w:p>
    <w:p w14:paraId="3F75288A" w14:textId="77777777" w:rsidR="00A76042" w:rsidRPr="006A5F5A" w:rsidRDefault="00A76042" w:rsidP="00A76042">
      <w:pPr>
        <w:pStyle w:val="Textoindependiente"/>
        <w:jc w:val="both"/>
        <w:rPr>
          <w:rFonts w:ascii="Peugeot New" w:eastAsiaTheme="minorEastAsia" w:hAnsi="Peugeot New" w:cstheme="minorBidi"/>
          <w:sz w:val="20"/>
          <w:szCs w:val="20"/>
          <w:lang w:bidi="ar-SA"/>
        </w:rPr>
      </w:pPr>
      <w:r>
        <w:rPr>
          <w:rFonts w:ascii="Peugeot New" w:eastAsiaTheme="minorEastAsia" w:hAnsi="Peugeot New" w:cstheme="minorBidi"/>
          <w:sz w:val="20"/>
          <w:szCs w:val="20"/>
          <w:lang w:bidi="ar-SA"/>
        </w:rPr>
        <w:t>L</w:t>
      </w:r>
      <w:r w:rsidRPr="006A5F5A">
        <w:rPr>
          <w:rFonts w:ascii="Peugeot New" w:eastAsiaTheme="minorEastAsia" w:hAnsi="Peugeot New" w:cstheme="minorBidi"/>
          <w:sz w:val="20"/>
          <w:szCs w:val="20"/>
          <w:lang w:bidi="ar-SA"/>
        </w:rPr>
        <w:t>a</w:t>
      </w:r>
      <w:r>
        <w:rPr>
          <w:rFonts w:ascii="Peugeot New" w:eastAsiaTheme="minorEastAsia" w:hAnsi="Peugeot New" w:cstheme="minorBidi"/>
          <w:sz w:val="20"/>
          <w:szCs w:val="20"/>
          <w:lang w:bidi="ar-SA"/>
        </w:rPr>
        <w:t xml:space="preserve"> media de antigüedad </w:t>
      </w:r>
      <w:r w:rsidRPr="006A5F5A">
        <w:rPr>
          <w:rFonts w:ascii="Peugeot New" w:eastAsiaTheme="minorEastAsia" w:hAnsi="Peugeot New" w:cstheme="minorBidi"/>
          <w:sz w:val="20"/>
          <w:szCs w:val="20"/>
          <w:lang w:bidi="ar-SA"/>
        </w:rPr>
        <w:t xml:space="preserve">de los hombres se sitúa en </w:t>
      </w:r>
      <w:r>
        <w:rPr>
          <w:rFonts w:ascii="Peugeot New" w:eastAsiaTheme="minorEastAsia" w:hAnsi="Peugeot New" w:cstheme="minorBidi"/>
          <w:sz w:val="20"/>
          <w:szCs w:val="20"/>
          <w:lang w:bidi="ar-SA"/>
        </w:rPr>
        <w:t>7,80</w:t>
      </w:r>
      <w:r w:rsidRPr="006A5F5A">
        <w:rPr>
          <w:rFonts w:ascii="Peugeot New" w:eastAsiaTheme="minorEastAsia" w:hAnsi="Peugeot New" w:cstheme="minorBidi"/>
          <w:sz w:val="20"/>
          <w:szCs w:val="20"/>
          <w:lang w:bidi="ar-SA"/>
        </w:rPr>
        <w:t xml:space="preserve"> años y la de las mujeres en </w:t>
      </w:r>
      <w:r>
        <w:rPr>
          <w:rFonts w:ascii="Peugeot New" w:eastAsiaTheme="minorEastAsia" w:hAnsi="Peugeot New" w:cstheme="minorBidi"/>
          <w:sz w:val="20"/>
          <w:szCs w:val="20"/>
          <w:lang w:bidi="ar-SA"/>
        </w:rPr>
        <w:t xml:space="preserve">7,01 </w:t>
      </w:r>
      <w:r w:rsidRPr="006A5F5A">
        <w:rPr>
          <w:rFonts w:ascii="Peugeot New" w:eastAsiaTheme="minorEastAsia" w:hAnsi="Peugeot New" w:cstheme="minorBidi"/>
          <w:sz w:val="20"/>
          <w:szCs w:val="20"/>
          <w:lang w:bidi="ar-SA"/>
        </w:rPr>
        <w:t>años</w:t>
      </w:r>
      <w:r>
        <w:rPr>
          <w:rFonts w:ascii="Peugeot New" w:eastAsiaTheme="minorEastAsia" w:hAnsi="Peugeot New" w:cstheme="minorBidi"/>
          <w:sz w:val="20"/>
          <w:szCs w:val="20"/>
          <w:lang w:bidi="ar-SA"/>
        </w:rPr>
        <w:t>.</w:t>
      </w:r>
    </w:p>
    <w:p w14:paraId="0CA109FB" w14:textId="77777777" w:rsidR="00A76042" w:rsidRDefault="00A76042" w:rsidP="00A76042">
      <w:pPr>
        <w:pStyle w:val="Textoindependiente"/>
        <w:jc w:val="both"/>
        <w:rPr>
          <w:rFonts w:ascii="Peugeot New" w:eastAsiaTheme="minorEastAsia" w:hAnsi="Peugeot New" w:cstheme="minorBidi"/>
          <w:sz w:val="20"/>
          <w:szCs w:val="20"/>
          <w:lang w:bidi="ar-SA"/>
        </w:rPr>
      </w:pPr>
    </w:p>
    <w:p w14:paraId="19089F7A" w14:textId="77777777" w:rsidR="00A76042" w:rsidRDefault="00A76042" w:rsidP="00A76042">
      <w:pPr>
        <w:pStyle w:val="Textoindependiente"/>
        <w:jc w:val="both"/>
        <w:rPr>
          <w:rFonts w:ascii="Peugeot New" w:eastAsiaTheme="minorEastAsia" w:hAnsi="Peugeot New" w:cstheme="minorBidi"/>
          <w:sz w:val="20"/>
          <w:szCs w:val="20"/>
          <w:lang w:bidi="ar-SA"/>
        </w:rPr>
      </w:pPr>
      <w:r>
        <w:rPr>
          <w:rFonts w:ascii="Peugeot New" w:eastAsiaTheme="minorEastAsia" w:hAnsi="Peugeot New" w:cstheme="minorBidi"/>
          <w:sz w:val="20"/>
          <w:szCs w:val="20"/>
          <w:lang w:bidi="ar-SA"/>
        </w:rPr>
        <w:t>Por lo tanto, podemos concluir que la plantilla no tiene una alta rotación, sino todo lo contrario.</w:t>
      </w:r>
    </w:p>
    <w:p w14:paraId="673AFBAC" w14:textId="77777777" w:rsidR="001E37A9" w:rsidRDefault="001E37A9" w:rsidP="00FF4D21">
      <w:pPr>
        <w:jc w:val="both"/>
        <w:rPr>
          <w:rFonts w:ascii="Peugeot New" w:hAnsi="Peugeot New"/>
          <w:i/>
          <w:iCs/>
          <w:sz w:val="20"/>
          <w:szCs w:val="20"/>
        </w:rPr>
      </w:pPr>
    </w:p>
    <w:p w14:paraId="5CD5D64A" w14:textId="77777777" w:rsidR="004D7030" w:rsidRDefault="004D59A8" w:rsidP="00FF4D21">
      <w:pPr>
        <w:jc w:val="both"/>
        <w:rPr>
          <w:rFonts w:ascii="Peugeot New" w:hAnsi="Peugeot New"/>
          <w:sz w:val="20"/>
          <w:szCs w:val="20"/>
        </w:rPr>
      </w:pPr>
      <w:r w:rsidRPr="00D04E4F">
        <w:rPr>
          <w:rFonts w:ascii="Peugeot New" w:hAnsi="Peugeot New"/>
          <w:i/>
          <w:iCs/>
          <w:sz w:val="20"/>
          <w:szCs w:val="20"/>
        </w:rPr>
        <w:t>Desarrollo profesional</w:t>
      </w:r>
      <w:r w:rsidR="00D04E4F" w:rsidRPr="00D04E4F">
        <w:rPr>
          <w:rFonts w:ascii="Peugeot New" w:hAnsi="Peugeot New"/>
          <w:sz w:val="20"/>
          <w:szCs w:val="20"/>
        </w:rPr>
        <w:t>:</w:t>
      </w:r>
      <w:r w:rsidR="004C5FA6">
        <w:rPr>
          <w:rFonts w:ascii="Peugeot New" w:hAnsi="Peugeot New"/>
          <w:sz w:val="20"/>
          <w:szCs w:val="20"/>
        </w:rPr>
        <w:t xml:space="preserve"> </w:t>
      </w:r>
      <w:r w:rsidR="00D04E4F" w:rsidRPr="00D04E4F">
        <w:rPr>
          <w:rFonts w:ascii="Peugeot New" w:hAnsi="Peugeot New"/>
          <w:sz w:val="20"/>
          <w:szCs w:val="20"/>
        </w:rPr>
        <w:t>Partiendo del hecho que gran parte de la plantilla de la empresa</w:t>
      </w:r>
      <w:r w:rsidR="00D04E4F">
        <w:rPr>
          <w:rFonts w:ascii="Peugeot New" w:hAnsi="Peugeot New"/>
          <w:sz w:val="20"/>
          <w:szCs w:val="20"/>
        </w:rPr>
        <w:t xml:space="preserve">, más del </w:t>
      </w:r>
      <w:r w:rsidR="001E37A9">
        <w:rPr>
          <w:rFonts w:ascii="Peugeot New" w:hAnsi="Peugeot New"/>
          <w:sz w:val="20"/>
          <w:szCs w:val="20"/>
        </w:rPr>
        <w:t>5</w:t>
      </w:r>
      <w:r w:rsidR="00D04E4F">
        <w:rPr>
          <w:rFonts w:ascii="Peugeot New" w:hAnsi="Peugeot New"/>
          <w:sz w:val="20"/>
          <w:szCs w:val="20"/>
        </w:rPr>
        <w:t>0%,</w:t>
      </w:r>
      <w:r w:rsidR="00D04E4F" w:rsidRPr="00D04E4F">
        <w:rPr>
          <w:rFonts w:ascii="Peugeot New" w:hAnsi="Peugeot New"/>
          <w:sz w:val="20"/>
          <w:szCs w:val="20"/>
        </w:rPr>
        <w:t xml:space="preserve"> pertenece al área productiva (mantenimiento y reparación de vehículos) y esta área está masculinizada por el hecho propio del sector y del trabajo que se realiza, unido </w:t>
      </w:r>
      <w:r w:rsidR="00D04E4F">
        <w:rPr>
          <w:rFonts w:ascii="Peugeot New" w:hAnsi="Peugeot New"/>
          <w:sz w:val="20"/>
          <w:szCs w:val="20"/>
        </w:rPr>
        <w:t>a que</w:t>
      </w:r>
      <w:r w:rsidR="00D04E4F" w:rsidRPr="00D04E4F">
        <w:rPr>
          <w:rFonts w:ascii="Peugeot New" w:hAnsi="Peugeot New"/>
          <w:sz w:val="20"/>
          <w:szCs w:val="20"/>
        </w:rPr>
        <w:t xml:space="preserve"> la</w:t>
      </w:r>
      <w:r w:rsidR="00D04E4F">
        <w:rPr>
          <w:rFonts w:ascii="Peugeot New" w:hAnsi="Peugeot New"/>
          <w:sz w:val="20"/>
          <w:szCs w:val="20"/>
        </w:rPr>
        <w:t xml:space="preserve"> media de antigüedad en el puesto es alta, podemos decir que </w:t>
      </w:r>
      <w:r w:rsidR="004D7030">
        <w:rPr>
          <w:rFonts w:ascii="Peugeot New" w:hAnsi="Peugeot New"/>
          <w:sz w:val="20"/>
          <w:szCs w:val="20"/>
        </w:rPr>
        <w:t xml:space="preserve">existe </w:t>
      </w:r>
      <w:r w:rsidR="00B703AA">
        <w:rPr>
          <w:rFonts w:ascii="Peugeot New" w:hAnsi="Peugeot New"/>
          <w:sz w:val="20"/>
          <w:szCs w:val="20"/>
        </w:rPr>
        <w:t xml:space="preserve">la </w:t>
      </w:r>
      <w:r w:rsidR="004D7030">
        <w:rPr>
          <w:rFonts w:ascii="Peugeot New" w:hAnsi="Peugeot New"/>
          <w:sz w:val="20"/>
          <w:szCs w:val="20"/>
        </w:rPr>
        <w:t xml:space="preserve">representatividad de la mujer </w:t>
      </w:r>
      <w:r w:rsidR="00B703AA">
        <w:rPr>
          <w:rFonts w:ascii="Peugeot New" w:hAnsi="Peugeot New"/>
          <w:sz w:val="20"/>
          <w:szCs w:val="20"/>
        </w:rPr>
        <w:t xml:space="preserve">se centra básicamente </w:t>
      </w:r>
      <w:r w:rsidR="004D7030">
        <w:rPr>
          <w:rFonts w:ascii="Peugeot New" w:hAnsi="Peugeot New"/>
          <w:sz w:val="20"/>
          <w:szCs w:val="20"/>
        </w:rPr>
        <w:t xml:space="preserve">en las áreas de la empresa </w:t>
      </w:r>
      <w:r w:rsidR="00B703AA">
        <w:rPr>
          <w:rFonts w:ascii="Peugeot New" w:hAnsi="Peugeot New"/>
          <w:sz w:val="20"/>
          <w:szCs w:val="20"/>
        </w:rPr>
        <w:t xml:space="preserve">de </w:t>
      </w:r>
      <w:r w:rsidR="004D7030">
        <w:rPr>
          <w:rFonts w:ascii="Peugeot New" w:hAnsi="Peugeot New"/>
          <w:sz w:val="20"/>
          <w:szCs w:val="20"/>
        </w:rPr>
        <w:t>administración</w:t>
      </w:r>
      <w:r w:rsidR="00FF4D21">
        <w:rPr>
          <w:rFonts w:ascii="Peugeot New" w:hAnsi="Peugeot New"/>
          <w:sz w:val="20"/>
          <w:szCs w:val="20"/>
        </w:rPr>
        <w:t xml:space="preserve"> y</w:t>
      </w:r>
      <w:r w:rsidR="004D7030">
        <w:rPr>
          <w:rFonts w:ascii="Peugeot New" w:hAnsi="Peugeot New"/>
          <w:sz w:val="20"/>
          <w:szCs w:val="20"/>
        </w:rPr>
        <w:t xml:space="preserve"> comercial.</w:t>
      </w:r>
    </w:p>
    <w:p w14:paraId="128AC8CD" w14:textId="77777777" w:rsidR="004D59A8" w:rsidRDefault="004D7030" w:rsidP="004D59A8">
      <w:pPr>
        <w:jc w:val="both"/>
        <w:rPr>
          <w:rFonts w:ascii="Peugeot New" w:hAnsi="Peugeot New"/>
          <w:sz w:val="20"/>
          <w:szCs w:val="20"/>
        </w:rPr>
      </w:pPr>
      <w:r>
        <w:rPr>
          <w:rFonts w:ascii="Peugeot New" w:hAnsi="Peugeot New"/>
          <w:sz w:val="20"/>
          <w:szCs w:val="20"/>
        </w:rPr>
        <w:t>Cada vez más mujeres tienen estudios relacionados con el sector, por lo que la empresa no descarta</w:t>
      </w:r>
      <w:r w:rsidR="00FF4D21">
        <w:rPr>
          <w:rFonts w:ascii="Peugeot New" w:hAnsi="Peugeot New"/>
          <w:sz w:val="20"/>
          <w:szCs w:val="20"/>
        </w:rPr>
        <w:t>, si procede,</w:t>
      </w:r>
      <w:r w:rsidR="00B703AA">
        <w:rPr>
          <w:rFonts w:ascii="Peugeot New" w:hAnsi="Peugeot New"/>
          <w:sz w:val="20"/>
          <w:szCs w:val="20"/>
        </w:rPr>
        <w:t xml:space="preserve"> de</w:t>
      </w:r>
      <w:r>
        <w:rPr>
          <w:rFonts w:ascii="Peugeot New" w:hAnsi="Peugeot New"/>
          <w:sz w:val="20"/>
          <w:szCs w:val="20"/>
        </w:rPr>
        <w:t xml:space="preserve"> incorporaciones a medio plazo.</w:t>
      </w:r>
    </w:p>
    <w:p w14:paraId="714613DF" w14:textId="4111C81E" w:rsidR="004D7030" w:rsidRPr="004D59A8" w:rsidRDefault="004D7030" w:rsidP="004D59A8">
      <w:pPr>
        <w:jc w:val="both"/>
        <w:rPr>
          <w:rFonts w:ascii="Peugeot New" w:hAnsi="Peugeot New"/>
          <w:color w:val="C0504D" w:themeColor="accent2"/>
          <w:sz w:val="20"/>
          <w:szCs w:val="20"/>
        </w:rPr>
      </w:pPr>
      <w:r>
        <w:rPr>
          <w:rFonts w:ascii="Peugeot New" w:hAnsi="Peugeot New"/>
          <w:sz w:val="20"/>
          <w:szCs w:val="20"/>
        </w:rPr>
        <w:t xml:space="preserve">Gracias a los acuerdos de colaboración con centros de </w:t>
      </w:r>
      <w:r w:rsidR="00C1446D">
        <w:rPr>
          <w:rFonts w:ascii="Peugeot New" w:hAnsi="Peugeot New"/>
          <w:sz w:val="20"/>
          <w:szCs w:val="20"/>
        </w:rPr>
        <w:t>formación</w:t>
      </w:r>
      <w:r>
        <w:rPr>
          <w:rFonts w:ascii="Peugeot New" w:hAnsi="Peugeot New"/>
          <w:sz w:val="20"/>
          <w:szCs w:val="20"/>
        </w:rPr>
        <w:t xml:space="preserve"> profesional, la empresa sigue </w:t>
      </w:r>
      <w:r w:rsidR="00634F68">
        <w:rPr>
          <w:rFonts w:ascii="Peugeot New" w:hAnsi="Peugeot New"/>
          <w:sz w:val="20"/>
          <w:szCs w:val="20"/>
        </w:rPr>
        <w:t>apostando por</w:t>
      </w:r>
      <w:r>
        <w:rPr>
          <w:rFonts w:ascii="Peugeot New" w:hAnsi="Peugeot New"/>
          <w:sz w:val="20"/>
          <w:szCs w:val="20"/>
        </w:rPr>
        <w:t xml:space="preserve"> jóvenes para realizar las prácticas curriculares. </w:t>
      </w:r>
    </w:p>
    <w:p w14:paraId="28754315" w14:textId="77777777" w:rsidR="004D59A8" w:rsidRPr="004D59A8" w:rsidRDefault="004D59A8" w:rsidP="004D59A8">
      <w:pPr>
        <w:jc w:val="both"/>
        <w:rPr>
          <w:rFonts w:ascii="Peugeot New" w:hAnsi="Peugeot New"/>
          <w:color w:val="C0504D" w:themeColor="accent2"/>
          <w:sz w:val="20"/>
          <w:szCs w:val="20"/>
        </w:rPr>
      </w:pPr>
      <w:r w:rsidRPr="004D7030">
        <w:rPr>
          <w:rFonts w:ascii="Peugeot New" w:hAnsi="Peugeot New"/>
          <w:i/>
          <w:iCs/>
          <w:sz w:val="20"/>
          <w:szCs w:val="20"/>
        </w:rPr>
        <w:t>Régimen salarial:</w:t>
      </w:r>
      <w:r w:rsidRPr="004D7030">
        <w:rPr>
          <w:rFonts w:ascii="Peugeot New" w:hAnsi="Peugeot New"/>
          <w:sz w:val="20"/>
          <w:szCs w:val="20"/>
        </w:rPr>
        <w:t xml:space="preserve"> A través de la metodología de análisis de remuneraciones y brecha salarial propugnada </w:t>
      </w:r>
      <w:r w:rsidR="004D7030" w:rsidRPr="004D7030">
        <w:rPr>
          <w:rFonts w:ascii="Peugeot New" w:hAnsi="Peugeot New"/>
          <w:sz w:val="20"/>
          <w:szCs w:val="20"/>
        </w:rPr>
        <w:t xml:space="preserve">por el </w:t>
      </w:r>
      <w:r w:rsidR="00B703AA">
        <w:rPr>
          <w:rFonts w:ascii="Peugeot New" w:hAnsi="Peugeot New"/>
          <w:sz w:val="20"/>
          <w:szCs w:val="20"/>
        </w:rPr>
        <w:t>M</w:t>
      </w:r>
      <w:r w:rsidR="004D7030" w:rsidRPr="004D7030">
        <w:rPr>
          <w:rFonts w:ascii="Peugeot New" w:hAnsi="Peugeot New"/>
          <w:sz w:val="20"/>
          <w:szCs w:val="20"/>
        </w:rPr>
        <w:t xml:space="preserve">inisterio de </w:t>
      </w:r>
      <w:r w:rsidR="00B703AA">
        <w:rPr>
          <w:rFonts w:ascii="Peugeot New" w:hAnsi="Peugeot New"/>
          <w:sz w:val="20"/>
          <w:szCs w:val="20"/>
        </w:rPr>
        <w:t>I</w:t>
      </w:r>
      <w:r w:rsidR="004D7030" w:rsidRPr="004D7030">
        <w:rPr>
          <w:rFonts w:ascii="Peugeot New" w:hAnsi="Peugeot New"/>
          <w:sz w:val="20"/>
          <w:szCs w:val="20"/>
        </w:rPr>
        <w:t xml:space="preserve">gualdad a través de la herramienta del registro retributivo se </w:t>
      </w:r>
      <w:r w:rsidRPr="004D7030">
        <w:rPr>
          <w:rFonts w:ascii="Peugeot New" w:hAnsi="Peugeot New"/>
          <w:sz w:val="20"/>
          <w:szCs w:val="20"/>
        </w:rPr>
        <w:t>desprende que en ninguno de los grupos de análisis existen diferencias estadísticamente significativas</w:t>
      </w:r>
      <w:r w:rsidR="00806576" w:rsidRPr="007360F7">
        <w:rPr>
          <w:rFonts w:ascii="Peugeot New" w:hAnsi="Peugeot New"/>
          <w:sz w:val="20"/>
          <w:szCs w:val="20"/>
        </w:rPr>
        <w:t xml:space="preserve"> (menor presencia de mujeres en puestos de contenido técnico y, en menor medida, a su concentración en algún oficio)</w:t>
      </w:r>
      <w:r w:rsidR="007360F7">
        <w:rPr>
          <w:rFonts w:ascii="Peugeot New" w:hAnsi="Peugeot New"/>
          <w:sz w:val="20"/>
          <w:szCs w:val="20"/>
        </w:rPr>
        <w:t xml:space="preserve">. </w:t>
      </w:r>
      <w:r w:rsidRPr="00806576">
        <w:rPr>
          <w:rFonts w:ascii="Peugeot New" w:hAnsi="Peugeot New"/>
          <w:sz w:val="20"/>
          <w:szCs w:val="20"/>
        </w:rPr>
        <w:t>Los elementos de diferenciación se deben a</w:t>
      </w:r>
      <w:r w:rsidR="004D7030" w:rsidRPr="00806576">
        <w:rPr>
          <w:rFonts w:ascii="Peugeot New" w:hAnsi="Peugeot New"/>
          <w:sz w:val="20"/>
          <w:szCs w:val="20"/>
        </w:rPr>
        <w:t xml:space="preserve">l hecho </w:t>
      </w:r>
      <w:r w:rsidRPr="00806576">
        <w:rPr>
          <w:rFonts w:ascii="Peugeot New" w:hAnsi="Peugeot New"/>
          <w:sz w:val="20"/>
          <w:szCs w:val="20"/>
        </w:rPr>
        <w:t>de trabajadoras en</w:t>
      </w:r>
      <w:r w:rsidR="004D7030" w:rsidRPr="00806576">
        <w:rPr>
          <w:rFonts w:ascii="Peugeot New" w:hAnsi="Peugeot New"/>
          <w:sz w:val="20"/>
          <w:szCs w:val="20"/>
        </w:rPr>
        <w:t xml:space="preserve"> situación de </w:t>
      </w:r>
      <w:r w:rsidR="00806576" w:rsidRPr="00806576">
        <w:rPr>
          <w:rFonts w:ascii="Peugeot New" w:hAnsi="Peugeot New"/>
          <w:sz w:val="20"/>
          <w:szCs w:val="20"/>
        </w:rPr>
        <w:t>reducción</w:t>
      </w:r>
      <w:r w:rsidR="004D7030" w:rsidRPr="00806576">
        <w:rPr>
          <w:rFonts w:ascii="Peugeot New" w:hAnsi="Peugeot New"/>
          <w:sz w:val="20"/>
          <w:szCs w:val="20"/>
        </w:rPr>
        <w:t xml:space="preserve"> de jornada por </w:t>
      </w:r>
      <w:r w:rsidR="004D7030" w:rsidRPr="00806576">
        <w:rPr>
          <w:rFonts w:ascii="Peugeot New" w:hAnsi="Peugeot New"/>
          <w:sz w:val="20"/>
          <w:szCs w:val="20"/>
        </w:rPr>
        <w:lastRenderedPageBreak/>
        <w:t>cuidado de menor.</w:t>
      </w:r>
      <w:r w:rsidR="004C5FA6">
        <w:rPr>
          <w:rFonts w:ascii="Peugeot New" w:hAnsi="Peugeot New"/>
          <w:sz w:val="20"/>
          <w:szCs w:val="20"/>
        </w:rPr>
        <w:t xml:space="preserve"> </w:t>
      </w:r>
      <w:r w:rsidRPr="004D7030">
        <w:rPr>
          <w:rFonts w:ascii="Peugeot New" w:hAnsi="Peugeot New"/>
          <w:sz w:val="20"/>
          <w:szCs w:val="20"/>
        </w:rPr>
        <w:t>En consecuencia, del análisis no se infiere la necesidad de acciones específicas que afecten a la política salarial</w:t>
      </w:r>
      <w:r w:rsidR="00806576">
        <w:rPr>
          <w:rFonts w:ascii="Peugeot New" w:hAnsi="Peugeot New"/>
          <w:sz w:val="20"/>
          <w:szCs w:val="20"/>
        </w:rPr>
        <w:t>.</w:t>
      </w:r>
    </w:p>
    <w:p w14:paraId="359B33DA" w14:textId="7307659F" w:rsidR="000A2688" w:rsidRDefault="000A2688" w:rsidP="004D59A8">
      <w:pPr>
        <w:jc w:val="both"/>
        <w:rPr>
          <w:rFonts w:ascii="Peugeot New" w:hAnsi="Peugeot New"/>
          <w:sz w:val="20"/>
          <w:szCs w:val="20"/>
        </w:rPr>
      </w:pPr>
      <w:r>
        <w:rPr>
          <w:rFonts w:ascii="Peugeot New" w:hAnsi="Peugeot New"/>
          <w:i/>
          <w:iCs/>
          <w:sz w:val="20"/>
          <w:szCs w:val="20"/>
        </w:rPr>
        <w:t xml:space="preserve">Condiciones laborales: </w:t>
      </w:r>
      <w:r w:rsidRPr="000A2688">
        <w:rPr>
          <w:rFonts w:ascii="Peugeot New" w:hAnsi="Peugeot New"/>
          <w:sz w:val="20"/>
          <w:szCs w:val="20"/>
        </w:rPr>
        <w:t xml:space="preserve">La distribución de la jornada laboral de la empresa es, mayoritariamente, en turno de jornada partida con horario de mañana y tarde, no encontrándose diferencias entre mujeres y hombres. Indicar que, bien por carga de trabajo o por época concreta durante el año, </w:t>
      </w:r>
      <w:r w:rsidR="00C1446D" w:rsidRPr="000A2688">
        <w:rPr>
          <w:rFonts w:ascii="Peugeot New" w:hAnsi="Peugeot New"/>
          <w:sz w:val="20"/>
          <w:szCs w:val="20"/>
        </w:rPr>
        <w:t>algún</w:t>
      </w:r>
      <w:r w:rsidRPr="000A2688">
        <w:rPr>
          <w:rFonts w:ascii="Peugeot New" w:hAnsi="Peugeot New"/>
          <w:sz w:val="20"/>
          <w:szCs w:val="20"/>
        </w:rPr>
        <w:t xml:space="preserve"> departamento concreto realiza la jornada en horario continuo, con los descansos establecidos. </w:t>
      </w:r>
    </w:p>
    <w:p w14:paraId="1E210704" w14:textId="77777777" w:rsidR="004D59A8" w:rsidRPr="004D59A8" w:rsidRDefault="000A2688" w:rsidP="004D59A8">
      <w:pPr>
        <w:jc w:val="both"/>
        <w:rPr>
          <w:rFonts w:ascii="Peugeot New" w:hAnsi="Peugeot New"/>
          <w:color w:val="C0504D" w:themeColor="accent2"/>
          <w:sz w:val="20"/>
          <w:szCs w:val="20"/>
        </w:rPr>
      </w:pPr>
      <w:r>
        <w:rPr>
          <w:rFonts w:ascii="Peugeot New" w:hAnsi="Peugeot New"/>
          <w:sz w:val="20"/>
          <w:szCs w:val="20"/>
        </w:rPr>
        <w:t xml:space="preserve">En cuanto a medidas de conciliación y flexibilización del tiempo y espacio de trabajo, </w:t>
      </w:r>
      <w:r w:rsidR="002668D5">
        <w:rPr>
          <w:rFonts w:ascii="Peugeot New" w:hAnsi="Peugeot New"/>
          <w:sz w:val="20"/>
          <w:szCs w:val="20"/>
        </w:rPr>
        <w:t xml:space="preserve">la empresa está sensibilizada respecto de las solicitudes de adaptación de la duración y distribución de la jornada laboral </w:t>
      </w:r>
      <w:r w:rsidR="0005534D" w:rsidRPr="0005534D">
        <w:rPr>
          <w:rFonts w:ascii="Peugeot New" w:hAnsi="Peugeot New"/>
          <w:sz w:val="20"/>
          <w:szCs w:val="20"/>
        </w:rPr>
        <w:t xml:space="preserve">y </w:t>
      </w:r>
      <w:r w:rsidR="004D59A8" w:rsidRPr="0005534D">
        <w:rPr>
          <w:rFonts w:ascii="Peugeot New" w:hAnsi="Peugeot New"/>
          <w:sz w:val="20"/>
          <w:szCs w:val="20"/>
        </w:rPr>
        <w:t>es voluntad de los que suscriben este Plan de Igualdad seguir evolucionando en este ámbito con el objetivo de mejorar la conciliación de la vida personal, familiar y laboral de los hombres y mujeres de la plantilla, estudiando la adopción de nuevos mecanismos de conciliación.</w:t>
      </w:r>
    </w:p>
    <w:p w14:paraId="2EF2EE44" w14:textId="1491CFD2" w:rsidR="004E4321" w:rsidRDefault="004D59A8" w:rsidP="004D59A8">
      <w:pPr>
        <w:jc w:val="both"/>
        <w:rPr>
          <w:rFonts w:ascii="Peugeot New" w:hAnsi="Peugeot New"/>
          <w:sz w:val="20"/>
          <w:szCs w:val="20"/>
        </w:rPr>
      </w:pPr>
      <w:r w:rsidRPr="0005534D">
        <w:rPr>
          <w:rFonts w:ascii="Peugeot New" w:hAnsi="Peugeot New"/>
          <w:sz w:val="20"/>
          <w:szCs w:val="20"/>
        </w:rPr>
        <w:t xml:space="preserve">Como conclusión global de este diagnóstico podría señalarse que la cultura de igualdad de oportunidades está integrada en </w:t>
      </w:r>
      <w:r w:rsidR="0005534D">
        <w:rPr>
          <w:rFonts w:ascii="Peugeot New" w:hAnsi="Peugeot New"/>
          <w:sz w:val="20"/>
          <w:szCs w:val="20"/>
        </w:rPr>
        <w:t>la empresa</w:t>
      </w:r>
      <w:r w:rsidRPr="0005534D">
        <w:rPr>
          <w:rFonts w:ascii="Peugeot New" w:hAnsi="Peugeot New"/>
          <w:sz w:val="20"/>
          <w:szCs w:val="20"/>
        </w:rPr>
        <w:t xml:space="preserve"> y se cuenta con el compromiso claro de la Dirección para materializar el Plan</w:t>
      </w:r>
      <w:r w:rsidR="0005534D">
        <w:rPr>
          <w:rFonts w:ascii="Peugeot New" w:hAnsi="Peugeot New"/>
          <w:sz w:val="20"/>
          <w:szCs w:val="20"/>
        </w:rPr>
        <w:t>.</w:t>
      </w:r>
    </w:p>
    <w:p w14:paraId="471CC8E8" w14:textId="77777777" w:rsidR="000A4984" w:rsidRDefault="000A4984" w:rsidP="004D59A8">
      <w:pPr>
        <w:jc w:val="both"/>
        <w:rPr>
          <w:rFonts w:ascii="Peugeot New" w:hAnsi="Peugeot New"/>
          <w:sz w:val="20"/>
          <w:szCs w:val="20"/>
        </w:rPr>
      </w:pPr>
    </w:p>
    <w:p w14:paraId="26B42311" w14:textId="77777777" w:rsidR="00B703AA" w:rsidRPr="00B703AA" w:rsidRDefault="00B703AA" w:rsidP="00B703AA">
      <w:pPr>
        <w:jc w:val="center"/>
        <w:rPr>
          <w:rFonts w:ascii="Peugeot New" w:hAnsi="Peugeot New"/>
          <w:b/>
          <w:bCs/>
          <w:sz w:val="20"/>
          <w:szCs w:val="20"/>
        </w:rPr>
      </w:pPr>
      <w:r w:rsidRPr="00B703AA">
        <w:rPr>
          <w:rFonts w:ascii="Peugeot New" w:hAnsi="Peugeot New"/>
          <w:b/>
          <w:bCs/>
          <w:sz w:val="20"/>
          <w:szCs w:val="20"/>
        </w:rPr>
        <w:t>6.Resultados de la auditoria retributiva</w:t>
      </w:r>
    </w:p>
    <w:p w14:paraId="67B20662" w14:textId="77777777" w:rsidR="00B703AA" w:rsidRPr="00B703AA" w:rsidRDefault="00B703AA" w:rsidP="00B703AA">
      <w:pPr>
        <w:jc w:val="both"/>
        <w:rPr>
          <w:rFonts w:ascii="Peugeot New" w:hAnsi="Peugeot New"/>
          <w:sz w:val="20"/>
          <w:szCs w:val="20"/>
        </w:rPr>
      </w:pPr>
    </w:p>
    <w:p w14:paraId="33ABDB2F" w14:textId="77777777" w:rsidR="00B703AA" w:rsidRPr="00B703AA" w:rsidRDefault="00B703AA" w:rsidP="00B703AA">
      <w:pPr>
        <w:jc w:val="both"/>
        <w:rPr>
          <w:rFonts w:ascii="Peugeot New" w:hAnsi="Peugeot New"/>
          <w:sz w:val="20"/>
          <w:szCs w:val="20"/>
        </w:rPr>
      </w:pPr>
      <w:r w:rsidRPr="00B703AA">
        <w:rPr>
          <w:rFonts w:ascii="Peugeot New" w:hAnsi="Peugeot New"/>
          <w:sz w:val="20"/>
          <w:szCs w:val="20"/>
        </w:rPr>
        <w:t>La auditoría se realiza de conformidad con lo establecido en el RD 902/2020, de 13 de octubre, e incluye la valoración de puestos de trabajo, realizada según los criterios de adecuación, totalidad y objetividad.</w:t>
      </w:r>
    </w:p>
    <w:p w14:paraId="63045E08" w14:textId="77777777" w:rsidR="00B703AA" w:rsidRPr="00B703AA" w:rsidRDefault="00B703AA" w:rsidP="00B703AA">
      <w:pPr>
        <w:jc w:val="both"/>
        <w:rPr>
          <w:rFonts w:ascii="Peugeot New" w:hAnsi="Peugeot New"/>
          <w:sz w:val="20"/>
          <w:szCs w:val="20"/>
        </w:rPr>
      </w:pPr>
      <w:r w:rsidRPr="00B703AA">
        <w:rPr>
          <w:rFonts w:ascii="Peugeot New" w:hAnsi="Peugeot New"/>
          <w:sz w:val="20"/>
          <w:szCs w:val="20"/>
        </w:rPr>
        <w:t>Se realiza un estudio salarial de toda la plantilla, en el que se analizan las retribuciones medias de las mujeres y de los hombres, por grupos y puestos, retribuciones fijas y variables, con desglose de la totalidad de los conceptos salariales y extrasalariales, así como los criterios para su percepción.</w:t>
      </w:r>
    </w:p>
    <w:p w14:paraId="39984F72" w14:textId="6AC00334" w:rsidR="00B703AA" w:rsidRPr="00B703AA" w:rsidRDefault="00B703AA" w:rsidP="00B703AA">
      <w:pPr>
        <w:jc w:val="both"/>
        <w:rPr>
          <w:rFonts w:ascii="Peugeot New" w:hAnsi="Peugeot New" w:cs="Times New Roman"/>
          <w:sz w:val="20"/>
          <w:szCs w:val="20"/>
        </w:rPr>
      </w:pPr>
      <w:r w:rsidRPr="00B703AA">
        <w:rPr>
          <w:rFonts w:ascii="Peugeot New" w:hAnsi="Peugeot New" w:cs="Times New Roman"/>
          <w:sz w:val="20"/>
          <w:szCs w:val="20"/>
        </w:rPr>
        <w:t>Se ha llevado a cabo la realización del registro salarial correspondiente a los ingresos de las trabajadoras y los trabajadores de la empresa RIOJANA DE AUTOMOCION, S.A. (en adelante, RIAUTO) en el periodo comprendido entre el 1 de enero de 202</w:t>
      </w:r>
      <w:r w:rsidR="00C1446D">
        <w:rPr>
          <w:rFonts w:ascii="Peugeot New" w:hAnsi="Peugeot New" w:cs="Times New Roman"/>
          <w:sz w:val="20"/>
          <w:szCs w:val="20"/>
        </w:rPr>
        <w:t>3</w:t>
      </w:r>
      <w:r w:rsidRPr="00B703AA">
        <w:rPr>
          <w:rFonts w:ascii="Peugeot New" w:hAnsi="Peugeot New" w:cs="Times New Roman"/>
          <w:sz w:val="20"/>
          <w:szCs w:val="20"/>
        </w:rPr>
        <w:t xml:space="preserve"> y el 31 de diciembre de 202</w:t>
      </w:r>
      <w:r w:rsidR="00C1446D">
        <w:rPr>
          <w:rFonts w:ascii="Peugeot New" w:hAnsi="Peugeot New" w:cs="Times New Roman"/>
          <w:sz w:val="20"/>
          <w:szCs w:val="20"/>
        </w:rPr>
        <w:t>3</w:t>
      </w:r>
    </w:p>
    <w:p w14:paraId="232C8987" w14:textId="109FC558" w:rsidR="00B703AA" w:rsidRPr="000A4984" w:rsidRDefault="00B703AA" w:rsidP="00B703AA">
      <w:pPr>
        <w:jc w:val="both"/>
        <w:rPr>
          <w:rFonts w:ascii="Peugeot New" w:hAnsi="Peugeot New" w:cs="Times New Roman"/>
          <w:color w:val="FF0000"/>
          <w:sz w:val="20"/>
          <w:szCs w:val="20"/>
        </w:rPr>
      </w:pPr>
      <w:r w:rsidRPr="00385D91">
        <w:rPr>
          <w:rFonts w:ascii="Peugeot New" w:hAnsi="Peugeot New" w:cs="Times New Roman"/>
          <w:sz w:val="20"/>
          <w:szCs w:val="20"/>
        </w:rPr>
        <w:t xml:space="preserve">Se presentan resultados a la Comisión Negociadora en </w:t>
      </w:r>
      <w:r w:rsidRPr="00C1446D">
        <w:rPr>
          <w:rFonts w:ascii="Peugeot New" w:hAnsi="Peugeot New" w:cs="Times New Roman"/>
          <w:sz w:val="20"/>
          <w:szCs w:val="20"/>
        </w:rPr>
        <w:t xml:space="preserve">fecha </w:t>
      </w:r>
      <w:r w:rsidR="00C1446D" w:rsidRPr="00C1446D">
        <w:rPr>
          <w:rFonts w:ascii="Peugeot New" w:hAnsi="Peugeot New" w:cs="Times New Roman"/>
          <w:sz w:val="20"/>
          <w:szCs w:val="20"/>
        </w:rPr>
        <w:t>2</w:t>
      </w:r>
      <w:r w:rsidR="000A4984" w:rsidRPr="00C1446D">
        <w:rPr>
          <w:rFonts w:ascii="Peugeot New" w:hAnsi="Peugeot New" w:cs="Times New Roman"/>
          <w:sz w:val="20"/>
          <w:szCs w:val="20"/>
        </w:rPr>
        <w:t>9 de abril de 2024</w:t>
      </w:r>
    </w:p>
    <w:p w14:paraId="7EA4D3F6" w14:textId="77777777" w:rsidR="00B703AA" w:rsidRPr="00B703AA" w:rsidRDefault="00B703AA" w:rsidP="00B703AA">
      <w:pPr>
        <w:jc w:val="both"/>
        <w:rPr>
          <w:rFonts w:ascii="Peugeot New" w:hAnsi="Peugeot New" w:cs="Times New Roman"/>
          <w:b/>
          <w:bCs/>
          <w:sz w:val="20"/>
          <w:szCs w:val="20"/>
          <w:u w:val="single"/>
        </w:rPr>
      </w:pPr>
      <w:r w:rsidRPr="00B703AA">
        <w:rPr>
          <w:rFonts w:ascii="Peugeot New" w:hAnsi="Peugeot New" w:cs="Times New Roman"/>
          <w:b/>
          <w:bCs/>
          <w:sz w:val="20"/>
          <w:szCs w:val="20"/>
          <w:u w:val="single"/>
        </w:rPr>
        <w:t>6.1 Concepto de registro salarial:</w:t>
      </w:r>
    </w:p>
    <w:p w14:paraId="14646EFE" w14:textId="77777777" w:rsidR="00B703AA" w:rsidRPr="00B703AA" w:rsidRDefault="00B703AA" w:rsidP="00B703AA">
      <w:pPr>
        <w:jc w:val="both"/>
        <w:rPr>
          <w:rFonts w:ascii="Peugeot New" w:hAnsi="Peugeot New" w:cs="Times New Roman"/>
          <w:sz w:val="20"/>
          <w:szCs w:val="20"/>
        </w:rPr>
      </w:pPr>
      <w:r w:rsidRPr="00B703AA">
        <w:rPr>
          <w:rFonts w:ascii="Peugeot New" w:hAnsi="Peugeot New" w:cs="Times New Roman"/>
          <w:sz w:val="20"/>
          <w:szCs w:val="20"/>
        </w:rPr>
        <w:tab/>
        <w:t xml:space="preserve">El registro salarial o retributivo es un documento donde deberá recogerse toda la información sobre retribuciones salariales o extrasalariales a todas las personas trabajadoras que prestan sus servicios laborales por cuenta de la Empresa de forma detallada, que muestre de forma separada las retribuciones </w:t>
      </w:r>
      <w:r w:rsidRPr="00B703AA">
        <w:rPr>
          <w:rFonts w:ascii="Peugeot New" w:hAnsi="Peugeot New" w:cs="Times New Roman"/>
          <w:sz w:val="20"/>
          <w:szCs w:val="20"/>
        </w:rPr>
        <w:lastRenderedPageBreak/>
        <w:t>de hombres y mujeres de la plantilla y a través del cual se analicen las diferencias salariales que puedan existir entre hombres y mujeres que lleven a cabo las mismas funciones.</w:t>
      </w:r>
    </w:p>
    <w:p w14:paraId="6C02CC08"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 xml:space="preserve">Es </w:t>
      </w:r>
      <w:r w:rsidRPr="00B703AA">
        <w:rPr>
          <w:rFonts w:ascii="Peugeot New" w:hAnsi="Peugeot New" w:cs="Times New Roman"/>
          <w:b/>
          <w:bCs/>
          <w:sz w:val="20"/>
          <w:szCs w:val="20"/>
        </w:rPr>
        <w:t>obligatorio</w:t>
      </w:r>
      <w:r w:rsidRPr="00B703AA">
        <w:rPr>
          <w:rFonts w:ascii="Peugeot New" w:hAnsi="Peugeot New" w:cs="Times New Roman"/>
          <w:sz w:val="20"/>
          <w:szCs w:val="20"/>
        </w:rPr>
        <w:t xml:space="preserve"> su llevanza para todas las empresas, independientemente del número de personas trabajadoras que tengan. Asimismo, en </w:t>
      </w:r>
      <w:r w:rsidRPr="00B703AA">
        <w:rPr>
          <w:rFonts w:ascii="Peugeot New" w:hAnsi="Peugeot New" w:cs="Times New Roman"/>
          <w:b/>
          <w:bCs/>
          <w:sz w:val="20"/>
          <w:szCs w:val="20"/>
        </w:rPr>
        <w:t>empresas con más de 50 trabajadores</w:t>
      </w:r>
      <w:r w:rsidRPr="00B703AA">
        <w:rPr>
          <w:rFonts w:ascii="Peugeot New" w:hAnsi="Peugeot New" w:cs="Times New Roman"/>
          <w:sz w:val="20"/>
          <w:szCs w:val="20"/>
        </w:rPr>
        <w:t xml:space="preserve"> están obligadas, además, a calcular la brecha salarial total y en caso de que supere el 25% de diferencia entre géneros, se deberá justificar el motivo.</w:t>
      </w:r>
    </w:p>
    <w:p w14:paraId="425A2CDE"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El objetivo que tiene la realización de este registro salarial en las empresas es eliminar aquellas diferencias salariales existentes aún hoy en día entre hombres y mujeres en el ámbito laboral</w:t>
      </w:r>
      <w:r w:rsidR="00FA66B3">
        <w:rPr>
          <w:rFonts w:ascii="Peugeot New" w:hAnsi="Peugeot New" w:cs="Times New Roman"/>
          <w:sz w:val="20"/>
          <w:szCs w:val="20"/>
        </w:rPr>
        <w:t xml:space="preserve"> </w:t>
      </w:r>
      <w:r w:rsidRPr="00B703AA">
        <w:rPr>
          <w:rFonts w:ascii="Peugeot New" w:eastAsiaTheme="minorHAnsi" w:hAnsi="Peugeot New" w:cs="Times New Roman"/>
          <w:sz w:val="20"/>
          <w:szCs w:val="20"/>
        </w:rPr>
        <w:t>amparándose en</w:t>
      </w:r>
      <w:r w:rsidR="00FA66B3">
        <w:rPr>
          <w:rFonts w:ascii="Peugeot New" w:eastAsiaTheme="minorHAnsi" w:hAnsi="Peugeot New" w:cs="Times New Roman"/>
          <w:sz w:val="20"/>
          <w:szCs w:val="20"/>
        </w:rPr>
        <w:t xml:space="preserve"> </w:t>
      </w:r>
      <w:r w:rsidRPr="00B703AA">
        <w:rPr>
          <w:rFonts w:ascii="Peugeot New" w:eastAsiaTheme="minorHAnsi" w:hAnsi="Peugeot New" w:cs="Times New Roman"/>
          <w:sz w:val="20"/>
          <w:szCs w:val="20"/>
        </w:rPr>
        <w:t>el</w:t>
      </w:r>
      <w:r w:rsidR="00FA66B3">
        <w:rPr>
          <w:rFonts w:ascii="Peugeot New" w:eastAsiaTheme="minorHAnsi" w:hAnsi="Peugeot New" w:cs="Times New Roman"/>
          <w:sz w:val="20"/>
          <w:szCs w:val="20"/>
        </w:rPr>
        <w:t xml:space="preserve"> </w:t>
      </w:r>
      <w:r w:rsidRPr="00B703AA">
        <w:rPr>
          <w:rFonts w:ascii="Peugeot New" w:hAnsi="Peugeot New" w:cs="Times New Roman"/>
          <w:sz w:val="20"/>
          <w:szCs w:val="20"/>
        </w:rPr>
        <w:t>concepto de</w:t>
      </w:r>
      <w:r w:rsidRPr="00B703AA">
        <w:rPr>
          <w:rFonts w:ascii="Peugeot New" w:hAnsi="Peugeot New" w:cs="Times New Roman"/>
          <w:b/>
          <w:bCs/>
          <w:sz w:val="20"/>
          <w:szCs w:val="20"/>
        </w:rPr>
        <w:t xml:space="preserve"> “igualdad de retribuciones en trabajo de igual valor”</w:t>
      </w:r>
      <w:r w:rsidRPr="00B703AA">
        <w:rPr>
          <w:rFonts w:ascii="Peugeot New" w:hAnsi="Peugeot New" w:cs="Times New Roman"/>
          <w:sz w:val="20"/>
          <w:szCs w:val="20"/>
        </w:rPr>
        <w:t>, con la finalidad de poner solución a la brecha de género, a través de políticas que buscan combatir situaciones popularmente denominadas “</w:t>
      </w:r>
      <w:r w:rsidRPr="00B703AA">
        <w:rPr>
          <w:rFonts w:ascii="Peugeot New" w:hAnsi="Peugeot New" w:cs="Times New Roman"/>
          <w:i/>
          <w:iCs/>
          <w:sz w:val="20"/>
          <w:szCs w:val="20"/>
        </w:rPr>
        <w:t>techo de cristal</w:t>
      </w:r>
      <w:r w:rsidRPr="00B703AA">
        <w:rPr>
          <w:rFonts w:ascii="Peugeot New" w:hAnsi="Peugeot New" w:cs="Times New Roman"/>
          <w:sz w:val="20"/>
          <w:szCs w:val="20"/>
        </w:rPr>
        <w:t>” o “</w:t>
      </w:r>
      <w:r w:rsidRPr="00B703AA">
        <w:rPr>
          <w:rFonts w:ascii="Peugeot New" w:hAnsi="Peugeot New" w:cs="Times New Roman"/>
          <w:i/>
          <w:iCs/>
          <w:sz w:val="20"/>
          <w:szCs w:val="20"/>
        </w:rPr>
        <w:t>suelo pegajoso</w:t>
      </w:r>
      <w:r w:rsidRPr="00B703AA">
        <w:rPr>
          <w:rFonts w:ascii="Peugeot New" w:hAnsi="Peugeot New" w:cs="Times New Roman"/>
          <w:sz w:val="20"/>
          <w:szCs w:val="20"/>
        </w:rPr>
        <w:t>”.</w:t>
      </w:r>
    </w:p>
    <w:p w14:paraId="18781219" w14:textId="77777777" w:rsidR="00B703AA" w:rsidRPr="00B703AA" w:rsidRDefault="00B703AA" w:rsidP="00B703AA">
      <w:pPr>
        <w:jc w:val="both"/>
        <w:rPr>
          <w:rFonts w:ascii="Peugeot New" w:hAnsi="Peugeot New" w:cs="Times New Roman"/>
          <w:b/>
          <w:bCs/>
          <w:sz w:val="20"/>
          <w:szCs w:val="20"/>
          <w:u w:val="single"/>
        </w:rPr>
      </w:pPr>
      <w:r w:rsidRPr="00B703AA">
        <w:rPr>
          <w:rFonts w:ascii="Peugeot New" w:hAnsi="Peugeot New" w:cs="Times New Roman"/>
          <w:b/>
          <w:bCs/>
          <w:sz w:val="20"/>
          <w:szCs w:val="20"/>
          <w:u w:val="single"/>
        </w:rPr>
        <w:t>6.2. Desarrollo legal</w:t>
      </w:r>
    </w:p>
    <w:p w14:paraId="515B0D91" w14:textId="77777777" w:rsidR="00B703AA" w:rsidRPr="00B703AA" w:rsidRDefault="00B703AA" w:rsidP="00B703AA">
      <w:pPr>
        <w:jc w:val="both"/>
        <w:rPr>
          <w:rFonts w:ascii="Peugeot New" w:hAnsi="Peugeot New" w:cs="Times New Roman"/>
          <w:b/>
          <w:bCs/>
          <w:sz w:val="20"/>
          <w:szCs w:val="20"/>
          <w:u w:val="single"/>
        </w:rPr>
      </w:pPr>
      <w:r w:rsidRPr="00B703AA">
        <w:rPr>
          <w:rFonts w:ascii="Peugeot New" w:hAnsi="Peugeot New" w:cs="Times New Roman"/>
          <w:b/>
          <w:bCs/>
          <w:sz w:val="20"/>
          <w:szCs w:val="20"/>
          <w:u w:val="single"/>
        </w:rPr>
        <w:t>6.2.1. Normativa aplicable</w:t>
      </w:r>
    </w:p>
    <w:p w14:paraId="2D244E44" w14:textId="77777777" w:rsidR="00B703AA" w:rsidRPr="00B703AA" w:rsidRDefault="00B703AA" w:rsidP="00B703AA">
      <w:pPr>
        <w:jc w:val="both"/>
        <w:rPr>
          <w:rFonts w:ascii="Peugeot New" w:hAnsi="Peugeot New" w:cs="Times New Roman"/>
          <w:sz w:val="20"/>
          <w:szCs w:val="20"/>
        </w:rPr>
      </w:pPr>
      <w:r w:rsidRPr="00B703AA">
        <w:rPr>
          <w:rFonts w:ascii="Peugeot New" w:hAnsi="Peugeot New" w:cs="Times New Roman"/>
          <w:sz w:val="20"/>
          <w:szCs w:val="20"/>
        </w:rPr>
        <w:tab/>
        <w:t>El artículo 28 del texto refundido de la Ley del Estatuto de los Trabajadores, aprobado por el Real Decreto Legislativo 2/2015, de 23 de octubre (en adelante Estatuto de Los Trabajadores), en sus apartados 2 y 3 establece que:</w:t>
      </w:r>
    </w:p>
    <w:p w14:paraId="64DB5154"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 xml:space="preserve">“2. </w:t>
      </w:r>
      <w:r w:rsidRPr="00B703AA">
        <w:rPr>
          <w:rFonts w:ascii="Peugeot New" w:hAnsi="Peugeot New" w:cs="Times New Roman"/>
          <w:i/>
          <w:iCs/>
          <w:sz w:val="20"/>
          <w:szCs w:val="20"/>
        </w:rPr>
        <w:t>el empresario está obligado a llevar un registro con los valores medios de los salarios, los complementos salariales y las percepciones extrasalariales de su plantilla, desagregados por sexo y distribuidos por grupos profesionales, categorías profesionales o puestos de trabajo iguales o de igual valor</w:t>
      </w:r>
      <w:r w:rsidRPr="00B703AA">
        <w:rPr>
          <w:rFonts w:ascii="Peugeot New" w:hAnsi="Peugeot New" w:cs="Times New Roman"/>
          <w:sz w:val="20"/>
          <w:szCs w:val="20"/>
        </w:rPr>
        <w:t xml:space="preserve">”. </w:t>
      </w:r>
    </w:p>
    <w:p w14:paraId="4CCC006C"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w:t>
      </w:r>
      <w:r w:rsidRPr="00B703AA">
        <w:rPr>
          <w:rFonts w:ascii="Peugeot New" w:hAnsi="Peugeot New" w:cs="Times New Roman"/>
          <w:i/>
          <w:iCs/>
          <w:sz w:val="20"/>
          <w:szCs w:val="20"/>
        </w:rPr>
        <w:t>Las personas trabajadoras tienen derecho a acceder, a través de la representación legal de los trabajadores en la empresa, al registro salarial de su empresa</w:t>
      </w:r>
      <w:r w:rsidRPr="00B703AA">
        <w:rPr>
          <w:rFonts w:ascii="Peugeot New" w:hAnsi="Peugeot New" w:cs="Times New Roman"/>
          <w:sz w:val="20"/>
          <w:szCs w:val="20"/>
        </w:rPr>
        <w:t xml:space="preserve">”. </w:t>
      </w:r>
    </w:p>
    <w:p w14:paraId="49390135"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 xml:space="preserve">“3. </w:t>
      </w:r>
      <w:r w:rsidRPr="00B703AA">
        <w:rPr>
          <w:rFonts w:ascii="Peugeot New" w:hAnsi="Peugeot New" w:cs="Times New Roman"/>
          <w:i/>
          <w:iCs/>
          <w:sz w:val="20"/>
          <w:szCs w:val="20"/>
        </w:rPr>
        <w:t>Cuando en una empresa con al menos cincuenta trabajadores, el promedio de las retribuciones a los trabajadores de un sexo sea superior a los del otro en un veinticinco por ciento o más, tomando el conjunto de la masa salarial o la media de las percepciones satisfechas, el empresario deberá incluir en el Registro salarial una justificación de que dicha diferencia responde a motivos no relacionados con el sexo de las personas trabajadoras.”</w:t>
      </w:r>
    </w:p>
    <w:p w14:paraId="2AF01D28"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Para hacer frente a estas necesidades normativas se aprobaron el Real Decreto 901/2020, de 13 de octubre, (en vigor desde el 14 de enero de 2021) por el que se regulan los planes de igualdad y su registro y el Real Decreto 902/2020, de 13 de octubre, de igualdad retributiva entre mujeres y hombres que complementa la regulación contenida en el anterior Real Decreto 901/2020 de 13 de octubre, (en vigor desde el 14 de abril de 2021) desarrollándose de esta manera un nuevo marco normativo entorno al principio de igualdad y no discriminación en las relaciones laborales.</w:t>
      </w:r>
    </w:p>
    <w:p w14:paraId="589B4545"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lastRenderedPageBreak/>
        <w:t xml:space="preserve">Este Real Decreto 902/2020, fija las claves que seguirán los mecanismos para identificar la discriminación salarial, basando la obligación de transparencia retributiva en instrumentos como: </w:t>
      </w:r>
    </w:p>
    <w:p w14:paraId="57BD5BAE"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w:t>
      </w:r>
      <w:r w:rsidRPr="00B703AA">
        <w:rPr>
          <w:rFonts w:ascii="Peugeot New" w:hAnsi="Peugeot New" w:cs="Times New Roman"/>
          <w:sz w:val="20"/>
          <w:szCs w:val="20"/>
        </w:rPr>
        <w:tab/>
        <w:t>los registros retributivos;</w:t>
      </w:r>
    </w:p>
    <w:p w14:paraId="16730678"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w:t>
      </w:r>
      <w:r w:rsidRPr="00B703AA">
        <w:rPr>
          <w:rFonts w:ascii="Peugeot New" w:hAnsi="Peugeot New" w:cs="Times New Roman"/>
          <w:sz w:val="20"/>
          <w:szCs w:val="20"/>
        </w:rPr>
        <w:tab/>
        <w:t>la auditoría retributiva;</w:t>
      </w:r>
    </w:p>
    <w:p w14:paraId="55CBDE6B"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w:t>
      </w:r>
      <w:r w:rsidRPr="00B703AA">
        <w:rPr>
          <w:rFonts w:ascii="Peugeot New" w:hAnsi="Peugeot New" w:cs="Times New Roman"/>
          <w:sz w:val="20"/>
          <w:szCs w:val="20"/>
        </w:rPr>
        <w:tab/>
        <w:t>el sistema de valoración de puestos de trabajo de la clasificación profesional contenida en la empresa y en el convenio colectivo que fuera de aplicación y;</w:t>
      </w:r>
    </w:p>
    <w:p w14:paraId="09208AE3"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w:t>
      </w:r>
      <w:r w:rsidRPr="00B703AA">
        <w:rPr>
          <w:rFonts w:ascii="Peugeot New" w:hAnsi="Peugeot New" w:cs="Times New Roman"/>
          <w:sz w:val="20"/>
          <w:szCs w:val="20"/>
        </w:rPr>
        <w:tab/>
        <w:t>el derecho de información de los trabajadores.</w:t>
      </w:r>
    </w:p>
    <w:p w14:paraId="407CDC0A"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La obligación de transparencia tiene por objeto la identificación de discriminaciones, tanto directas como indirectas, particularmente las debidas a incorrectas valoraciones de puestos de trabajo, lo que concurre cuando desempeñado un trabajo de igual valor, se perciba una retribución inferior sin que dicha diferencia pueda justificarse objetivamente con una finalidad legítima y sin que los medios para alcanzar dicha finalidad sean adecuados y necesarios.</w:t>
      </w:r>
    </w:p>
    <w:p w14:paraId="1112409B"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 xml:space="preserve">A fin de garantizar la aplicación efectiva del principio de igualdad de trato y no discriminación en materia retributiva entre mujeres y hombres, las empresas y los convenios colectivos deberán integrar y aplicar el principio de transparencia retributiva, pero... ¿Qué hemos de entender por principio de transparencia retributiva?: aquel que, aplicado a los diferentes aspectos que determinan la retribución de las personas trabajadoras y sobre sus diferentes elementos, permite obtener información suficiente y significativa sobre el valor que se le atribuye a dicha retribución. </w:t>
      </w:r>
    </w:p>
    <w:p w14:paraId="04452D0A"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i/>
          <w:iCs/>
          <w:sz w:val="20"/>
          <w:szCs w:val="20"/>
        </w:rPr>
        <w:t>"El principio de transparencia retributiva tiene por objeto la identificación de discriminaciones, en su caso, tanto directas como indirectas, particularmente las debidas a incorrectas valoraciones de puestos de trabajo, lo que concurre cuando desempeñado un trabajo de igual valor de acuerdo con los artículos siguientes, se perciba una retribución inferior sin que dicha diferencia pueda justificarse objetivamente con una finalidad legítima y sin que los medios para alcanzar dicha finalidad sean adecuados y necesarios"</w:t>
      </w:r>
      <w:r w:rsidRPr="00B703AA">
        <w:rPr>
          <w:rFonts w:ascii="Peugeot New" w:hAnsi="Peugeot New" w:cs="Times New Roman"/>
          <w:sz w:val="20"/>
          <w:szCs w:val="20"/>
        </w:rPr>
        <w:t xml:space="preserve"> (art. 3 Real Decreto 902/2020, de 13 de octubre).</w:t>
      </w:r>
    </w:p>
    <w:p w14:paraId="6CDD8AFB"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El principio de transparencia retributiva se aplicará, al menos, a través de los siguientes instrumentos:</w:t>
      </w:r>
    </w:p>
    <w:p w14:paraId="0A29C1CA" w14:textId="77777777" w:rsidR="00B703AA" w:rsidRPr="00B703AA" w:rsidRDefault="00B703AA" w:rsidP="00B703AA">
      <w:pPr>
        <w:ind w:firstLine="708"/>
        <w:jc w:val="both"/>
        <w:rPr>
          <w:rFonts w:ascii="Peugeot New" w:hAnsi="Peugeot New" w:cs="Times New Roman"/>
          <w:b/>
          <w:bCs/>
          <w:sz w:val="20"/>
          <w:szCs w:val="20"/>
        </w:rPr>
      </w:pPr>
      <w:r w:rsidRPr="00B703AA">
        <w:rPr>
          <w:rFonts w:ascii="Peugeot New" w:hAnsi="Peugeot New" w:cs="Times New Roman"/>
          <w:b/>
          <w:bCs/>
          <w:sz w:val="20"/>
          <w:szCs w:val="20"/>
        </w:rPr>
        <w:t>A) Registros retributivos:</w:t>
      </w:r>
    </w:p>
    <w:p w14:paraId="7EFC0692"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Siguiendo el art. 28.2 del Estatuto de los Trabajadores, con el objeto garantizar la obligada transparencia en la configuración de las percepciones, de manera fiel y actualizada, y un adecuado acceso a la información retributiva de las empresas, al margen de su tamaño, mediante la elaboración documentada de los datos promediados y desglosados, todas las empresas deben tener un registro retributivo de toda su plantilla, incluido el personal directivo y los altos cargos.</w:t>
      </w:r>
    </w:p>
    <w:p w14:paraId="259504FA"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lastRenderedPageBreak/>
        <w:t>Este registro tiene por objeto garantizar la transparencia en la configuración de las percepciones, de manera fiel y actualizada, y un adecuado acceso a la información retributiva de las empresas, al margen de su tamaño, mediante la elaboración documentada de los datos promediados y desglosados.</w:t>
      </w:r>
    </w:p>
    <w:p w14:paraId="60ECC110"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Atendiendo al contenido de la norma, el registro retributivo deberá incluir los valores medios de los salarios, los complementos salariales y las percepciones extrasalariales de la plantilla desagregados por sexo y distribuidos conforme a la clasificación profesional aplicable en la empresa (art. 5 Real Decreto 902/2020, de 13 de octubre).</w:t>
      </w:r>
    </w:p>
    <w:p w14:paraId="75B75F45" w14:textId="77777777" w:rsidR="00B703AA" w:rsidRPr="00B703AA" w:rsidRDefault="00B703AA" w:rsidP="00B703AA">
      <w:pPr>
        <w:ind w:firstLine="708"/>
        <w:jc w:val="both"/>
        <w:rPr>
          <w:rFonts w:ascii="Peugeot New" w:hAnsi="Peugeot New" w:cs="Times New Roman"/>
          <w:b/>
          <w:bCs/>
          <w:sz w:val="20"/>
          <w:szCs w:val="20"/>
        </w:rPr>
      </w:pPr>
      <w:r w:rsidRPr="00B703AA">
        <w:rPr>
          <w:rFonts w:ascii="Peugeot New" w:hAnsi="Peugeot New" w:cs="Times New Roman"/>
          <w:b/>
          <w:bCs/>
          <w:sz w:val="20"/>
          <w:szCs w:val="20"/>
        </w:rPr>
        <w:t>B) Auditoría retributiva:</w:t>
      </w:r>
    </w:p>
    <w:p w14:paraId="16CEDFD1"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La auditoría retributiva tiene por objeto obtener la información necesaria para comprobar si el sistema retributivo de la empresa, de manera transversal y completa, cumple con la aplicación efectiva del principio de igualdad entre mujeres y hombres en materia de retribución.</w:t>
      </w:r>
    </w:p>
    <w:p w14:paraId="196D113F"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Asimismo, deberá permitir definir las necesidades para evitar, corregir y prevenir los obstáculos y dificultades existentes o que pudieran producirse en aras a garantizar la igualdad retributiva, y asegurar la transparencia y el seguimiento de dicho sistema retributivo.</w:t>
      </w:r>
    </w:p>
    <w:p w14:paraId="083B59D5"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Esta actuación, sometida a la vigencia establecida en el plan de igualdad del que forma parte, será objeto de una auditoría externa.</w:t>
      </w:r>
    </w:p>
    <w:p w14:paraId="67F1FFD7"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 xml:space="preserve">Se trata de un registro cuantitativo (no nominativo) que recoge los valores promedio de los salarios, los complementos salariales y las percepciones extrasalariales, con los datos desagregados por sexo y distribuidos por grupos profesionales, categorías profesionales o puestos de trabajo iguales o de igual valor. </w:t>
      </w:r>
    </w:p>
    <w:p w14:paraId="49F0D58A"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 xml:space="preserve"> Las empresas que elaboren un plan de igualdad deberán incluir en el mismo una auditoría retributiva, de conformidad con el art. 46.2.e) de la Ley Orgánica 3/2007, de 22 de marzo, para la igualdad efectiva de mujeres y hombres, previa la negociación que requieren dichos planes de igualdad (artículo. 7 </w:t>
      </w:r>
      <w:proofErr w:type="gramStart"/>
      <w:r w:rsidRPr="00B703AA">
        <w:rPr>
          <w:rFonts w:ascii="Peugeot New" w:hAnsi="Peugeot New" w:cs="Times New Roman"/>
          <w:sz w:val="20"/>
          <w:szCs w:val="20"/>
        </w:rPr>
        <w:t>Real</w:t>
      </w:r>
      <w:proofErr w:type="gramEnd"/>
      <w:r w:rsidRPr="00B703AA">
        <w:rPr>
          <w:rFonts w:ascii="Peugeot New" w:hAnsi="Peugeot New" w:cs="Times New Roman"/>
          <w:sz w:val="20"/>
          <w:szCs w:val="20"/>
        </w:rPr>
        <w:t xml:space="preserve"> Decreto 902/2020, de 13 de octubre).</w:t>
      </w:r>
    </w:p>
    <w:p w14:paraId="373CE154"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La auditoría retributiva tendrá la vigencia del plan de igualdad del que forma parte, salvo que se determine otra inferior en el mismo.</w:t>
      </w:r>
    </w:p>
    <w:p w14:paraId="359D3752"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Como obligaciones en el contenido de la auditoría retributiva, encontramos:</w:t>
      </w:r>
    </w:p>
    <w:p w14:paraId="6B601C87"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a) Realización del diagnóstico de la situación retributiva en la empresa, donde se configura como obligatoria:</w:t>
      </w:r>
    </w:p>
    <w:p w14:paraId="61335BC8"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 xml:space="preserve">1º) La evaluación de los puestos de trabajo, tanto con relación al sistema retributivo como con relación al sistema de promoción. La valoración de puestos de trabajo tiene por objeto realizar una estimación global de todos los factores que concurren o pueden concurrir en un puesto de trabajo, </w:t>
      </w:r>
      <w:r w:rsidRPr="00B703AA">
        <w:rPr>
          <w:rFonts w:ascii="Peugeot New" w:hAnsi="Peugeot New" w:cs="Times New Roman"/>
          <w:sz w:val="20"/>
          <w:szCs w:val="20"/>
        </w:rPr>
        <w:lastRenderedPageBreak/>
        <w:t>teniendo en cuenta su incidencia y permitiendo la asignación de una puntación o valor numérico al mismo. Los factores de valoración deben ser considerados de manera objetiva y deben estar vinculados de manera necesaria y estricta con el desarrollo de la actividad laboral.</w:t>
      </w:r>
    </w:p>
    <w:p w14:paraId="0A54E180"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La valoración debe referirse a cada uno de los puestos de trabajo de la empresa, ofrecer confianza respecto de sus resultados y ser adecuada al sector de actividad, tipo de organización de la empresa y otras características que a estos efectos puedan ser significativas, con independencia, en todo caso, de la modalidad de contrato de trabajo con el que vayan a cubrirse los puestos de trabajo.</w:t>
      </w:r>
    </w:p>
    <w:p w14:paraId="755B96CE"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2º) La relevancia de otros factores desencadenantes de la diferencia retributiva, así como las posibles deficiencias o desigualdades que pudieran apreciarse en el diseño o uso de las medidas de conciliación y corresponsabilidad en la empresa, o las dificultades que las personas trabajadoras pudieran encontrar en su promoción profesional o económica derivadas de otros factores como las actuaciones empresariales discrecionales en materia de movilidad o las exigencias de disponibilidad no justificadas.</w:t>
      </w:r>
    </w:p>
    <w:p w14:paraId="55B55C96"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b) Establecimiento de un plan de actuación para la corrección de las desigualdades retributivas, con determinación de objetivos, actuaciones concretas, cronograma y persona o personas responsables de su implantación y seguimiento. El plan de actuación deberá contener un sistema de seguimiento y de implementación de mejoras a partir de los resultados obtenidos.</w:t>
      </w:r>
    </w:p>
    <w:p w14:paraId="29ADDB28"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Del mismo modo, se encontraban pendientes de desarrollo los artículos 22.3 y 12.4. d) del Estatuto de los Trabajadores, modificados por el citado Real Decreto-ley 6/2019, de 1 de marzo y que establecen, respectivamente, la obligación de que la clasificación profesional se realice conforme a criterios libres de discriminación, y la garantía de ausencia de discriminación, tanto directa como indirecta, entre mujeres y hombres en el caso de los contratos a tiempo parcial.</w:t>
      </w:r>
    </w:p>
    <w:p w14:paraId="0DBD6041"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De esta forma, como elementos esenciales para combatir la discriminación retributiva hemos de entender la necesidad de transparencia en los sistemas de remuneración, así como de claridad y de seguridad jurídica sobre el concepto de “trabajo de igual valor”. Para ello, se apuesta por dos ejes principales:</w:t>
      </w:r>
    </w:p>
    <w:p w14:paraId="35226578" w14:textId="77777777" w:rsidR="00B703AA" w:rsidRPr="00B703AA" w:rsidRDefault="00B703AA" w:rsidP="00B703AA">
      <w:pPr>
        <w:jc w:val="both"/>
        <w:rPr>
          <w:rFonts w:ascii="Peugeot New" w:hAnsi="Peugeot New" w:cs="Times New Roman"/>
          <w:sz w:val="20"/>
          <w:szCs w:val="20"/>
        </w:rPr>
      </w:pPr>
      <w:r w:rsidRPr="00B703AA">
        <w:rPr>
          <w:rFonts w:ascii="Peugeot New" w:hAnsi="Peugeot New" w:cs="Times New Roman"/>
          <w:b/>
          <w:bCs/>
          <w:sz w:val="20"/>
          <w:szCs w:val="20"/>
        </w:rPr>
        <w:t>•</w:t>
      </w:r>
      <w:r w:rsidRPr="00B703AA">
        <w:rPr>
          <w:rFonts w:ascii="Peugeot New" w:hAnsi="Peugeot New" w:cs="Times New Roman"/>
          <w:sz w:val="20"/>
          <w:szCs w:val="20"/>
        </w:rPr>
        <w:tab/>
        <w:t>El acceso a la información desagregada por sexo posibilita el acceso a los datos estadísticos necesarios para plantear demandas por discriminación salarial.</w:t>
      </w:r>
    </w:p>
    <w:p w14:paraId="039B8DDB" w14:textId="77777777" w:rsidR="00B703AA" w:rsidRPr="00B703AA" w:rsidRDefault="00B703AA" w:rsidP="00B703AA">
      <w:pPr>
        <w:jc w:val="both"/>
        <w:rPr>
          <w:rFonts w:ascii="Peugeot New" w:hAnsi="Peugeot New" w:cs="Times New Roman"/>
          <w:sz w:val="20"/>
          <w:szCs w:val="20"/>
        </w:rPr>
      </w:pPr>
      <w:r w:rsidRPr="00B703AA">
        <w:rPr>
          <w:rFonts w:ascii="Peugeot New" w:hAnsi="Peugeot New" w:cs="Times New Roman"/>
          <w:sz w:val="20"/>
          <w:szCs w:val="20"/>
        </w:rPr>
        <w:t>•</w:t>
      </w:r>
      <w:r w:rsidRPr="00B703AA">
        <w:rPr>
          <w:rFonts w:ascii="Peugeot New" w:hAnsi="Peugeot New" w:cs="Times New Roman"/>
          <w:sz w:val="20"/>
          <w:szCs w:val="20"/>
        </w:rPr>
        <w:tab/>
        <w:t>La transparencia salarial, entendiéndola como un instrumento esencial para posibilitar las reclamaciones judiciales y, consiguientemente, también para inspirar en el empresariado un mayor interés (siquiera preventivo) en la instauración de sistemas de retribución objetivos.</w:t>
      </w:r>
    </w:p>
    <w:p w14:paraId="019DB532"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 xml:space="preserve">El Real Decreto, con la intención de facilitar la identificación de la brecha retributiva entre mujeres y hombres, acude a una serie de metodologías normalizadas y transparentes de evaluación de puestos de trabajo; registro salarial en las empresas; explicación y </w:t>
      </w:r>
      <w:proofErr w:type="spellStart"/>
      <w:r w:rsidRPr="00B703AA">
        <w:rPr>
          <w:rFonts w:ascii="Peugeot New" w:hAnsi="Peugeot New" w:cs="Times New Roman"/>
          <w:sz w:val="20"/>
          <w:szCs w:val="20"/>
        </w:rPr>
        <w:t>visibilización</w:t>
      </w:r>
      <w:proofErr w:type="spellEnd"/>
      <w:r w:rsidRPr="00B703AA">
        <w:rPr>
          <w:rFonts w:ascii="Peugeot New" w:hAnsi="Peugeot New" w:cs="Times New Roman"/>
          <w:sz w:val="20"/>
          <w:szCs w:val="20"/>
        </w:rPr>
        <w:t xml:space="preserve"> de los sistemas que son utilizados en la negociación colectiva. Todo ello partiendo de la identificación, evaluación, corrección y </w:t>
      </w:r>
      <w:r w:rsidRPr="00B703AA">
        <w:rPr>
          <w:rFonts w:ascii="Peugeot New" w:hAnsi="Peugeot New" w:cs="Times New Roman"/>
          <w:sz w:val="20"/>
          <w:szCs w:val="20"/>
        </w:rPr>
        <w:lastRenderedPageBreak/>
        <w:t>prevención de las diferencias retributivas no objetivas, junto a la necesidad de detectar posibles prácticas discriminatorias por razón de sexo como parte de la política de la empresa así como del acceso a la información de las personas trabajadoras, su representación legal y otros organismos con capacidad para fiscalizar o promover acciones judiciales, sin olvidar las necesarias medidas de promoción para lograr la superación de estereotipos y una auténtica integración de la perspectiva de género en las empresas.</w:t>
      </w:r>
    </w:p>
    <w:p w14:paraId="1A3D0034" w14:textId="77777777" w:rsidR="00B703AA" w:rsidRPr="00B703AA" w:rsidRDefault="00B703AA" w:rsidP="00B703AA">
      <w:pPr>
        <w:ind w:firstLine="851"/>
        <w:jc w:val="both"/>
        <w:rPr>
          <w:rFonts w:ascii="Peugeot New" w:hAnsi="Peugeot New" w:cs="Times New Roman"/>
          <w:color w:val="FF0000"/>
          <w:sz w:val="20"/>
          <w:szCs w:val="20"/>
        </w:rPr>
      </w:pPr>
    </w:p>
    <w:p w14:paraId="313D97D8" w14:textId="77777777" w:rsidR="00B703AA" w:rsidRPr="00B703AA" w:rsidRDefault="00B703AA" w:rsidP="00B703AA">
      <w:pPr>
        <w:jc w:val="both"/>
        <w:rPr>
          <w:rFonts w:ascii="Peugeot New" w:hAnsi="Peugeot New" w:cs="Times New Roman"/>
          <w:b/>
          <w:bCs/>
          <w:sz w:val="20"/>
          <w:szCs w:val="20"/>
          <w:u w:val="single"/>
        </w:rPr>
      </w:pPr>
      <w:r w:rsidRPr="00B703AA">
        <w:rPr>
          <w:rFonts w:ascii="Peugeot New" w:hAnsi="Peugeot New" w:cs="Times New Roman"/>
          <w:b/>
          <w:bCs/>
          <w:sz w:val="20"/>
          <w:szCs w:val="20"/>
          <w:u w:val="single"/>
        </w:rPr>
        <w:t>6.2.2. Conceptos básicos:</w:t>
      </w:r>
    </w:p>
    <w:p w14:paraId="22F70D5A"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Como ampliación a las normas generales de elaboración del registro salarial, se introducen una serie de conceptos esenciales a la hora de la elaboración del registro:</w:t>
      </w:r>
    </w:p>
    <w:p w14:paraId="7AC809A6"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u w:val="single"/>
        </w:rPr>
        <w:t>1.- Se debe incluir al personal directivo y altos cargos en el registro salarial</w:t>
      </w:r>
      <w:r w:rsidRPr="00B703AA">
        <w:rPr>
          <w:rFonts w:ascii="Peugeot New" w:hAnsi="Peugeot New" w:cs="Times New Roman"/>
          <w:sz w:val="20"/>
          <w:szCs w:val="20"/>
        </w:rPr>
        <w:t xml:space="preserve">; “De conformidad con lo establecido en el artículo 28.2 del Estatuto de los Trabajadores, todas las empresas deben tener un registro retributivo de toda su plantilla, incluido el personal directivo y los altos cargos” (apartado 1 del artículo 5 del Real Decreto 902/2020). </w:t>
      </w:r>
    </w:p>
    <w:p w14:paraId="67272697"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u w:val="single"/>
        </w:rPr>
        <w:t>2.- Se debe calcular la media aritmética y la mediana de cada uno de los conceptos salariales</w:t>
      </w:r>
      <w:r w:rsidRPr="00B703AA">
        <w:rPr>
          <w:rFonts w:ascii="Peugeot New" w:hAnsi="Peugeot New" w:cs="Times New Roman"/>
          <w:sz w:val="20"/>
          <w:szCs w:val="20"/>
        </w:rPr>
        <w:t xml:space="preserve">; “Deberán establecerse en el registro retributivo de cada empresa, convenientemente desglosadas por sexo, la media aritmética y la mediana de lo realmente percibido por cada uno de estos conceptos en cada grupo profesional, categoría profesional, nivel, puesto o cualquier otro sistema de clasificación aplicable” (Apartado 2 del artículo 5).  </w:t>
      </w:r>
    </w:p>
    <w:p w14:paraId="64006C0F"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u w:val="single"/>
        </w:rPr>
        <w:t>3.- Se deben desglosar además los distintos complementos salariales y percepciones extrasalariales</w:t>
      </w:r>
      <w:r w:rsidRPr="00B703AA">
        <w:rPr>
          <w:rFonts w:ascii="Peugeot New" w:hAnsi="Peugeot New" w:cs="Times New Roman"/>
          <w:sz w:val="20"/>
          <w:szCs w:val="20"/>
        </w:rPr>
        <w:t xml:space="preserve">; “Esta información deberá estar desagregada en atención a la naturaleza de la retribución, incluyendo salario base, cada uno de los complementos y cada una de las percepciones extrasalariales, especificando de modo diferenciado cada percepción” (Apartado 2 del artículo 5). </w:t>
      </w:r>
    </w:p>
    <w:p w14:paraId="7F3E694A"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u w:val="single"/>
        </w:rPr>
        <w:t>4.- Se debe consultar a la Representación Legal de las Personas Trabajadoras antes de elaborar cada año el registro salarial</w:t>
      </w:r>
      <w:r w:rsidRPr="00B703AA">
        <w:rPr>
          <w:rFonts w:ascii="Peugeot New" w:hAnsi="Peugeot New" w:cs="Times New Roman"/>
          <w:sz w:val="20"/>
          <w:szCs w:val="20"/>
        </w:rPr>
        <w:t>; “La representación legal de las personas trabajadoras deberá ser consultada, con una antelación de al menos diez días, con carácter previo a la elaboración del registro. Asimismo, y con la misma antelación, deberá ser consultada cuando el registro sea modificado”.</w:t>
      </w:r>
    </w:p>
    <w:p w14:paraId="185A4707" w14:textId="77777777" w:rsidR="00B703AA" w:rsidRPr="00B703AA" w:rsidRDefault="00B703AA" w:rsidP="00B703AA">
      <w:pPr>
        <w:spacing w:after="0" w:line="360" w:lineRule="auto"/>
        <w:jc w:val="both"/>
        <w:rPr>
          <w:rFonts w:ascii="Peugeot New" w:eastAsia="Times New Roman" w:hAnsi="Peugeot New" w:cs="Times New Roman"/>
          <w:b/>
          <w:bCs/>
          <w:sz w:val="20"/>
          <w:szCs w:val="20"/>
          <w:u w:val="single"/>
        </w:rPr>
      </w:pPr>
      <w:r w:rsidRPr="00B703AA">
        <w:rPr>
          <w:rFonts w:ascii="Peugeot New" w:eastAsia="Times New Roman" w:hAnsi="Peugeot New" w:cs="Times New Roman"/>
          <w:b/>
          <w:bCs/>
          <w:sz w:val="20"/>
          <w:szCs w:val="20"/>
          <w:u w:val="single"/>
        </w:rPr>
        <w:t>6.2.3. Acceso a la información por parte de los trabajadores:</w:t>
      </w:r>
    </w:p>
    <w:p w14:paraId="5A6396DB" w14:textId="77777777" w:rsidR="00B703AA" w:rsidRPr="00B703AA" w:rsidRDefault="00B703AA" w:rsidP="00B703AA">
      <w:pPr>
        <w:spacing w:after="0"/>
        <w:jc w:val="both"/>
        <w:rPr>
          <w:rFonts w:ascii="Peugeot New" w:eastAsia="Times New Roman" w:hAnsi="Peugeot New" w:cs="Times New Roman"/>
          <w:sz w:val="20"/>
          <w:szCs w:val="20"/>
        </w:rPr>
      </w:pPr>
      <w:r w:rsidRPr="00B703AA">
        <w:rPr>
          <w:rFonts w:ascii="Peugeot New" w:eastAsia="Times New Roman" w:hAnsi="Peugeot New" w:cs="Times New Roman"/>
          <w:sz w:val="20"/>
          <w:szCs w:val="20"/>
        </w:rPr>
        <w:tab/>
        <w:t>Desde el momento en el que se hizo obligatoria la elaboración del registro salarial (o retributivo), la información contenida en dicho registro no era un dato privado de las empresas a la hora de cumplir con sus obligaciones con la Administración, sino que las personas trabajadoras tienen derecho a acceder al registro salarial.</w:t>
      </w:r>
    </w:p>
    <w:p w14:paraId="399F3C0E" w14:textId="77777777" w:rsidR="00B703AA" w:rsidRPr="00B703AA" w:rsidRDefault="00B703AA" w:rsidP="00B703AA">
      <w:pPr>
        <w:spacing w:after="0"/>
        <w:ind w:firstLine="709"/>
        <w:jc w:val="both"/>
        <w:rPr>
          <w:rFonts w:ascii="Peugeot New" w:eastAsia="Times New Roman" w:hAnsi="Peugeot New" w:cs="Times New Roman"/>
          <w:sz w:val="20"/>
          <w:szCs w:val="20"/>
        </w:rPr>
      </w:pPr>
      <w:r w:rsidRPr="00B703AA">
        <w:rPr>
          <w:rFonts w:ascii="Peugeot New" w:eastAsia="Times New Roman" w:hAnsi="Peugeot New" w:cs="Times New Roman"/>
          <w:sz w:val="20"/>
          <w:szCs w:val="20"/>
        </w:rPr>
        <w:t>En la actualidad existe representación legal de personas trabajadoras en RIAUTO:</w:t>
      </w:r>
    </w:p>
    <w:p w14:paraId="2CCFBF87" w14:textId="77777777" w:rsidR="00B703AA" w:rsidRPr="00B703AA" w:rsidRDefault="00B703AA" w:rsidP="00B703AA">
      <w:pPr>
        <w:pStyle w:val="Prrafodelista"/>
        <w:widowControl/>
        <w:numPr>
          <w:ilvl w:val="0"/>
          <w:numId w:val="31"/>
        </w:numPr>
        <w:autoSpaceDE/>
        <w:autoSpaceDN/>
        <w:spacing w:line="300" w:lineRule="auto"/>
        <w:ind w:left="714" w:hanging="357"/>
        <w:contextualSpacing/>
        <w:rPr>
          <w:rFonts w:ascii="Peugeot New" w:eastAsia="Times New Roman" w:hAnsi="Peugeot New" w:cs="Times New Roman"/>
          <w:sz w:val="20"/>
          <w:szCs w:val="20"/>
        </w:rPr>
      </w:pPr>
      <w:r w:rsidRPr="00B703AA">
        <w:rPr>
          <w:rFonts w:ascii="Peugeot New" w:eastAsia="Times New Roman" w:hAnsi="Peugeot New" w:cs="Times New Roman"/>
          <w:sz w:val="20"/>
          <w:szCs w:val="20"/>
        </w:rPr>
        <w:lastRenderedPageBreak/>
        <w:t xml:space="preserve">el acceso al registro se facilitará a las personas trabajadoras a través de la citada representación. La </w:t>
      </w:r>
      <w:r w:rsidRPr="00B703AA">
        <w:rPr>
          <w:rFonts w:ascii="Peugeot New" w:eastAsia="Times New Roman" w:hAnsi="Peugeot New" w:cs="Times New Roman"/>
          <w:b/>
          <w:sz w:val="20"/>
          <w:szCs w:val="20"/>
        </w:rPr>
        <w:t xml:space="preserve">representación legal de las personas trabajadoras </w:t>
      </w:r>
      <w:r w:rsidRPr="00B703AA">
        <w:rPr>
          <w:rFonts w:ascii="Peugeot New" w:eastAsia="Times New Roman" w:hAnsi="Peugeot New" w:cs="Times New Roman"/>
          <w:sz w:val="20"/>
          <w:szCs w:val="20"/>
        </w:rPr>
        <w:t xml:space="preserve">tiene derecho a conocer el </w:t>
      </w:r>
      <w:r w:rsidRPr="00B703AA">
        <w:rPr>
          <w:rFonts w:ascii="Peugeot New" w:eastAsia="Times New Roman" w:hAnsi="Peugeot New" w:cs="Times New Roman"/>
          <w:b/>
          <w:sz w:val="20"/>
          <w:szCs w:val="20"/>
        </w:rPr>
        <w:t xml:space="preserve">contenido íntegro </w:t>
      </w:r>
      <w:r w:rsidRPr="00B703AA">
        <w:rPr>
          <w:rFonts w:ascii="Peugeot New" w:eastAsia="Times New Roman" w:hAnsi="Peugeot New" w:cs="Times New Roman"/>
          <w:sz w:val="20"/>
          <w:szCs w:val="20"/>
        </w:rPr>
        <w:t>del registro salarial.</w:t>
      </w:r>
    </w:p>
    <w:p w14:paraId="38F35ABC" w14:textId="77777777" w:rsidR="00B703AA" w:rsidRPr="00B703AA" w:rsidRDefault="00B703AA" w:rsidP="00B703AA">
      <w:pPr>
        <w:pStyle w:val="Prrafodelista"/>
        <w:ind w:left="714"/>
        <w:rPr>
          <w:rFonts w:ascii="Peugeot New" w:eastAsia="Times New Roman" w:hAnsi="Peugeot New" w:cs="Times New Roman"/>
          <w:sz w:val="20"/>
          <w:szCs w:val="20"/>
        </w:rPr>
      </w:pPr>
    </w:p>
    <w:p w14:paraId="6AECBD14" w14:textId="77777777" w:rsidR="00B703AA" w:rsidRPr="00B703AA" w:rsidRDefault="00B703AA" w:rsidP="00B703AA">
      <w:pPr>
        <w:jc w:val="both"/>
        <w:rPr>
          <w:rFonts w:ascii="Peugeot New" w:hAnsi="Peugeot New" w:cs="Times New Roman"/>
          <w:b/>
          <w:bCs/>
          <w:sz w:val="20"/>
          <w:szCs w:val="20"/>
          <w:u w:val="single"/>
        </w:rPr>
      </w:pPr>
      <w:r w:rsidRPr="00B703AA">
        <w:rPr>
          <w:rFonts w:ascii="Peugeot New" w:hAnsi="Peugeot New" w:cs="Times New Roman"/>
          <w:b/>
          <w:bCs/>
          <w:sz w:val="20"/>
          <w:szCs w:val="20"/>
          <w:u w:val="single"/>
        </w:rPr>
        <w:t>6.2.4. Existencia de diferencias salariales:</w:t>
      </w:r>
    </w:p>
    <w:p w14:paraId="171E9FDB" w14:textId="77777777" w:rsid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Cuando en una empresa con al menos 50 personas trabajadoras, el promedio de las retribuciones a los trabajadores de un sexo sea superior a los del otro en un 25% o más, tomando el conjunto de la masa salarial o la media de las percepciones satisfechas, el empresario deberá incluir en el Registro salarial una justificación de que dicha diferencia responde a motivos no relacionados con el sexo de las personas trabajadoras. (apartado 3 del artículo 28 del Estatuto de los Trabajadores) Por ejemplo, que sea debido a mayor productividad (incentivos mayores), a una mayor antigüedad, etc. En empresas de menos de 50 personas trabajadoras no existe en el presente momento esta obligación.</w:t>
      </w:r>
    </w:p>
    <w:p w14:paraId="0CE74424" w14:textId="77777777" w:rsidR="003176D0" w:rsidRPr="00B703AA" w:rsidRDefault="003176D0" w:rsidP="00B703AA">
      <w:pPr>
        <w:ind w:firstLine="851"/>
        <w:jc w:val="both"/>
        <w:rPr>
          <w:rFonts w:ascii="Peugeot New" w:hAnsi="Peugeot New" w:cs="Times New Roman"/>
          <w:sz w:val="20"/>
          <w:szCs w:val="20"/>
        </w:rPr>
      </w:pPr>
    </w:p>
    <w:p w14:paraId="1F2DD9AB" w14:textId="77777777" w:rsidR="00B703AA" w:rsidRPr="00B703AA" w:rsidRDefault="00B703AA" w:rsidP="00B703AA">
      <w:pPr>
        <w:jc w:val="both"/>
        <w:rPr>
          <w:rFonts w:ascii="Peugeot New" w:hAnsi="Peugeot New" w:cs="Times New Roman"/>
          <w:b/>
          <w:bCs/>
          <w:sz w:val="20"/>
          <w:szCs w:val="20"/>
          <w:u w:val="single"/>
        </w:rPr>
      </w:pPr>
      <w:r w:rsidRPr="00B703AA">
        <w:rPr>
          <w:rFonts w:ascii="Peugeot New" w:hAnsi="Peugeot New" w:cs="Times New Roman"/>
          <w:b/>
          <w:bCs/>
          <w:sz w:val="20"/>
          <w:szCs w:val="20"/>
          <w:u w:val="single"/>
        </w:rPr>
        <w:t>6.3. Criterios para la elaboración de informe</w:t>
      </w:r>
    </w:p>
    <w:p w14:paraId="3D043EA0"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Para la elaboración del presente Informe de RIAUTO se ha acudido a la siguiente documentación e información sobre las trabajadoras y los trabajadores:</w:t>
      </w:r>
    </w:p>
    <w:p w14:paraId="66E3613B" w14:textId="54414C5A"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 xml:space="preserve">     Recibos de salarios de todo el año 202</w:t>
      </w:r>
      <w:r w:rsidR="00C1446D">
        <w:rPr>
          <w:rFonts w:ascii="Peugeot New" w:hAnsi="Peugeot New" w:cs="Times New Roman"/>
          <w:sz w:val="20"/>
          <w:szCs w:val="20"/>
        </w:rPr>
        <w:t>3</w:t>
      </w:r>
      <w:r w:rsidRPr="00B703AA">
        <w:rPr>
          <w:rFonts w:ascii="Peugeot New" w:hAnsi="Peugeot New" w:cs="Times New Roman"/>
          <w:sz w:val="20"/>
          <w:szCs w:val="20"/>
        </w:rPr>
        <w:t>.</w:t>
      </w:r>
    </w:p>
    <w:p w14:paraId="3C15FDDC" w14:textId="71D32348"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Informe de Vida Laboral de los Códigos Cuenta de Cotización de la empresa correspondiente al periodo comprendido entre el 1 de enero de 202</w:t>
      </w:r>
      <w:r w:rsidR="00C1446D">
        <w:rPr>
          <w:rFonts w:ascii="Peugeot New" w:hAnsi="Peugeot New" w:cs="Times New Roman"/>
          <w:sz w:val="20"/>
          <w:szCs w:val="20"/>
        </w:rPr>
        <w:t>3</w:t>
      </w:r>
      <w:r w:rsidRPr="00B703AA">
        <w:rPr>
          <w:rFonts w:ascii="Peugeot New" w:hAnsi="Peugeot New" w:cs="Times New Roman"/>
          <w:sz w:val="20"/>
          <w:szCs w:val="20"/>
        </w:rPr>
        <w:t xml:space="preserve"> y el 31 de diciembre de 202</w:t>
      </w:r>
      <w:r w:rsidR="00C1446D">
        <w:rPr>
          <w:rFonts w:ascii="Peugeot New" w:hAnsi="Peugeot New" w:cs="Times New Roman"/>
          <w:sz w:val="20"/>
          <w:szCs w:val="20"/>
        </w:rPr>
        <w:t>3</w:t>
      </w:r>
      <w:r w:rsidR="003176D0">
        <w:rPr>
          <w:rFonts w:ascii="Peugeot New" w:hAnsi="Peugeot New" w:cs="Times New Roman"/>
          <w:sz w:val="20"/>
          <w:szCs w:val="20"/>
        </w:rPr>
        <w:t xml:space="preserve"> </w:t>
      </w:r>
      <w:r w:rsidRPr="00B703AA">
        <w:rPr>
          <w:rFonts w:ascii="Peugeot New" w:hAnsi="Peugeot New" w:cs="Times New Roman"/>
          <w:sz w:val="20"/>
          <w:szCs w:val="20"/>
        </w:rPr>
        <w:t>ambos inclusive.</w:t>
      </w:r>
    </w:p>
    <w:p w14:paraId="32B8AA34"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i/>
          <w:iCs/>
          <w:sz w:val="20"/>
          <w:szCs w:val="20"/>
        </w:rPr>
        <w:t>Convenios Colectivos de aplicación</w:t>
      </w:r>
      <w:r w:rsidRPr="00B703AA">
        <w:rPr>
          <w:rFonts w:ascii="Peugeot New" w:hAnsi="Peugeot New" w:cs="Times New Roman"/>
          <w:sz w:val="20"/>
          <w:szCs w:val="20"/>
        </w:rPr>
        <w:t xml:space="preserve"> en la Empresa: Colectivo</w:t>
      </w:r>
      <w:r w:rsidR="00726162">
        <w:rPr>
          <w:rFonts w:ascii="Peugeot New" w:hAnsi="Peugeot New" w:cs="Times New Roman"/>
          <w:sz w:val="20"/>
          <w:szCs w:val="20"/>
        </w:rPr>
        <w:t xml:space="preserve"> </w:t>
      </w:r>
      <w:r w:rsidRPr="00B703AA">
        <w:rPr>
          <w:rFonts w:ascii="Peugeot New" w:hAnsi="Peugeot New" w:cs="Times New Roman"/>
          <w:sz w:val="20"/>
          <w:szCs w:val="20"/>
        </w:rPr>
        <w:t xml:space="preserve">para la actividad de Talleres de Reparación, Mantenimiento e Inspección Técnica de Vehículos de la Comunidad Autónoma de La Rioja, por un lado; y el Convenio Colectivo de trabajo para la actividad de Comercio del Metal de la Comunidad Autónoma de La Rioja, por otro. </w:t>
      </w:r>
    </w:p>
    <w:p w14:paraId="71665917" w14:textId="77777777" w:rsidR="00B703AA" w:rsidRPr="00B703AA" w:rsidRDefault="00B703AA" w:rsidP="00B703AA">
      <w:pPr>
        <w:jc w:val="both"/>
        <w:rPr>
          <w:rFonts w:ascii="Peugeot New" w:hAnsi="Peugeot New" w:cs="Times New Roman"/>
          <w:b/>
          <w:bCs/>
          <w:sz w:val="20"/>
          <w:szCs w:val="20"/>
          <w:u w:val="single"/>
        </w:rPr>
      </w:pPr>
      <w:r w:rsidRPr="00B703AA">
        <w:rPr>
          <w:rFonts w:ascii="Peugeot New" w:hAnsi="Peugeot New" w:cs="Times New Roman"/>
          <w:b/>
          <w:bCs/>
          <w:sz w:val="20"/>
          <w:szCs w:val="20"/>
          <w:u w:val="single"/>
        </w:rPr>
        <w:t>6.3.1. Personal incluido en el informe:</w:t>
      </w:r>
    </w:p>
    <w:p w14:paraId="7E74BD24"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Con carácter general, se ha considerado a toda la plantilla que haya estado trabajando por cuenta de la empresa en cualquier momento entre las fechas consideradas para la elaboración del Informe. Dentro del personal de la empresa a estos efectos se excluyen del registro retributivo</w:t>
      </w:r>
      <w:r>
        <w:rPr>
          <w:rFonts w:ascii="Peugeot New" w:hAnsi="Peugeot New" w:cs="Times New Roman"/>
          <w:sz w:val="20"/>
          <w:szCs w:val="20"/>
        </w:rPr>
        <w:t xml:space="preserve"> (si las hubiere) a</w:t>
      </w:r>
      <w:r w:rsidRPr="00B703AA">
        <w:rPr>
          <w:rFonts w:ascii="Peugeot New" w:hAnsi="Peugeot New" w:cs="Times New Roman"/>
          <w:sz w:val="20"/>
          <w:szCs w:val="20"/>
        </w:rPr>
        <w:t xml:space="preserve"> las personas relacionadas con la empresa mediante programas de prácticas no laborales (becarios) al no existir con entre éstos y la empresa una relación laboral y el personal puesto a disposición a través de ETT, toda vez que tampoco existe entre ambas partes relación laboral. </w:t>
      </w:r>
    </w:p>
    <w:p w14:paraId="5F88FC99" w14:textId="77777777" w:rsidR="00B703AA" w:rsidRPr="00B703AA" w:rsidRDefault="00B703AA" w:rsidP="00B703AA">
      <w:pPr>
        <w:jc w:val="both"/>
        <w:rPr>
          <w:rFonts w:ascii="Peugeot New" w:hAnsi="Peugeot New" w:cs="Times New Roman"/>
          <w:b/>
          <w:bCs/>
          <w:sz w:val="20"/>
          <w:szCs w:val="20"/>
          <w:u w:val="single"/>
        </w:rPr>
      </w:pPr>
      <w:r w:rsidRPr="00B703AA">
        <w:rPr>
          <w:rFonts w:ascii="Peugeot New" w:hAnsi="Peugeot New" w:cs="Times New Roman"/>
          <w:b/>
          <w:bCs/>
          <w:sz w:val="20"/>
          <w:szCs w:val="20"/>
          <w:u w:val="single"/>
        </w:rPr>
        <w:t>6.3.2. Periodo de elaboración del Informe:</w:t>
      </w:r>
    </w:p>
    <w:p w14:paraId="254F506D" w14:textId="18FEAE04"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lastRenderedPageBreak/>
        <w:t>La frecuencia recomendada para la realización del registro salarial en la empresa es el año natural, esto es del 1 de enero al 31 de diciembre. En cualquier caso, lo fundamental es que el periodo a considerar siempre debe ser igual a 12 meses. En el presente caso se ha establecido en el periodo comprendido entre el 1 de enero de 202</w:t>
      </w:r>
      <w:r w:rsidR="00C1446D">
        <w:rPr>
          <w:rFonts w:ascii="Peugeot New" w:hAnsi="Peugeot New" w:cs="Times New Roman"/>
          <w:sz w:val="20"/>
          <w:szCs w:val="20"/>
        </w:rPr>
        <w:t>3</w:t>
      </w:r>
      <w:r w:rsidRPr="00B703AA">
        <w:rPr>
          <w:rFonts w:ascii="Peugeot New" w:hAnsi="Peugeot New" w:cs="Times New Roman"/>
          <w:sz w:val="20"/>
          <w:szCs w:val="20"/>
        </w:rPr>
        <w:t xml:space="preserve"> y el 31 de diciembre de 202</w:t>
      </w:r>
      <w:r w:rsidR="00C1446D">
        <w:rPr>
          <w:rFonts w:ascii="Peugeot New" w:hAnsi="Peugeot New" w:cs="Times New Roman"/>
          <w:sz w:val="20"/>
          <w:szCs w:val="20"/>
        </w:rPr>
        <w:t>3</w:t>
      </w:r>
      <w:r w:rsidRPr="00B703AA">
        <w:rPr>
          <w:rFonts w:ascii="Peugeot New" w:hAnsi="Peugeot New" w:cs="Times New Roman"/>
          <w:sz w:val="20"/>
          <w:szCs w:val="20"/>
        </w:rPr>
        <w:t>, ambos inclusive.</w:t>
      </w:r>
    </w:p>
    <w:p w14:paraId="6ECD2D14"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No obstante, el registro salarial deberá actualizarse también si se han producido cambios significativos en la estructura retributiva de la empresa, por ejemplo, si cambian las medidas al entrar nuevo personal, si cambian drásticamente las condiciones de trabajo en la empresa, etc.</w:t>
      </w:r>
    </w:p>
    <w:p w14:paraId="50473D0B" w14:textId="77777777" w:rsidR="00B703AA" w:rsidRPr="00B703AA" w:rsidRDefault="00B703AA" w:rsidP="00B703AA">
      <w:pPr>
        <w:jc w:val="both"/>
        <w:rPr>
          <w:rFonts w:ascii="Peugeot New" w:hAnsi="Peugeot New" w:cs="Times New Roman"/>
          <w:b/>
          <w:bCs/>
          <w:sz w:val="20"/>
          <w:szCs w:val="20"/>
          <w:u w:val="single"/>
        </w:rPr>
      </w:pPr>
      <w:r w:rsidRPr="00B703AA">
        <w:rPr>
          <w:rFonts w:ascii="Peugeot New" w:hAnsi="Peugeot New" w:cs="Times New Roman"/>
          <w:b/>
          <w:bCs/>
          <w:sz w:val="20"/>
          <w:szCs w:val="20"/>
          <w:u w:val="single"/>
        </w:rPr>
        <w:t>6.3.3. Principios tenidos en cuenta para la elaboración del Informe:</w:t>
      </w:r>
    </w:p>
    <w:p w14:paraId="57FDB4AC" w14:textId="77777777" w:rsidR="00B703AA" w:rsidRPr="00B703AA" w:rsidRDefault="00B703AA" w:rsidP="00B703AA">
      <w:pPr>
        <w:ind w:firstLine="851"/>
        <w:jc w:val="both"/>
        <w:rPr>
          <w:rFonts w:ascii="Peugeot New" w:hAnsi="Peugeot New" w:cs="Times New Roman"/>
          <w:b/>
          <w:bCs/>
          <w:sz w:val="20"/>
          <w:szCs w:val="20"/>
        </w:rPr>
      </w:pPr>
      <w:r w:rsidRPr="00B703AA">
        <w:rPr>
          <w:rFonts w:ascii="Peugeot New" w:hAnsi="Peugeot New" w:cs="Times New Roman"/>
          <w:b/>
          <w:bCs/>
          <w:sz w:val="20"/>
          <w:szCs w:val="20"/>
        </w:rPr>
        <w:t>3.3.1.</w:t>
      </w:r>
      <w:r w:rsidRPr="00B703AA">
        <w:rPr>
          <w:rFonts w:ascii="Peugeot New" w:hAnsi="Peugeot New" w:cs="Times New Roman"/>
          <w:b/>
          <w:bCs/>
          <w:sz w:val="20"/>
          <w:szCs w:val="20"/>
        </w:rPr>
        <w:tab/>
        <w:t>Principio de comparabilidad; retribuciones comparables:</w:t>
      </w:r>
    </w:p>
    <w:p w14:paraId="3B0916FB" w14:textId="77777777" w:rsidR="00B703AA" w:rsidRPr="00B703AA" w:rsidRDefault="00B703AA" w:rsidP="00B703AA">
      <w:pPr>
        <w:ind w:firstLine="851"/>
        <w:jc w:val="both"/>
        <w:rPr>
          <w:rFonts w:ascii="Peugeot New" w:hAnsi="Peugeot New" w:cs="Times New Roman"/>
          <w:i/>
          <w:iCs/>
          <w:sz w:val="20"/>
          <w:szCs w:val="20"/>
        </w:rPr>
      </w:pPr>
      <w:r w:rsidRPr="00B703AA">
        <w:rPr>
          <w:rFonts w:ascii="Peugeot New" w:hAnsi="Peugeot New" w:cs="Times New Roman"/>
          <w:sz w:val="20"/>
          <w:szCs w:val="20"/>
        </w:rPr>
        <w:t xml:space="preserve">Una característica esencial del registro salarial es que la información contenida es comparable, teniendo para ello como base lo dispuesto en artículo 28 del Estatuto de los Trabajadores que establece el principio de comparabilidad: trabajo de igual valor: </w:t>
      </w:r>
      <w:r w:rsidRPr="00B703AA">
        <w:rPr>
          <w:rFonts w:ascii="Peugeot New" w:hAnsi="Peugeot New" w:cs="Times New Roman"/>
          <w:i/>
          <w:iCs/>
          <w:sz w:val="20"/>
          <w:szCs w:val="20"/>
        </w:rPr>
        <w:t>“El empresario está obligado a pagar por la prestación de un trabajo de igual valor la misma retribución, satisfecha directa o indirectamente, y cualquiera que sea la naturaleza de la misma, salarial o extrasalarial, sin que pueda producirse discriminación alguna por razón de sexo en ninguno de los elementos o condiciones de aquella.</w:t>
      </w:r>
    </w:p>
    <w:p w14:paraId="66C3759F" w14:textId="77777777" w:rsidR="00B703AA" w:rsidRPr="00B703AA" w:rsidRDefault="00B703AA" w:rsidP="00B703AA">
      <w:pPr>
        <w:ind w:firstLine="851"/>
        <w:jc w:val="both"/>
        <w:rPr>
          <w:rFonts w:ascii="Peugeot New" w:hAnsi="Peugeot New" w:cs="Times New Roman"/>
          <w:i/>
          <w:iCs/>
          <w:sz w:val="20"/>
          <w:szCs w:val="20"/>
        </w:rPr>
      </w:pPr>
      <w:r w:rsidRPr="00B703AA">
        <w:rPr>
          <w:rFonts w:ascii="Peugeot New" w:hAnsi="Peugeot New" w:cs="Times New Roman"/>
          <w:i/>
          <w:iCs/>
          <w:sz w:val="20"/>
          <w:szCs w:val="20"/>
        </w:rPr>
        <w:t>Un trabajo tendrá igual valor que otro cuando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w:t>
      </w:r>
    </w:p>
    <w:p w14:paraId="738437D0"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A la hora de cumplir con el principio de comparabilidad son varios los factores que deben tenerse en cuenta para que sea así:</w:t>
      </w:r>
    </w:p>
    <w:p w14:paraId="325E2BB6"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b/>
          <w:bCs/>
          <w:sz w:val="20"/>
          <w:szCs w:val="20"/>
        </w:rPr>
        <w:t>Mismo momento:</w:t>
      </w:r>
      <w:r w:rsidRPr="00B703AA">
        <w:rPr>
          <w:rFonts w:ascii="Peugeot New" w:hAnsi="Peugeot New" w:cs="Times New Roman"/>
          <w:sz w:val="20"/>
          <w:szCs w:val="20"/>
        </w:rPr>
        <w:t xml:space="preserve"> los datos deben referirse a un mismo periodo de tiempo, que se ha establecido en 12 meses indicados por la empresa.</w:t>
      </w:r>
    </w:p>
    <w:p w14:paraId="61BFB66A"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b/>
          <w:bCs/>
          <w:sz w:val="20"/>
          <w:szCs w:val="20"/>
        </w:rPr>
        <w:t>Misma duración:</w:t>
      </w:r>
      <w:r w:rsidRPr="00B703AA">
        <w:rPr>
          <w:rFonts w:ascii="Peugeot New" w:hAnsi="Peugeot New" w:cs="Times New Roman"/>
          <w:sz w:val="20"/>
          <w:szCs w:val="20"/>
        </w:rPr>
        <w:t xml:space="preserve"> las prestaciones recibidas por la prestación de un trabajo (el salario percibido) solamente se pueden comparar entre sí si la duración ha sido la misma. Se considerará la duración del trabajo como un año, que es el periodo de referencia del que se ha hablado desde el inicio. Se pueden dar ciertas circunstancias dentro de la empresa que requieren especial atención a la hora de elaborar el registro salarial. Se detallan a continuación:</w:t>
      </w:r>
    </w:p>
    <w:p w14:paraId="12C5DD6C"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  Se da el caso de que no todas las personas trabajadoras han estado un año prestando sus servicios en la empresa. En estos casos se aumenta proporcionalmente el salario percibido en cada uno de esos conceptos hasta equipararse a un año.</w:t>
      </w:r>
    </w:p>
    <w:p w14:paraId="4BCC34B3"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lastRenderedPageBreak/>
        <w:t>- Personas trabajadoras que se encuentran en suspensión de contrato (por excedencias, incapacidad temporal, baja por nacimiento y cuidado de menor, etc.): para estos casos se tendrá en cuenta la retribución que percibe cuando está de alta.</w:t>
      </w:r>
    </w:p>
    <w:p w14:paraId="740EA744"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b/>
          <w:bCs/>
          <w:sz w:val="20"/>
          <w:szCs w:val="20"/>
        </w:rPr>
        <w:t>Misma jornada:</w:t>
      </w:r>
      <w:r w:rsidRPr="00B703AA">
        <w:rPr>
          <w:rFonts w:ascii="Peugeot New" w:hAnsi="Peugeot New" w:cs="Times New Roman"/>
          <w:sz w:val="20"/>
          <w:szCs w:val="20"/>
        </w:rPr>
        <w:t xml:space="preserve"> igualmente, para poder comparar los salarios de dos personas trabajadoras diferentes es necesario que ambas trabajen el mismo número de horas de jornada. Por lo tanto, se debe hacer una serie de correcciones empleando factores para ajustar las retribuciones a un escenario ficticio en el que todas las personas trabajadoras de la empresa trabajen a jornada completa. Se ha procedido del siguiente modo:</w:t>
      </w:r>
    </w:p>
    <w:p w14:paraId="7133DFA6"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 xml:space="preserve">-Personas con contrato a tiempo parcial: en este caso se considera que estas personas trabajan el porcentaje de la jornada que se indica en la documentación laboral en relación a aquellas que trabajan a jornada completa, por lo que se “normalizan” los datos transformando este porcentaje en jornadas con el 100% de tiempo (equivalente a contratos a jornada completa). </w:t>
      </w:r>
    </w:p>
    <w:p w14:paraId="6E17DE8F"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-Personas con reducción de jornada: se anota el porcentaje de jornada que realiza de manera efectiva para poder normalizar los datos de retribución.</w:t>
      </w:r>
    </w:p>
    <w:p w14:paraId="24C20C83" w14:textId="77777777" w:rsidR="00B703AA" w:rsidRPr="00B703AA" w:rsidRDefault="00B703AA" w:rsidP="00B703AA">
      <w:pPr>
        <w:ind w:firstLine="708"/>
        <w:jc w:val="both"/>
        <w:rPr>
          <w:rFonts w:ascii="Peugeot New" w:hAnsi="Peugeot New" w:cs="Times New Roman"/>
          <w:sz w:val="20"/>
          <w:szCs w:val="20"/>
        </w:rPr>
      </w:pPr>
      <w:r w:rsidRPr="00B703AA">
        <w:rPr>
          <w:rFonts w:ascii="Peugeot New" w:hAnsi="Peugeot New" w:cs="Times New Roman"/>
          <w:sz w:val="20"/>
          <w:szCs w:val="20"/>
        </w:rPr>
        <w:t>-Personas cuyo porcentaje de jornada varía dentro del periodo de referencia: se considera en estos casos para el cómputo una de las situaciones, preferentemente la última, ya que esta está más próxima al fin del periodo de referencia y posiblemente sea la que se mantendrá con vistas a futuro.</w:t>
      </w:r>
    </w:p>
    <w:p w14:paraId="4366BB1B"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b/>
          <w:bCs/>
          <w:sz w:val="20"/>
          <w:szCs w:val="20"/>
        </w:rPr>
        <w:t>Mismo puesto de trabajo:</w:t>
      </w:r>
      <w:r w:rsidRPr="00B703AA">
        <w:rPr>
          <w:rFonts w:ascii="Peugeot New" w:hAnsi="Peugeot New" w:cs="Times New Roman"/>
          <w:sz w:val="20"/>
          <w:szCs w:val="20"/>
        </w:rPr>
        <w:t xml:space="preserve"> las personas que se consideran a la hora de ser encasilladas en un puesto de trabajo o categoría profesional concreta deben estar dentro de un puesto o categoría concreto. Para ello, se procede del siguiente modo:</w:t>
      </w:r>
    </w:p>
    <w:p w14:paraId="5724D984"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-Personas con contrato no vencido a fecha del último día del periodo de referencia escogido: se considera el puesto de trabajo que tenga esta persona trabajadora al final del ejercicio.</w:t>
      </w:r>
    </w:p>
    <w:p w14:paraId="3BB98D92"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-Personas con contrato vencido a fecha del último día del periodo de referencia escogido: se considera el último puesto de trabajo que haya desempeñado esa persona dentro de la empresa hasta el fin de vigencia del contrato.</w:t>
      </w:r>
    </w:p>
    <w:p w14:paraId="5878F41A" w14:textId="77777777" w:rsidR="00B703AA" w:rsidRPr="00B703AA"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-Personas con varios contratos dentro del periodo de referencia: si ha tenido varios contratos durante este periodo se considera únicamente el último contrato, tanto si está en vigor como si ya se ha finalizado.</w:t>
      </w:r>
    </w:p>
    <w:p w14:paraId="33397006" w14:textId="77777777" w:rsidR="00B703AA" w:rsidRPr="00F2058B" w:rsidRDefault="00B703AA" w:rsidP="00B703AA">
      <w:pPr>
        <w:ind w:firstLine="851"/>
        <w:jc w:val="both"/>
        <w:rPr>
          <w:rFonts w:ascii="Peugeot New" w:hAnsi="Peugeot New" w:cs="Times New Roman"/>
          <w:sz w:val="20"/>
          <w:szCs w:val="20"/>
        </w:rPr>
      </w:pPr>
      <w:r w:rsidRPr="00B703AA">
        <w:rPr>
          <w:rFonts w:ascii="Peugeot New" w:hAnsi="Peugeot New" w:cs="Times New Roman"/>
          <w:sz w:val="20"/>
          <w:szCs w:val="20"/>
        </w:rPr>
        <w:t xml:space="preserve">-Personas con un mismo contrato de trabajo, pero con diferentes condiciones de salario y/o puesto en el ejercicio: En este caso se </w:t>
      </w:r>
      <w:r w:rsidRPr="00F2058B">
        <w:rPr>
          <w:rFonts w:ascii="Peugeot New" w:hAnsi="Peugeot New" w:cs="Times New Roman"/>
          <w:sz w:val="20"/>
          <w:szCs w:val="20"/>
        </w:rPr>
        <w:t>contabiliza la última situación a tener en cuenta, ya que es la que está vigente al final del periodo.</w:t>
      </w:r>
    </w:p>
    <w:p w14:paraId="3D8B6335" w14:textId="77777777" w:rsidR="00B703AA" w:rsidRPr="00F2058B" w:rsidRDefault="00B703AA" w:rsidP="00B703AA">
      <w:pPr>
        <w:ind w:firstLine="708"/>
        <w:jc w:val="both"/>
        <w:rPr>
          <w:rFonts w:ascii="Peugeot New" w:hAnsi="Peugeot New" w:cs="Times New Roman"/>
          <w:b/>
          <w:bCs/>
          <w:sz w:val="20"/>
          <w:szCs w:val="20"/>
        </w:rPr>
      </w:pPr>
      <w:r w:rsidRPr="00F2058B">
        <w:rPr>
          <w:rFonts w:ascii="Peugeot New" w:hAnsi="Peugeot New" w:cs="Times New Roman"/>
          <w:b/>
          <w:bCs/>
          <w:sz w:val="20"/>
          <w:szCs w:val="20"/>
        </w:rPr>
        <w:t>Clasificación profesional como principio a considerar:</w:t>
      </w:r>
    </w:p>
    <w:p w14:paraId="2769B79B" w14:textId="77777777" w:rsidR="00B703AA" w:rsidRPr="00F2058B" w:rsidRDefault="00B703AA" w:rsidP="00B703AA">
      <w:pPr>
        <w:ind w:firstLine="851"/>
        <w:jc w:val="both"/>
        <w:rPr>
          <w:rFonts w:ascii="Peugeot New" w:hAnsi="Peugeot New" w:cs="Times New Roman"/>
          <w:sz w:val="20"/>
          <w:szCs w:val="20"/>
        </w:rPr>
      </w:pPr>
      <w:r w:rsidRPr="00F2058B">
        <w:rPr>
          <w:rFonts w:ascii="Peugeot New" w:hAnsi="Peugeot New" w:cs="Times New Roman"/>
          <w:sz w:val="20"/>
          <w:szCs w:val="20"/>
        </w:rPr>
        <w:lastRenderedPageBreak/>
        <w:t>En el Estatuto de los Trabajadores, en el artículo 22 se define el Sistema de Clasificación Profesional:</w:t>
      </w:r>
    </w:p>
    <w:p w14:paraId="1DB57680" w14:textId="77777777" w:rsidR="00B703AA" w:rsidRPr="00F2058B" w:rsidRDefault="00B703AA" w:rsidP="00B703AA">
      <w:pPr>
        <w:ind w:firstLine="851"/>
        <w:jc w:val="both"/>
        <w:rPr>
          <w:rFonts w:ascii="Peugeot New" w:hAnsi="Peugeot New" w:cs="Times New Roman"/>
          <w:i/>
          <w:iCs/>
          <w:sz w:val="20"/>
          <w:szCs w:val="20"/>
        </w:rPr>
      </w:pPr>
      <w:r w:rsidRPr="00F2058B">
        <w:rPr>
          <w:rFonts w:ascii="Peugeot New" w:hAnsi="Peugeot New" w:cs="Times New Roman"/>
          <w:i/>
          <w:iCs/>
          <w:sz w:val="20"/>
          <w:szCs w:val="20"/>
        </w:rPr>
        <w:t>“1. Mediante la negociación colectiva o, en su defecto, acuerdo entre la empresa y los representantes de los trabajadores, se establecerá el sistema de clasificación profesional de los trabajadores por medio de grupos profesionales.</w:t>
      </w:r>
    </w:p>
    <w:p w14:paraId="558FC106" w14:textId="77777777" w:rsidR="00B703AA" w:rsidRPr="00F2058B" w:rsidRDefault="00B703AA" w:rsidP="00B703AA">
      <w:pPr>
        <w:ind w:firstLine="851"/>
        <w:jc w:val="both"/>
        <w:rPr>
          <w:rFonts w:ascii="Peugeot New" w:hAnsi="Peugeot New" w:cs="Times New Roman"/>
          <w:i/>
          <w:iCs/>
          <w:sz w:val="20"/>
          <w:szCs w:val="20"/>
        </w:rPr>
      </w:pPr>
      <w:r w:rsidRPr="00F2058B">
        <w:rPr>
          <w:rFonts w:ascii="Peugeot New" w:hAnsi="Peugeot New" w:cs="Times New Roman"/>
          <w:i/>
          <w:iCs/>
          <w:sz w:val="20"/>
          <w:szCs w:val="20"/>
        </w:rPr>
        <w:t>2. Se entenderá por grupo profesional el que agrupe unitariamente las aptitudes profesionales, titulaciones y contenido general de la prestación, y podrá incluir distintas tareas, funciones, especialidades profesionales o responsabilidades asignadas al trabajador.</w:t>
      </w:r>
    </w:p>
    <w:p w14:paraId="06ECE9AF" w14:textId="77777777" w:rsidR="00B703AA" w:rsidRPr="00F2058B" w:rsidRDefault="00B703AA" w:rsidP="00B703AA">
      <w:pPr>
        <w:ind w:firstLine="851"/>
        <w:jc w:val="both"/>
        <w:rPr>
          <w:rFonts w:ascii="Peugeot New" w:hAnsi="Peugeot New" w:cs="Times New Roman"/>
          <w:i/>
          <w:iCs/>
          <w:sz w:val="20"/>
          <w:szCs w:val="20"/>
        </w:rPr>
      </w:pPr>
      <w:r w:rsidRPr="00F2058B">
        <w:rPr>
          <w:rFonts w:ascii="Peugeot New" w:hAnsi="Peugeot New" w:cs="Times New Roman"/>
          <w:i/>
          <w:iCs/>
          <w:sz w:val="20"/>
          <w:szCs w:val="20"/>
        </w:rPr>
        <w:t>3. La definición de los grupos profesionales se ajustará a criterios y sistemas que, basados en un análisis correlacional entre sesgos de género, puestos de trabajo, criterios de encuadramiento y retribuciones, tengan como objeto garantizar la ausencia de discriminación, tanto directa como indirecta, entre mujeres y hombres. Estos criterios y sistemas, en todo caso, cumplirán con lo previsto en el artículo 28.1.</w:t>
      </w:r>
    </w:p>
    <w:p w14:paraId="49CDA4A2" w14:textId="77777777" w:rsidR="00B703AA" w:rsidRPr="00F2058B" w:rsidRDefault="00B703AA" w:rsidP="00B703AA">
      <w:pPr>
        <w:ind w:firstLine="851"/>
        <w:jc w:val="both"/>
        <w:rPr>
          <w:rFonts w:ascii="Peugeot New" w:hAnsi="Peugeot New" w:cs="Times New Roman"/>
          <w:i/>
          <w:iCs/>
          <w:sz w:val="20"/>
          <w:szCs w:val="20"/>
        </w:rPr>
      </w:pPr>
      <w:r w:rsidRPr="00F2058B">
        <w:rPr>
          <w:rFonts w:ascii="Peugeot New" w:hAnsi="Peugeot New" w:cs="Times New Roman"/>
          <w:i/>
          <w:iCs/>
          <w:sz w:val="20"/>
          <w:szCs w:val="20"/>
        </w:rPr>
        <w:t>4. Por acuerdo entre el trabajador y el empresario se asignará al trabajador un grupo profesional y se establecerá como contenido de la prestación laboral objeto del contrato de trabajo la realización de todas las funciones correspondientes al grupo profesional asignado o solamente de alguna de ellas. Cuando se acuerde la polivalencia funcional o la realización de funciones propias de más de un grupo, la equiparación se realizará en virtud de las funciones que se desempeñen durante mayor tiempo”.</w:t>
      </w:r>
    </w:p>
    <w:p w14:paraId="7131AE52" w14:textId="77777777" w:rsidR="00B703AA" w:rsidRPr="00F2058B" w:rsidRDefault="00B703AA" w:rsidP="00B703AA">
      <w:pPr>
        <w:ind w:firstLine="851"/>
        <w:jc w:val="both"/>
        <w:rPr>
          <w:rFonts w:ascii="Peugeot New" w:hAnsi="Peugeot New" w:cs="Times New Roman"/>
          <w:sz w:val="20"/>
          <w:szCs w:val="20"/>
        </w:rPr>
      </w:pPr>
      <w:r w:rsidRPr="00F2058B">
        <w:rPr>
          <w:rFonts w:ascii="Peugeot New" w:hAnsi="Peugeot New" w:cs="Times New Roman"/>
          <w:sz w:val="20"/>
          <w:szCs w:val="20"/>
        </w:rPr>
        <w:t>Los conceptos básicos que se emplean en el propio registro retributivo son dos:</w:t>
      </w:r>
    </w:p>
    <w:p w14:paraId="19F966F8" w14:textId="77777777" w:rsidR="00B703AA" w:rsidRPr="00F2058B" w:rsidRDefault="00B703AA" w:rsidP="00B703AA">
      <w:pPr>
        <w:ind w:firstLine="851"/>
        <w:jc w:val="both"/>
        <w:rPr>
          <w:rFonts w:ascii="Peugeot New" w:hAnsi="Peugeot New" w:cs="Times New Roman"/>
          <w:sz w:val="20"/>
          <w:szCs w:val="20"/>
        </w:rPr>
      </w:pPr>
      <w:r w:rsidRPr="00F2058B">
        <w:rPr>
          <w:rFonts w:ascii="Peugeot New" w:hAnsi="Peugeot New" w:cs="Times New Roman"/>
          <w:sz w:val="20"/>
          <w:szCs w:val="20"/>
        </w:rPr>
        <w:t xml:space="preserve"> 1º.- Sistema de organización propia de la Empresa: generalmente dentro de las empresas se establece una organización basada en áreas, departamentos o puestos de trabajo según se muestra en su Organigrama. Generalmente se observan varios niveles que determinan la jerarquía dentro de la compañía y para cada nivel se estipulan unas escalas de retribución conocidas como bandas salariales, en las que para cada puesto de trabajo o nivel se asigna una determinada remuneración.</w:t>
      </w:r>
    </w:p>
    <w:p w14:paraId="0FEFF038" w14:textId="77777777" w:rsidR="00B703AA" w:rsidRPr="00F2058B" w:rsidRDefault="00B703AA" w:rsidP="00B703AA">
      <w:pPr>
        <w:ind w:firstLine="851"/>
        <w:jc w:val="both"/>
        <w:rPr>
          <w:rFonts w:ascii="Peugeot New" w:hAnsi="Peugeot New" w:cs="Times New Roman"/>
          <w:sz w:val="20"/>
          <w:szCs w:val="20"/>
        </w:rPr>
      </w:pPr>
      <w:r w:rsidRPr="00F2058B">
        <w:rPr>
          <w:rFonts w:ascii="Peugeot New" w:hAnsi="Peugeot New" w:cs="Times New Roman"/>
          <w:sz w:val="20"/>
          <w:szCs w:val="20"/>
        </w:rPr>
        <w:t>2º.- Sistema de clasificación establecida en los Convenios Colectivos: en la mayoría de los convenios colectivos actuales se organiza una clasificación por áreas (si procede), grupos profesionales y niveles:</w:t>
      </w:r>
    </w:p>
    <w:p w14:paraId="02DF49B2" w14:textId="77777777" w:rsidR="00B703AA" w:rsidRPr="00F2058B" w:rsidRDefault="00B703AA" w:rsidP="00B703AA">
      <w:pPr>
        <w:ind w:firstLine="851"/>
        <w:jc w:val="both"/>
        <w:rPr>
          <w:rFonts w:ascii="Peugeot New" w:hAnsi="Peugeot New" w:cs="Times New Roman"/>
          <w:sz w:val="20"/>
          <w:szCs w:val="20"/>
        </w:rPr>
      </w:pPr>
      <w:r w:rsidRPr="00F2058B">
        <w:rPr>
          <w:rFonts w:ascii="Peugeot New" w:hAnsi="Peugeot New" w:cs="Times New Roman"/>
          <w:sz w:val="20"/>
          <w:szCs w:val="20"/>
        </w:rPr>
        <w:t>-Área: se emplean para atender a diferentes actividades desarrolladas dentro de un mismo convenio colectivo. Generalmente los grupos profesionales y los niveles son diferentes en cada área.</w:t>
      </w:r>
    </w:p>
    <w:p w14:paraId="4B1AF1BA" w14:textId="77777777" w:rsidR="00B703AA" w:rsidRPr="00F2058B" w:rsidRDefault="00B703AA" w:rsidP="00B703AA">
      <w:pPr>
        <w:ind w:firstLine="851"/>
        <w:jc w:val="both"/>
        <w:rPr>
          <w:rFonts w:ascii="Peugeot New" w:hAnsi="Peugeot New" w:cs="Times New Roman"/>
          <w:sz w:val="20"/>
          <w:szCs w:val="20"/>
        </w:rPr>
      </w:pPr>
      <w:r w:rsidRPr="00F2058B">
        <w:rPr>
          <w:rFonts w:ascii="Peugeot New" w:hAnsi="Peugeot New" w:cs="Times New Roman"/>
          <w:sz w:val="20"/>
          <w:szCs w:val="20"/>
        </w:rPr>
        <w:t>-Grupo profesional: es aquel que “agrupa unitariamente las aptitudes profesionales, titulaciones y contenido general de la prestación, y podrá incluir distintas tareas, funciones, especialidades profesionales o responsabilidades asignadas a la persona trabajadora”. Están pensados para incluir puestos de trabajo que tengan el mismo o parecido valor.</w:t>
      </w:r>
    </w:p>
    <w:p w14:paraId="63B85206" w14:textId="77777777" w:rsidR="00B703AA" w:rsidRPr="00F2058B" w:rsidRDefault="00B703AA" w:rsidP="00B703AA">
      <w:pPr>
        <w:ind w:firstLine="851"/>
        <w:jc w:val="both"/>
        <w:rPr>
          <w:rFonts w:ascii="Peugeot New" w:hAnsi="Peugeot New" w:cs="Times New Roman"/>
          <w:sz w:val="20"/>
          <w:szCs w:val="20"/>
        </w:rPr>
      </w:pPr>
      <w:r w:rsidRPr="00F2058B">
        <w:rPr>
          <w:rFonts w:ascii="Peugeot New" w:hAnsi="Peugeot New" w:cs="Times New Roman"/>
          <w:sz w:val="20"/>
          <w:szCs w:val="20"/>
        </w:rPr>
        <w:lastRenderedPageBreak/>
        <w:t>-Niveles: se establecen dentro de los grupos profesionales para determinar las cantidades de los salarios en lo relacionado con el salario base y el plus de convenio.</w:t>
      </w:r>
    </w:p>
    <w:p w14:paraId="312F9EC6" w14:textId="77777777" w:rsidR="00B703AA" w:rsidRDefault="00B703AA" w:rsidP="00B703AA">
      <w:pPr>
        <w:ind w:firstLine="851"/>
        <w:jc w:val="both"/>
        <w:rPr>
          <w:rFonts w:ascii="Peugeot New" w:hAnsi="Peugeot New" w:cs="Times New Roman"/>
          <w:sz w:val="20"/>
          <w:szCs w:val="20"/>
        </w:rPr>
      </w:pPr>
      <w:r w:rsidRPr="00F2058B">
        <w:rPr>
          <w:rFonts w:ascii="Peugeot New" w:hAnsi="Peugeot New" w:cs="Times New Roman"/>
          <w:sz w:val="20"/>
          <w:szCs w:val="20"/>
        </w:rPr>
        <w:t xml:space="preserve">-Categoría profesional: tras la reforma laboral del año 2012 se dio prioridad a la clasificación por grupos frente a la tradicional por categorías profesionales, normalmente mucho más detallada. En el presente caso se ha tenido en cuenta la clasificación profesional interna de la Empresa establecida por funciones, siendo precisamente la realización de funciones un elemento esencial para establecer la retribución del trabajador o trabajadora en la Empresa, haciéndose una asimilación a su integración en grupos a efectos de facilitar la comprensión del registro. </w:t>
      </w:r>
    </w:p>
    <w:p w14:paraId="0AEAEFAB" w14:textId="77777777" w:rsidR="00F76D9A" w:rsidRDefault="00F76D9A" w:rsidP="00B703AA">
      <w:pPr>
        <w:ind w:firstLine="851"/>
        <w:jc w:val="both"/>
        <w:rPr>
          <w:rFonts w:ascii="Peugeot New" w:hAnsi="Peugeot New" w:cs="Times New Roman"/>
          <w:sz w:val="20"/>
          <w:szCs w:val="20"/>
        </w:rPr>
      </w:pPr>
    </w:p>
    <w:p w14:paraId="71F92F83" w14:textId="77777777" w:rsidR="00F2058B" w:rsidRPr="006C2DB2" w:rsidRDefault="00F2058B" w:rsidP="00F2058B">
      <w:pPr>
        <w:jc w:val="both"/>
        <w:rPr>
          <w:rFonts w:ascii="Peugeot New" w:hAnsi="Peugeot New" w:cs="Times New Roman"/>
          <w:b/>
          <w:bCs/>
          <w:sz w:val="20"/>
          <w:szCs w:val="20"/>
          <w:u w:val="single"/>
        </w:rPr>
      </w:pPr>
      <w:r w:rsidRPr="006C2DB2">
        <w:rPr>
          <w:rFonts w:ascii="Peugeot New" w:hAnsi="Peugeot New" w:cs="Times New Roman"/>
          <w:b/>
          <w:bCs/>
          <w:sz w:val="20"/>
          <w:szCs w:val="20"/>
          <w:u w:val="single"/>
        </w:rPr>
        <w:t>6.3.4. Conceptos retributivos:</w:t>
      </w:r>
    </w:p>
    <w:p w14:paraId="7FA09DDC" w14:textId="77777777" w:rsidR="00F2058B" w:rsidRPr="006C2DB2" w:rsidRDefault="00F2058B" w:rsidP="00F2058B">
      <w:pPr>
        <w:ind w:firstLine="851"/>
        <w:jc w:val="both"/>
        <w:rPr>
          <w:rFonts w:ascii="Peugeot New" w:hAnsi="Peugeot New" w:cs="Times New Roman"/>
          <w:sz w:val="20"/>
          <w:szCs w:val="20"/>
        </w:rPr>
      </w:pPr>
      <w:r w:rsidRPr="006C2DB2">
        <w:rPr>
          <w:rFonts w:ascii="Peugeot New" w:hAnsi="Peugeot New" w:cs="Times New Roman"/>
          <w:sz w:val="20"/>
          <w:szCs w:val="20"/>
        </w:rPr>
        <w:t xml:space="preserve">Los distintos conceptos salariales y extrasalariales se clasifican en dos grupos distintos en función de si dependen o no del porcentaje de jornada trabajada: </w:t>
      </w:r>
    </w:p>
    <w:tbl>
      <w:tblPr>
        <w:tblpPr w:leftFromText="141" w:rightFromText="141" w:vertAnchor="text" w:horzAnchor="margin" w:tblpY="19"/>
        <w:tblW w:w="9073" w:type="dxa"/>
        <w:shd w:val="clear" w:color="auto" w:fill="C6D9F1" w:themeFill="text2" w:themeFillTint="33"/>
        <w:tblLayout w:type="fixed"/>
        <w:tblLook w:val="01E0" w:firstRow="1" w:lastRow="1" w:firstColumn="1" w:lastColumn="1" w:noHBand="0" w:noVBand="0"/>
      </w:tblPr>
      <w:tblGrid>
        <w:gridCol w:w="4680"/>
        <w:gridCol w:w="4393"/>
      </w:tblGrid>
      <w:tr w:rsidR="00F2058B" w:rsidRPr="006C2DB2" w14:paraId="3AC9ACAA" w14:textId="77777777" w:rsidTr="004E3EA4">
        <w:trPr>
          <w:trHeight w:val="364"/>
        </w:trPr>
        <w:tc>
          <w:tcPr>
            <w:tcW w:w="9073" w:type="dxa"/>
            <w:gridSpan w:val="2"/>
            <w:tcBorders>
              <w:bottom w:val="single" w:sz="2" w:space="0" w:color="F1F1F1"/>
            </w:tcBorders>
            <w:shd w:val="clear" w:color="auto" w:fill="D6E3BC" w:themeFill="accent3" w:themeFillTint="66"/>
          </w:tcPr>
          <w:p w14:paraId="4FD50911" w14:textId="77777777" w:rsidR="00F2058B" w:rsidRPr="006C2DB2" w:rsidRDefault="00F2058B" w:rsidP="004E3EA4">
            <w:pPr>
              <w:jc w:val="center"/>
              <w:rPr>
                <w:rFonts w:ascii="Peugeot New" w:hAnsi="Peugeot New" w:cs="Times New Roman"/>
                <w:b/>
                <w:sz w:val="20"/>
                <w:szCs w:val="20"/>
              </w:rPr>
            </w:pPr>
            <w:r w:rsidRPr="006C2DB2">
              <w:rPr>
                <w:rFonts w:ascii="Peugeot New" w:hAnsi="Peugeot New" w:cs="Times New Roman"/>
                <w:b/>
                <w:sz w:val="20"/>
                <w:szCs w:val="20"/>
              </w:rPr>
              <w:t>NORMALIZACIÓN DE SALARIOS</w:t>
            </w:r>
          </w:p>
        </w:tc>
      </w:tr>
      <w:tr w:rsidR="00F2058B" w:rsidRPr="006C2DB2" w14:paraId="5D27F7B9" w14:textId="77777777" w:rsidTr="004E3EA4">
        <w:trPr>
          <w:trHeight w:val="715"/>
        </w:trPr>
        <w:tc>
          <w:tcPr>
            <w:tcW w:w="4680" w:type="dxa"/>
            <w:tcBorders>
              <w:top w:val="single" w:sz="2" w:space="0" w:color="F1F1F1"/>
              <w:bottom w:val="single" w:sz="2" w:space="0" w:color="F1F1F1"/>
            </w:tcBorders>
            <w:shd w:val="clear" w:color="auto" w:fill="C6D9F1" w:themeFill="text2" w:themeFillTint="33"/>
          </w:tcPr>
          <w:p w14:paraId="65F1C747" w14:textId="77777777" w:rsidR="00F2058B" w:rsidRPr="006C2DB2" w:rsidRDefault="00F2058B" w:rsidP="004E3EA4">
            <w:pPr>
              <w:jc w:val="center"/>
              <w:rPr>
                <w:rFonts w:ascii="Peugeot New" w:hAnsi="Peugeot New" w:cs="Times New Roman"/>
                <w:b/>
                <w:sz w:val="20"/>
                <w:szCs w:val="20"/>
              </w:rPr>
            </w:pPr>
            <w:r w:rsidRPr="006C2DB2">
              <w:rPr>
                <w:rFonts w:ascii="Peugeot New" w:hAnsi="Peugeot New" w:cs="Times New Roman"/>
                <w:b/>
                <w:sz w:val="20"/>
                <w:szCs w:val="20"/>
              </w:rPr>
              <w:t>CONCEPTOS NORMALIZABLES</w:t>
            </w:r>
          </w:p>
          <w:p w14:paraId="0776E09D" w14:textId="77777777" w:rsidR="00F2058B" w:rsidRPr="006C2DB2" w:rsidRDefault="00F2058B" w:rsidP="004E3EA4">
            <w:pPr>
              <w:jc w:val="center"/>
              <w:rPr>
                <w:rFonts w:ascii="Peugeot New" w:hAnsi="Peugeot New" w:cs="Times New Roman"/>
                <w:b/>
                <w:sz w:val="20"/>
                <w:szCs w:val="20"/>
              </w:rPr>
            </w:pPr>
            <w:r w:rsidRPr="006C2DB2">
              <w:rPr>
                <w:rFonts w:ascii="Peugeot New" w:hAnsi="Peugeot New" w:cs="Times New Roman"/>
                <w:b/>
                <w:sz w:val="20"/>
                <w:szCs w:val="20"/>
              </w:rPr>
              <w:t>(dependen del % de jornada realizada)</w:t>
            </w:r>
          </w:p>
        </w:tc>
        <w:tc>
          <w:tcPr>
            <w:tcW w:w="4393" w:type="dxa"/>
            <w:tcBorders>
              <w:top w:val="single" w:sz="2" w:space="0" w:color="F1F1F1"/>
              <w:bottom w:val="single" w:sz="2" w:space="0" w:color="F1F1F1"/>
            </w:tcBorders>
            <w:shd w:val="clear" w:color="auto" w:fill="C6D9F1" w:themeFill="text2" w:themeFillTint="33"/>
          </w:tcPr>
          <w:p w14:paraId="76939723" w14:textId="77777777" w:rsidR="00F2058B" w:rsidRPr="006C2DB2" w:rsidRDefault="00F2058B" w:rsidP="004E3EA4">
            <w:pPr>
              <w:jc w:val="both"/>
              <w:rPr>
                <w:rFonts w:ascii="Peugeot New" w:hAnsi="Peugeot New" w:cs="Times New Roman"/>
                <w:b/>
                <w:sz w:val="20"/>
                <w:szCs w:val="20"/>
              </w:rPr>
            </w:pPr>
            <w:r w:rsidRPr="006C2DB2">
              <w:rPr>
                <w:rFonts w:ascii="Peugeot New" w:hAnsi="Peugeot New" w:cs="Times New Roman"/>
                <w:b/>
                <w:sz w:val="20"/>
                <w:szCs w:val="20"/>
              </w:rPr>
              <w:t>CONCEPTOS NO NORMALIZABLES</w:t>
            </w:r>
          </w:p>
          <w:p w14:paraId="171A0B16" w14:textId="77777777" w:rsidR="00F2058B" w:rsidRPr="006C2DB2" w:rsidRDefault="00F2058B" w:rsidP="004E3EA4">
            <w:pPr>
              <w:jc w:val="center"/>
              <w:rPr>
                <w:rFonts w:ascii="Peugeot New" w:hAnsi="Peugeot New" w:cs="Times New Roman"/>
                <w:b/>
                <w:sz w:val="20"/>
                <w:szCs w:val="20"/>
              </w:rPr>
            </w:pPr>
            <w:r w:rsidRPr="006C2DB2">
              <w:rPr>
                <w:rFonts w:ascii="Peugeot New" w:hAnsi="Peugeot New" w:cs="Times New Roman"/>
                <w:b/>
                <w:sz w:val="20"/>
                <w:szCs w:val="20"/>
              </w:rPr>
              <w:t>(son independientes del % de jornada realizada)</w:t>
            </w:r>
          </w:p>
        </w:tc>
      </w:tr>
      <w:tr w:rsidR="00F2058B" w:rsidRPr="006C2DB2" w14:paraId="73E4E442" w14:textId="77777777" w:rsidTr="004E3EA4">
        <w:trPr>
          <w:trHeight w:val="507"/>
        </w:trPr>
        <w:tc>
          <w:tcPr>
            <w:tcW w:w="4680" w:type="dxa"/>
            <w:shd w:val="clear" w:color="auto" w:fill="C6D9F1" w:themeFill="text2" w:themeFillTint="33"/>
          </w:tcPr>
          <w:p w14:paraId="61575EE7" w14:textId="77777777" w:rsidR="00F2058B" w:rsidRPr="006C2DB2" w:rsidRDefault="00F2058B" w:rsidP="004E3EA4">
            <w:pPr>
              <w:jc w:val="both"/>
              <w:rPr>
                <w:rFonts w:ascii="Peugeot New" w:hAnsi="Peugeot New" w:cs="Times New Roman"/>
                <w:b/>
                <w:bCs/>
                <w:sz w:val="20"/>
                <w:szCs w:val="20"/>
              </w:rPr>
            </w:pPr>
            <w:r w:rsidRPr="006C2DB2">
              <w:rPr>
                <w:rFonts w:ascii="Peugeot New" w:hAnsi="Peugeot New" w:cs="Times New Roman"/>
                <w:b/>
                <w:bCs/>
                <w:sz w:val="20"/>
                <w:szCs w:val="20"/>
              </w:rPr>
              <w:t>Salario:</w:t>
            </w:r>
          </w:p>
          <w:p w14:paraId="6FE0B6EE" w14:textId="77777777" w:rsidR="00F2058B" w:rsidRPr="006C2DB2" w:rsidRDefault="00F2058B" w:rsidP="004E3EA4">
            <w:pPr>
              <w:jc w:val="both"/>
              <w:rPr>
                <w:rFonts w:ascii="Peugeot New" w:hAnsi="Peugeot New" w:cs="Times New Roman"/>
                <w:sz w:val="20"/>
                <w:szCs w:val="20"/>
              </w:rPr>
            </w:pPr>
            <w:r w:rsidRPr="006C2DB2">
              <w:rPr>
                <w:rFonts w:ascii="Peugeot New" w:hAnsi="Peugeot New" w:cs="Times New Roman"/>
                <w:sz w:val="20"/>
                <w:szCs w:val="20"/>
              </w:rPr>
              <w:t>Salario Base Convenio</w:t>
            </w:r>
          </w:p>
        </w:tc>
        <w:tc>
          <w:tcPr>
            <w:tcW w:w="4393" w:type="dxa"/>
            <w:shd w:val="clear" w:color="auto" w:fill="C6D9F1" w:themeFill="text2" w:themeFillTint="33"/>
          </w:tcPr>
          <w:p w14:paraId="1AD6C1B3" w14:textId="77777777" w:rsidR="00F2058B" w:rsidRPr="006C2DB2" w:rsidRDefault="00F2058B" w:rsidP="004E3EA4">
            <w:pPr>
              <w:jc w:val="both"/>
              <w:rPr>
                <w:rFonts w:ascii="Peugeot New" w:hAnsi="Peugeot New" w:cs="Times New Roman"/>
                <w:b/>
                <w:bCs/>
                <w:sz w:val="20"/>
                <w:szCs w:val="20"/>
              </w:rPr>
            </w:pPr>
            <w:r w:rsidRPr="006C2DB2">
              <w:rPr>
                <w:rFonts w:ascii="Peugeot New" w:hAnsi="Peugeot New" w:cs="Times New Roman"/>
                <w:b/>
                <w:bCs/>
                <w:sz w:val="20"/>
                <w:szCs w:val="20"/>
              </w:rPr>
              <w:t>Complementos Resultado:</w:t>
            </w:r>
          </w:p>
          <w:p w14:paraId="3BD19F9B" w14:textId="77777777" w:rsidR="00F2058B" w:rsidRPr="006C2DB2" w:rsidRDefault="00F2058B" w:rsidP="004E3EA4">
            <w:pPr>
              <w:jc w:val="both"/>
              <w:rPr>
                <w:rFonts w:ascii="Peugeot New" w:hAnsi="Peugeot New" w:cs="Times New Roman"/>
                <w:sz w:val="20"/>
                <w:szCs w:val="20"/>
              </w:rPr>
            </w:pPr>
            <w:r w:rsidRPr="006C2DB2">
              <w:rPr>
                <w:rFonts w:ascii="Peugeot New" w:hAnsi="Peugeot New" w:cs="Times New Roman"/>
                <w:sz w:val="20"/>
                <w:szCs w:val="20"/>
              </w:rPr>
              <w:t>Primas a la producción (Actividad, incentivos, variable, consecución objetivos, presupuesto, etc.…)</w:t>
            </w:r>
          </w:p>
        </w:tc>
      </w:tr>
      <w:tr w:rsidR="00F2058B" w:rsidRPr="006C2DB2" w14:paraId="193F1804" w14:textId="77777777" w:rsidTr="004E3EA4">
        <w:trPr>
          <w:trHeight w:val="494"/>
        </w:trPr>
        <w:tc>
          <w:tcPr>
            <w:tcW w:w="4680" w:type="dxa"/>
            <w:shd w:val="clear" w:color="auto" w:fill="C6D9F1" w:themeFill="text2" w:themeFillTint="33"/>
          </w:tcPr>
          <w:p w14:paraId="2F15A7D9" w14:textId="77777777" w:rsidR="00F2058B" w:rsidRPr="006C2DB2" w:rsidRDefault="00F2058B" w:rsidP="004E3EA4">
            <w:pPr>
              <w:jc w:val="both"/>
              <w:rPr>
                <w:rFonts w:ascii="Peugeot New" w:hAnsi="Peugeot New" w:cs="Times New Roman"/>
                <w:b/>
                <w:bCs/>
                <w:sz w:val="20"/>
                <w:szCs w:val="20"/>
              </w:rPr>
            </w:pPr>
            <w:r w:rsidRPr="006C2DB2">
              <w:rPr>
                <w:rFonts w:ascii="Peugeot New" w:hAnsi="Peugeot New" w:cs="Times New Roman"/>
                <w:b/>
                <w:bCs/>
                <w:sz w:val="20"/>
                <w:szCs w:val="20"/>
              </w:rPr>
              <w:t>Complemento Convenio-Acuerdo:</w:t>
            </w:r>
          </w:p>
          <w:p w14:paraId="6CD4EAA6" w14:textId="77777777" w:rsidR="00F2058B" w:rsidRPr="006C2DB2" w:rsidRDefault="00A95E9B" w:rsidP="004E3EA4">
            <w:pPr>
              <w:jc w:val="both"/>
              <w:rPr>
                <w:rFonts w:ascii="Peugeot New" w:hAnsi="Peugeot New" w:cs="Times New Roman"/>
                <w:sz w:val="20"/>
                <w:szCs w:val="20"/>
              </w:rPr>
            </w:pPr>
            <w:r w:rsidRPr="00A95E9B">
              <w:rPr>
                <w:rFonts w:ascii="Peugeot New" w:hAnsi="Peugeot New" w:cs="Times New Roman"/>
                <w:sz w:val="20"/>
                <w:szCs w:val="20"/>
              </w:rPr>
              <w:t xml:space="preserve">Antigüedad, Plus Convenio, Plus Carencia Incentivo, Tóxicos/Penosos, </w:t>
            </w:r>
            <w:proofErr w:type="spellStart"/>
            <w:r w:rsidRPr="00A95E9B">
              <w:rPr>
                <w:rFonts w:ascii="Peugeot New" w:hAnsi="Peugeot New" w:cs="Times New Roman"/>
                <w:sz w:val="20"/>
                <w:szCs w:val="20"/>
              </w:rPr>
              <w:t>Compl</w:t>
            </w:r>
            <w:proofErr w:type="spellEnd"/>
            <w:r w:rsidRPr="00A95E9B">
              <w:rPr>
                <w:rFonts w:ascii="Peugeot New" w:hAnsi="Peugeot New" w:cs="Times New Roman"/>
                <w:sz w:val="20"/>
                <w:szCs w:val="20"/>
              </w:rPr>
              <w:t xml:space="preserve">. Salario Min. Garantizado, </w:t>
            </w:r>
            <w:proofErr w:type="spellStart"/>
            <w:r w:rsidRPr="00A95E9B">
              <w:rPr>
                <w:rFonts w:ascii="Peugeot New" w:hAnsi="Peugeot New" w:cs="Times New Roman"/>
                <w:sz w:val="20"/>
                <w:szCs w:val="20"/>
              </w:rPr>
              <w:t>Part</w:t>
            </w:r>
            <w:proofErr w:type="spellEnd"/>
            <w:r w:rsidRPr="00A95E9B">
              <w:rPr>
                <w:rFonts w:ascii="Peugeot New" w:hAnsi="Peugeot New" w:cs="Times New Roman"/>
                <w:sz w:val="20"/>
                <w:szCs w:val="20"/>
              </w:rPr>
              <w:t>. Beneficios, Plus Idiomas, Pagas Extras</w:t>
            </w:r>
          </w:p>
        </w:tc>
        <w:tc>
          <w:tcPr>
            <w:tcW w:w="4393" w:type="dxa"/>
            <w:shd w:val="clear" w:color="auto" w:fill="C6D9F1" w:themeFill="text2" w:themeFillTint="33"/>
          </w:tcPr>
          <w:p w14:paraId="3F3AD2B3" w14:textId="77777777" w:rsidR="00F2058B" w:rsidRPr="006C2DB2" w:rsidRDefault="00F2058B" w:rsidP="004E3EA4">
            <w:pPr>
              <w:jc w:val="both"/>
              <w:rPr>
                <w:rFonts w:ascii="Peugeot New" w:hAnsi="Peugeot New" w:cs="Times New Roman"/>
                <w:b/>
                <w:bCs/>
                <w:sz w:val="20"/>
                <w:szCs w:val="20"/>
              </w:rPr>
            </w:pPr>
            <w:r w:rsidRPr="006C2DB2">
              <w:rPr>
                <w:rFonts w:ascii="Peugeot New" w:hAnsi="Peugeot New" w:cs="Times New Roman"/>
                <w:b/>
                <w:bCs/>
                <w:sz w:val="20"/>
                <w:szCs w:val="20"/>
              </w:rPr>
              <w:t>Complementos por gastos de trabajo:</w:t>
            </w:r>
          </w:p>
          <w:p w14:paraId="4EB1E230" w14:textId="77777777" w:rsidR="00F2058B" w:rsidRPr="006C2DB2" w:rsidRDefault="00F2058B" w:rsidP="004E3EA4">
            <w:pPr>
              <w:jc w:val="both"/>
              <w:rPr>
                <w:rFonts w:ascii="Peugeot New" w:hAnsi="Peugeot New" w:cs="Times New Roman"/>
                <w:sz w:val="20"/>
                <w:szCs w:val="20"/>
              </w:rPr>
            </w:pPr>
          </w:p>
        </w:tc>
      </w:tr>
      <w:tr w:rsidR="00F2058B" w:rsidRPr="006C2DB2" w14:paraId="040C665B" w14:textId="77777777" w:rsidTr="004E3EA4">
        <w:trPr>
          <w:trHeight w:val="496"/>
        </w:trPr>
        <w:tc>
          <w:tcPr>
            <w:tcW w:w="4680" w:type="dxa"/>
            <w:shd w:val="clear" w:color="auto" w:fill="C6D9F1" w:themeFill="text2" w:themeFillTint="33"/>
          </w:tcPr>
          <w:p w14:paraId="24891D5C" w14:textId="77777777" w:rsidR="00F2058B" w:rsidRPr="006C2DB2" w:rsidRDefault="00F2058B" w:rsidP="004E3EA4">
            <w:pPr>
              <w:jc w:val="both"/>
              <w:rPr>
                <w:rFonts w:ascii="Peugeot New" w:hAnsi="Peugeot New" w:cs="Times New Roman"/>
                <w:b/>
                <w:bCs/>
                <w:sz w:val="20"/>
                <w:szCs w:val="20"/>
              </w:rPr>
            </w:pPr>
            <w:r w:rsidRPr="006C2DB2">
              <w:rPr>
                <w:rFonts w:ascii="Peugeot New" w:hAnsi="Peugeot New" w:cs="Times New Roman"/>
                <w:b/>
                <w:bCs/>
                <w:sz w:val="20"/>
                <w:szCs w:val="20"/>
              </w:rPr>
              <w:t>Complementos Voluntarios:</w:t>
            </w:r>
          </w:p>
          <w:p w14:paraId="3B3805F9" w14:textId="77777777" w:rsidR="00F2058B" w:rsidRPr="006C2DB2" w:rsidRDefault="00A95E9B" w:rsidP="004E3EA4">
            <w:pPr>
              <w:jc w:val="both"/>
              <w:rPr>
                <w:rFonts w:ascii="Peugeot New" w:hAnsi="Peugeot New" w:cs="Times New Roman"/>
                <w:sz w:val="20"/>
                <w:szCs w:val="20"/>
              </w:rPr>
            </w:pPr>
            <w:r w:rsidRPr="00A95E9B">
              <w:rPr>
                <w:rFonts w:ascii="Peugeot New" w:hAnsi="Peugeot New" w:cs="Times New Roman"/>
                <w:sz w:val="20"/>
                <w:szCs w:val="20"/>
              </w:rPr>
              <w:t>Mejora Personal, Asistencia</w:t>
            </w:r>
          </w:p>
        </w:tc>
        <w:tc>
          <w:tcPr>
            <w:tcW w:w="4393" w:type="dxa"/>
            <w:shd w:val="clear" w:color="auto" w:fill="C6D9F1" w:themeFill="text2" w:themeFillTint="33"/>
          </w:tcPr>
          <w:p w14:paraId="6F49FA18" w14:textId="77777777" w:rsidR="00F2058B" w:rsidRPr="006C2DB2" w:rsidRDefault="00F2058B" w:rsidP="004E3EA4">
            <w:pPr>
              <w:jc w:val="both"/>
              <w:rPr>
                <w:rFonts w:ascii="Peugeot New" w:hAnsi="Peugeot New" w:cs="Times New Roman"/>
                <w:b/>
                <w:bCs/>
                <w:sz w:val="20"/>
                <w:szCs w:val="20"/>
              </w:rPr>
            </w:pPr>
          </w:p>
        </w:tc>
      </w:tr>
      <w:tr w:rsidR="00F2058B" w:rsidRPr="006C2DB2" w14:paraId="5341DC44" w14:textId="77777777" w:rsidTr="004E3EA4">
        <w:trPr>
          <w:trHeight w:val="743"/>
        </w:trPr>
        <w:tc>
          <w:tcPr>
            <w:tcW w:w="4680" w:type="dxa"/>
            <w:shd w:val="clear" w:color="auto" w:fill="C6D9F1" w:themeFill="text2" w:themeFillTint="33"/>
          </w:tcPr>
          <w:p w14:paraId="6ABF5971" w14:textId="77777777" w:rsidR="00F2058B" w:rsidRPr="006C2DB2" w:rsidRDefault="00F2058B" w:rsidP="004E3EA4">
            <w:pPr>
              <w:jc w:val="both"/>
              <w:rPr>
                <w:rFonts w:ascii="Peugeot New" w:hAnsi="Peugeot New" w:cs="Times New Roman"/>
                <w:b/>
                <w:bCs/>
                <w:sz w:val="20"/>
                <w:szCs w:val="20"/>
              </w:rPr>
            </w:pPr>
            <w:r w:rsidRPr="006C2DB2">
              <w:rPr>
                <w:rFonts w:ascii="Peugeot New" w:hAnsi="Peugeot New" w:cs="Times New Roman"/>
                <w:b/>
                <w:bCs/>
                <w:sz w:val="20"/>
                <w:szCs w:val="20"/>
              </w:rPr>
              <w:t>Prestaciones:</w:t>
            </w:r>
          </w:p>
          <w:p w14:paraId="49D74095" w14:textId="77777777" w:rsidR="00F2058B" w:rsidRPr="006C2DB2" w:rsidRDefault="00F2058B" w:rsidP="004E3EA4">
            <w:pPr>
              <w:jc w:val="both"/>
              <w:rPr>
                <w:rFonts w:ascii="Peugeot New" w:hAnsi="Peugeot New" w:cs="Times New Roman"/>
                <w:sz w:val="20"/>
                <w:szCs w:val="20"/>
              </w:rPr>
            </w:pPr>
            <w:r w:rsidRPr="006C2DB2">
              <w:rPr>
                <w:rFonts w:ascii="Peugeot New" w:hAnsi="Peugeot New" w:cs="Times New Roman"/>
                <w:sz w:val="20"/>
                <w:szCs w:val="20"/>
              </w:rPr>
              <w:t xml:space="preserve">Complementos por enfermedad, accidente </w:t>
            </w:r>
          </w:p>
        </w:tc>
        <w:tc>
          <w:tcPr>
            <w:tcW w:w="4393" w:type="dxa"/>
            <w:shd w:val="clear" w:color="auto" w:fill="C6D9F1" w:themeFill="text2" w:themeFillTint="33"/>
          </w:tcPr>
          <w:p w14:paraId="61D5699F" w14:textId="77777777" w:rsidR="00F2058B" w:rsidRPr="006C2DB2" w:rsidRDefault="00F2058B" w:rsidP="004E3EA4">
            <w:pPr>
              <w:jc w:val="both"/>
              <w:rPr>
                <w:rFonts w:ascii="Peugeot New" w:hAnsi="Peugeot New" w:cs="Times New Roman"/>
                <w:sz w:val="20"/>
                <w:szCs w:val="20"/>
              </w:rPr>
            </w:pPr>
          </w:p>
        </w:tc>
      </w:tr>
      <w:tr w:rsidR="00F2058B" w:rsidRPr="006C2DB2" w14:paraId="596112C3" w14:textId="77777777" w:rsidTr="004E3EA4">
        <w:trPr>
          <w:trHeight w:val="743"/>
        </w:trPr>
        <w:tc>
          <w:tcPr>
            <w:tcW w:w="4680" w:type="dxa"/>
            <w:shd w:val="clear" w:color="auto" w:fill="C6D9F1" w:themeFill="text2" w:themeFillTint="33"/>
          </w:tcPr>
          <w:p w14:paraId="20ABFEF0" w14:textId="77777777" w:rsidR="00F2058B" w:rsidRPr="006C2DB2" w:rsidRDefault="00F2058B" w:rsidP="004E3EA4">
            <w:pPr>
              <w:jc w:val="both"/>
              <w:rPr>
                <w:rFonts w:ascii="Peugeot New" w:hAnsi="Peugeot New" w:cs="Times New Roman"/>
                <w:b/>
                <w:bCs/>
                <w:sz w:val="20"/>
                <w:szCs w:val="20"/>
              </w:rPr>
            </w:pPr>
            <w:r w:rsidRPr="006C2DB2">
              <w:rPr>
                <w:rFonts w:ascii="Peugeot New" w:hAnsi="Peugeot New" w:cs="Times New Roman"/>
                <w:b/>
                <w:bCs/>
                <w:sz w:val="20"/>
                <w:szCs w:val="20"/>
              </w:rPr>
              <w:lastRenderedPageBreak/>
              <w:t>Indemnizaciones:</w:t>
            </w:r>
          </w:p>
        </w:tc>
        <w:tc>
          <w:tcPr>
            <w:tcW w:w="4393" w:type="dxa"/>
            <w:shd w:val="clear" w:color="auto" w:fill="C6D9F1" w:themeFill="text2" w:themeFillTint="33"/>
          </w:tcPr>
          <w:p w14:paraId="015FF5B0" w14:textId="77777777" w:rsidR="00F2058B" w:rsidRPr="006C2DB2" w:rsidRDefault="00F2058B" w:rsidP="004E3EA4">
            <w:pPr>
              <w:jc w:val="both"/>
              <w:rPr>
                <w:rFonts w:ascii="Peugeot New" w:hAnsi="Peugeot New" w:cs="Times New Roman"/>
                <w:sz w:val="20"/>
                <w:szCs w:val="20"/>
              </w:rPr>
            </w:pPr>
          </w:p>
        </w:tc>
      </w:tr>
    </w:tbl>
    <w:p w14:paraId="7C19BB06" w14:textId="77777777" w:rsidR="00F2058B" w:rsidRPr="006C2DB2" w:rsidRDefault="00F2058B" w:rsidP="00F2058B">
      <w:pPr>
        <w:ind w:firstLine="851"/>
        <w:jc w:val="both"/>
        <w:rPr>
          <w:rFonts w:ascii="Peugeot New" w:hAnsi="Peugeot New" w:cs="Times New Roman"/>
          <w:sz w:val="20"/>
          <w:szCs w:val="20"/>
        </w:rPr>
      </w:pPr>
    </w:p>
    <w:p w14:paraId="0228C7F9" w14:textId="77777777" w:rsidR="00F2058B" w:rsidRDefault="00F2058B" w:rsidP="00F2058B">
      <w:pPr>
        <w:ind w:firstLine="851"/>
        <w:jc w:val="both"/>
        <w:rPr>
          <w:rFonts w:ascii="Peugeot New" w:hAnsi="Peugeot New" w:cs="Times New Roman"/>
          <w:sz w:val="20"/>
          <w:szCs w:val="20"/>
        </w:rPr>
      </w:pPr>
      <w:r w:rsidRPr="006C2DB2">
        <w:rPr>
          <w:rFonts w:ascii="Peugeot New" w:hAnsi="Peugeot New" w:cs="Times New Roman"/>
          <w:sz w:val="20"/>
          <w:szCs w:val="20"/>
        </w:rPr>
        <w:t>También se ha procedido con la correspondiente anualización, transformando las cantidades de tal manera que resulten comparables, atendiendo al criterio de días trabajados en el periodo de referencia.</w:t>
      </w:r>
      <w:r w:rsidR="00FA66B3">
        <w:rPr>
          <w:rFonts w:ascii="Peugeot New" w:hAnsi="Peugeot New" w:cs="Times New Roman"/>
          <w:sz w:val="20"/>
          <w:szCs w:val="20"/>
        </w:rPr>
        <w:t xml:space="preserve"> </w:t>
      </w:r>
      <w:r w:rsidRPr="006C2DB2">
        <w:rPr>
          <w:rFonts w:ascii="Peugeot New" w:hAnsi="Peugeot New" w:cs="Times New Roman"/>
          <w:sz w:val="20"/>
          <w:szCs w:val="20"/>
        </w:rPr>
        <w:t>Conforme a esto, con carácter general los conceptos retributivos se agrupan como sigue:</w:t>
      </w:r>
    </w:p>
    <w:p w14:paraId="718C596C" w14:textId="77777777" w:rsidR="00F2058B" w:rsidRPr="006C2DB2" w:rsidRDefault="00F2058B" w:rsidP="00F2058B">
      <w:pPr>
        <w:ind w:firstLine="851"/>
        <w:jc w:val="both"/>
        <w:rPr>
          <w:rFonts w:ascii="Peugeot New" w:hAnsi="Peugeot New" w:cs="Times New Roman"/>
          <w:sz w:val="20"/>
          <w:szCs w:val="20"/>
        </w:rPr>
      </w:pPr>
    </w:p>
    <w:tbl>
      <w:tblPr>
        <w:tblStyle w:val="TableNormal"/>
        <w:tblpPr w:leftFromText="141" w:rightFromText="141" w:vertAnchor="text" w:tblpY="1"/>
        <w:tblOverlap w:val="never"/>
        <w:tblW w:w="9804" w:type="dxa"/>
        <w:tblLayout w:type="fixed"/>
        <w:tblLook w:val="01E0" w:firstRow="1" w:lastRow="1" w:firstColumn="1" w:lastColumn="1" w:noHBand="0" w:noVBand="0"/>
      </w:tblPr>
      <w:tblGrid>
        <w:gridCol w:w="259"/>
        <w:gridCol w:w="4680"/>
        <w:gridCol w:w="4393"/>
        <w:gridCol w:w="472"/>
      </w:tblGrid>
      <w:tr w:rsidR="00F2058B" w:rsidRPr="006C2DB2" w14:paraId="51B016CD" w14:textId="77777777" w:rsidTr="004E3EA4">
        <w:trPr>
          <w:trHeight w:val="365"/>
        </w:trPr>
        <w:tc>
          <w:tcPr>
            <w:tcW w:w="259" w:type="dxa"/>
            <w:vMerge w:val="restart"/>
          </w:tcPr>
          <w:p w14:paraId="304F6665" w14:textId="77777777" w:rsidR="00F2058B" w:rsidRPr="006C2DB2" w:rsidRDefault="00F2058B" w:rsidP="004E3EA4">
            <w:pPr>
              <w:rPr>
                <w:rFonts w:ascii="Peugeot New" w:eastAsia="Arial MT" w:hAnsi="Peugeot New" w:cs="Arial MT"/>
                <w:sz w:val="20"/>
                <w:szCs w:val="20"/>
                <w:lang w:val="es-ES"/>
              </w:rPr>
            </w:pPr>
          </w:p>
        </w:tc>
        <w:tc>
          <w:tcPr>
            <w:tcW w:w="9073" w:type="dxa"/>
            <w:gridSpan w:val="2"/>
            <w:tcBorders>
              <w:bottom w:val="single" w:sz="2" w:space="0" w:color="F1F1F1"/>
            </w:tcBorders>
            <w:shd w:val="clear" w:color="auto" w:fill="008592"/>
          </w:tcPr>
          <w:p w14:paraId="7117F94B" w14:textId="77777777" w:rsidR="00F2058B" w:rsidRPr="006C2DB2" w:rsidRDefault="00F2058B" w:rsidP="004E3EA4">
            <w:pPr>
              <w:spacing w:before="52"/>
              <w:ind w:left="2955" w:right="2958"/>
              <w:jc w:val="center"/>
              <w:rPr>
                <w:rFonts w:ascii="Peugeot New" w:eastAsia="Arial MT" w:hAnsi="Peugeot New" w:cs="Arial MT"/>
                <w:b/>
                <w:sz w:val="20"/>
                <w:szCs w:val="20"/>
              </w:rPr>
            </w:pPr>
            <w:r w:rsidRPr="006C2DB2">
              <w:rPr>
                <w:rFonts w:ascii="Peugeot New" w:eastAsia="Arial MT" w:hAnsi="Peugeot New" w:cs="Arial MT"/>
                <w:b/>
                <w:color w:val="FFFFFF"/>
                <w:sz w:val="20"/>
                <w:szCs w:val="20"/>
              </w:rPr>
              <w:t>ANUALIZACIÓNDE</w:t>
            </w:r>
            <w:r w:rsidRPr="006C2DB2">
              <w:rPr>
                <w:rFonts w:ascii="Peugeot New" w:eastAsia="Arial MT" w:hAnsi="Peugeot New" w:cs="Arial MT"/>
                <w:b/>
                <w:color w:val="FFFFFF"/>
                <w:spacing w:val="-2"/>
                <w:sz w:val="20"/>
                <w:szCs w:val="20"/>
              </w:rPr>
              <w:t xml:space="preserve"> S</w:t>
            </w:r>
            <w:r w:rsidRPr="006C2DB2">
              <w:rPr>
                <w:rFonts w:ascii="Peugeot New" w:eastAsia="Arial MT" w:hAnsi="Peugeot New" w:cs="Arial MT"/>
                <w:b/>
                <w:color w:val="FFFFFF"/>
                <w:sz w:val="20"/>
                <w:szCs w:val="20"/>
              </w:rPr>
              <w:t>ALARIOS</w:t>
            </w:r>
          </w:p>
        </w:tc>
        <w:tc>
          <w:tcPr>
            <w:tcW w:w="472" w:type="dxa"/>
            <w:vMerge w:val="restart"/>
          </w:tcPr>
          <w:p w14:paraId="3FC3B2D3" w14:textId="77777777" w:rsidR="00F2058B" w:rsidRPr="006C2DB2" w:rsidRDefault="00F2058B" w:rsidP="004E3EA4">
            <w:pPr>
              <w:rPr>
                <w:rFonts w:ascii="Peugeot New" w:eastAsia="Arial MT" w:hAnsi="Peugeot New" w:cs="Arial MT"/>
                <w:sz w:val="20"/>
                <w:szCs w:val="20"/>
              </w:rPr>
            </w:pPr>
          </w:p>
        </w:tc>
      </w:tr>
      <w:tr w:rsidR="00F2058B" w:rsidRPr="006C2DB2" w14:paraId="218A6879" w14:textId="77777777" w:rsidTr="004E3EA4">
        <w:trPr>
          <w:trHeight w:val="1403"/>
        </w:trPr>
        <w:tc>
          <w:tcPr>
            <w:tcW w:w="259" w:type="dxa"/>
            <w:vMerge/>
            <w:tcBorders>
              <w:top w:val="nil"/>
            </w:tcBorders>
          </w:tcPr>
          <w:p w14:paraId="6B67A19E" w14:textId="77777777" w:rsidR="00F2058B" w:rsidRPr="006C2DB2" w:rsidRDefault="00F2058B" w:rsidP="004E3EA4">
            <w:pPr>
              <w:rPr>
                <w:rFonts w:ascii="Peugeot New" w:eastAsia="Arial MT" w:hAnsi="Peugeot New" w:cs="Arial MT"/>
                <w:sz w:val="20"/>
                <w:szCs w:val="20"/>
              </w:rPr>
            </w:pPr>
          </w:p>
        </w:tc>
        <w:tc>
          <w:tcPr>
            <w:tcW w:w="4680" w:type="dxa"/>
            <w:tcBorders>
              <w:top w:val="single" w:sz="2" w:space="0" w:color="F1F1F1"/>
              <w:bottom w:val="single" w:sz="2" w:space="0" w:color="F1F1F1"/>
              <w:right w:val="single" w:sz="12" w:space="0" w:color="FFFFFF"/>
            </w:tcBorders>
            <w:shd w:val="clear" w:color="auto" w:fill="BEBEBE"/>
          </w:tcPr>
          <w:p w14:paraId="01B020DD" w14:textId="77777777" w:rsidR="00F2058B" w:rsidRPr="006C2DB2" w:rsidRDefault="00F2058B" w:rsidP="004E3EA4">
            <w:pPr>
              <w:spacing w:before="27" w:line="360" w:lineRule="auto"/>
              <w:ind w:left="199" w:right="187"/>
              <w:jc w:val="center"/>
              <w:rPr>
                <w:rFonts w:ascii="Peugeot New" w:eastAsia="Arial MT" w:hAnsi="Peugeot New" w:cs="Arial MT"/>
                <w:b/>
                <w:sz w:val="20"/>
                <w:szCs w:val="20"/>
                <w:lang w:val="es-ES"/>
              </w:rPr>
            </w:pPr>
            <w:r w:rsidRPr="006C2DB2">
              <w:rPr>
                <w:rFonts w:ascii="Peugeot New" w:eastAsia="Arial MT" w:hAnsi="Peugeot New" w:cs="Arial MT"/>
                <w:b/>
                <w:color w:val="505050"/>
                <w:sz w:val="20"/>
                <w:szCs w:val="20"/>
                <w:lang w:val="es-ES"/>
              </w:rPr>
              <w:t>CONCEPTOS</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ANUALIZABLES</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NO</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ANTICIPABLES</w:t>
            </w:r>
          </w:p>
          <w:p w14:paraId="5CE97881" w14:textId="77777777" w:rsidR="00F2058B" w:rsidRPr="006C2DB2" w:rsidRDefault="00F2058B" w:rsidP="004E3EA4">
            <w:pPr>
              <w:spacing w:before="1"/>
              <w:ind w:left="199" w:right="192"/>
              <w:jc w:val="center"/>
              <w:rPr>
                <w:rFonts w:ascii="Peugeot New" w:eastAsia="Arial MT" w:hAnsi="Peugeot New" w:cs="Arial MT"/>
                <w:b/>
                <w:sz w:val="20"/>
                <w:szCs w:val="20"/>
                <w:lang w:val="es-ES"/>
              </w:rPr>
            </w:pPr>
            <w:r w:rsidRPr="006C2DB2">
              <w:rPr>
                <w:rFonts w:ascii="Peugeot New" w:eastAsia="Arial MT" w:hAnsi="Peugeot New" w:cs="Arial MT"/>
                <w:b/>
                <w:color w:val="505050"/>
                <w:sz w:val="20"/>
                <w:szCs w:val="20"/>
                <w:lang w:val="es-ES"/>
              </w:rPr>
              <w:t>(dependen</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del</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número</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de días</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trabajados</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en</w:t>
            </w:r>
          </w:p>
          <w:p w14:paraId="03C0CBE1" w14:textId="77777777" w:rsidR="00F2058B" w:rsidRPr="00574A29" w:rsidRDefault="00574A29" w:rsidP="004E3EA4">
            <w:pPr>
              <w:spacing w:before="116"/>
              <w:ind w:left="198" w:right="192"/>
              <w:jc w:val="center"/>
              <w:rPr>
                <w:rFonts w:ascii="Peugeot New" w:eastAsia="Arial MT" w:hAnsi="Peugeot New" w:cs="Arial MT"/>
                <w:b/>
                <w:sz w:val="20"/>
                <w:szCs w:val="20"/>
                <w:lang w:val="es-ES"/>
              </w:rPr>
            </w:pPr>
            <w:r w:rsidRPr="00574A29">
              <w:rPr>
                <w:rFonts w:ascii="Peugeot New" w:eastAsia="Arial MT" w:hAnsi="Peugeot New" w:cs="Arial MT"/>
                <w:b/>
                <w:color w:val="505050"/>
                <w:sz w:val="20"/>
                <w:szCs w:val="20"/>
                <w:lang w:val="es-ES"/>
              </w:rPr>
              <w:t>E</w:t>
            </w:r>
            <w:r w:rsidR="00F2058B" w:rsidRPr="00574A29">
              <w:rPr>
                <w:rFonts w:ascii="Peugeot New" w:eastAsia="Arial MT" w:hAnsi="Peugeot New" w:cs="Arial MT"/>
                <w:b/>
                <w:color w:val="505050"/>
                <w:sz w:val="20"/>
                <w:szCs w:val="20"/>
                <w:lang w:val="es-ES"/>
              </w:rPr>
              <w:t>l</w:t>
            </w:r>
            <w:r>
              <w:rPr>
                <w:rFonts w:ascii="Peugeot New" w:eastAsia="Arial MT" w:hAnsi="Peugeot New" w:cs="Arial MT"/>
                <w:b/>
                <w:color w:val="505050"/>
                <w:sz w:val="20"/>
                <w:szCs w:val="20"/>
                <w:lang w:val="es-ES"/>
              </w:rPr>
              <w:t xml:space="preserve"> </w:t>
            </w:r>
            <w:r w:rsidR="00F2058B" w:rsidRPr="00574A29">
              <w:rPr>
                <w:rFonts w:ascii="Peugeot New" w:eastAsia="Arial MT" w:hAnsi="Peugeot New" w:cs="Arial MT"/>
                <w:b/>
                <w:color w:val="505050"/>
                <w:sz w:val="20"/>
                <w:szCs w:val="20"/>
                <w:lang w:val="es-ES"/>
              </w:rPr>
              <w:t>periodo</w:t>
            </w:r>
            <w:r>
              <w:rPr>
                <w:rFonts w:ascii="Peugeot New" w:eastAsia="Arial MT" w:hAnsi="Peugeot New" w:cs="Arial MT"/>
                <w:b/>
                <w:color w:val="505050"/>
                <w:sz w:val="20"/>
                <w:szCs w:val="20"/>
                <w:lang w:val="es-ES"/>
              </w:rPr>
              <w:t xml:space="preserve"> </w:t>
            </w:r>
            <w:r w:rsidR="00F2058B" w:rsidRPr="00574A29">
              <w:rPr>
                <w:rFonts w:ascii="Peugeot New" w:eastAsia="Arial MT" w:hAnsi="Peugeot New" w:cs="Arial MT"/>
                <w:b/>
                <w:color w:val="505050"/>
                <w:sz w:val="20"/>
                <w:szCs w:val="20"/>
                <w:lang w:val="es-ES"/>
              </w:rPr>
              <w:t>de</w:t>
            </w:r>
            <w:r>
              <w:rPr>
                <w:rFonts w:ascii="Peugeot New" w:eastAsia="Arial MT" w:hAnsi="Peugeot New" w:cs="Arial MT"/>
                <w:b/>
                <w:color w:val="505050"/>
                <w:sz w:val="20"/>
                <w:szCs w:val="20"/>
                <w:lang w:val="es-ES"/>
              </w:rPr>
              <w:t xml:space="preserve"> </w:t>
            </w:r>
            <w:r w:rsidR="00F2058B" w:rsidRPr="00574A29">
              <w:rPr>
                <w:rFonts w:ascii="Peugeot New" w:eastAsia="Arial MT" w:hAnsi="Peugeot New" w:cs="Arial MT"/>
                <w:b/>
                <w:color w:val="505050"/>
                <w:sz w:val="20"/>
                <w:szCs w:val="20"/>
                <w:lang w:val="es-ES"/>
              </w:rPr>
              <w:t>referencia)</w:t>
            </w:r>
          </w:p>
        </w:tc>
        <w:tc>
          <w:tcPr>
            <w:tcW w:w="4393" w:type="dxa"/>
            <w:tcBorders>
              <w:top w:val="single" w:sz="2" w:space="0" w:color="F1F1F1"/>
              <w:left w:val="single" w:sz="12" w:space="0" w:color="FFFFFF"/>
              <w:bottom w:val="single" w:sz="2" w:space="0" w:color="F1F1F1"/>
            </w:tcBorders>
            <w:shd w:val="clear" w:color="auto" w:fill="BEBEBE"/>
          </w:tcPr>
          <w:p w14:paraId="165A2725" w14:textId="77777777" w:rsidR="00F2058B" w:rsidRPr="006C2DB2" w:rsidRDefault="00F2058B" w:rsidP="004E3EA4">
            <w:pPr>
              <w:spacing w:before="4"/>
              <w:rPr>
                <w:rFonts w:ascii="Peugeot New" w:eastAsia="Arial MT" w:hAnsi="Peugeot New" w:cs="Arial MT"/>
                <w:sz w:val="20"/>
                <w:szCs w:val="20"/>
                <w:lang w:val="es-ES"/>
              </w:rPr>
            </w:pPr>
          </w:p>
          <w:p w14:paraId="1B9C76F5" w14:textId="77777777" w:rsidR="00F2058B" w:rsidRPr="006C2DB2" w:rsidRDefault="00F2058B" w:rsidP="004E3EA4">
            <w:pPr>
              <w:ind w:left="546" w:right="563"/>
              <w:jc w:val="center"/>
              <w:rPr>
                <w:rFonts w:ascii="Peugeot New" w:eastAsia="Arial MT" w:hAnsi="Peugeot New" w:cs="Arial MT"/>
                <w:b/>
                <w:sz w:val="20"/>
                <w:szCs w:val="20"/>
                <w:lang w:val="es-ES"/>
              </w:rPr>
            </w:pPr>
            <w:r w:rsidRPr="006C2DB2">
              <w:rPr>
                <w:rFonts w:ascii="Peugeot New" w:eastAsia="Arial MT" w:hAnsi="Peugeot New" w:cs="Arial MT"/>
                <w:b/>
                <w:color w:val="505050"/>
                <w:sz w:val="20"/>
                <w:szCs w:val="20"/>
                <w:lang w:val="es-ES"/>
              </w:rPr>
              <w:t>CONCEPTOS</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NO</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ANUALIZABLES</w:t>
            </w:r>
          </w:p>
          <w:p w14:paraId="5C8C578A" w14:textId="77777777" w:rsidR="00F2058B" w:rsidRPr="006C2DB2" w:rsidRDefault="00F2058B" w:rsidP="004E3EA4">
            <w:pPr>
              <w:spacing w:before="116" w:line="360" w:lineRule="auto"/>
              <w:ind w:left="341" w:right="359" w:firstLine="2"/>
              <w:jc w:val="center"/>
              <w:rPr>
                <w:rFonts w:ascii="Peugeot New" w:eastAsia="Arial MT" w:hAnsi="Peugeot New" w:cs="Arial MT"/>
                <w:b/>
                <w:sz w:val="20"/>
                <w:szCs w:val="20"/>
                <w:lang w:val="es-ES"/>
              </w:rPr>
            </w:pPr>
            <w:r w:rsidRPr="006C2DB2">
              <w:rPr>
                <w:rFonts w:ascii="Peugeot New" w:eastAsia="Arial MT" w:hAnsi="Peugeot New" w:cs="Arial MT"/>
                <w:b/>
                <w:color w:val="505050"/>
                <w:sz w:val="20"/>
                <w:szCs w:val="20"/>
                <w:lang w:val="es-ES"/>
              </w:rPr>
              <w:t>(independientes del número de días</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trabajados</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en</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el</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periodo</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de</w:t>
            </w:r>
            <w:r w:rsidR="00574A29">
              <w:rPr>
                <w:rFonts w:ascii="Peugeot New" w:eastAsia="Arial MT" w:hAnsi="Peugeot New" w:cs="Arial MT"/>
                <w:b/>
                <w:color w:val="505050"/>
                <w:sz w:val="20"/>
                <w:szCs w:val="20"/>
                <w:lang w:val="es-ES"/>
              </w:rPr>
              <w:t xml:space="preserve"> </w:t>
            </w:r>
            <w:r w:rsidRPr="006C2DB2">
              <w:rPr>
                <w:rFonts w:ascii="Peugeot New" w:eastAsia="Arial MT" w:hAnsi="Peugeot New" w:cs="Arial MT"/>
                <w:b/>
                <w:color w:val="505050"/>
                <w:sz w:val="20"/>
                <w:szCs w:val="20"/>
                <w:lang w:val="es-ES"/>
              </w:rPr>
              <w:t>referencia)</w:t>
            </w:r>
          </w:p>
        </w:tc>
        <w:tc>
          <w:tcPr>
            <w:tcW w:w="472" w:type="dxa"/>
            <w:vMerge/>
            <w:tcBorders>
              <w:top w:val="nil"/>
            </w:tcBorders>
          </w:tcPr>
          <w:p w14:paraId="0F072E5D" w14:textId="77777777" w:rsidR="00F2058B" w:rsidRPr="006C2DB2" w:rsidRDefault="00F2058B" w:rsidP="004E3EA4">
            <w:pPr>
              <w:rPr>
                <w:rFonts w:ascii="Peugeot New" w:eastAsia="Arial MT" w:hAnsi="Peugeot New" w:cs="Arial MT"/>
                <w:sz w:val="20"/>
                <w:szCs w:val="20"/>
                <w:lang w:val="es-ES"/>
              </w:rPr>
            </w:pPr>
          </w:p>
        </w:tc>
      </w:tr>
      <w:tr w:rsidR="00A95E9B" w:rsidRPr="006C2DB2" w14:paraId="2DC62C2A" w14:textId="77777777" w:rsidTr="004E3EA4">
        <w:trPr>
          <w:trHeight w:val="730"/>
        </w:trPr>
        <w:tc>
          <w:tcPr>
            <w:tcW w:w="259" w:type="dxa"/>
            <w:vMerge/>
            <w:tcBorders>
              <w:top w:val="nil"/>
            </w:tcBorders>
          </w:tcPr>
          <w:p w14:paraId="55D6B6C2" w14:textId="77777777" w:rsidR="00A95E9B" w:rsidRPr="006C2DB2" w:rsidRDefault="00A95E9B" w:rsidP="00A95E9B">
            <w:pPr>
              <w:rPr>
                <w:rFonts w:ascii="Peugeot New" w:eastAsia="Arial MT" w:hAnsi="Peugeot New" w:cs="Arial MT"/>
                <w:sz w:val="20"/>
                <w:szCs w:val="20"/>
                <w:lang w:val="es-ES"/>
              </w:rPr>
            </w:pPr>
          </w:p>
        </w:tc>
        <w:tc>
          <w:tcPr>
            <w:tcW w:w="4680" w:type="dxa"/>
            <w:tcBorders>
              <w:top w:val="single" w:sz="12" w:space="0" w:color="FFFFFF"/>
              <w:bottom w:val="single" w:sz="12" w:space="0" w:color="FFFFFF"/>
              <w:right w:val="single" w:sz="12" w:space="0" w:color="FFFFFF"/>
            </w:tcBorders>
            <w:shd w:val="clear" w:color="auto" w:fill="F1F1F1"/>
          </w:tcPr>
          <w:p w14:paraId="292E1149" w14:textId="77777777" w:rsidR="00A95E9B" w:rsidRPr="004B6020" w:rsidRDefault="00A95E9B" w:rsidP="00A95E9B">
            <w:pPr>
              <w:widowControl/>
              <w:autoSpaceDE/>
              <w:autoSpaceDN/>
              <w:spacing w:after="200" w:line="276" w:lineRule="auto"/>
              <w:jc w:val="both"/>
              <w:rPr>
                <w:rFonts w:ascii="Verdana" w:hAnsi="Verdana" w:cs="Times New Roman"/>
                <w:b/>
                <w:bCs/>
              </w:rPr>
            </w:pPr>
            <w:proofErr w:type="spellStart"/>
            <w:r w:rsidRPr="00A95E9B">
              <w:rPr>
                <w:rFonts w:ascii="Peugeot New" w:hAnsi="Peugeot New" w:cs="Times New Roman"/>
                <w:b/>
                <w:bCs/>
                <w:sz w:val="20"/>
                <w:szCs w:val="20"/>
              </w:rPr>
              <w:t>Salario</w:t>
            </w:r>
            <w:proofErr w:type="spellEnd"/>
            <w:r w:rsidRPr="004B6020">
              <w:rPr>
                <w:rFonts w:ascii="Verdana" w:hAnsi="Verdana" w:cs="Times New Roman"/>
                <w:b/>
                <w:bCs/>
              </w:rPr>
              <w:t>:</w:t>
            </w:r>
          </w:p>
          <w:p w14:paraId="6759EB11" w14:textId="77777777" w:rsidR="00A95E9B" w:rsidRPr="004B6020" w:rsidRDefault="00A95E9B" w:rsidP="00A95E9B">
            <w:pPr>
              <w:widowControl/>
              <w:autoSpaceDE/>
              <w:autoSpaceDN/>
              <w:spacing w:after="200" w:line="276" w:lineRule="auto"/>
              <w:jc w:val="both"/>
              <w:rPr>
                <w:rFonts w:ascii="Verdana" w:eastAsia="Arial MT" w:hAnsi="Verdana" w:cs="Arial MT"/>
                <w:sz w:val="20"/>
              </w:rPr>
            </w:pPr>
            <w:proofErr w:type="spellStart"/>
            <w:r w:rsidRPr="00A95E9B">
              <w:rPr>
                <w:rFonts w:ascii="Peugeot New" w:hAnsi="Peugeot New" w:cs="Times New Roman"/>
                <w:sz w:val="20"/>
                <w:szCs w:val="20"/>
              </w:rPr>
              <w:t>Salario</w:t>
            </w:r>
            <w:proofErr w:type="spellEnd"/>
            <w:r w:rsidRPr="00A95E9B">
              <w:rPr>
                <w:rFonts w:ascii="Peugeot New" w:hAnsi="Peugeot New" w:cs="Times New Roman"/>
                <w:sz w:val="20"/>
                <w:szCs w:val="20"/>
              </w:rPr>
              <w:t xml:space="preserve"> Base </w:t>
            </w:r>
            <w:proofErr w:type="spellStart"/>
            <w:r w:rsidRPr="00A95E9B">
              <w:rPr>
                <w:rFonts w:ascii="Peugeot New" w:hAnsi="Peugeot New" w:cs="Times New Roman"/>
                <w:sz w:val="20"/>
                <w:szCs w:val="20"/>
              </w:rPr>
              <w:t>Convenio</w:t>
            </w:r>
            <w:proofErr w:type="spellEnd"/>
          </w:p>
        </w:tc>
        <w:tc>
          <w:tcPr>
            <w:tcW w:w="4393" w:type="dxa"/>
            <w:tcBorders>
              <w:top w:val="single" w:sz="12" w:space="0" w:color="FFFFFF"/>
              <w:left w:val="single" w:sz="12" w:space="0" w:color="FFFFFF"/>
              <w:bottom w:val="single" w:sz="12" w:space="0" w:color="FFFFFF"/>
            </w:tcBorders>
            <w:shd w:val="clear" w:color="auto" w:fill="F1F1F1"/>
          </w:tcPr>
          <w:p w14:paraId="7F9BEB4D" w14:textId="77777777" w:rsidR="00A95E9B" w:rsidRPr="00FA66B3" w:rsidRDefault="00A95E9B" w:rsidP="00A95E9B">
            <w:pPr>
              <w:widowControl/>
              <w:autoSpaceDE/>
              <w:autoSpaceDN/>
              <w:spacing w:after="200" w:line="276" w:lineRule="auto"/>
              <w:jc w:val="both"/>
              <w:rPr>
                <w:rFonts w:ascii="Peugeot New" w:hAnsi="Peugeot New" w:cs="Times New Roman"/>
                <w:b/>
                <w:bCs/>
                <w:sz w:val="20"/>
                <w:szCs w:val="20"/>
                <w:lang w:val="es-ES"/>
              </w:rPr>
            </w:pPr>
            <w:r w:rsidRPr="00FA66B3">
              <w:rPr>
                <w:rFonts w:ascii="Peugeot New" w:hAnsi="Peugeot New" w:cs="Times New Roman"/>
                <w:b/>
                <w:bCs/>
                <w:sz w:val="20"/>
                <w:szCs w:val="20"/>
                <w:lang w:val="es-ES"/>
              </w:rPr>
              <w:t>Complementos Resultado:</w:t>
            </w:r>
          </w:p>
          <w:p w14:paraId="1B9EDA0B" w14:textId="77777777" w:rsidR="00A95E9B" w:rsidRPr="00AE033B" w:rsidRDefault="00A95E9B" w:rsidP="00A95E9B">
            <w:pPr>
              <w:widowControl/>
              <w:autoSpaceDE/>
              <w:autoSpaceDN/>
              <w:spacing w:after="200" w:line="276" w:lineRule="auto"/>
              <w:jc w:val="both"/>
              <w:rPr>
                <w:rFonts w:ascii="Verdana" w:eastAsia="Arial MT" w:hAnsi="Verdana" w:cs="Arial MT"/>
                <w:color w:val="FF0000"/>
                <w:sz w:val="20"/>
                <w:lang w:val="es-ES"/>
              </w:rPr>
            </w:pPr>
            <w:r w:rsidRPr="00FA66B3">
              <w:rPr>
                <w:rFonts w:ascii="Peugeot New" w:hAnsi="Peugeot New" w:cs="Times New Roman"/>
                <w:sz w:val="20"/>
                <w:szCs w:val="20"/>
                <w:lang w:val="es-ES"/>
              </w:rPr>
              <w:t>Primas a la producción (Actividad, incentivos, variable, consecución objetivos, presupuesto, etc.…)</w:t>
            </w:r>
          </w:p>
        </w:tc>
        <w:tc>
          <w:tcPr>
            <w:tcW w:w="472" w:type="dxa"/>
            <w:vMerge/>
            <w:tcBorders>
              <w:top w:val="nil"/>
            </w:tcBorders>
          </w:tcPr>
          <w:p w14:paraId="381F8F38" w14:textId="77777777" w:rsidR="00A95E9B" w:rsidRPr="006C2DB2" w:rsidRDefault="00A95E9B" w:rsidP="00A95E9B">
            <w:pPr>
              <w:rPr>
                <w:rFonts w:ascii="Peugeot New" w:eastAsia="Arial MT" w:hAnsi="Peugeot New" w:cs="Arial MT"/>
                <w:sz w:val="20"/>
                <w:szCs w:val="20"/>
                <w:lang w:val="es-ES"/>
              </w:rPr>
            </w:pPr>
          </w:p>
        </w:tc>
      </w:tr>
      <w:tr w:rsidR="00A95E9B" w:rsidRPr="006C2DB2" w14:paraId="3DC5756A" w14:textId="77777777" w:rsidTr="004E3EA4">
        <w:trPr>
          <w:trHeight w:val="728"/>
        </w:trPr>
        <w:tc>
          <w:tcPr>
            <w:tcW w:w="259" w:type="dxa"/>
            <w:vMerge/>
            <w:tcBorders>
              <w:top w:val="nil"/>
            </w:tcBorders>
          </w:tcPr>
          <w:p w14:paraId="2699126A" w14:textId="77777777" w:rsidR="00A95E9B" w:rsidRPr="006C2DB2" w:rsidRDefault="00A95E9B" w:rsidP="00A95E9B">
            <w:pPr>
              <w:rPr>
                <w:rFonts w:ascii="Peugeot New" w:eastAsia="Arial MT" w:hAnsi="Peugeot New" w:cs="Arial MT"/>
                <w:sz w:val="20"/>
                <w:szCs w:val="20"/>
                <w:lang w:val="es-ES"/>
              </w:rPr>
            </w:pPr>
          </w:p>
        </w:tc>
        <w:tc>
          <w:tcPr>
            <w:tcW w:w="4680" w:type="dxa"/>
            <w:tcBorders>
              <w:top w:val="single" w:sz="12" w:space="0" w:color="FFFFFF"/>
              <w:bottom w:val="single" w:sz="12" w:space="0" w:color="FFFFFF"/>
              <w:right w:val="single" w:sz="12" w:space="0" w:color="FFFFFF"/>
            </w:tcBorders>
            <w:shd w:val="clear" w:color="auto" w:fill="F1F1F1"/>
          </w:tcPr>
          <w:p w14:paraId="5964271A" w14:textId="77777777" w:rsidR="00A95E9B" w:rsidRPr="00FA66B3" w:rsidRDefault="00A95E9B" w:rsidP="00A95E9B">
            <w:pPr>
              <w:widowControl/>
              <w:autoSpaceDE/>
              <w:autoSpaceDN/>
              <w:spacing w:after="200" w:line="276" w:lineRule="auto"/>
              <w:jc w:val="both"/>
              <w:rPr>
                <w:rFonts w:ascii="Peugeot New" w:hAnsi="Peugeot New" w:cs="Times New Roman"/>
                <w:b/>
                <w:bCs/>
                <w:sz w:val="20"/>
                <w:szCs w:val="20"/>
                <w:lang w:val="es-ES"/>
              </w:rPr>
            </w:pPr>
            <w:r w:rsidRPr="00FA66B3">
              <w:rPr>
                <w:rFonts w:ascii="Peugeot New" w:hAnsi="Peugeot New" w:cs="Times New Roman"/>
                <w:b/>
                <w:bCs/>
                <w:sz w:val="20"/>
                <w:szCs w:val="20"/>
                <w:lang w:val="es-ES"/>
              </w:rPr>
              <w:t>Complemento Convenio-Acuerdo:</w:t>
            </w:r>
          </w:p>
          <w:p w14:paraId="723CEBEE" w14:textId="77777777" w:rsidR="00A95E9B" w:rsidRPr="00AE033B" w:rsidRDefault="00A95E9B" w:rsidP="00A95E9B">
            <w:pPr>
              <w:widowControl/>
              <w:autoSpaceDE/>
              <w:autoSpaceDN/>
              <w:spacing w:after="200" w:line="276" w:lineRule="auto"/>
              <w:jc w:val="both"/>
              <w:rPr>
                <w:rFonts w:ascii="Verdana" w:eastAsia="Arial MT" w:hAnsi="Verdana" w:cs="Arial MT"/>
                <w:sz w:val="20"/>
                <w:lang w:val="es-ES"/>
              </w:rPr>
            </w:pPr>
            <w:r w:rsidRPr="00FA66B3">
              <w:rPr>
                <w:rFonts w:ascii="Peugeot New" w:hAnsi="Peugeot New" w:cs="Times New Roman"/>
                <w:sz w:val="20"/>
                <w:szCs w:val="20"/>
                <w:lang w:val="es-ES"/>
              </w:rPr>
              <w:t xml:space="preserve">Antigüedad, Plus Convenio, Plus Carencia Incentivo, Tóxicos/Penosos, </w:t>
            </w:r>
            <w:proofErr w:type="spellStart"/>
            <w:r w:rsidRPr="00FA66B3">
              <w:rPr>
                <w:rFonts w:ascii="Peugeot New" w:hAnsi="Peugeot New" w:cs="Times New Roman"/>
                <w:sz w:val="20"/>
                <w:szCs w:val="20"/>
                <w:lang w:val="es-ES"/>
              </w:rPr>
              <w:t>Compl</w:t>
            </w:r>
            <w:proofErr w:type="spellEnd"/>
            <w:r w:rsidRPr="00FA66B3">
              <w:rPr>
                <w:rFonts w:ascii="Peugeot New" w:hAnsi="Peugeot New" w:cs="Times New Roman"/>
                <w:sz w:val="20"/>
                <w:szCs w:val="20"/>
                <w:lang w:val="es-ES"/>
              </w:rPr>
              <w:t xml:space="preserve">. </w:t>
            </w:r>
            <w:proofErr w:type="spellStart"/>
            <w:r w:rsidRPr="00A95E9B">
              <w:rPr>
                <w:rFonts w:ascii="Peugeot New" w:hAnsi="Peugeot New" w:cs="Times New Roman"/>
                <w:sz w:val="20"/>
                <w:szCs w:val="20"/>
              </w:rPr>
              <w:t>Salario</w:t>
            </w:r>
            <w:proofErr w:type="spellEnd"/>
            <w:r w:rsidRPr="00A95E9B">
              <w:rPr>
                <w:rFonts w:ascii="Peugeot New" w:hAnsi="Peugeot New" w:cs="Times New Roman"/>
                <w:sz w:val="20"/>
                <w:szCs w:val="20"/>
              </w:rPr>
              <w:t xml:space="preserve"> Min. </w:t>
            </w:r>
            <w:proofErr w:type="spellStart"/>
            <w:r w:rsidRPr="00A95E9B">
              <w:rPr>
                <w:rFonts w:ascii="Peugeot New" w:hAnsi="Peugeot New" w:cs="Times New Roman"/>
                <w:sz w:val="20"/>
                <w:szCs w:val="20"/>
              </w:rPr>
              <w:t>Garantizado</w:t>
            </w:r>
            <w:proofErr w:type="spellEnd"/>
            <w:r w:rsidRPr="00A95E9B">
              <w:rPr>
                <w:rFonts w:ascii="Peugeot New" w:hAnsi="Peugeot New" w:cs="Times New Roman"/>
                <w:sz w:val="20"/>
                <w:szCs w:val="20"/>
              </w:rPr>
              <w:t xml:space="preserve">, Part. </w:t>
            </w:r>
            <w:proofErr w:type="spellStart"/>
            <w:r w:rsidRPr="00A95E9B">
              <w:rPr>
                <w:rFonts w:ascii="Peugeot New" w:hAnsi="Peugeot New" w:cs="Times New Roman"/>
                <w:sz w:val="20"/>
                <w:szCs w:val="20"/>
              </w:rPr>
              <w:t>Beneficios</w:t>
            </w:r>
            <w:proofErr w:type="spellEnd"/>
            <w:r w:rsidRPr="00A95E9B">
              <w:rPr>
                <w:rFonts w:ascii="Peugeot New" w:hAnsi="Peugeot New" w:cs="Times New Roman"/>
                <w:sz w:val="20"/>
                <w:szCs w:val="20"/>
              </w:rPr>
              <w:t xml:space="preserve">, Plus </w:t>
            </w:r>
            <w:proofErr w:type="spellStart"/>
            <w:r w:rsidRPr="00A95E9B">
              <w:rPr>
                <w:rFonts w:ascii="Peugeot New" w:hAnsi="Peugeot New" w:cs="Times New Roman"/>
                <w:sz w:val="20"/>
                <w:szCs w:val="20"/>
              </w:rPr>
              <w:t>Idiomas</w:t>
            </w:r>
            <w:proofErr w:type="spellEnd"/>
            <w:r w:rsidRPr="00A95E9B">
              <w:rPr>
                <w:rFonts w:ascii="Peugeot New" w:hAnsi="Peugeot New" w:cs="Times New Roman"/>
                <w:sz w:val="20"/>
                <w:szCs w:val="20"/>
              </w:rPr>
              <w:t>,</w:t>
            </w:r>
            <w:r w:rsidR="00574A29">
              <w:rPr>
                <w:rFonts w:ascii="Peugeot New" w:hAnsi="Peugeot New" w:cs="Times New Roman"/>
                <w:sz w:val="20"/>
                <w:szCs w:val="20"/>
              </w:rPr>
              <w:t xml:space="preserve"> </w:t>
            </w:r>
            <w:r w:rsidRPr="00A95E9B">
              <w:rPr>
                <w:rFonts w:ascii="Peugeot New" w:hAnsi="Peugeot New" w:cs="Times New Roman"/>
                <w:sz w:val="20"/>
                <w:szCs w:val="20"/>
              </w:rPr>
              <w:t>Pagas Extras</w:t>
            </w:r>
          </w:p>
        </w:tc>
        <w:tc>
          <w:tcPr>
            <w:tcW w:w="4393" w:type="dxa"/>
            <w:tcBorders>
              <w:top w:val="single" w:sz="12" w:space="0" w:color="FFFFFF"/>
              <w:left w:val="single" w:sz="12" w:space="0" w:color="FFFFFF"/>
              <w:bottom w:val="single" w:sz="12" w:space="0" w:color="FFFFFF"/>
            </w:tcBorders>
            <w:shd w:val="clear" w:color="auto" w:fill="F1F1F1"/>
          </w:tcPr>
          <w:p w14:paraId="26340159" w14:textId="77777777" w:rsidR="00A95E9B" w:rsidRPr="00FA66B3" w:rsidRDefault="00A95E9B" w:rsidP="00A95E9B">
            <w:pPr>
              <w:widowControl/>
              <w:autoSpaceDE/>
              <w:autoSpaceDN/>
              <w:spacing w:after="200" w:line="276" w:lineRule="auto"/>
              <w:jc w:val="both"/>
              <w:rPr>
                <w:rFonts w:ascii="Peugeot New" w:hAnsi="Peugeot New" w:cs="Times New Roman"/>
                <w:b/>
                <w:bCs/>
                <w:sz w:val="20"/>
                <w:szCs w:val="20"/>
                <w:lang w:val="es-ES"/>
              </w:rPr>
            </w:pPr>
            <w:r w:rsidRPr="00FA66B3">
              <w:rPr>
                <w:rFonts w:ascii="Peugeot New" w:hAnsi="Peugeot New" w:cs="Times New Roman"/>
                <w:b/>
                <w:bCs/>
                <w:sz w:val="20"/>
                <w:szCs w:val="20"/>
                <w:lang w:val="es-ES"/>
              </w:rPr>
              <w:t>Complementos por gastos de trabajo:</w:t>
            </w:r>
          </w:p>
          <w:p w14:paraId="34247EC9" w14:textId="77777777" w:rsidR="00A95E9B" w:rsidRPr="004B6020" w:rsidRDefault="00574A29" w:rsidP="00A95E9B">
            <w:pPr>
              <w:widowControl/>
              <w:autoSpaceDE/>
              <w:autoSpaceDN/>
              <w:spacing w:after="200" w:line="276" w:lineRule="auto"/>
              <w:jc w:val="both"/>
              <w:rPr>
                <w:rFonts w:ascii="Verdana" w:eastAsia="Arial MT" w:hAnsi="Verdana" w:cs="Arial MT"/>
                <w:sz w:val="20"/>
                <w:lang w:val="es-ES"/>
              </w:rPr>
            </w:pPr>
            <w:r>
              <w:rPr>
                <w:rFonts w:ascii="Peugeot New" w:hAnsi="Peugeot New" w:cs="Times New Roman"/>
                <w:sz w:val="20"/>
                <w:szCs w:val="20"/>
              </w:rPr>
              <w:t xml:space="preserve">Plus </w:t>
            </w:r>
            <w:proofErr w:type="spellStart"/>
            <w:r>
              <w:rPr>
                <w:rFonts w:ascii="Peugeot New" w:hAnsi="Peugeot New" w:cs="Times New Roman"/>
                <w:sz w:val="20"/>
                <w:szCs w:val="20"/>
              </w:rPr>
              <w:t>distancia</w:t>
            </w:r>
            <w:proofErr w:type="spellEnd"/>
          </w:p>
        </w:tc>
        <w:tc>
          <w:tcPr>
            <w:tcW w:w="472" w:type="dxa"/>
            <w:vMerge/>
            <w:tcBorders>
              <w:top w:val="nil"/>
            </w:tcBorders>
          </w:tcPr>
          <w:p w14:paraId="7720BB7C" w14:textId="77777777" w:rsidR="00A95E9B" w:rsidRPr="006C2DB2" w:rsidRDefault="00A95E9B" w:rsidP="00A95E9B">
            <w:pPr>
              <w:rPr>
                <w:rFonts w:ascii="Peugeot New" w:eastAsia="Arial MT" w:hAnsi="Peugeot New" w:cs="Arial MT"/>
                <w:sz w:val="20"/>
                <w:szCs w:val="20"/>
                <w:lang w:val="es-ES"/>
              </w:rPr>
            </w:pPr>
          </w:p>
        </w:tc>
      </w:tr>
      <w:tr w:rsidR="00A95E9B" w:rsidRPr="006C2DB2" w14:paraId="2BE8C80A" w14:textId="77777777" w:rsidTr="004E3EA4">
        <w:trPr>
          <w:trHeight w:val="464"/>
        </w:trPr>
        <w:tc>
          <w:tcPr>
            <w:tcW w:w="259" w:type="dxa"/>
            <w:vMerge/>
            <w:tcBorders>
              <w:top w:val="nil"/>
            </w:tcBorders>
          </w:tcPr>
          <w:p w14:paraId="5B36369A" w14:textId="77777777" w:rsidR="00A95E9B" w:rsidRPr="006C2DB2" w:rsidRDefault="00A95E9B" w:rsidP="00A95E9B">
            <w:pPr>
              <w:rPr>
                <w:rFonts w:ascii="Peugeot New" w:eastAsia="Arial MT" w:hAnsi="Peugeot New" w:cs="Arial MT"/>
                <w:sz w:val="20"/>
                <w:szCs w:val="20"/>
                <w:lang w:val="es-ES"/>
              </w:rPr>
            </w:pPr>
          </w:p>
        </w:tc>
        <w:tc>
          <w:tcPr>
            <w:tcW w:w="4680" w:type="dxa"/>
            <w:tcBorders>
              <w:top w:val="single" w:sz="12" w:space="0" w:color="FFFFFF"/>
              <w:bottom w:val="single" w:sz="12" w:space="0" w:color="FFFFFF"/>
              <w:right w:val="single" w:sz="12" w:space="0" w:color="FFFFFF"/>
            </w:tcBorders>
            <w:shd w:val="clear" w:color="auto" w:fill="F1F1F1"/>
          </w:tcPr>
          <w:p w14:paraId="49D99CA5" w14:textId="77777777" w:rsidR="00A95E9B" w:rsidRPr="00FA66B3" w:rsidRDefault="00A95E9B" w:rsidP="00A95E9B">
            <w:pPr>
              <w:widowControl/>
              <w:autoSpaceDE/>
              <w:autoSpaceDN/>
              <w:spacing w:after="200" w:line="276" w:lineRule="auto"/>
              <w:jc w:val="both"/>
              <w:rPr>
                <w:rFonts w:ascii="Peugeot New" w:hAnsi="Peugeot New" w:cs="Times New Roman"/>
                <w:b/>
                <w:bCs/>
                <w:sz w:val="20"/>
                <w:szCs w:val="20"/>
                <w:lang w:val="es-ES"/>
              </w:rPr>
            </w:pPr>
            <w:r w:rsidRPr="00FA66B3">
              <w:rPr>
                <w:rFonts w:ascii="Peugeot New" w:hAnsi="Peugeot New" w:cs="Times New Roman"/>
                <w:b/>
                <w:bCs/>
                <w:sz w:val="20"/>
                <w:szCs w:val="20"/>
                <w:lang w:val="es-ES"/>
              </w:rPr>
              <w:t>Complementos Voluntarios:</w:t>
            </w:r>
          </w:p>
          <w:p w14:paraId="3C5B3298" w14:textId="77777777" w:rsidR="00A95E9B" w:rsidRPr="004B6020" w:rsidRDefault="00A95E9B" w:rsidP="00A95E9B">
            <w:pPr>
              <w:widowControl/>
              <w:autoSpaceDE/>
              <w:autoSpaceDN/>
              <w:spacing w:after="200" w:line="276" w:lineRule="auto"/>
              <w:jc w:val="both"/>
              <w:rPr>
                <w:rFonts w:ascii="Verdana" w:eastAsia="Arial MT" w:hAnsi="Verdana" w:cs="Arial MT"/>
                <w:sz w:val="20"/>
                <w:lang w:val="es-ES"/>
              </w:rPr>
            </w:pPr>
            <w:r w:rsidRPr="00FA66B3">
              <w:rPr>
                <w:rFonts w:ascii="Peugeot New" w:hAnsi="Peugeot New" w:cs="Times New Roman"/>
                <w:sz w:val="20"/>
                <w:szCs w:val="20"/>
                <w:lang w:val="es-ES"/>
              </w:rPr>
              <w:t>Mejora Personal, Asistencia</w:t>
            </w:r>
          </w:p>
        </w:tc>
        <w:tc>
          <w:tcPr>
            <w:tcW w:w="4393" w:type="dxa"/>
            <w:tcBorders>
              <w:top w:val="single" w:sz="12" w:space="0" w:color="FFFFFF"/>
              <w:left w:val="single" w:sz="12" w:space="0" w:color="FFFFFF"/>
              <w:bottom w:val="single" w:sz="12" w:space="0" w:color="FFFFFF"/>
            </w:tcBorders>
            <w:shd w:val="clear" w:color="auto" w:fill="F1F1F1"/>
          </w:tcPr>
          <w:p w14:paraId="11B0C418" w14:textId="77777777" w:rsidR="00A95E9B" w:rsidRPr="004B6020" w:rsidRDefault="00A95E9B" w:rsidP="00A95E9B">
            <w:pPr>
              <w:widowControl/>
              <w:autoSpaceDE/>
              <w:autoSpaceDN/>
              <w:spacing w:after="200" w:line="276" w:lineRule="auto"/>
              <w:jc w:val="both"/>
              <w:rPr>
                <w:rFonts w:ascii="Verdana" w:hAnsi="Verdana" w:cs="Times New Roman"/>
                <w:b/>
                <w:bCs/>
              </w:rPr>
            </w:pPr>
            <w:proofErr w:type="spellStart"/>
            <w:r w:rsidRPr="00A95E9B">
              <w:rPr>
                <w:rFonts w:ascii="Peugeot New" w:hAnsi="Peugeot New" w:cs="Times New Roman"/>
                <w:b/>
                <w:bCs/>
                <w:sz w:val="20"/>
                <w:szCs w:val="20"/>
              </w:rPr>
              <w:t>Indemnizaciones</w:t>
            </w:r>
            <w:proofErr w:type="spellEnd"/>
            <w:r w:rsidRPr="004B6020">
              <w:rPr>
                <w:rFonts w:ascii="Verdana" w:hAnsi="Verdana" w:cs="Times New Roman"/>
                <w:b/>
                <w:bCs/>
              </w:rPr>
              <w:t>:</w:t>
            </w:r>
          </w:p>
          <w:p w14:paraId="455F7C26" w14:textId="77777777" w:rsidR="00A95E9B" w:rsidRPr="004B6020" w:rsidRDefault="00A95E9B" w:rsidP="00A95E9B">
            <w:pPr>
              <w:rPr>
                <w:rFonts w:ascii="Verdana" w:eastAsia="Arial MT" w:hAnsi="Verdana" w:cs="Arial MT"/>
                <w:sz w:val="18"/>
                <w:lang w:val="es-ES"/>
              </w:rPr>
            </w:pPr>
          </w:p>
        </w:tc>
        <w:tc>
          <w:tcPr>
            <w:tcW w:w="472" w:type="dxa"/>
            <w:vMerge/>
            <w:tcBorders>
              <w:top w:val="nil"/>
            </w:tcBorders>
          </w:tcPr>
          <w:p w14:paraId="7B2A96D1" w14:textId="77777777" w:rsidR="00A95E9B" w:rsidRPr="006C2DB2" w:rsidRDefault="00A95E9B" w:rsidP="00A95E9B">
            <w:pPr>
              <w:rPr>
                <w:rFonts w:ascii="Peugeot New" w:eastAsia="Arial MT" w:hAnsi="Peugeot New" w:cs="Arial MT"/>
                <w:sz w:val="20"/>
                <w:szCs w:val="20"/>
                <w:lang w:val="es-ES"/>
              </w:rPr>
            </w:pPr>
          </w:p>
        </w:tc>
      </w:tr>
      <w:tr w:rsidR="00A95E9B" w:rsidRPr="006C2DB2" w14:paraId="67745DB1" w14:textId="77777777" w:rsidTr="004E3EA4">
        <w:trPr>
          <w:trHeight w:val="728"/>
        </w:trPr>
        <w:tc>
          <w:tcPr>
            <w:tcW w:w="259" w:type="dxa"/>
            <w:vMerge/>
            <w:tcBorders>
              <w:top w:val="nil"/>
            </w:tcBorders>
          </w:tcPr>
          <w:p w14:paraId="1C4EE1B4" w14:textId="77777777" w:rsidR="00A95E9B" w:rsidRPr="006C2DB2" w:rsidRDefault="00A95E9B" w:rsidP="00A95E9B">
            <w:pPr>
              <w:rPr>
                <w:rFonts w:ascii="Peugeot New" w:eastAsia="Arial MT" w:hAnsi="Peugeot New" w:cs="Arial MT"/>
                <w:sz w:val="20"/>
                <w:szCs w:val="20"/>
                <w:lang w:val="es-ES"/>
              </w:rPr>
            </w:pPr>
          </w:p>
        </w:tc>
        <w:tc>
          <w:tcPr>
            <w:tcW w:w="4680" w:type="dxa"/>
            <w:tcBorders>
              <w:top w:val="single" w:sz="12" w:space="0" w:color="FFFFFF"/>
              <w:bottom w:val="single" w:sz="12" w:space="0" w:color="FFFFFF"/>
              <w:right w:val="single" w:sz="12" w:space="0" w:color="FFFFFF"/>
            </w:tcBorders>
            <w:shd w:val="clear" w:color="auto" w:fill="F1F1F1"/>
          </w:tcPr>
          <w:p w14:paraId="19358777" w14:textId="77777777" w:rsidR="00A95E9B" w:rsidRPr="00FA66B3" w:rsidRDefault="00A95E9B" w:rsidP="00A95E9B">
            <w:pPr>
              <w:widowControl/>
              <w:autoSpaceDE/>
              <w:autoSpaceDN/>
              <w:spacing w:after="200" w:line="276" w:lineRule="auto"/>
              <w:jc w:val="both"/>
              <w:rPr>
                <w:rFonts w:ascii="Peugeot New" w:hAnsi="Peugeot New" w:cs="Times New Roman"/>
                <w:b/>
                <w:bCs/>
                <w:sz w:val="20"/>
                <w:szCs w:val="20"/>
                <w:lang w:val="es-ES"/>
              </w:rPr>
            </w:pPr>
            <w:r w:rsidRPr="00FA66B3">
              <w:rPr>
                <w:rFonts w:ascii="Peugeot New" w:hAnsi="Peugeot New" w:cs="Times New Roman"/>
                <w:b/>
                <w:bCs/>
                <w:sz w:val="20"/>
                <w:szCs w:val="20"/>
                <w:lang w:val="es-ES"/>
              </w:rPr>
              <w:t>Prestaciones:</w:t>
            </w:r>
          </w:p>
          <w:p w14:paraId="359AA83D" w14:textId="77777777" w:rsidR="00A95E9B" w:rsidRPr="00AC4DF0" w:rsidRDefault="00A95E9B" w:rsidP="00A95E9B">
            <w:pPr>
              <w:widowControl/>
              <w:autoSpaceDE/>
              <w:autoSpaceDN/>
              <w:spacing w:after="200" w:line="276" w:lineRule="auto"/>
              <w:jc w:val="both"/>
              <w:rPr>
                <w:rFonts w:ascii="Verdana" w:eastAsia="Arial MT" w:hAnsi="Verdana" w:cs="Arial MT"/>
                <w:color w:val="FF0000"/>
                <w:sz w:val="20"/>
                <w:lang w:val="es-ES"/>
              </w:rPr>
            </w:pPr>
            <w:r w:rsidRPr="00FA66B3">
              <w:rPr>
                <w:rFonts w:ascii="Peugeot New" w:hAnsi="Peugeot New" w:cs="Times New Roman"/>
                <w:sz w:val="20"/>
                <w:szCs w:val="20"/>
                <w:lang w:val="es-ES"/>
              </w:rPr>
              <w:t>Complementos por enfermedad, accidente</w:t>
            </w:r>
            <w:r w:rsidRPr="004B6020">
              <w:rPr>
                <w:rFonts w:ascii="Verdana" w:hAnsi="Verdana" w:cs="Times New Roman"/>
                <w:sz w:val="18"/>
                <w:szCs w:val="18"/>
                <w:lang w:val="es-ES"/>
              </w:rPr>
              <w:t xml:space="preserve"> </w:t>
            </w:r>
          </w:p>
        </w:tc>
        <w:tc>
          <w:tcPr>
            <w:tcW w:w="4393" w:type="dxa"/>
            <w:tcBorders>
              <w:top w:val="single" w:sz="12" w:space="0" w:color="FFFFFF"/>
              <w:left w:val="single" w:sz="12" w:space="0" w:color="FFFFFF"/>
              <w:bottom w:val="single" w:sz="12" w:space="0" w:color="FFFFFF"/>
            </w:tcBorders>
            <w:shd w:val="clear" w:color="auto" w:fill="F1F1F1"/>
          </w:tcPr>
          <w:p w14:paraId="0934F4FE" w14:textId="77777777" w:rsidR="00A95E9B" w:rsidRPr="00AC4DF0" w:rsidRDefault="00A95E9B" w:rsidP="00A95E9B">
            <w:pPr>
              <w:rPr>
                <w:rFonts w:ascii="Verdana" w:eastAsia="Arial MT" w:hAnsi="Verdana" w:cs="Arial MT"/>
                <w:color w:val="FF0000"/>
                <w:sz w:val="18"/>
                <w:lang w:val="es-ES"/>
              </w:rPr>
            </w:pPr>
          </w:p>
        </w:tc>
        <w:tc>
          <w:tcPr>
            <w:tcW w:w="472" w:type="dxa"/>
            <w:vMerge/>
            <w:tcBorders>
              <w:top w:val="nil"/>
            </w:tcBorders>
          </w:tcPr>
          <w:p w14:paraId="4FA77D07" w14:textId="77777777" w:rsidR="00A95E9B" w:rsidRPr="006C2DB2" w:rsidRDefault="00A95E9B" w:rsidP="00A95E9B">
            <w:pPr>
              <w:rPr>
                <w:rFonts w:ascii="Peugeot New" w:eastAsia="Arial MT" w:hAnsi="Peugeot New" w:cs="Arial MT"/>
                <w:sz w:val="20"/>
                <w:szCs w:val="20"/>
                <w:lang w:val="es-ES"/>
              </w:rPr>
            </w:pPr>
          </w:p>
        </w:tc>
      </w:tr>
      <w:tr w:rsidR="00F2058B" w:rsidRPr="006C2DB2" w14:paraId="693D55DC" w14:textId="77777777" w:rsidTr="004E3EA4">
        <w:trPr>
          <w:trHeight w:val="829"/>
        </w:trPr>
        <w:tc>
          <w:tcPr>
            <w:tcW w:w="259" w:type="dxa"/>
            <w:vMerge/>
            <w:tcBorders>
              <w:top w:val="nil"/>
            </w:tcBorders>
          </w:tcPr>
          <w:p w14:paraId="763B3B92" w14:textId="77777777" w:rsidR="00F2058B" w:rsidRPr="006C2DB2" w:rsidRDefault="00F2058B" w:rsidP="004E3EA4">
            <w:pPr>
              <w:rPr>
                <w:rFonts w:ascii="Peugeot New" w:eastAsia="Arial MT" w:hAnsi="Peugeot New" w:cs="Arial MT"/>
                <w:sz w:val="20"/>
                <w:szCs w:val="20"/>
                <w:lang w:val="es-ES"/>
              </w:rPr>
            </w:pPr>
          </w:p>
        </w:tc>
        <w:tc>
          <w:tcPr>
            <w:tcW w:w="4680" w:type="dxa"/>
            <w:tcBorders>
              <w:top w:val="single" w:sz="12" w:space="0" w:color="FFFFFF"/>
              <w:right w:val="single" w:sz="12" w:space="0" w:color="FFFFFF"/>
            </w:tcBorders>
            <w:shd w:val="clear" w:color="auto" w:fill="F1F1F1"/>
          </w:tcPr>
          <w:p w14:paraId="59693BEF" w14:textId="77777777" w:rsidR="00F2058B" w:rsidRPr="006C2DB2" w:rsidRDefault="00F2058B" w:rsidP="004E3EA4">
            <w:pPr>
              <w:spacing w:before="49" w:line="276" w:lineRule="auto"/>
              <w:ind w:left="715" w:right="450" w:hanging="250"/>
              <w:rPr>
                <w:rFonts w:ascii="Peugeot New" w:eastAsia="Arial MT" w:hAnsi="Peugeot New" w:cs="Arial MT"/>
                <w:sz w:val="20"/>
                <w:szCs w:val="20"/>
                <w:lang w:val="es-ES"/>
              </w:rPr>
            </w:pPr>
          </w:p>
        </w:tc>
        <w:tc>
          <w:tcPr>
            <w:tcW w:w="4393" w:type="dxa"/>
            <w:tcBorders>
              <w:top w:val="single" w:sz="12" w:space="0" w:color="FFFFFF"/>
              <w:left w:val="single" w:sz="12" w:space="0" w:color="FFFFFF"/>
            </w:tcBorders>
            <w:shd w:val="clear" w:color="auto" w:fill="F1F1F1"/>
          </w:tcPr>
          <w:p w14:paraId="352D2F3E" w14:textId="77777777" w:rsidR="00F2058B" w:rsidRPr="006C2DB2" w:rsidRDefault="00F2058B" w:rsidP="004E3EA4">
            <w:pPr>
              <w:rPr>
                <w:rFonts w:ascii="Peugeot New" w:eastAsia="Arial MT" w:hAnsi="Peugeot New" w:cs="Arial MT"/>
                <w:sz w:val="20"/>
                <w:szCs w:val="20"/>
                <w:lang w:val="es-ES"/>
              </w:rPr>
            </w:pPr>
          </w:p>
        </w:tc>
        <w:tc>
          <w:tcPr>
            <w:tcW w:w="472" w:type="dxa"/>
            <w:vMerge/>
            <w:tcBorders>
              <w:top w:val="nil"/>
            </w:tcBorders>
          </w:tcPr>
          <w:p w14:paraId="217A3B30" w14:textId="77777777" w:rsidR="00F2058B" w:rsidRPr="006C2DB2" w:rsidRDefault="00F2058B" w:rsidP="004E3EA4">
            <w:pPr>
              <w:rPr>
                <w:rFonts w:ascii="Peugeot New" w:eastAsia="Arial MT" w:hAnsi="Peugeot New" w:cs="Arial MT"/>
                <w:sz w:val="20"/>
                <w:szCs w:val="20"/>
                <w:lang w:val="es-ES"/>
              </w:rPr>
            </w:pPr>
          </w:p>
        </w:tc>
      </w:tr>
    </w:tbl>
    <w:p w14:paraId="7113C651" w14:textId="77777777" w:rsidR="00F2058B" w:rsidRPr="006C2DB2" w:rsidRDefault="00F2058B" w:rsidP="00F2058B">
      <w:pPr>
        <w:jc w:val="both"/>
        <w:rPr>
          <w:rFonts w:ascii="Peugeot New" w:hAnsi="Peugeot New" w:cs="Times New Roman"/>
          <w:sz w:val="20"/>
          <w:szCs w:val="20"/>
        </w:rPr>
      </w:pPr>
    </w:p>
    <w:p w14:paraId="1EABF2C3" w14:textId="77777777" w:rsidR="00F2058B" w:rsidRPr="006C2DB2" w:rsidRDefault="00F2058B" w:rsidP="00F2058B">
      <w:pPr>
        <w:jc w:val="both"/>
        <w:rPr>
          <w:rFonts w:ascii="Peugeot New" w:hAnsi="Peugeot New" w:cs="Times New Roman"/>
          <w:b/>
          <w:bCs/>
          <w:sz w:val="20"/>
          <w:szCs w:val="20"/>
          <w:u w:val="single"/>
        </w:rPr>
      </w:pPr>
      <w:r w:rsidRPr="006C2DB2">
        <w:rPr>
          <w:rFonts w:ascii="Peugeot New" w:hAnsi="Peugeot New" w:cs="Times New Roman"/>
          <w:b/>
          <w:bCs/>
          <w:sz w:val="20"/>
          <w:szCs w:val="20"/>
          <w:u w:val="single"/>
        </w:rPr>
        <w:t>6.3.5. Otros elementos a considerar:</w:t>
      </w:r>
    </w:p>
    <w:p w14:paraId="458CD484" w14:textId="77777777" w:rsidR="00F2058B" w:rsidRPr="006C2DB2" w:rsidRDefault="00F2058B" w:rsidP="00F2058B">
      <w:pPr>
        <w:ind w:firstLine="851"/>
        <w:jc w:val="both"/>
        <w:rPr>
          <w:rFonts w:ascii="Peugeot New" w:hAnsi="Peugeot New" w:cs="Times New Roman"/>
          <w:sz w:val="20"/>
          <w:szCs w:val="20"/>
        </w:rPr>
      </w:pPr>
      <w:r w:rsidRPr="006C2DB2">
        <w:rPr>
          <w:rFonts w:ascii="Peugeot New" w:hAnsi="Peugeot New" w:cs="Times New Roman"/>
          <w:sz w:val="20"/>
          <w:szCs w:val="20"/>
        </w:rPr>
        <w:lastRenderedPageBreak/>
        <w:t xml:space="preserve">A la hora de elaborar el registro debe tenerse en cuenta la normativa sobre protección de datos personales por lo que para no vulnerar la confidencialidad de dichos datos se debe eliminar de la versión </w:t>
      </w:r>
      <w:proofErr w:type="spellStart"/>
      <w:r w:rsidRPr="006C2DB2">
        <w:rPr>
          <w:rFonts w:ascii="Peugeot New" w:hAnsi="Peugeot New" w:cs="Times New Roman"/>
          <w:sz w:val="20"/>
          <w:szCs w:val="20"/>
        </w:rPr>
        <w:t>difundible</w:t>
      </w:r>
      <w:proofErr w:type="spellEnd"/>
      <w:r w:rsidRPr="006C2DB2">
        <w:rPr>
          <w:rFonts w:ascii="Peugeot New" w:hAnsi="Peugeot New" w:cs="Times New Roman"/>
          <w:sz w:val="20"/>
          <w:szCs w:val="20"/>
        </w:rPr>
        <w:t xml:space="preserve"> los datos de cantidades exactas percibidas, conservándose únicamente los porcentajes de diferencias de salario y el número de personas trabajadoras que componen esa lista.</w:t>
      </w:r>
    </w:p>
    <w:p w14:paraId="46C1B634" w14:textId="77777777" w:rsidR="00F2058B" w:rsidRPr="006C2DB2" w:rsidRDefault="00F2058B" w:rsidP="00F2058B">
      <w:pPr>
        <w:ind w:firstLine="851"/>
        <w:jc w:val="both"/>
        <w:rPr>
          <w:rFonts w:ascii="Peugeot New" w:hAnsi="Peugeot New" w:cs="Times New Roman"/>
          <w:sz w:val="20"/>
          <w:szCs w:val="20"/>
        </w:rPr>
      </w:pPr>
      <w:r w:rsidRPr="006C2DB2">
        <w:rPr>
          <w:rFonts w:ascii="Peugeot New" w:hAnsi="Peugeot New" w:cs="Times New Roman"/>
          <w:sz w:val="20"/>
          <w:szCs w:val="20"/>
        </w:rPr>
        <w:t xml:space="preserve">Asimismo, se recuerda que cuando en una empresa con al menos cincuenta trabajadores, el promedio de las retribuciones a los trabajadores de un sexo sea superior a los del otro en un veinticinco por ciento o más, tomando el conjunto de la masa salarial o la media de las percepciones satisfechas, el empresario deberá incluir en el Registro salarial una justificación de que dicha diferencia responde a motivos no relacionados con </w:t>
      </w:r>
      <w:r w:rsidRPr="006C2DB2">
        <w:rPr>
          <w:rFonts w:ascii="Peugeot New" w:hAnsi="Peugeot New" w:cs="Times New Roman"/>
          <w:i/>
          <w:iCs/>
          <w:sz w:val="20"/>
          <w:szCs w:val="20"/>
        </w:rPr>
        <w:t>el</w:t>
      </w:r>
      <w:r w:rsidRPr="006C2DB2">
        <w:rPr>
          <w:rFonts w:ascii="Peugeot New" w:hAnsi="Peugeot New" w:cs="Times New Roman"/>
          <w:sz w:val="20"/>
          <w:szCs w:val="20"/>
        </w:rPr>
        <w:t xml:space="preserve"> sexo de las personas trabajadoras.</w:t>
      </w:r>
    </w:p>
    <w:p w14:paraId="1077B219" w14:textId="77777777" w:rsidR="00F2058B" w:rsidRPr="006C2DB2" w:rsidRDefault="00F2058B" w:rsidP="00F2058B">
      <w:pPr>
        <w:ind w:firstLine="851"/>
        <w:jc w:val="both"/>
        <w:rPr>
          <w:rFonts w:ascii="Peugeot New" w:hAnsi="Peugeot New" w:cs="Times New Roman"/>
          <w:sz w:val="20"/>
          <w:szCs w:val="20"/>
        </w:rPr>
      </w:pPr>
      <w:r w:rsidRPr="006C2DB2">
        <w:rPr>
          <w:rFonts w:ascii="Peugeot New" w:hAnsi="Peugeot New" w:cs="Times New Roman"/>
          <w:sz w:val="20"/>
          <w:szCs w:val="20"/>
        </w:rPr>
        <w:t xml:space="preserve">El Complemento Resultado, que incluye la prima a la producción abonado a las personas trabajadoras (por ejemplo: actividad, variable, incentivos, consecución de objetivos, cumplimentación de presupuesto,…) no consideramos que sea un concepto ni </w:t>
      </w:r>
      <w:proofErr w:type="spellStart"/>
      <w:r w:rsidRPr="006C2DB2">
        <w:rPr>
          <w:rFonts w:ascii="Peugeot New" w:hAnsi="Peugeot New" w:cs="Times New Roman"/>
          <w:sz w:val="20"/>
          <w:szCs w:val="20"/>
        </w:rPr>
        <w:t>normalizable</w:t>
      </w:r>
      <w:proofErr w:type="spellEnd"/>
      <w:r w:rsidRPr="006C2DB2">
        <w:rPr>
          <w:rFonts w:ascii="Peugeot New" w:hAnsi="Peugeot New" w:cs="Times New Roman"/>
          <w:sz w:val="20"/>
          <w:szCs w:val="20"/>
        </w:rPr>
        <w:t xml:space="preserve"> ni </w:t>
      </w:r>
      <w:proofErr w:type="spellStart"/>
      <w:r w:rsidRPr="006C2DB2">
        <w:rPr>
          <w:rFonts w:ascii="Peugeot New" w:hAnsi="Peugeot New" w:cs="Times New Roman"/>
          <w:sz w:val="20"/>
          <w:szCs w:val="20"/>
        </w:rPr>
        <w:t>anualizable</w:t>
      </w:r>
      <w:proofErr w:type="spellEnd"/>
      <w:r w:rsidRPr="006C2DB2">
        <w:rPr>
          <w:rFonts w:ascii="Peugeot New" w:hAnsi="Peugeot New" w:cs="Times New Roman"/>
          <w:sz w:val="20"/>
          <w:szCs w:val="20"/>
        </w:rPr>
        <w:t xml:space="preserve"> porque su abono está condicionado precisamente a la consecución de los objetivos fijados en cada área de negocio y que puede o no llegar a percibirse, con lo cual no procede la estimación anual sino lo efectivamente percibido.</w:t>
      </w:r>
    </w:p>
    <w:p w14:paraId="5AF82E51" w14:textId="77777777" w:rsidR="00F2058B" w:rsidRPr="006C2DB2" w:rsidRDefault="00F2058B" w:rsidP="00F2058B">
      <w:pPr>
        <w:jc w:val="both"/>
        <w:rPr>
          <w:rFonts w:ascii="Peugeot New" w:hAnsi="Peugeot New" w:cs="Times New Roman"/>
          <w:b/>
          <w:bCs/>
          <w:sz w:val="20"/>
          <w:szCs w:val="20"/>
        </w:rPr>
      </w:pPr>
      <w:r w:rsidRPr="006C2DB2">
        <w:rPr>
          <w:rFonts w:ascii="Peugeot New" w:hAnsi="Peugeot New" w:cs="Times New Roman"/>
          <w:b/>
          <w:bCs/>
          <w:sz w:val="20"/>
          <w:szCs w:val="20"/>
        </w:rPr>
        <w:t>6.4 Vigencia y periodicidad</w:t>
      </w:r>
    </w:p>
    <w:p w14:paraId="7E15ACF8" w14:textId="77777777" w:rsidR="00F2058B" w:rsidRPr="006C2DB2" w:rsidRDefault="00F2058B" w:rsidP="00F2058B">
      <w:pPr>
        <w:jc w:val="both"/>
        <w:rPr>
          <w:rFonts w:ascii="Peugeot New" w:hAnsi="Peugeot New" w:cs="Times New Roman"/>
          <w:sz w:val="20"/>
          <w:szCs w:val="20"/>
        </w:rPr>
      </w:pPr>
      <w:r w:rsidRPr="006C2DB2">
        <w:rPr>
          <w:rFonts w:ascii="Peugeot New" w:hAnsi="Peugeot New" w:cs="Times New Roman"/>
          <w:b/>
          <w:bCs/>
          <w:sz w:val="20"/>
          <w:szCs w:val="20"/>
        </w:rPr>
        <w:tab/>
      </w:r>
      <w:r w:rsidRPr="006C2DB2">
        <w:rPr>
          <w:rFonts w:ascii="Peugeot New" w:hAnsi="Peugeot New" w:cs="Times New Roman"/>
          <w:sz w:val="20"/>
          <w:szCs w:val="20"/>
        </w:rPr>
        <w:t xml:space="preserve">La auditoría retributiva de </w:t>
      </w:r>
      <w:r w:rsidR="008E02CC">
        <w:rPr>
          <w:rFonts w:ascii="Peugeot New" w:hAnsi="Peugeot New" w:cs="Times New Roman"/>
          <w:sz w:val="20"/>
          <w:szCs w:val="20"/>
        </w:rPr>
        <w:t>RIAUTO</w:t>
      </w:r>
      <w:r w:rsidRPr="006C2DB2">
        <w:rPr>
          <w:rFonts w:ascii="Peugeot New" w:hAnsi="Peugeot New" w:cs="Times New Roman"/>
          <w:sz w:val="20"/>
          <w:szCs w:val="20"/>
        </w:rPr>
        <w:t xml:space="preserve"> S.A. tendrá la vigencia del Plan de Igualdad, esto es, de cuatro (4) años y una periodicidad de revisión y actualización de datos anual, sobre datos correspondientes a cada año natural.</w:t>
      </w:r>
    </w:p>
    <w:p w14:paraId="2099943E" w14:textId="77777777" w:rsidR="00F2058B" w:rsidRPr="006C2DB2" w:rsidRDefault="00F2058B" w:rsidP="00F2058B">
      <w:pPr>
        <w:jc w:val="both"/>
        <w:rPr>
          <w:rFonts w:ascii="Peugeot New" w:hAnsi="Peugeot New" w:cs="Times New Roman"/>
          <w:b/>
          <w:bCs/>
          <w:sz w:val="20"/>
          <w:szCs w:val="20"/>
        </w:rPr>
      </w:pPr>
      <w:r w:rsidRPr="006C2DB2">
        <w:rPr>
          <w:rFonts w:ascii="Peugeot New" w:hAnsi="Peugeot New" w:cs="Times New Roman"/>
          <w:b/>
          <w:bCs/>
          <w:sz w:val="20"/>
          <w:szCs w:val="20"/>
        </w:rPr>
        <w:t>6.5. Resultados</w:t>
      </w:r>
    </w:p>
    <w:p w14:paraId="3ED8C299" w14:textId="77777777" w:rsidR="00B47651" w:rsidRPr="006C2DB2" w:rsidRDefault="00B47651" w:rsidP="00B47651">
      <w:pPr>
        <w:ind w:firstLine="851"/>
        <w:jc w:val="both"/>
        <w:rPr>
          <w:rFonts w:ascii="Peugeot New" w:hAnsi="Peugeot New" w:cs="Times New Roman"/>
          <w:b/>
          <w:bCs/>
          <w:sz w:val="20"/>
          <w:szCs w:val="20"/>
          <w:u w:val="single"/>
        </w:rPr>
      </w:pPr>
      <w:r w:rsidRPr="006C2DB2">
        <w:rPr>
          <w:rFonts w:ascii="Peugeot New" w:hAnsi="Peugeot New" w:cs="Times New Roman"/>
          <w:b/>
          <w:bCs/>
          <w:sz w:val="20"/>
          <w:szCs w:val="20"/>
          <w:u w:val="single"/>
        </w:rPr>
        <w:t>6.5.1. Clasificación de puestos de trabajo:</w:t>
      </w:r>
    </w:p>
    <w:p w14:paraId="1CAE4AA4" w14:textId="77777777" w:rsidR="00B47651" w:rsidRDefault="00B47651" w:rsidP="00B47651">
      <w:pPr>
        <w:ind w:firstLine="851"/>
        <w:jc w:val="both"/>
        <w:rPr>
          <w:rFonts w:ascii="Peugeot New" w:hAnsi="Peugeot New" w:cs="Times New Roman"/>
          <w:sz w:val="20"/>
          <w:szCs w:val="20"/>
        </w:rPr>
      </w:pPr>
      <w:r w:rsidRPr="006C2DB2">
        <w:rPr>
          <w:rFonts w:ascii="Peugeot New" w:hAnsi="Peugeot New" w:cs="Times New Roman"/>
          <w:sz w:val="20"/>
          <w:szCs w:val="20"/>
        </w:rPr>
        <w:t xml:space="preserve">Para la determinación de los resultados se ha partido de establecer una clasificación y determinación de la plantilla de </w:t>
      </w:r>
      <w:r>
        <w:rPr>
          <w:rFonts w:ascii="Peugeot New" w:hAnsi="Peugeot New" w:cs="Times New Roman"/>
          <w:sz w:val="20"/>
          <w:szCs w:val="20"/>
        </w:rPr>
        <w:t>RIAUTO</w:t>
      </w:r>
      <w:r w:rsidRPr="006C2DB2">
        <w:rPr>
          <w:rFonts w:ascii="Peugeot New" w:hAnsi="Peugeot New" w:cs="Times New Roman"/>
          <w:sz w:val="20"/>
          <w:szCs w:val="20"/>
        </w:rPr>
        <w:t xml:space="preserve"> por grupos profesionales y por categorías.</w:t>
      </w:r>
    </w:p>
    <w:p w14:paraId="685B8738" w14:textId="77777777" w:rsidR="003176D0" w:rsidRDefault="003176D0" w:rsidP="003176D0">
      <w:pPr>
        <w:ind w:firstLine="851"/>
        <w:jc w:val="both"/>
        <w:rPr>
          <w:rFonts w:ascii="Verdana" w:hAnsi="Verdana" w:cs="Times New Roman"/>
          <w:sz w:val="24"/>
          <w:szCs w:val="24"/>
        </w:rPr>
      </w:pPr>
      <w:r w:rsidRPr="00D52059">
        <w:rPr>
          <w:rFonts w:ascii="Verdana" w:hAnsi="Verdana" w:cs="Times New Roman"/>
          <w:sz w:val="24"/>
          <w:szCs w:val="24"/>
        </w:rPr>
        <w:t xml:space="preserve">CLASIFICACION </w:t>
      </w:r>
      <w:r w:rsidRPr="003A7A9A">
        <w:rPr>
          <w:rFonts w:ascii="Verdana" w:hAnsi="Verdana" w:cs="Times New Roman"/>
          <w:sz w:val="24"/>
          <w:szCs w:val="24"/>
          <w:u w:val="single"/>
        </w:rPr>
        <w:t>GENERAL</w:t>
      </w:r>
      <w:r>
        <w:rPr>
          <w:rFonts w:ascii="Verdana" w:hAnsi="Verdana" w:cs="Times New Roman"/>
          <w:sz w:val="24"/>
          <w:szCs w:val="24"/>
        </w:rPr>
        <w:t xml:space="preserve"> DE LA EMPRESA: </w:t>
      </w:r>
    </w:p>
    <w:p w14:paraId="61129750" w14:textId="60101C89" w:rsidR="0053554D" w:rsidRDefault="0053554D" w:rsidP="003176D0">
      <w:pPr>
        <w:ind w:firstLine="851"/>
        <w:jc w:val="both"/>
        <w:rPr>
          <w:rFonts w:ascii="Verdana" w:hAnsi="Verdana" w:cs="Times New Roman"/>
          <w:sz w:val="24"/>
          <w:szCs w:val="24"/>
        </w:rPr>
      </w:pPr>
      <w:r w:rsidRPr="0053554D">
        <w:rPr>
          <w:rFonts w:ascii="Verdana" w:hAnsi="Verdana" w:cs="Times New Roman"/>
          <w:sz w:val="24"/>
          <w:szCs w:val="24"/>
        </w:rPr>
        <w:drawing>
          <wp:inline distT="0" distB="0" distL="0" distR="0" wp14:anchorId="6523A522" wp14:editId="436AD888">
            <wp:extent cx="4495800" cy="1626140"/>
            <wp:effectExtent l="0" t="0" r="0" b="0"/>
            <wp:docPr id="15256458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45879" name=""/>
                    <pic:cNvPicPr/>
                  </pic:nvPicPr>
                  <pic:blipFill>
                    <a:blip r:embed="rId8"/>
                    <a:stretch>
                      <a:fillRect/>
                    </a:stretch>
                  </pic:blipFill>
                  <pic:spPr>
                    <a:xfrm>
                      <a:off x="0" y="0"/>
                      <a:ext cx="4511437" cy="1631796"/>
                    </a:xfrm>
                    <a:prstGeom prst="rect">
                      <a:avLst/>
                    </a:prstGeom>
                  </pic:spPr>
                </pic:pic>
              </a:graphicData>
            </a:graphic>
          </wp:inline>
        </w:drawing>
      </w:r>
    </w:p>
    <w:p w14:paraId="1A5F6BA7" w14:textId="720D12AD" w:rsidR="003176D0" w:rsidRDefault="0053554D" w:rsidP="003176D0">
      <w:pPr>
        <w:ind w:firstLine="851"/>
        <w:jc w:val="both"/>
        <w:rPr>
          <w:rFonts w:ascii="Verdana" w:hAnsi="Verdana" w:cs="Times New Roman"/>
          <w:sz w:val="24"/>
          <w:szCs w:val="24"/>
        </w:rPr>
      </w:pPr>
      <w:r w:rsidRPr="00A9365C">
        <w:rPr>
          <w:rFonts w:ascii="Verdana" w:hAnsi="Verdana" w:cs="Times New Roman"/>
          <w:sz w:val="24"/>
          <w:szCs w:val="24"/>
          <w:u w:val="single"/>
        </w:rPr>
        <w:lastRenderedPageBreak/>
        <w:t>DISTRIBUCION</w:t>
      </w:r>
      <w:r>
        <w:rPr>
          <w:rFonts w:ascii="Verdana" w:hAnsi="Verdana" w:cs="Times New Roman"/>
          <w:sz w:val="24"/>
          <w:szCs w:val="24"/>
        </w:rPr>
        <w:t xml:space="preserve"> DE LA PLANTILLA:</w:t>
      </w:r>
    </w:p>
    <w:p w14:paraId="6360CD3F" w14:textId="32A898A5" w:rsidR="0053554D" w:rsidRDefault="0053554D" w:rsidP="003176D0">
      <w:pPr>
        <w:ind w:firstLine="851"/>
        <w:jc w:val="both"/>
        <w:rPr>
          <w:rFonts w:ascii="Verdana" w:hAnsi="Verdana" w:cs="Times New Roman"/>
          <w:sz w:val="24"/>
          <w:szCs w:val="24"/>
        </w:rPr>
      </w:pPr>
      <w:r w:rsidRPr="0053554D">
        <w:rPr>
          <w:rFonts w:ascii="Verdana" w:hAnsi="Verdana" w:cs="Times New Roman"/>
          <w:sz w:val="24"/>
          <w:szCs w:val="24"/>
        </w:rPr>
        <w:drawing>
          <wp:inline distT="0" distB="0" distL="0" distR="0" wp14:anchorId="08F4D034" wp14:editId="040F8B01">
            <wp:extent cx="4302648" cy="1257300"/>
            <wp:effectExtent l="0" t="0" r="3175" b="0"/>
            <wp:docPr id="8994901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90161" name=""/>
                    <pic:cNvPicPr/>
                  </pic:nvPicPr>
                  <pic:blipFill>
                    <a:blip r:embed="rId9"/>
                    <a:stretch>
                      <a:fillRect/>
                    </a:stretch>
                  </pic:blipFill>
                  <pic:spPr>
                    <a:xfrm>
                      <a:off x="0" y="0"/>
                      <a:ext cx="4316263" cy="1261278"/>
                    </a:xfrm>
                    <a:prstGeom prst="rect">
                      <a:avLst/>
                    </a:prstGeom>
                  </pic:spPr>
                </pic:pic>
              </a:graphicData>
            </a:graphic>
          </wp:inline>
        </w:drawing>
      </w:r>
    </w:p>
    <w:p w14:paraId="52FB5DFC" w14:textId="77777777" w:rsidR="003176D0" w:rsidRDefault="003176D0" w:rsidP="003176D0">
      <w:pPr>
        <w:ind w:firstLine="851"/>
        <w:jc w:val="both"/>
        <w:rPr>
          <w:rFonts w:ascii="Verdana" w:hAnsi="Verdana" w:cs="Times New Roman"/>
          <w:sz w:val="24"/>
          <w:szCs w:val="24"/>
        </w:rPr>
      </w:pPr>
    </w:p>
    <w:p w14:paraId="10516351" w14:textId="77777777" w:rsidR="003176D0" w:rsidRDefault="003176D0" w:rsidP="003176D0">
      <w:pPr>
        <w:ind w:firstLine="851"/>
        <w:jc w:val="both"/>
        <w:rPr>
          <w:rFonts w:ascii="Verdana" w:hAnsi="Verdana" w:cs="Times New Roman"/>
          <w:sz w:val="24"/>
          <w:szCs w:val="24"/>
        </w:rPr>
      </w:pPr>
      <w:r>
        <w:rPr>
          <w:rFonts w:ascii="Verdana" w:hAnsi="Verdana" w:cs="Times New Roman"/>
          <w:sz w:val="24"/>
          <w:szCs w:val="24"/>
        </w:rPr>
        <w:t xml:space="preserve">CLASIFICACION </w:t>
      </w:r>
      <w:r w:rsidRPr="00D52059">
        <w:rPr>
          <w:rFonts w:ascii="Verdana" w:hAnsi="Verdana" w:cs="Times New Roman"/>
          <w:sz w:val="24"/>
          <w:szCs w:val="24"/>
        </w:rPr>
        <w:t xml:space="preserve">POR </w:t>
      </w:r>
      <w:r w:rsidRPr="00AC4DF0">
        <w:rPr>
          <w:rFonts w:ascii="Verdana" w:hAnsi="Verdana" w:cs="Times New Roman"/>
          <w:sz w:val="24"/>
          <w:szCs w:val="24"/>
          <w:u w:val="single"/>
        </w:rPr>
        <w:t>GRUPOS PROFESIONALES</w:t>
      </w:r>
      <w:r w:rsidRPr="00D52059">
        <w:rPr>
          <w:rFonts w:ascii="Verdana" w:hAnsi="Verdana" w:cs="Times New Roman"/>
          <w:sz w:val="24"/>
          <w:szCs w:val="24"/>
        </w:rPr>
        <w:t>: se han establecido los siguientes grupos, así como el número de trabajadores incluido en cada grupo profesional:</w:t>
      </w:r>
    </w:p>
    <w:p w14:paraId="1D5BDAF1" w14:textId="4008C342" w:rsidR="003176D0" w:rsidRDefault="00C3155D" w:rsidP="003176D0">
      <w:pPr>
        <w:jc w:val="both"/>
        <w:rPr>
          <w:rFonts w:ascii="Verdana" w:hAnsi="Verdana"/>
        </w:rPr>
      </w:pPr>
      <w:r w:rsidRPr="00C3155D">
        <w:rPr>
          <w:rFonts w:ascii="Verdana" w:hAnsi="Verdana"/>
        </w:rPr>
        <w:drawing>
          <wp:inline distT="0" distB="0" distL="0" distR="0" wp14:anchorId="2B3783E2" wp14:editId="0240BD7C">
            <wp:extent cx="4267200" cy="3269441"/>
            <wp:effectExtent l="0" t="0" r="0" b="7620"/>
            <wp:docPr id="124440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078" name=""/>
                    <pic:cNvPicPr/>
                  </pic:nvPicPr>
                  <pic:blipFill>
                    <a:blip r:embed="rId10"/>
                    <a:stretch>
                      <a:fillRect/>
                    </a:stretch>
                  </pic:blipFill>
                  <pic:spPr>
                    <a:xfrm>
                      <a:off x="0" y="0"/>
                      <a:ext cx="4271406" cy="3272663"/>
                    </a:xfrm>
                    <a:prstGeom prst="rect">
                      <a:avLst/>
                    </a:prstGeom>
                  </pic:spPr>
                </pic:pic>
              </a:graphicData>
            </a:graphic>
          </wp:inline>
        </w:drawing>
      </w:r>
    </w:p>
    <w:p w14:paraId="37F1E9FB" w14:textId="77777777" w:rsidR="00A9365C" w:rsidRDefault="00A9365C" w:rsidP="003176D0">
      <w:pPr>
        <w:jc w:val="both"/>
        <w:rPr>
          <w:rFonts w:ascii="Verdana" w:hAnsi="Verdana"/>
          <w:sz w:val="24"/>
          <w:szCs w:val="24"/>
        </w:rPr>
      </w:pPr>
    </w:p>
    <w:p w14:paraId="19EA231F" w14:textId="77777777" w:rsidR="00A9365C" w:rsidRDefault="00A9365C" w:rsidP="003176D0">
      <w:pPr>
        <w:jc w:val="both"/>
        <w:rPr>
          <w:rFonts w:ascii="Verdana" w:hAnsi="Verdana"/>
          <w:sz w:val="24"/>
          <w:szCs w:val="24"/>
        </w:rPr>
      </w:pPr>
      <w:r>
        <w:rPr>
          <w:rFonts w:ascii="Verdana" w:hAnsi="Verdana"/>
          <w:sz w:val="24"/>
          <w:szCs w:val="24"/>
        </w:rPr>
        <w:t>.</w:t>
      </w:r>
    </w:p>
    <w:p w14:paraId="67EB1216" w14:textId="5849951B" w:rsidR="003176D0" w:rsidRDefault="003176D0" w:rsidP="003176D0">
      <w:pPr>
        <w:jc w:val="both"/>
        <w:rPr>
          <w:rFonts w:ascii="Verdana" w:hAnsi="Verdana"/>
          <w:sz w:val="24"/>
          <w:szCs w:val="24"/>
        </w:rPr>
      </w:pPr>
      <w:r w:rsidRPr="00000D17">
        <w:rPr>
          <w:rFonts w:ascii="Verdana" w:hAnsi="Verdana"/>
          <w:sz w:val="24"/>
          <w:szCs w:val="24"/>
        </w:rPr>
        <w:lastRenderedPageBreak/>
        <w:t>Detalle de Grupos Profesionales</w:t>
      </w:r>
      <w:r>
        <w:rPr>
          <w:rFonts w:ascii="Verdana" w:hAnsi="Verdana"/>
          <w:sz w:val="24"/>
          <w:szCs w:val="24"/>
        </w:rPr>
        <w:t>:</w:t>
      </w:r>
    </w:p>
    <w:p w14:paraId="4021BB38" w14:textId="0FFF7A63" w:rsidR="003176D0" w:rsidRDefault="003176D0" w:rsidP="003176D0">
      <w:pPr>
        <w:jc w:val="both"/>
        <w:rPr>
          <w:noProof/>
        </w:rPr>
      </w:pPr>
      <w:r>
        <w:rPr>
          <w:noProof/>
        </w:rPr>
        <w:t xml:space="preserve">              </w:t>
      </w:r>
      <w:r w:rsidR="00C3155D" w:rsidRPr="00C3155D">
        <w:rPr>
          <w:noProof/>
        </w:rPr>
        <w:drawing>
          <wp:inline distT="0" distB="0" distL="0" distR="0" wp14:anchorId="5706D6A5" wp14:editId="28921911">
            <wp:extent cx="3571875" cy="3301663"/>
            <wp:effectExtent l="0" t="0" r="0" b="0"/>
            <wp:docPr id="16838709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870946" name=""/>
                    <pic:cNvPicPr/>
                  </pic:nvPicPr>
                  <pic:blipFill>
                    <a:blip r:embed="rId11"/>
                    <a:stretch>
                      <a:fillRect/>
                    </a:stretch>
                  </pic:blipFill>
                  <pic:spPr>
                    <a:xfrm>
                      <a:off x="0" y="0"/>
                      <a:ext cx="3575521" cy="3305033"/>
                    </a:xfrm>
                    <a:prstGeom prst="rect">
                      <a:avLst/>
                    </a:prstGeom>
                  </pic:spPr>
                </pic:pic>
              </a:graphicData>
            </a:graphic>
          </wp:inline>
        </w:drawing>
      </w:r>
    </w:p>
    <w:p w14:paraId="61271AA7" w14:textId="77777777" w:rsidR="00CE1A9B" w:rsidRDefault="00CE1A9B" w:rsidP="004E3EA4">
      <w:pPr>
        <w:jc w:val="both"/>
        <w:rPr>
          <w:rFonts w:ascii="Peugeot New" w:hAnsi="Peugeot New" w:cs="Times New Roman"/>
          <w:b/>
          <w:bCs/>
          <w:sz w:val="20"/>
          <w:szCs w:val="20"/>
          <w:u w:val="single"/>
        </w:rPr>
      </w:pPr>
    </w:p>
    <w:p w14:paraId="0E29E2FA" w14:textId="5EAAFFE0" w:rsidR="004E3EA4" w:rsidRDefault="00521079" w:rsidP="004E3EA4">
      <w:pPr>
        <w:jc w:val="both"/>
        <w:rPr>
          <w:rFonts w:ascii="Peugeot New" w:hAnsi="Peugeot New" w:cs="Times New Roman"/>
          <w:b/>
          <w:bCs/>
          <w:sz w:val="20"/>
          <w:szCs w:val="20"/>
          <w:u w:val="single"/>
        </w:rPr>
      </w:pPr>
      <w:r>
        <w:rPr>
          <w:rFonts w:ascii="Peugeot New" w:hAnsi="Peugeot New" w:cs="Times New Roman"/>
          <w:b/>
          <w:bCs/>
          <w:sz w:val="20"/>
          <w:szCs w:val="20"/>
          <w:u w:val="single"/>
        </w:rPr>
        <w:t>6.5</w:t>
      </w:r>
      <w:r w:rsidR="004E3EA4" w:rsidRPr="006C2DB2">
        <w:rPr>
          <w:rFonts w:ascii="Peugeot New" w:hAnsi="Peugeot New" w:cs="Times New Roman"/>
          <w:b/>
          <w:bCs/>
          <w:sz w:val="20"/>
          <w:szCs w:val="20"/>
          <w:u w:val="single"/>
        </w:rPr>
        <w:t>.2. Clasificación por retribuciones:</w:t>
      </w:r>
    </w:p>
    <w:p w14:paraId="77F55B85" w14:textId="77777777" w:rsidR="009B79BC" w:rsidRPr="006C2DB2" w:rsidRDefault="009B79BC" w:rsidP="009B79BC">
      <w:pPr>
        <w:jc w:val="both"/>
        <w:rPr>
          <w:rFonts w:ascii="Peugeot New" w:hAnsi="Peugeot New" w:cs="Times New Roman"/>
          <w:sz w:val="20"/>
          <w:szCs w:val="20"/>
        </w:rPr>
      </w:pPr>
      <w:r w:rsidRPr="006C2DB2">
        <w:rPr>
          <w:rFonts w:ascii="Peugeot New" w:hAnsi="Peugeot New" w:cs="Times New Roman"/>
          <w:sz w:val="20"/>
          <w:szCs w:val="20"/>
        </w:rPr>
        <w:t>Analizando la retribución anual del conjunto de los trabajadores se determina que en la empresa se han establecido los siguientes conceptos retributivos:</w:t>
      </w:r>
    </w:p>
    <w:p w14:paraId="1AC50131" w14:textId="77777777" w:rsidR="009B79BC" w:rsidRDefault="009B79BC" w:rsidP="004E3EA4">
      <w:pPr>
        <w:jc w:val="both"/>
        <w:rPr>
          <w:rFonts w:ascii="Peugeot New" w:hAnsi="Peugeot New" w:cs="Times New Roman"/>
          <w:b/>
          <w:bCs/>
          <w:sz w:val="20"/>
          <w:szCs w:val="20"/>
          <w:u w:val="single"/>
        </w:rPr>
      </w:pPr>
    </w:p>
    <w:tbl>
      <w:tblPr>
        <w:tblW w:w="3854" w:type="dxa"/>
        <w:jc w:val="center"/>
        <w:tblCellMar>
          <w:left w:w="70" w:type="dxa"/>
          <w:right w:w="70" w:type="dxa"/>
        </w:tblCellMar>
        <w:tblLook w:val="04A0" w:firstRow="1" w:lastRow="0" w:firstColumn="1" w:lastColumn="0" w:noHBand="0" w:noVBand="1"/>
      </w:tblPr>
      <w:tblGrid>
        <w:gridCol w:w="878"/>
        <w:gridCol w:w="2976"/>
      </w:tblGrid>
      <w:tr w:rsidR="00521079" w:rsidRPr="006C2DB2" w14:paraId="24600FF2" w14:textId="77777777" w:rsidTr="00EE5B05">
        <w:trPr>
          <w:trHeight w:val="225"/>
          <w:jc w:val="center"/>
        </w:trPr>
        <w:tc>
          <w:tcPr>
            <w:tcW w:w="3854"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2CB82A8" w14:textId="77777777" w:rsidR="00521079" w:rsidRPr="006C2DB2" w:rsidRDefault="00521079"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SALARIO</w:t>
            </w:r>
          </w:p>
        </w:tc>
      </w:tr>
      <w:tr w:rsidR="00521079" w:rsidRPr="006C2DB2" w14:paraId="40E1238D"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000000" w:fill="DCE6F1"/>
            <w:noWrap/>
            <w:vAlign w:val="bottom"/>
            <w:hideMark/>
          </w:tcPr>
          <w:p w14:paraId="14507123" w14:textId="77777777" w:rsidR="00521079" w:rsidRPr="006C2DB2" w:rsidRDefault="00521079"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Concepto</w:t>
            </w:r>
          </w:p>
        </w:tc>
        <w:tc>
          <w:tcPr>
            <w:tcW w:w="2976" w:type="dxa"/>
            <w:tcBorders>
              <w:top w:val="nil"/>
              <w:left w:val="nil"/>
              <w:bottom w:val="single" w:sz="4" w:space="0" w:color="auto"/>
              <w:right w:val="single" w:sz="4" w:space="0" w:color="auto"/>
            </w:tcBorders>
            <w:shd w:val="clear" w:color="000000" w:fill="DCE6F1"/>
            <w:noWrap/>
            <w:vAlign w:val="bottom"/>
            <w:hideMark/>
          </w:tcPr>
          <w:p w14:paraId="6D11045C" w14:textId="77777777" w:rsidR="00521079" w:rsidRPr="006C2DB2" w:rsidRDefault="00521079"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Descripción</w:t>
            </w:r>
          </w:p>
        </w:tc>
      </w:tr>
      <w:tr w:rsidR="00521079" w:rsidRPr="006C2DB2" w14:paraId="5021D30D"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81DA1E1" w14:textId="77777777" w:rsidR="00521079" w:rsidRPr="006C2DB2" w:rsidRDefault="00521079" w:rsidP="00EE5B05">
            <w:pPr>
              <w:spacing w:after="0" w:line="240" w:lineRule="auto"/>
              <w:jc w:val="right"/>
              <w:rPr>
                <w:rFonts w:ascii="Peugeot New" w:eastAsia="Times New Roman" w:hAnsi="Peugeot New" w:cs="Arial"/>
                <w:color w:val="000000"/>
                <w:sz w:val="16"/>
                <w:szCs w:val="16"/>
              </w:rPr>
            </w:pPr>
            <w:r w:rsidRPr="006C2DB2">
              <w:rPr>
                <w:rFonts w:ascii="Peugeot New" w:eastAsia="Times New Roman" w:hAnsi="Peugeot New" w:cs="Arial"/>
                <w:color w:val="000000"/>
                <w:sz w:val="16"/>
                <w:szCs w:val="16"/>
              </w:rPr>
              <w:t>1</w:t>
            </w:r>
          </w:p>
        </w:tc>
        <w:tc>
          <w:tcPr>
            <w:tcW w:w="2976" w:type="dxa"/>
            <w:tcBorders>
              <w:top w:val="nil"/>
              <w:left w:val="nil"/>
              <w:bottom w:val="single" w:sz="4" w:space="0" w:color="auto"/>
              <w:right w:val="single" w:sz="4" w:space="0" w:color="auto"/>
            </w:tcBorders>
            <w:shd w:val="clear" w:color="auto" w:fill="auto"/>
            <w:noWrap/>
            <w:vAlign w:val="bottom"/>
            <w:hideMark/>
          </w:tcPr>
          <w:p w14:paraId="43D7FD6B" w14:textId="77777777" w:rsidR="00521079" w:rsidRPr="006C2DB2" w:rsidRDefault="00521079" w:rsidP="00EE5B05">
            <w:pPr>
              <w:spacing w:after="0" w:line="240" w:lineRule="auto"/>
              <w:rPr>
                <w:rFonts w:ascii="Peugeot New" w:eastAsia="Times New Roman" w:hAnsi="Peugeot New" w:cs="Arial"/>
                <w:color w:val="000000"/>
                <w:sz w:val="16"/>
                <w:szCs w:val="16"/>
              </w:rPr>
            </w:pPr>
            <w:r w:rsidRPr="006C2DB2">
              <w:rPr>
                <w:rFonts w:ascii="Peugeot New" w:eastAsia="Times New Roman" w:hAnsi="Peugeot New" w:cs="Arial"/>
                <w:color w:val="000000"/>
                <w:sz w:val="16"/>
                <w:szCs w:val="16"/>
              </w:rPr>
              <w:t>SAL BASE CONVENIO</w:t>
            </w:r>
          </w:p>
        </w:tc>
      </w:tr>
      <w:tr w:rsidR="00521079" w:rsidRPr="006C2DB2" w14:paraId="7581660E" w14:textId="77777777" w:rsidTr="00EE5B05">
        <w:trPr>
          <w:trHeight w:val="225"/>
          <w:jc w:val="center"/>
        </w:trPr>
        <w:tc>
          <w:tcPr>
            <w:tcW w:w="3854"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14:paraId="3CAA8A1E" w14:textId="77777777" w:rsidR="00521079" w:rsidRPr="006C2DB2" w:rsidRDefault="00521079"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COMPLEMENTO CONVENIO-ACUERDO</w:t>
            </w:r>
          </w:p>
        </w:tc>
      </w:tr>
      <w:tr w:rsidR="00521079" w:rsidRPr="006C2DB2" w14:paraId="411E9112"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000000" w:fill="DCE6F1"/>
            <w:noWrap/>
            <w:vAlign w:val="bottom"/>
            <w:hideMark/>
          </w:tcPr>
          <w:p w14:paraId="00351A08" w14:textId="77777777" w:rsidR="00521079" w:rsidRPr="006C2DB2" w:rsidRDefault="00521079"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Concepto</w:t>
            </w:r>
          </w:p>
        </w:tc>
        <w:tc>
          <w:tcPr>
            <w:tcW w:w="2976" w:type="dxa"/>
            <w:tcBorders>
              <w:top w:val="nil"/>
              <w:left w:val="nil"/>
              <w:bottom w:val="single" w:sz="4" w:space="0" w:color="auto"/>
              <w:right w:val="single" w:sz="4" w:space="0" w:color="auto"/>
            </w:tcBorders>
            <w:shd w:val="clear" w:color="000000" w:fill="DCE6F1"/>
            <w:noWrap/>
            <w:vAlign w:val="bottom"/>
            <w:hideMark/>
          </w:tcPr>
          <w:p w14:paraId="10344A99" w14:textId="77777777" w:rsidR="00521079" w:rsidRPr="006C2DB2" w:rsidRDefault="00521079"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descripción</w:t>
            </w:r>
          </w:p>
        </w:tc>
      </w:tr>
      <w:tr w:rsidR="006830F7" w:rsidRPr="006C2DB2" w14:paraId="2D83A150"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CB03E4E" w14:textId="77777777" w:rsidR="006830F7" w:rsidRPr="006830F7" w:rsidRDefault="006830F7" w:rsidP="009B79BC">
            <w:pPr>
              <w:spacing w:after="0" w:line="240" w:lineRule="auto"/>
              <w:jc w:val="right"/>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2</w:t>
            </w:r>
          </w:p>
        </w:tc>
        <w:tc>
          <w:tcPr>
            <w:tcW w:w="2976" w:type="dxa"/>
            <w:tcBorders>
              <w:top w:val="nil"/>
              <w:left w:val="nil"/>
              <w:bottom w:val="single" w:sz="4" w:space="0" w:color="auto"/>
              <w:right w:val="single" w:sz="4" w:space="0" w:color="auto"/>
            </w:tcBorders>
            <w:shd w:val="clear" w:color="auto" w:fill="auto"/>
            <w:noWrap/>
            <w:vAlign w:val="bottom"/>
            <w:hideMark/>
          </w:tcPr>
          <w:p w14:paraId="20530F6E" w14:textId="77777777" w:rsidR="006830F7" w:rsidRPr="006830F7" w:rsidRDefault="006830F7" w:rsidP="009B79BC">
            <w:pPr>
              <w:spacing w:after="0" w:line="240" w:lineRule="auto"/>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ANTIGÜEDAD</w:t>
            </w:r>
          </w:p>
        </w:tc>
      </w:tr>
      <w:tr w:rsidR="006830F7" w:rsidRPr="006C2DB2" w14:paraId="017E34C0"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DD0564D" w14:textId="77777777" w:rsidR="006830F7" w:rsidRPr="006830F7" w:rsidRDefault="006830F7" w:rsidP="009B79BC">
            <w:pPr>
              <w:spacing w:after="0" w:line="240" w:lineRule="auto"/>
              <w:jc w:val="right"/>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3</w:t>
            </w:r>
          </w:p>
        </w:tc>
        <w:tc>
          <w:tcPr>
            <w:tcW w:w="2976" w:type="dxa"/>
            <w:tcBorders>
              <w:top w:val="nil"/>
              <w:left w:val="nil"/>
              <w:bottom w:val="single" w:sz="4" w:space="0" w:color="auto"/>
              <w:right w:val="single" w:sz="4" w:space="0" w:color="auto"/>
            </w:tcBorders>
            <w:shd w:val="clear" w:color="auto" w:fill="auto"/>
            <w:noWrap/>
            <w:vAlign w:val="bottom"/>
            <w:hideMark/>
          </w:tcPr>
          <w:p w14:paraId="2C8B9274" w14:textId="77777777" w:rsidR="006830F7" w:rsidRPr="006830F7" w:rsidRDefault="006830F7" w:rsidP="009B79BC">
            <w:pPr>
              <w:spacing w:after="0" w:line="240" w:lineRule="auto"/>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PLUS CONVENIO</w:t>
            </w:r>
          </w:p>
        </w:tc>
      </w:tr>
      <w:tr w:rsidR="006830F7" w:rsidRPr="006C2DB2" w14:paraId="7FA1AE54"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1BA5D99" w14:textId="77777777" w:rsidR="006830F7" w:rsidRPr="006830F7" w:rsidRDefault="006830F7" w:rsidP="009B79BC">
            <w:pPr>
              <w:spacing w:after="0" w:line="240" w:lineRule="auto"/>
              <w:jc w:val="right"/>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9</w:t>
            </w:r>
          </w:p>
        </w:tc>
        <w:tc>
          <w:tcPr>
            <w:tcW w:w="2976" w:type="dxa"/>
            <w:tcBorders>
              <w:top w:val="nil"/>
              <w:left w:val="nil"/>
              <w:bottom w:val="single" w:sz="4" w:space="0" w:color="auto"/>
              <w:right w:val="single" w:sz="4" w:space="0" w:color="auto"/>
            </w:tcBorders>
            <w:shd w:val="clear" w:color="auto" w:fill="auto"/>
            <w:noWrap/>
            <w:vAlign w:val="bottom"/>
            <w:hideMark/>
          </w:tcPr>
          <w:p w14:paraId="45A5AB19" w14:textId="77777777" w:rsidR="006830F7" w:rsidRPr="006830F7" w:rsidRDefault="006830F7" w:rsidP="009B79BC">
            <w:pPr>
              <w:spacing w:after="0" w:line="240" w:lineRule="auto"/>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PLUS CARENCIA INCENTIVO</w:t>
            </w:r>
          </w:p>
        </w:tc>
      </w:tr>
      <w:tr w:rsidR="006830F7" w:rsidRPr="006C2DB2" w14:paraId="2D67D913"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8A9BAF5" w14:textId="77777777" w:rsidR="006830F7" w:rsidRPr="006830F7" w:rsidRDefault="006830F7" w:rsidP="009B79BC">
            <w:pPr>
              <w:spacing w:after="0" w:line="240" w:lineRule="auto"/>
              <w:jc w:val="right"/>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20</w:t>
            </w:r>
          </w:p>
        </w:tc>
        <w:tc>
          <w:tcPr>
            <w:tcW w:w="2976" w:type="dxa"/>
            <w:tcBorders>
              <w:top w:val="nil"/>
              <w:left w:val="nil"/>
              <w:bottom w:val="single" w:sz="4" w:space="0" w:color="auto"/>
              <w:right w:val="single" w:sz="4" w:space="0" w:color="auto"/>
            </w:tcBorders>
            <w:shd w:val="clear" w:color="auto" w:fill="auto"/>
            <w:noWrap/>
            <w:vAlign w:val="bottom"/>
            <w:hideMark/>
          </w:tcPr>
          <w:p w14:paraId="22763F51" w14:textId="77777777" w:rsidR="006830F7" w:rsidRPr="006830F7" w:rsidRDefault="006830F7" w:rsidP="009B79BC">
            <w:pPr>
              <w:spacing w:after="0" w:line="240" w:lineRule="auto"/>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TOXICOS/PENOSOS</w:t>
            </w:r>
          </w:p>
        </w:tc>
      </w:tr>
      <w:tr w:rsidR="006830F7" w:rsidRPr="006C2DB2" w14:paraId="2BD7A977"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3FF6ECB" w14:textId="77777777" w:rsidR="006830F7" w:rsidRPr="006830F7" w:rsidRDefault="006830F7" w:rsidP="009B79BC">
            <w:pPr>
              <w:spacing w:after="0" w:line="240" w:lineRule="auto"/>
              <w:jc w:val="right"/>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4</w:t>
            </w:r>
          </w:p>
        </w:tc>
        <w:tc>
          <w:tcPr>
            <w:tcW w:w="2976" w:type="dxa"/>
            <w:tcBorders>
              <w:top w:val="nil"/>
              <w:left w:val="nil"/>
              <w:bottom w:val="single" w:sz="4" w:space="0" w:color="auto"/>
              <w:right w:val="single" w:sz="4" w:space="0" w:color="auto"/>
            </w:tcBorders>
            <w:shd w:val="clear" w:color="auto" w:fill="auto"/>
            <w:noWrap/>
            <w:vAlign w:val="bottom"/>
            <w:hideMark/>
          </w:tcPr>
          <w:p w14:paraId="794A20C2" w14:textId="77777777" w:rsidR="006830F7" w:rsidRPr="006830F7" w:rsidRDefault="006830F7" w:rsidP="009B79BC">
            <w:pPr>
              <w:spacing w:after="0" w:line="240" w:lineRule="auto"/>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PLUS IDIOMAS</w:t>
            </w:r>
          </w:p>
        </w:tc>
      </w:tr>
      <w:tr w:rsidR="006830F7" w:rsidRPr="006C2DB2" w14:paraId="0CBB2010"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B8CFECB" w14:textId="77777777" w:rsidR="006830F7" w:rsidRPr="006830F7" w:rsidRDefault="006830F7" w:rsidP="009B79BC">
            <w:pPr>
              <w:spacing w:after="0" w:line="240" w:lineRule="auto"/>
              <w:jc w:val="right"/>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53</w:t>
            </w:r>
          </w:p>
        </w:tc>
        <w:tc>
          <w:tcPr>
            <w:tcW w:w="2976" w:type="dxa"/>
            <w:tcBorders>
              <w:top w:val="nil"/>
              <w:left w:val="nil"/>
              <w:bottom w:val="single" w:sz="4" w:space="0" w:color="auto"/>
              <w:right w:val="single" w:sz="4" w:space="0" w:color="auto"/>
            </w:tcBorders>
            <w:shd w:val="clear" w:color="auto" w:fill="auto"/>
            <w:noWrap/>
            <w:vAlign w:val="bottom"/>
            <w:hideMark/>
          </w:tcPr>
          <w:p w14:paraId="3B176CF1" w14:textId="77777777" w:rsidR="006830F7" w:rsidRPr="006830F7" w:rsidRDefault="006830F7" w:rsidP="009B79BC">
            <w:pPr>
              <w:spacing w:after="0" w:line="240" w:lineRule="auto"/>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PARTICIPACION BENEFICIOS</w:t>
            </w:r>
          </w:p>
        </w:tc>
      </w:tr>
      <w:tr w:rsidR="006830F7" w:rsidRPr="006C2DB2" w14:paraId="0E7E883F"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1C9B65F" w14:textId="77777777" w:rsidR="006830F7" w:rsidRPr="006830F7" w:rsidRDefault="006830F7" w:rsidP="009B79BC">
            <w:pPr>
              <w:spacing w:after="0" w:line="240" w:lineRule="auto"/>
              <w:jc w:val="right"/>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23</w:t>
            </w:r>
          </w:p>
        </w:tc>
        <w:tc>
          <w:tcPr>
            <w:tcW w:w="2976" w:type="dxa"/>
            <w:tcBorders>
              <w:top w:val="nil"/>
              <w:left w:val="nil"/>
              <w:bottom w:val="single" w:sz="4" w:space="0" w:color="auto"/>
              <w:right w:val="single" w:sz="4" w:space="0" w:color="auto"/>
            </w:tcBorders>
            <w:shd w:val="clear" w:color="auto" w:fill="auto"/>
            <w:noWrap/>
            <w:vAlign w:val="bottom"/>
            <w:hideMark/>
          </w:tcPr>
          <w:p w14:paraId="32660299" w14:textId="77777777" w:rsidR="006830F7" w:rsidRPr="006830F7" w:rsidRDefault="006830F7" w:rsidP="009B79BC">
            <w:pPr>
              <w:spacing w:after="0" w:line="240" w:lineRule="auto"/>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COMPLEMENTO SMI</w:t>
            </w:r>
          </w:p>
        </w:tc>
      </w:tr>
      <w:tr w:rsidR="006830F7" w:rsidRPr="006C2DB2" w14:paraId="1A57A199"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73D8924" w14:textId="77777777" w:rsidR="006830F7" w:rsidRPr="006830F7" w:rsidRDefault="006830F7" w:rsidP="009B79BC">
            <w:pPr>
              <w:spacing w:after="0" w:line="240" w:lineRule="auto"/>
              <w:jc w:val="right"/>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lastRenderedPageBreak/>
              <w:t>701</w:t>
            </w:r>
          </w:p>
        </w:tc>
        <w:tc>
          <w:tcPr>
            <w:tcW w:w="2976" w:type="dxa"/>
            <w:tcBorders>
              <w:top w:val="nil"/>
              <w:left w:val="nil"/>
              <w:bottom w:val="single" w:sz="4" w:space="0" w:color="auto"/>
              <w:right w:val="single" w:sz="4" w:space="0" w:color="auto"/>
            </w:tcBorders>
            <w:shd w:val="clear" w:color="auto" w:fill="auto"/>
            <w:noWrap/>
            <w:vAlign w:val="bottom"/>
            <w:hideMark/>
          </w:tcPr>
          <w:p w14:paraId="7EC30304" w14:textId="77777777" w:rsidR="006830F7" w:rsidRPr="006830F7" w:rsidRDefault="006830F7" w:rsidP="009B79BC">
            <w:pPr>
              <w:spacing w:after="0" w:line="240" w:lineRule="auto"/>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PAGA VERANO</w:t>
            </w:r>
          </w:p>
        </w:tc>
      </w:tr>
      <w:tr w:rsidR="006830F7" w:rsidRPr="006C2DB2" w14:paraId="1C00C9E9"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EDF28D9" w14:textId="77777777" w:rsidR="006830F7" w:rsidRPr="006830F7" w:rsidRDefault="006830F7" w:rsidP="009B79BC">
            <w:pPr>
              <w:spacing w:after="0" w:line="240" w:lineRule="auto"/>
              <w:jc w:val="right"/>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702</w:t>
            </w:r>
          </w:p>
        </w:tc>
        <w:tc>
          <w:tcPr>
            <w:tcW w:w="2976" w:type="dxa"/>
            <w:tcBorders>
              <w:top w:val="nil"/>
              <w:left w:val="nil"/>
              <w:bottom w:val="single" w:sz="4" w:space="0" w:color="auto"/>
              <w:right w:val="single" w:sz="4" w:space="0" w:color="auto"/>
            </w:tcBorders>
            <w:shd w:val="clear" w:color="auto" w:fill="auto"/>
            <w:noWrap/>
            <w:vAlign w:val="bottom"/>
            <w:hideMark/>
          </w:tcPr>
          <w:p w14:paraId="422EE480" w14:textId="77777777" w:rsidR="006830F7" w:rsidRPr="006830F7" w:rsidRDefault="006830F7" w:rsidP="009B79BC">
            <w:pPr>
              <w:spacing w:after="0" w:line="240" w:lineRule="auto"/>
              <w:rPr>
                <w:rFonts w:ascii="Peugeot New" w:eastAsia="Times New Roman" w:hAnsi="Peugeot New" w:cs="Arial"/>
                <w:color w:val="000000"/>
                <w:sz w:val="16"/>
                <w:szCs w:val="16"/>
              </w:rPr>
            </w:pPr>
            <w:r w:rsidRPr="006830F7">
              <w:rPr>
                <w:rFonts w:ascii="Peugeot New" w:eastAsia="Times New Roman" w:hAnsi="Peugeot New" w:cs="Arial"/>
                <w:color w:val="000000"/>
                <w:sz w:val="16"/>
                <w:szCs w:val="16"/>
              </w:rPr>
              <w:t>PAGA NAVIDAD</w:t>
            </w:r>
          </w:p>
        </w:tc>
      </w:tr>
      <w:tr w:rsidR="006830F7" w:rsidRPr="006C2DB2" w14:paraId="156D0715" w14:textId="77777777" w:rsidTr="00EE5B05">
        <w:trPr>
          <w:trHeight w:val="225"/>
          <w:jc w:val="center"/>
        </w:trPr>
        <w:tc>
          <w:tcPr>
            <w:tcW w:w="3854"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14:paraId="654EA717" w14:textId="77777777" w:rsidR="006830F7" w:rsidRPr="006C2DB2" w:rsidRDefault="006830F7"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COMPLEMENTOS VOLUNTARIOS</w:t>
            </w:r>
          </w:p>
        </w:tc>
      </w:tr>
      <w:tr w:rsidR="006830F7" w:rsidRPr="006C2DB2" w14:paraId="33D58A90"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000000" w:fill="DCE6F1"/>
            <w:noWrap/>
            <w:vAlign w:val="bottom"/>
            <w:hideMark/>
          </w:tcPr>
          <w:p w14:paraId="12B56F6C" w14:textId="77777777" w:rsidR="006830F7" w:rsidRPr="006C2DB2" w:rsidRDefault="006830F7"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Concepto</w:t>
            </w:r>
          </w:p>
        </w:tc>
        <w:tc>
          <w:tcPr>
            <w:tcW w:w="2976" w:type="dxa"/>
            <w:tcBorders>
              <w:top w:val="nil"/>
              <w:left w:val="nil"/>
              <w:bottom w:val="single" w:sz="4" w:space="0" w:color="auto"/>
              <w:right w:val="single" w:sz="4" w:space="0" w:color="auto"/>
            </w:tcBorders>
            <w:shd w:val="clear" w:color="000000" w:fill="DCE6F1"/>
            <w:noWrap/>
            <w:vAlign w:val="bottom"/>
            <w:hideMark/>
          </w:tcPr>
          <w:p w14:paraId="55803DF4" w14:textId="77777777" w:rsidR="006830F7" w:rsidRPr="006C2DB2" w:rsidRDefault="006830F7"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descripción</w:t>
            </w:r>
          </w:p>
        </w:tc>
      </w:tr>
      <w:tr w:rsidR="009B79BC" w:rsidRPr="006C2DB2" w14:paraId="7E78ECDF"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223196BF"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101</w:t>
            </w:r>
          </w:p>
        </w:tc>
        <w:tc>
          <w:tcPr>
            <w:tcW w:w="2976" w:type="dxa"/>
            <w:tcBorders>
              <w:top w:val="nil"/>
              <w:left w:val="nil"/>
              <w:bottom w:val="single" w:sz="4" w:space="0" w:color="auto"/>
              <w:right w:val="single" w:sz="4" w:space="0" w:color="auto"/>
            </w:tcBorders>
            <w:shd w:val="clear" w:color="auto" w:fill="auto"/>
            <w:noWrap/>
            <w:vAlign w:val="bottom"/>
            <w:hideMark/>
          </w:tcPr>
          <w:p w14:paraId="6370EE75"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MEJORA PERSONAL</w:t>
            </w:r>
          </w:p>
        </w:tc>
      </w:tr>
      <w:tr w:rsidR="009B79BC" w:rsidRPr="006C2DB2" w14:paraId="2FC40CE1"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0241636"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54</w:t>
            </w:r>
          </w:p>
        </w:tc>
        <w:tc>
          <w:tcPr>
            <w:tcW w:w="2976" w:type="dxa"/>
            <w:tcBorders>
              <w:top w:val="nil"/>
              <w:left w:val="nil"/>
              <w:bottom w:val="single" w:sz="4" w:space="0" w:color="auto"/>
              <w:right w:val="single" w:sz="4" w:space="0" w:color="auto"/>
            </w:tcBorders>
            <w:shd w:val="clear" w:color="auto" w:fill="auto"/>
            <w:noWrap/>
            <w:vAlign w:val="bottom"/>
            <w:hideMark/>
          </w:tcPr>
          <w:p w14:paraId="0374B803"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ASISTENCIA</w:t>
            </w:r>
          </w:p>
        </w:tc>
      </w:tr>
      <w:tr w:rsidR="009B79BC" w:rsidRPr="006C2DB2" w14:paraId="17775C53"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F2EE806"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56</w:t>
            </w:r>
          </w:p>
        </w:tc>
        <w:tc>
          <w:tcPr>
            <w:tcW w:w="2976" w:type="dxa"/>
            <w:tcBorders>
              <w:top w:val="nil"/>
              <w:left w:val="nil"/>
              <w:bottom w:val="single" w:sz="4" w:space="0" w:color="auto"/>
              <w:right w:val="single" w:sz="4" w:space="0" w:color="auto"/>
            </w:tcBorders>
            <w:shd w:val="clear" w:color="auto" w:fill="auto"/>
            <w:noWrap/>
            <w:vAlign w:val="bottom"/>
            <w:hideMark/>
          </w:tcPr>
          <w:p w14:paraId="1587D808"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A CUENTA CONVENIO</w:t>
            </w:r>
          </w:p>
        </w:tc>
      </w:tr>
      <w:tr w:rsidR="009B79BC" w:rsidRPr="006C2DB2" w14:paraId="5FC9A1D3" w14:textId="77777777" w:rsidTr="00EE5B05">
        <w:trPr>
          <w:trHeight w:val="225"/>
          <w:jc w:val="center"/>
        </w:trPr>
        <w:tc>
          <w:tcPr>
            <w:tcW w:w="3854"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591D9AD4" w14:textId="77777777" w:rsidR="009B79BC" w:rsidRPr="006C2DB2" w:rsidRDefault="009B79BC"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COMPLEMENTOS RESULTADO</w:t>
            </w:r>
          </w:p>
        </w:tc>
      </w:tr>
      <w:tr w:rsidR="009B79BC" w:rsidRPr="006C2DB2" w14:paraId="4AAAE8DC"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000000" w:fill="DCE6F1"/>
            <w:noWrap/>
            <w:vAlign w:val="bottom"/>
            <w:hideMark/>
          </w:tcPr>
          <w:p w14:paraId="555205E6" w14:textId="77777777" w:rsidR="009B79BC" w:rsidRPr="006C2DB2" w:rsidRDefault="009B79BC"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Concepto</w:t>
            </w:r>
          </w:p>
        </w:tc>
        <w:tc>
          <w:tcPr>
            <w:tcW w:w="2976" w:type="dxa"/>
            <w:tcBorders>
              <w:top w:val="nil"/>
              <w:left w:val="nil"/>
              <w:bottom w:val="single" w:sz="4" w:space="0" w:color="auto"/>
              <w:right w:val="single" w:sz="4" w:space="0" w:color="auto"/>
            </w:tcBorders>
            <w:shd w:val="clear" w:color="000000" w:fill="DCE6F1"/>
            <w:noWrap/>
            <w:vAlign w:val="bottom"/>
            <w:hideMark/>
          </w:tcPr>
          <w:p w14:paraId="46B9381F" w14:textId="77777777" w:rsidR="009B79BC" w:rsidRPr="006C2DB2" w:rsidRDefault="009B79BC"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descripción</w:t>
            </w:r>
          </w:p>
        </w:tc>
      </w:tr>
      <w:tr w:rsidR="009B79BC" w:rsidRPr="006C2DB2" w14:paraId="53A3FF2A"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9B41378"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55 / 100</w:t>
            </w:r>
          </w:p>
        </w:tc>
        <w:tc>
          <w:tcPr>
            <w:tcW w:w="2976" w:type="dxa"/>
            <w:tcBorders>
              <w:top w:val="nil"/>
              <w:left w:val="nil"/>
              <w:bottom w:val="single" w:sz="4" w:space="0" w:color="auto"/>
              <w:right w:val="single" w:sz="4" w:space="0" w:color="auto"/>
            </w:tcBorders>
            <w:shd w:val="clear" w:color="auto" w:fill="auto"/>
            <w:noWrap/>
            <w:vAlign w:val="bottom"/>
            <w:hideMark/>
          </w:tcPr>
          <w:p w14:paraId="2C5BAA60"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ACTIVIDAD VARIABLE</w:t>
            </w:r>
          </w:p>
        </w:tc>
      </w:tr>
      <w:tr w:rsidR="009B79BC" w:rsidRPr="006C2DB2" w14:paraId="2FFF0E64"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580C360"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59</w:t>
            </w:r>
          </w:p>
        </w:tc>
        <w:tc>
          <w:tcPr>
            <w:tcW w:w="2976" w:type="dxa"/>
            <w:tcBorders>
              <w:top w:val="nil"/>
              <w:left w:val="nil"/>
              <w:bottom w:val="single" w:sz="4" w:space="0" w:color="auto"/>
              <w:right w:val="single" w:sz="4" w:space="0" w:color="auto"/>
            </w:tcBorders>
            <w:shd w:val="clear" w:color="auto" w:fill="auto"/>
            <w:noWrap/>
            <w:vAlign w:val="bottom"/>
            <w:hideMark/>
          </w:tcPr>
          <w:p w14:paraId="47D420E7"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COMISION DE VENTA</w:t>
            </w:r>
          </w:p>
        </w:tc>
      </w:tr>
      <w:tr w:rsidR="009B79BC" w:rsidRPr="006C2DB2" w14:paraId="215B190C"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6D7EF50"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201</w:t>
            </w:r>
          </w:p>
        </w:tc>
        <w:tc>
          <w:tcPr>
            <w:tcW w:w="2976" w:type="dxa"/>
            <w:tcBorders>
              <w:top w:val="nil"/>
              <w:left w:val="nil"/>
              <w:bottom w:val="single" w:sz="4" w:space="0" w:color="auto"/>
              <w:right w:val="single" w:sz="4" w:space="0" w:color="auto"/>
            </w:tcBorders>
            <w:shd w:val="clear" w:color="auto" w:fill="auto"/>
            <w:noWrap/>
            <w:vAlign w:val="bottom"/>
            <w:hideMark/>
          </w:tcPr>
          <w:p w14:paraId="0504B9DD"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A CUENTA LIQUIDACION 1T</w:t>
            </w:r>
          </w:p>
        </w:tc>
      </w:tr>
      <w:tr w:rsidR="009B79BC" w:rsidRPr="006C2DB2" w14:paraId="75B226E1"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EDC98F5"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202</w:t>
            </w:r>
          </w:p>
        </w:tc>
        <w:tc>
          <w:tcPr>
            <w:tcW w:w="2976" w:type="dxa"/>
            <w:tcBorders>
              <w:top w:val="nil"/>
              <w:left w:val="nil"/>
              <w:bottom w:val="single" w:sz="4" w:space="0" w:color="auto"/>
              <w:right w:val="single" w:sz="4" w:space="0" w:color="auto"/>
            </w:tcBorders>
            <w:shd w:val="clear" w:color="auto" w:fill="auto"/>
            <w:noWrap/>
            <w:vAlign w:val="bottom"/>
            <w:hideMark/>
          </w:tcPr>
          <w:p w14:paraId="2FE4C04D"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A CUENTA LIQUIDACION 2T</w:t>
            </w:r>
          </w:p>
        </w:tc>
      </w:tr>
      <w:tr w:rsidR="009B79BC" w:rsidRPr="006C2DB2" w14:paraId="1A4E26D9"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E8A8EEE"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203</w:t>
            </w:r>
          </w:p>
        </w:tc>
        <w:tc>
          <w:tcPr>
            <w:tcW w:w="2976" w:type="dxa"/>
            <w:tcBorders>
              <w:top w:val="nil"/>
              <w:left w:val="nil"/>
              <w:bottom w:val="single" w:sz="4" w:space="0" w:color="auto"/>
              <w:right w:val="single" w:sz="4" w:space="0" w:color="auto"/>
            </w:tcBorders>
            <w:shd w:val="clear" w:color="auto" w:fill="auto"/>
            <w:noWrap/>
            <w:vAlign w:val="bottom"/>
            <w:hideMark/>
          </w:tcPr>
          <w:p w14:paraId="349A30C8"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A CUENTA LIQUIDACION 3T</w:t>
            </w:r>
          </w:p>
        </w:tc>
      </w:tr>
      <w:tr w:rsidR="009B79BC" w:rsidRPr="006C2DB2" w14:paraId="7F552542"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3352388"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204</w:t>
            </w:r>
          </w:p>
        </w:tc>
        <w:tc>
          <w:tcPr>
            <w:tcW w:w="2976" w:type="dxa"/>
            <w:tcBorders>
              <w:top w:val="nil"/>
              <w:left w:val="nil"/>
              <w:bottom w:val="single" w:sz="4" w:space="0" w:color="auto"/>
              <w:right w:val="single" w:sz="4" w:space="0" w:color="auto"/>
            </w:tcBorders>
            <w:shd w:val="clear" w:color="auto" w:fill="auto"/>
            <w:noWrap/>
            <w:vAlign w:val="bottom"/>
            <w:hideMark/>
          </w:tcPr>
          <w:p w14:paraId="68A0E3EF"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A CUENTA LIQUIDACION 4T</w:t>
            </w:r>
          </w:p>
        </w:tc>
      </w:tr>
      <w:tr w:rsidR="009B79BC" w:rsidRPr="006C2DB2" w14:paraId="2A967D66"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083423A"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205</w:t>
            </w:r>
          </w:p>
        </w:tc>
        <w:tc>
          <w:tcPr>
            <w:tcW w:w="2976" w:type="dxa"/>
            <w:tcBorders>
              <w:top w:val="nil"/>
              <w:left w:val="nil"/>
              <w:bottom w:val="single" w:sz="4" w:space="0" w:color="auto"/>
              <w:right w:val="single" w:sz="4" w:space="0" w:color="auto"/>
            </w:tcBorders>
            <w:shd w:val="clear" w:color="auto" w:fill="auto"/>
            <w:noWrap/>
            <w:vAlign w:val="bottom"/>
            <w:hideMark/>
          </w:tcPr>
          <w:p w14:paraId="46905841"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LIQUIDACION 1T</w:t>
            </w:r>
          </w:p>
        </w:tc>
      </w:tr>
      <w:tr w:rsidR="009B79BC" w:rsidRPr="006C2DB2" w14:paraId="450A7145"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6A557171"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206</w:t>
            </w:r>
          </w:p>
        </w:tc>
        <w:tc>
          <w:tcPr>
            <w:tcW w:w="2976" w:type="dxa"/>
            <w:tcBorders>
              <w:top w:val="nil"/>
              <w:left w:val="nil"/>
              <w:bottom w:val="single" w:sz="4" w:space="0" w:color="auto"/>
              <w:right w:val="single" w:sz="4" w:space="0" w:color="auto"/>
            </w:tcBorders>
            <w:shd w:val="clear" w:color="auto" w:fill="auto"/>
            <w:noWrap/>
            <w:vAlign w:val="bottom"/>
            <w:hideMark/>
          </w:tcPr>
          <w:p w14:paraId="6AEDEF83"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LIQUIDACION 2T</w:t>
            </w:r>
          </w:p>
        </w:tc>
      </w:tr>
      <w:tr w:rsidR="009B79BC" w:rsidRPr="006C2DB2" w14:paraId="06EE620A"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CA8477F"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207</w:t>
            </w:r>
          </w:p>
        </w:tc>
        <w:tc>
          <w:tcPr>
            <w:tcW w:w="2976" w:type="dxa"/>
            <w:tcBorders>
              <w:top w:val="nil"/>
              <w:left w:val="nil"/>
              <w:bottom w:val="single" w:sz="4" w:space="0" w:color="auto"/>
              <w:right w:val="single" w:sz="4" w:space="0" w:color="auto"/>
            </w:tcBorders>
            <w:shd w:val="clear" w:color="auto" w:fill="auto"/>
            <w:noWrap/>
            <w:vAlign w:val="bottom"/>
            <w:hideMark/>
          </w:tcPr>
          <w:p w14:paraId="1ECBAE67"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LIQUIDACION 3T</w:t>
            </w:r>
          </w:p>
        </w:tc>
      </w:tr>
      <w:tr w:rsidR="009B79BC" w:rsidRPr="006C2DB2" w14:paraId="416518D0"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233CB17"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208</w:t>
            </w:r>
          </w:p>
        </w:tc>
        <w:tc>
          <w:tcPr>
            <w:tcW w:w="2976" w:type="dxa"/>
            <w:tcBorders>
              <w:top w:val="nil"/>
              <w:left w:val="nil"/>
              <w:bottom w:val="single" w:sz="4" w:space="0" w:color="auto"/>
              <w:right w:val="single" w:sz="4" w:space="0" w:color="auto"/>
            </w:tcBorders>
            <w:shd w:val="clear" w:color="auto" w:fill="auto"/>
            <w:noWrap/>
            <w:vAlign w:val="bottom"/>
            <w:hideMark/>
          </w:tcPr>
          <w:p w14:paraId="1802E057"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LIQUIDACION 4T</w:t>
            </w:r>
          </w:p>
        </w:tc>
      </w:tr>
      <w:tr w:rsidR="009B79BC" w:rsidRPr="006C2DB2" w14:paraId="12A155E4"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E75BEAC"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209</w:t>
            </w:r>
          </w:p>
        </w:tc>
        <w:tc>
          <w:tcPr>
            <w:tcW w:w="2976" w:type="dxa"/>
            <w:tcBorders>
              <w:top w:val="nil"/>
              <w:left w:val="nil"/>
              <w:bottom w:val="single" w:sz="4" w:space="0" w:color="auto"/>
              <w:right w:val="single" w:sz="4" w:space="0" w:color="auto"/>
            </w:tcBorders>
            <w:shd w:val="clear" w:color="auto" w:fill="auto"/>
            <w:noWrap/>
            <w:vAlign w:val="bottom"/>
            <w:hideMark/>
          </w:tcPr>
          <w:p w14:paraId="6620C7E4"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A CUENTA PRESUPUESTO</w:t>
            </w:r>
          </w:p>
        </w:tc>
      </w:tr>
      <w:tr w:rsidR="009B79BC" w:rsidRPr="006C2DB2" w14:paraId="794062C4"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268BA0F"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210</w:t>
            </w:r>
          </w:p>
        </w:tc>
        <w:tc>
          <w:tcPr>
            <w:tcW w:w="2976" w:type="dxa"/>
            <w:tcBorders>
              <w:top w:val="nil"/>
              <w:left w:val="nil"/>
              <w:bottom w:val="single" w:sz="4" w:space="0" w:color="auto"/>
              <w:right w:val="single" w:sz="4" w:space="0" w:color="auto"/>
            </w:tcBorders>
            <w:shd w:val="clear" w:color="auto" w:fill="auto"/>
            <w:noWrap/>
            <w:vAlign w:val="bottom"/>
            <w:hideMark/>
          </w:tcPr>
          <w:p w14:paraId="16B6AE10"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LIQUIDACION PRESUPUESTO</w:t>
            </w:r>
          </w:p>
        </w:tc>
      </w:tr>
      <w:tr w:rsidR="009B79BC" w:rsidRPr="006C2DB2" w14:paraId="1DE5CC82"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619F9EE"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211</w:t>
            </w:r>
          </w:p>
        </w:tc>
        <w:tc>
          <w:tcPr>
            <w:tcW w:w="2976" w:type="dxa"/>
            <w:tcBorders>
              <w:top w:val="nil"/>
              <w:left w:val="nil"/>
              <w:bottom w:val="single" w:sz="4" w:space="0" w:color="auto"/>
              <w:right w:val="single" w:sz="4" w:space="0" w:color="auto"/>
            </w:tcBorders>
            <w:shd w:val="clear" w:color="auto" w:fill="auto"/>
            <w:noWrap/>
            <w:vAlign w:val="bottom"/>
            <w:hideMark/>
          </w:tcPr>
          <w:p w14:paraId="1D95FBB3"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CALIDAD Q1</w:t>
            </w:r>
          </w:p>
        </w:tc>
      </w:tr>
      <w:tr w:rsidR="009B79BC" w:rsidRPr="006C2DB2" w14:paraId="7B4DBD5E"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13E35FD6"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212</w:t>
            </w:r>
          </w:p>
        </w:tc>
        <w:tc>
          <w:tcPr>
            <w:tcW w:w="2976" w:type="dxa"/>
            <w:tcBorders>
              <w:top w:val="nil"/>
              <w:left w:val="nil"/>
              <w:bottom w:val="single" w:sz="4" w:space="0" w:color="auto"/>
              <w:right w:val="single" w:sz="4" w:space="0" w:color="auto"/>
            </w:tcBorders>
            <w:shd w:val="clear" w:color="auto" w:fill="auto"/>
            <w:noWrap/>
            <w:vAlign w:val="bottom"/>
            <w:hideMark/>
          </w:tcPr>
          <w:p w14:paraId="14E04898"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CALIDAD Q2</w:t>
            </w:r>
          </w:p>
        </w:tc>
      </w:tr>
      <w:tr w:rsidR="009B79BC" w:rsidRPr="006C2DB2" w14:paraId="6CA7C113"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066AA4B"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213</w:t>
            </w:r>
          </w:p>
        </w:tc>
        <w:tc>
          <w:tcPr>
            <w:tcW w:w="2976" w:type="dxa"/>
            <w:tcBorders>
              <w:top w:val="nil"/>
              <w:left w:val="nil"/>
              <w:bottom w:val="single" w:sz="4" w:space="0" w:color="auto"/>
              <w:right w:val="single" w:sz="4" w:space="0" w:color="auto"/>
            </w:tcBorders>
            <w:shd w:val="clear" w:color="auto" w:fill="auto"/>
            <w:noWrap/>
            <w:vAlign w:val="bottom"/>
            <w:hideMark/>
          </w:tcPr>
          <w:p w14:paraId="2D9FF5DC"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CALIDAD Q3</w:t>
            </w:r>
          </w:p>
        </w:tc>
      </w:tr>
      <w:tr w:rsidR="009B79BC" w:rsidRPr="006C2DB2" w14:paraId="6281815F"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AA6F308"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214</w:t>
            </w:r>
          </w:p>
        </w:tc>
        <w:tc>
          <w:tcPr>
            <w:tcW w:w="2976" w:type="dxa"/>
            <w:tcBorders>
              <w:top w:val="nil"/>
              <w:left w:val="nil"/>
              <w:bottom w:val="single" w:sz="4" w:space="0" w:color="auto"/>
              <w:right w:val="single" w:sz="4" w:space="0" w:color="auto"/>
            </w:tcBorders>
            <w:shd w:val="clear" w:color="auto" w:fill="auto"/>
            <w:noWrap/>
            <w:vAlign w:val="bottom"/>
            <w:hideMark/>
          </w:tcPr>
          <w:p w14:paraId="71C660EE"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CALIDAD Q4</w:t>
            </w:r>
          </w:p>
        </w:tc>
      </w:tr>
      <w:tr w:rsidR="009B79BC" w:rsidRPr="006C2DB2" w14:paraId="2DA783C8" w14:textId="77777777" w:rsidTr="00EE5B05">
        <w:trPr>
          <w:trHeight w:val="225"/>
          <w:jc w:val="center"/>
        </w:trPr>
        <w:tc>
          <w:tcPr>
            <w:tcW w:w="3854"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D4CFD8B" w14:textId="77777777" w:rsidR="009B79BC" w:rsidRPr="006C2DB2" w:rsidRDefault="009B79BC"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PRESTACIONES</w:t>
            </w:r>
          </w:p>
        </w:tc>
      </w:tr>
      <w:tr w:rsidR="009B79BC" w:rsidRPr="006C2DB2" w14:paraId="0FC29B5C"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000000" w:fill="DCE6F1"/>
            <w:noWrap/>
            <w:vAlign w:val="bottom"/>
            <w:hideMark/>
          </w:tcPr>
          <w:p w14:paraId="0E7751AC" w14:textId="77777777" w:rsidR="009B79BC" w:rsidRPr="006C2DB2" w:rsidRDefault="009B79BC"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Concepto</w:t>
            </w:r>
          </w:p>
        </w:tc>
        <w:tc>
          <w:tcPr>
            <w:tcW w:w="2976" w:type="dxa"/>
            <w:tcBorders>
              <w:top w:val="nil"/>
              <w:left w:val="nil"/>
              <w:bottom w:val="single" w:sz="4" w:space="0" w:color="auto"/>
              <w:right w:val="single" w:sz="4" w:space="0" w:color="auto"/>
            </w:tcBorders>
            <w:shd w:val="clear" w:color="000000" w:fill="DCE6F1"/>
            <w:noWrap/>
            <w:vAlign w:val="bottom"/>
            <w:hideMark/>
          </w:tcPr>
          <w:p w14:paraId="1284E7F0" w14:textId="77777777" w:rsidR="009B79BC" w:rsidRPr="006C2DB2" w:rsidRDefault="009B79BC"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Descripción</w:t>
            </w:r>
          </w:p>
        </w:tc>
      </w:tr>
      <w:tr w:rsidR="009B79BC" w:rsidRPr="006C2DB2" w14:paraId="77ACC754"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7CEE29A"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300</w:t>
            </w:r>
          </w:p>
        </w:tc>
        <w:tc>
          <w:tcPr>
            <w:tcW w:w="2976" w:type="dxa"/>
            <w:tcBorders>
              <w:top w:val="nil"/>
              <w:left w:val="nil"/>
              <w:bottom w:val="single" w:sz="4" w:space="0" w:color="auto"/>
              <w:right w:val="single" w:sz="4" w:space="0" w:color="auto"/>
            </w:tcBorders>
            <w:shd w:val="clear" w:color="auto" w:fill="auto"/>
            <w:noWrap/>
            <w:vAlign w:val="bottom"/>
            <w:hideMark/>
          </w:tcPr>
          <w:p w14:paraId="16D8010B"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COMPL. ACCIDENTE</w:t>
            </w:r>
          </w:p>
        </w:tc>
      </w:tr>
      <w:tr w:rsidR="009B79BC" w:rsidRPr="006C2DB2" w14:paraId="12EBB176"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3A67D488"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302</w:t>
            </w:r>
          </w:p>
        </w:tc>
        <w:tc>
          <w:tcPr>
            <w:tcW w:w="2976" w:type="dxa"/>
            <w:tcBorders>
              <w:top w:val="nil"/>
              <w:left w:val="nil"/>
              <w:bottom w:val="single" w:sz="4" w:space="0" w:color="auto"/>
              <w:right w:val="single" w:sz="4" w:space="0" w:color="auto"/>
            </w:tcBorders>
            <w:shd w:val="clear" w:color="auto" w:fill="auto"/>
            <w:noWrap/>
            <w:vAlign w:val="bottom"/>
            <w:hideMark/>
          </w:tcPr>
          <w:p w14:paraId="3C51385A"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COMPLEM. ENFERMEDAD</w:t>
            </w:r>
          </w:p>
        </w:tc>
      </w:tr>
      <w:tr w:rsidR="009B79BC" w:rsidRPr="006C2DB2" w14:paraId="1CADE430"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7703AA65"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303</w:t>
            </w:r>
          </w:p>
        </w:tc>
        <w:tc>
          <w:tcPr>
            <w:tcW w:w="2976" w:type="dxa"/>
            <w:tcBorders>
              <w:top w:val="nil"/>
              <w:left w:val="nil"/>
              <w:bottom w:val="single" w:sz="4" w:space="0" w:color="auto"/>
              <w:right w:val="single" w:sz="4" w:space="0" w:color="auto"/>
            </w:tcBorders>
            <w:shd w:val="clear" w:color="auto" w:fill="auto"/>
            <w:noWrap/>
            <w:vAlign w:val="bottom"/>
            <w:hideMark/>
          </w:tcPr>
          <w:p w14:paraId="62ACDD2D"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COMPLEMENTO IT</w:t>
            </w:r>
          </w:p>
        </w:tc>
      </w:tr>
      <w:tr w:rsidR="009B79BC" w:rsidRPr="006C2DB2" w14:paraId="1BFCA9A7"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617BAEF"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841</w:t>
            </w:r>
          </w:p>
        </w:tc>
        <w:tc>
          <w:tcPr>
            <w:tcW w:w="2976" w:type="dxa"/>
            <w:tcBorders>
              <w:top w:val="nil"/>
              <w:left w:val="nil"/>
              <w:bottom w:val="single" w:sz="4" w:space="0" w:color="auto"/>
              <w:right w:val="single" w:sz="4" w:space="0" w:color="auto"/>
            </w:tcBorders>
            <w:shd w:val="clear" w:color="auto" w:fill="auto"/>
            <w:noWrap/>
            <w:vAlign w:val="bottom"/>
            <w:hideMark/>
          </w:tcPr>
          <w:p w14:paraId="676B5730"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ENFERMEDAD 60% EMP.</w:t>
            </w:r>
          </w:p>
        </w:tc>
      </w:tr>
      <w:tr w:rsidR="009B79BC" w:rsidRPr="006C2DB2" w14:paraId="38F30C1D"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47051DA5"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842</w:t>
            </w:r>
          </w:p>
        </w:tc>
        <w:tc>
          <w:tcPr>
            <w:tcW w:w="2976" w:type="dxa"/>
            <w:tcBorders>
              <w:top w:val="nil"/>
              <w:left w:val="nil"/>
              <w:bottom w:val="single" w:sz="4" w:space="0" w:color="auto"/>
              <w:right w:val="single" w:sz="4" w:space="0" w:color="auto"/>
            </w:tcBorders>
            <w:shd w:val="clear" w:color="auto" w:fill="auto"/>
            <w:noWrap/>
            <w:vAlign w:val="bottom"/>
            <w:hideMark/>
          </w:tcPr>
          <w:p w14:paraId="2A4F22B4"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ENFERMEDAD 60% INS.</w:t>
            </w:r>
          </w:p>
        </w:tc>
      </w:tr>
      <w:tr w:rsidR="009B79BC" w:rsidRPr="006C2DB2" w14:paraId="4821BC21"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F247B44"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843</w:t>
            </w:r>
          </w:p>
        </w:tc>
        <w:tc>
          <w:tcPr>
            <w:tcW w:w="2976" w:type="dxa"/>
            <w:tcBorders>
              <w:top w:val="nil"/>
              <w:left w:val="nil"/>
              <w:bottom w:val="single" w:sz="4" w:space="0" w:color="auto"/>
              <w:right w:val="single" w:sz="4" w:space="0" w:color="auto"/>
            </w:tcBorders>
            <w:shd w:val="clear" w:color="auto" w:fill="auto"/>
            <w:noWrap/>
            <w:vAlign w:val="bottom"/>
            <w:hideMark/>
          </w:tcPr>
          <w:p w14:paraId="1599CB87"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ENFERMEDAD 75%</w:t>
            </w:r>
          </w:p>
        </w:tc>
      </w:tr>
      <w:tr w:rsidR="009B79BC" w:rsidRPr="006C2DB2" w14:paraId="52259EBD"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513B1FC5"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844</w:t>
            </w:r>
          </w:p>
        </w:tc>
        <w:tc>
          <w:tcPr>
            <w:tcW w:w="2976" w:type="dxa"/>
            <w:tcBorders>
              <w:top w:val="nil"/>
              <w:left w:val="nil"/>
              <w:bottom w:val="single" w:sz="4" w:space="0" w:color="auto"/>
              <w:right w:val="single" w:sz="4" w:space="0" w:color="auto"/>
            </w:tcBorders>
            <w:shd w:val="clear" w:color="auto" w:fill="auto"/>
            <w:noWrap/>
            <w:vAlign w:val="bottom"/>
            <w:hideMark/>
          </w:tcPr>
          <w:p w14:paraId="643EA3FA"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ACCIDENTE</w:t>
            </w:r>
          </w:p>
        </w:tc>
      </w:tr>
      <w:tr w:rsidR="009B79BC" w:rsidRPr="006C2DB2" w14:paraId="7700685A"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auto" w:fill="auto"/>
            <w:noWrap/>
            <w:vAlign w:val="bottom"/>
            <w:hideMark/>
          </w:tcPr>
          <w:p w14:paraId="0847883D" w14:textId="77777777" w:rsidR="009B79BC" w:rsidRPr="009B79BC" w:rsidRDefault="009B79BC" w:rsidP="009B79BC">
            <w:pPr>
              <w:spacing w:after="0" w:line="240" w:lineRule="auto"/>
              <w:jc w:val="right"/>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846</w:t>
            </w:r>
          </w:p>
        </w:tc>
        <w:tc>
          <w:tcPr>
            <w:tcW w:w="2976" w:type="dxa"/>
            <w:tcBorders>
              <w:top w:val="nil"/>
              <w:left w:val="nil"/>
              <w:bottom w:val="single" w:sz="4" w:space="0" w:color="auto"/>
              <w:right w:val="single" w:sz="4" w:space="0" w:color="auto"/>
            </w:tcBorders>
            <w:shd w:val="clear" w:color="auto" w:fill="auto"/>
            <w:noWrap/>
            <w:vAlign w:val="bottom"/>
            <w:hideMark/>
          </w:tcPr>
          <w:p w14:paraId="3B423BE4" w14:textId="77777777" w:rsidR="009B79BC" w:rsidRPr="009B79BC" w:rsidRDefault="009B79BC" w:rsidP="009B79BC">
            <w:pPr>
              <w:spacing w:after="0" w:line="240" w:lineRule="auto"/>
              <w:rPr>
                <w:rFonts w:ascii="Peugeot New" w:eastAsia="Times New Roman" w:hAnsi="Peugeot New" w:cs="Arial"/>
                <w:color w:val="000000"/>
                <w:sz w:val="16"/>
                <w:szCs w:val="16"/>
              </w:rPr>
            </w:pPr>
            <w:r w:rsidRPr="009B79BC">
              <w:rPr>
                <w:rFonts w:ascii="Peugeot New" w:eastAsia="Times New Roman" w:hAnsi="Peugeot New" w:cs="Arial"/>
                <w:color w:val="000000"/>
                <w:sz w:val="16"/>
                <w:szCs w:val="16"/>
              </w:rPr>
              <w:t>MATERNIDAD</w:t>
            </w:r>
          </w:p>
        </w:tc>
      </w:tr>
      <w:tr w:rsidR="009B79BC" w:rsidRPr="006C2DB2" w14:paraId="32A127B9" w14:textId="77777777" w:rsidTr="00EE5B05">
        <w:trPr>
          <w:trHeight w:val="225"/>
          <w:jc w:val="center"/>
        </w:trPr>
        <w:tc>
          <w:tcPr>
            <w:tcW w:w="3854"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65B02C52" w14:textId="77777777" w:rsidR="009B79BC" w:rsidRPr="006C2DB2" w:rsidRDefault="009B79BC"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COMPLEMENTOS POR GASTOS DE TRABAJO</w:t>
            </w:r>
          </w:p>
        </w:tc>
      </w:tr>
      <w:tr w:rsidR="009B79BC" w:rsidRPr="006C2DB2" w14:paraId="35ED77B8" w14:textId="77777777" w:rsidTr="00EE5B05">
        <w:trPr>
          <w:trHeight w:val="225"/>
          <w:jc w:val="center"/>
        </w:trPr>
        <w:tc>
          <w:tcPr>
            <w:tcW w:w="878" w:type="dxa"/>
            <w:tcBorders>
              <w:top w:val="nil"/>
              <w:left w:val="single" w:sz="4" w:space="0" w:color="auto"/>
              <w:bottom w:val="single" w:sz="4" w:space="0" w:color="auto"/>
              <w:right w:val="single" w:sz="4" w:space="0" w:color="auto"/>
            </w:tcBorders>
            <w:shd w:val="clear" w:color="000000" w:fill="DCE6F1"/>
            <w:noWrap/>
            <w:vAlign w:val="bottom"/>
            <w:hideMark/>
          </w:tcPr>
          <w:p w14:paraId="6B7DA731" w14:textId="77777777" w:rsidR="009B79BC" w:rsidRPr="006C2DB2" w:rsidRDefault="009B79BC"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Concepto</w:t>
            </w:r>
          </w:p>
        </w:tc>
        <w:tc>
          <w:tcPr>
            <w:tcW w:w="2976" w:type="dxa"/>
            <w:tcBorders>
              <w:top w:val="nil"/>
              <w:left w:val="nil"/>
              <w:bottom w:val="single" w:sz="4" w:space="0" w:color="auto"/>
              <w:right w:val="single" w:sz="4" w:space="0" w:color="auto"/>
            </w:tcBorders>
            <w:shd w:val="clear" w:color="000000" w:fill="DCE6F1"/>
            <w:noWrap/>
            <w:vAlign w:val="bottom"/>
            <w:hideMark/>
          </w:tcPr>
          <w:p w14:paraId="4E83EB7A" w14:textId="77777777" w:rsidR="009B79BC" w:rsidRPr="006C2DB2" w:rsidRDefault="009B79BC" w:rsidP="00EE5B05">
            <w:pPr>
              <w:spacing w:after="0" w:line="240" w:lineRule="auto"/>
              <w:jc w:val="center"/>
              <w:rPr>
                <w:rFonts w:ascii="Peugeot New" w:eastAsia="Times New Roman" w:hAnsi="Peugeot New" w:cs="Arial"/>
                <w:b/>
                <w:bCs/>
                <w:color w:val="000000"/>
                <w:sz w:val="16"/>
                <w:szCs w:val="16"/>
              </w:rPr>
            </w:pPr>
            <w:r w:rsidRPr="006C2DB2">
              <w:rPr>
                <w:rFonts w:ascii="Peugeot New" w:eastAsia="Times New Roman" w:hAnsi="Peugeot New" w:cs="Arial"/>
                <w:b/>
                <w:bCs/>
                <w:color w:val="000000"/>
                <w:sz w:val="16"/>
                <w:szCs w:val="16"/>
              </w:rPr>
              <w:t>Descripción</w:t>
            </w:r>
          </w:p>
        </w:tc>
      </w:tr>
    </w:tbl>
    <w:p w14:paraId="7216A3DC" w14:textId="77777777" w:rsidR="00521079" w:rsidRDefault="00521079" w:rsidP="004E3EA4">
      <w:pPr>
        <w:jc w:val="both"/>
        <w:rPr>
          <w:rFonts w:ascii="Peugeot New" w:hAnsi="Peugeot New" w:cs="Times New Roman"/>
          <w:b/>
          <w:bCs/>
          <w:sz w:val="20"/>
          <w:szCs w:val="20"/>
          <w:u w:val="single"/>
        </w:rPr>
      </w:pPr>
    </w:p>
    <w:p w14:paraId="69991CD7" w14:textId="77777777" w:rsidR="003176D0" w:rsidRDefault="003176D0" w:rsidP="004E3EA4">
      <w:pPr>
        <w:jc w:val="both"/>
        <w:rPr>
          <w:rFonts w:ascii="Peugeot New" w:hAnsi="Peugeot New" w:cs="Times New Roman"/>
          <w:b/>
          <w:bCs/>
          <w:sz w:val="20"/>
          <w:szCs w:val="20"/>
          <w:u w:val="single"/>
        </w:rPr>
      </w:pPr>
    </w:p>
    <w:p w14:paraId="176408A7" w14:textId="77777777" w:rsidR="00A028CE" w:rsidRDefault="00A028CE" w:rsidP="004E3EA4">
      <w:pPr>
        <w:jc w:val="both"/>
        <w:rPr>
          <w:rFonts w:ascii="Peugeot New" w:hAnsi="Peugeot New" w:cs="Times New Roman"/>
          <w:b/>
          <w:bCs/>
          <w:sz w:val="20"/>
          <w:szCs w:val="20"/>
          <w:u w:val="single"/>
        </w:rPr>
      </w:pPr>
    </w:p>
    <w:p w14:paraId="422587FB" w14:textId="77777777" w:rsidR="00A028CE" w:rsidRPr="006C2DB2" w:rsidRDefault="00A028CE" w:rsidP="004E3EA4">
      <w:pPr>
        <w:jc w:val="both"/>
        <w:rPr>
          <w:rFonts w:ascii="Peugeot New" w:hAnsi="Peugeot New" w:cs="Times New Roman"/>
          <w:b/>
          <w:bCs/>
          <w:sz w:val="20"/>
          <w:szCs w:val="20"/>
          <w:u w:val="single"/>
        </w:rPr>
      </w:pPr>
    </w:p>
    <w:p w14:paraId="5A4B791C" w14:textId="77777777" w:rsidR="00025E2F" w:rsidRDefault="00025E2F" w:rsidP="009B79BC">
      <w:pPr>
        <w:jc w:val="both"/>
        <w:rPr>
          <w:rFonts w:ascii="Peugeot New" w:hAnsi="Peugeot New" w:cs="Times New Roman"/>
          <w:b/>
          <w:bCs/>
          <w:sz w:val="26"/>
          <w:szCs w:val="28"/>
          <w:u w:val="single"/>
        </w:rPr>
      </w:pPr>
    </w:p>
    <w:p w14:paraId="31F44FEE" w14:textId="1C721D30" w:rsidR="009B79BC" w:rsidRPr="0078627D" w:rsidRDefault="009B79BC" w:rsidP="009B79BC">
      <w:pPr>
        <w:jc w:val="both"/>
        <w:rPr>
          <w:rFonts w:ascii="Arial" w:hAnsi="Arial" w:cs="Arial"/>
          <w:b/>
          <w:bCs/>
          <w:sz w:val="20"/>
          <w:szCs w:val="20"/>
          <w:u w:val="single"/>
        </w:rPr>
      </w:pPr>
      <w:r w:rsidRPr="0078627D">
        <w:rPr>
          <w:rFonts w:ascii="Arial" w:hAnsi="Arial" w:cs="Arial"/>
          <w:b/>
          <w:bCs/>
          <w:sz w:val="20"/>
          <w:szCs w:val="20"/>
          <w:u w:val="single"/>
        </w:rPr>
        <w:lastRenderedPageBreak/>
        <w:t>CONCLUSIONES</w:t>
      </w:r>
      <w:r w:rsidR="00025E2F" w:rsidRPr="0078627D">
        <w:rPr>
          <w:rFonts w:ascii="Arial" w:hAnsi="Arial" w:cs="Arial"/>
          <w:b/>
          <w:bCs/>
          <w:sz w:val="20"/>
          <w:szCs w:val="20"/>
          <w:u w:val="single"/>
        </w:rPr>
        <w:t>:</w:t>
      </w:r>
    </w:p>
    <w:p w14:paraId="04AB1F8D" w14:textId="47A3B42C" w:rsidR="003176D0" w:rsidRPr="00CC63C4" w:rsidRDefault="003176D0" w:rsidP="003176D0">
      <w:pPr>
        <w:jc w:val="both"/>
        <w:rPr>
          <w:rFonts w:ascii="Peugeot New" w:eastAsia="Microsoft Sans Serif" w:hAnsi="Peugeot New" w:cstheme="minorHAnsi"/>
          <w:sz w:val="20"/>
          <w:szCs w:val="20"/>
          <w:lang w:eastAsia="en-US"/>
        </w:rPr>
      </w:pPr>
      <w:r w:rsidRPr="00CC63C4">
        <w:rPr>
          <w:rFonts w:ascii="Peugeot New" w:eastAsia="Microsoft Sans Serif" w:hAnsi="Peugeot New" w:cstheme="minorHAnsi"/>
          <w:sz w:val="20"/>
          <w:szCs w:val="20"/>
          <w:lang w:eastAsia="en-US"/>
        </w:rPr>
        <w:t>Una vez efectuado el análisis de los datos que ofrece la estructura salarial de la Empresa, lo primero a reseñar es que el total de personas trabajadoras en 202</w:t>
      </w:r>
      <w:r w:rsidR="00C3155D" w:rsidRPr="00CC63C4">
        <w:rPr>
          <w:rFonts w:ascii="Peugeot New" w:eastAsia="Microsoft Sans Serif" w:hAnsi="Peugeot New" w:cstheme="minorHAnsi"/>
          <w:sz w:val="20"/>
          <w:szCs w:val="20"/>
          <w:lang w:eastAsia="en-US"/>
        </w:rPr>
        <w:t>3</w:t>
      </w:r>
      <w:r w:rsidRPr="00CC63C4">
        <w:rPr>
          <w:rFonts w:ascii="Peugeot New" w:eastAsia="Microsoft Sans Serif" w:hAnsi="Peugeot New" w:cstheme="minorHAnsi"/>
          <w:sz w:val="20"/>
          <w:szCs w:val="20"/>
          <w:lang w:eastAsia="en-US"/>
        </w:rPr>
        <w:t xml:space="preserve"> ha sido </w:t>
      </w:r>
      <w:r w:rsidR="00C3155D" w:rsidRPr="00CC63C4">
        <w:rPr>
          <w:rFonts w:ascii="Peugeot New" w:eastAsia="Microsoft Sans Serif" w:hAnsi="Peugeot New" w:cstheme="minorHAnsi"/>
          <w:sz w:val="20"/>
          <w:szCs w:val="20"/>
          <w:lang w:eastAsia="en-US"/>
        </w:rPr>
        <w:t>80,</w:t>
      </w:r>
      <w:r w:rsidRPr="00CC63C4">
        <w:rPr>
          <w:rFonts w:ascii="Peugeot New" w:eastAsia="Microsoft Sans Serif" w:hAnsi="Peugeot New" w:cstheme="minorHAnsi"/>
          <w:sz w:val="20"/>
          <w:szCs w:val="20"/>
          <w:lang w:eastAsia="en-US"/>
        </w:rPr>
        <w:t xml:space="preserve"> que se reparte en </w:t>
      </w:r>
      <w:r w:rsidR="00C3155D" w:rsidRPr="00CC63C4">
        <w:rPr>
          <w:rFonts w:ascii="Peugeot New" w:eastAsia="Microsoft Sans Serif" w:hAnsi="Peugeot New" w:cstheme="minorHAnsi"/>
          <w:sz w:val="20"/>
          <w:szCs w:val="20"/>
          <w:lang w:eastAsia="en-US"/>
        </w:rPr>
        <w:t>16</w:t>
      </w:r>
      <w:r w:rsidRPr="00CC63C4">
        <w:rPr>
          <w:rFonts w:ascii="Peugeot New" w:eastAsia="Microsoft Sans Serif" w:hAnsi="Peugeot New" w:cstheme="minorHAnsi"/>
          <w:sz w:val="20"/>
          <w:szCs w:val="20"/>
          <w:lang w:eastAsia="en-US"/>
        </w:rPr>
        <w:t xml:space="preserve"> mujeres y </w:t>
      </w:r>
      <w:r w:rsidR="00C3155D" w:rsidRPr="00CC63C4">
        <w:rPr>
          <w:rFonts w:ascii="Peugeot New" w:eastAsia="Microsoft Sans Serif" w:hAnsi="Peugeot New" w:cstheme="minorHAnsi"/>
          <w:sz w:val="20"/>
          <w:szCs w:val="20"/>
          <w:lang w:eastAsia="en-US"/>
        </w:rPr>
        <w:t>64</w:t>
      </w:r>
      <w:r w:rsidRPr="00CC63C4">
        <w:rPr>
          <w:rFonts w:ascii="Peugeot New" w:eastAsia="Microsoft Sans Serif" w:hAnsi="Peugeot New" w:cstheme="minorHAnsi"/>
          <w:sz w:val="20"/>
          <w:szCs w:val="20"/>
          <w:lang w:eastAsia="en-US"/>
        </w:rPr>
        <w:t xml:space="preserve"> hombres, lo que representa una plantilla masculinizada, casuística propia de concesionarios del sector de venta, mantenimiento y reparación debido a que la mayor concentración de personas trabajadoras se encuadra en labores técnicas y de producción (personal de posventa</w:t>
      </w:r>
      <w:r w:rsidR="00A779DB" w:rsidRPr="00CC63C4">
        <w:rPr>
          <w:rFonts w:ascii="Peugeot New" w:eastAsia="Microsoft Sans Serif" w:hAnsi="Peugeot New" w:cstheme="minorHAnsi"/>
          <w:sz w:val="20"/>
          <w:szCs w:val="20"/>
          <w:lang w:eastAsia="en-US"/>
        </w:rPr>
        <w:t>:</w:t>
      </w:r>
      <w:r w:rsidRPr="00CC63C4">
        <w:rPr>
          <w:rFonts w:ascii="Peugeot New" w:eastAsia="Microsoft Sans Serif" w:hAnsi="Peugeot New" w:cstheme="minorHAnsi"/>
          <w:sz w:val="20"/>
          <w:szCs w:val="20"/>
          <w:lang w:eastAsia="en-US"/>
        </w:rPr>
        <w:t xml:space="preserve"> mantenimiento y reparación</w:t>
      </w:r>
      <w:r w:rsidR="00025E2F" w:rsidRPr="00CC63C4">
        <w:rPr>
          <w:rFonts w:ascii="Peugeot New" w:eastAsia="Microsoft Sans Serif" w:hAnsi="Peugeot New" w:cstheme="minorHAnsi"/>
          <w:sz w:val="20"/>
          <w:szCs w:val="20"/>
          <w:lang w:eastAsia="en-US"/>
        </w:rPr>
        <w:t xml:space="preserve"> de </w:t>
      </w:r>
      <w:r w:rsidR="00A779DB" w:rsidRPr="00CC63C4">
        <w:rPr>
          <w:rFonts w:ascii="Peugeot New" w:eastAsia="Microsoft Sans Serif" w:hAnsi="Peugeot New" w:cstheme="minorHAnsi"/>
          <w:sz w:val="20"/>
          <w:szCs w:val="20"/>
          <w:lang w:eastAsia="en-US"/>
        </w:rPr>
        <w:t>vehículos</w:t>
      </w:r>
      <w:r w:rsidRPr="00CC63C4">
        <w:rPr>
          <w:rFonts w:ascii="Peugeot New" w:eastAsia="Microsoft Sans Serif" w:hAnsi="Peugeot New" w:cstheme="minorHAnsi"/>
          <w:sz w:val="20"/>
          <w:szCs w:val="20"/>
          <w:lang w:eastAsia="en-US"/>
        </w:rPr>
        <w:t>)</w:t>
      </w:r>
    </w:p>
    <w:p w14:paraId="33E61FA4" w14:textId="388749DD" w:rsidR="003176D0" w:rsidRPr="00CC63C4" w:rsidRDefault="003176D0" w:rsidP="003176D0">
      <w:pPr>
        <w:jc w:val="both"/>
        <w:rPr>
          <w:rFonts w:ascii="Peugeot New" w:eastAsia="Microsoft Sans Serif" w:hAnsi="Peugeot New" w:cstheme="minorHAnsi"/>
          <w:sz w:val="20"/>
          <w:szCs w:val="20"/>
          <w:lang w:eastAsia="en-US"/>
        </w:rPr>
      </w:pPr>
      <w:r w:rsidRPr="00CC63C4">
        <w:rPr>
          <w:rFonts w:ascii="Peugeot New" w:eastAsia="Microsoft Sans Serif" w:hAnsi="Peugeot New" w:cstheme="minorHAnsi"/>
          <w:sz w:val="20"/>
          <w:szCs w:val="20"/>
          <w:lang w:eastAsia="en-US"/>
        </w:rPr>
        <w:t>Si analizamos la brecha general</w:t>
      </w:r>
      <w:r w:rsidR="0053554D" w:rsidRPr="00CC63C4">
        <w:rPr>
          <w:rFonts w:ascii="Peugeot New" w:eastAsia="Microsoft Sans Serif" w:hAnsi="Peugeot New" w:cstheme="minorHAnsi"/>
          <w:sz w:val="20"/>
          <w:szCs w:val="20"/>
          <w:lang w:eastAsia="en-US"/>
        </w:rPr>
        <w:t xml:space="preserve"> empresa</w:t>
      </w:r>
      <w:r w:rsidRPr="00CC63C4">
        <w:rPr>
          <w:rFonts w:ascii="Peugeot New" w:eastAsia="Microsoft Sans Serif" w:hAnsi="Peugeot New" w:cstheme="minorHAnsi"/>
          <w:sz w:val="20"/>
          <w:szCs w:val="20"/>
          <w:lang w:eastAsia="en-US"/>
        </w:rPr>
        <w:t xml:space="preserve"> por</w:t>
      </w:r>
      <w:r w:rsidR="00CE1A9B" w:rsidRPr="00CC63C4">
        <w:rPr>
          <w:rFonts w:ascii="Peugeot New" w:eastAsia="Microsoft Sans Serif" w:hAnsi="Peugeot New" w:cstheme="minorHAnsi"/>
          <w:sz w:val="20"/>
          <w:szCs w:val="20"/>
          <w:lang w:eastAsia="en-US"/>
        </w:rPr>
        <w:t xml:space="preserve"> promedios </w:t>
      </w:r>
      <w:r w:rsidR="008F7CC3" w:rsidRPr="00CC63C4">
        <w:rPr>
          <w:rFonts w:ascii="Peugeot New" w:eastAsia="Microsoft Sans Serif" w:hAnsi="Peugeot New" w:cstheme="minorHAnsi"/>
          <w:sz w:val="20"/>
          <w:szCs w:val="20"/>
          <w:lang w:eastAsia="en-US"/>
        </w:rPr>
        <w:t>totales</w:t>
      </w:r>
      <w:r w:rsidR="00CE1A9B" w:rsidRPr="00CC63C4">
        <w:rPr>
          <w:rFonts w:ascii="Peugeot New" w:eastAsia="Microsoft Sans Serif" w:hAnsi="Peugeot New" w:cstheme="minorHAnsi"/>
          <w:sz w:val="20"/>
          <w:szCs w:val="20"/>
          <w:lang w:eastAsia="en-US"/>
        </w:rPr>
        <w:t xml:space="preserve"> y, a su vez, por</w:t>
      </w:r>
      <w:r w:rsidR="008F7CC3" w:rsidRPr="00CC63C4">
        <w:rPr>
          <w:rFonts w:ascii="Peugeot New" w:eastAsia="Microsoft Sans Serif" w:hAnsi="Peugeot New" w:cstheme="minorHAnsi"/>
          <w:sz w:val="20"/>
          <w:szCs w:val="20"/>
          <w:lang w:eastAsia="en-US"/>
        </w:rPr>
        <w:t xml:space="preserve"> los</w:t>
      </w:r>
      <w:r w:rsidRPr="00CC63C4">
        <w:rPr>
          <w:rFonts w:ascii="Peugeot New" w:eastAsia="Microsoft Sans Serif" w:hAnsi="Peugeot New" w:cstheme="minorHAnsi"/>
          <w:sz w:val="20"/>
          <w:szCs w:val="20"/>
          <w:lang w:eastAsia="en-US"/>
        </w:rPr>
        <w:t xml:space="preserve"> convenios</w:t>
      </w:r>
      <w:r w:rsidR="00CE1A9B" w:rsidRPr="00CC63C4">
        <w:rPr>
          <w:rFonts w:ascii="Peugeot New" w:eastAsia="Microsoft Sans Serif" w:hAnsi="Peugeot New" w:cstheme="minorHAnsi"/>
          <w:sz w:val="20"/>
          <w:szCs w:val="20"/>
          <w:lang w:eastAsia="en-US"/>
        </w:rPr>
        <w:t xml:space="preserve"> colectivos d</w:t>
      </w:r>
      <w:r w:rsidRPr="00CC63C4">
        <w:rPr>
          <w:rFonts w:ascii="Peugeot New" w:eastAsia="Microsoft Sans Serif" w:hAnsi="Peugeot New" w:cstheme="minorHAnsi"/>
          <w:sz w:val="20"/>
          <w:szCs w:val="20"/>
          <w:lang w:eastAsia="en-US"/>
        </w:rPr>
        <w:t>e aplicación</w:t>
      </w:r>
      <w:r w:rsidR="00CE1A9B" w:rsidRPr="00CC63C4">
        <w:rPr>
          <w:rFonts w:ascii="Peugeot New" w:eastAsia="Microsoft Sans Serif" w:hAnsi="Peugeot New" w:cstheme="minorHAnsi"/>
          <w:sz w:val="20"/>
          <w:szCs w:val="20"/>
          <w:lang w:eastAsia="en-US"/>
        </w:rPr>
        <w:t>,</w:t>
      </w:r>
      <w:r w:rsidRPr="00CC63C4">
        <w:rPr>
          <w:rFonts w:ascii="Peugeot New" w:eastAsia="Microsoft Sans Serif" w:hAnsi="Peugeot New" w:cstheme="minorHAnsi"/>
          <w:sz w:val="20"/>
          <w:szCs w:val="20"/>
          <w:lang w:eastAsia="en-US"/>
        </w:rPr>
        <w:t xml:space="preserve"> no se produce como tal puesto que la brecha en el CCol de Talleres de reparación es del </w:t>
      </w:r>
      <w:r w:rsidR="00C3155D" w:rsidRPr="00CC63C4">
        <w:rPr>
          <w:rFonts w:ascii="Peugeot New" w:eastAsia="Microsoft Sans Serif" w:hAnsi="Peugeot New" w:cstheme="minorHAnsi"/>
          <w:sz w:val="20"/>
          <w:szCs w:val="20"/>
          <w:lang w:eastAsia="en-US"/>
        </w:rPr>
        <w:t>10,75</w:t>
      </w:r>
      <w:r w:rsidRPr="00CC63C4">
        <w:rPr>
          <w:rFonts w:ascii="Peugeot New" w:eastAsia="Microsoft Sans Serif" w:hAnsi="Peugeot New" w:cstheme="minorHAnsi"/>
          <w:sz w:val="20"/>
          <w:szCs w:val="20"/>
          <w:lang w:eastAsia="en-US"/>
        </w:rPr>
        <w:t xml:space="preserve">% y en el de Comercio del metal, del </w:t>
      </w:r>
      <w:r w:rsidR="00C3155D" w:rsidRPr="00CC63C4">
        <w:rPr>
          <w:rFonts w:ascii="Peugeot New" w:eastAsia="Microsoft Sans Serif" w:hAnsi="Peugeot New" w:cstheme="minorHAnsi"/>
          <w:sz w:val="20"/>
          <w:szCs w:val="20"/>
          <w:lang w:eastAsia="en-US"/>
        </w:rPr>
        <w:t>24,17</w:t>
      </w:r>
      <w:r w:rsidRPr="00CC63C4">
        <w:rPr>
          <w:rFonts w:ascii="Peugeot New" w:eastAsia="Microsoft Sans Serif" w:hAnsi="Peugeot New" w:cstheme="minorHAnsi"/>
          <w:sz w:val="20"/>
          <w:szCs w:val="20"/>
          <w:lang w:eastAsia="en-US"/>
        </w:rPr>
        <w:t>%</w:t>
      </w:r>
      <w:r w:rsidR="00C3155D" w:rsidRPr="00CC63C4">
        <w:rPr>
          <w:rFonts w:ascii="Peugeot New" w:eastAsia="Microsoft Sans Serif" w:hAnsi="Peugeot New" w:cstheme="minorHAnsi"/>
          <w:sz w:val="20"/>
          <w:szCs w:val="20"/>
          <w:lang w:eastAsia="en-US"/>
        </w:rPr>
        <w:t>. Aún así y dado que la brecha general de las personas trabajadoras adscritas al CCol de comercio del metal es del 24,17%</w:t>
      </w:r>
      <w:r w:rsidR="008F7CC3" w:rsidRPr="00CC63C4">
        <w:rPr>
          <w:rFonts w:ascii="Peugeot New" w:eastAsia="Microsoft Sans Serif" w:hAnsi="Peugeot New" w:cstheme="minorHAnsi"/>
          <w:sz w:val="20"/>
          <w:szCs w:val="20"/>
          <w:lang w:eastAsia="en-US"/>
        </w:rPr>
        <w:t xml:space="preserve"> merece una</w:t>
      </w:r>
      <w:r w:rsidR="00C3155D" w:rsidRPr="00CC63C4">
        <w:rPr>
          <w:rFonts w:ascii="Peugeot New" w:eastAsia="Microsoft Sans Serif" w:hAnsi="Peugeot New" w:cstheme="minorHAnsi"/>
          <w:sz w:val="20"/>
          <w:szCs w:val="20"/>
          <w:lang w:eastAsia="en-US"/>
        </w:rPr>
        <w:t xml:space="preserve"> explicación </w:t>
      </w:r>
      <w:r w:rsidR="008F7CC3" w:rsidRPr="00CC63C4">
        <w:rPr>
          <w:rFonts w:ascii="Peugeot New" w:eastAsia="Microsoft Sans Serif" w:hAnsi="Peugeot New" w:cstheme="minorHAnsi"/>
          <w:sz w:val="20"/>
          <w:szCs w:val="20"/>
          <w:lang w:eastAsia="en-US"/>
        </w:rPr>
        <w:t xml:space="preserve">y </w:t>
      </w:r>
      <w:r w:rsidR="00C3155D" w:rsidRPr="00CC63C4">
        <w:rPr>
          <w:rFonts w:ascii="Peugeot New" w:eastAsia="Microsoft Sans Serif" w:hAnsi="Peugeot New" w:cstheme="minorHAnsi"/>
          <w:sz w:val="20"/>
          <w:szCs w:val="20"/>
          <w:lang w:eastAsia="en-US"/>
        </w:rPr>
        <w:t xml:space="preserve">es </w:t>
      </w:r>
      <w:r w:rsidR="00E214CE" w:rsidRPr="00CC63C4">
        <w:rPr>
          <w:rFonts w:ascii="Peugeot New" w:eastAsia="Microsoft Sans Serif" w:hAnsi="Peugeot New" w:cstheme="minorHAnsi"/>
          <w:sz w:val="20"/>
          <w:szCs w:val="20"/>
          <w:lang w:eastAsia="en-US"/>
        </w:rPr>
        <w:t xml:space="preserve">que </w:t>
      </w:r>
      <w:r w:rsidR="008F7CC3" w:rsidRPr="00CC63C4">
        <w:rPr>
          <w:rFonts w:ascii="Peugeot New" w:eastAsia="Microsoft Sans Serif" w:hAnsi="Peugeot New" w:cstheme="minorHAnsi"/>
          <w:sz w:val="20"/>
          <w:szCs w:val="20"/>
          <w:lang w:eastAsia="en-US"/>
        </w:rPr>
        <w:t xml:space="preserve">solo existe personal femenino en cuatro de los once grupos profesionales en los que se encuadran las personas trabajadoras y </w:t>
      </w:r>
      <w:r w:rsidR="00E214CE" w:rsidRPr="00CC63C4">
        <w:rPr>
          <w:rFonts w:ascii="Peugeot New" w:eastAsia="Microsoft Sans Serif" w:hAnsi="Peugeot New" w:cstheme="minorHAnsi"/>
          <w:sz w:val="20"/>
          <w:szCs w:val="20"/>
          <w:lang w:eastAsia="en-US"/>
        </w:rPr>
        <w:t>el personal masculino tiene mayor antigüedad</w:t>
      </w:r>
      <w:r w:rsidR="008F7CC3" w:rsidRPr="00CC63C4">
        <w:rPr>
          <w:rFonts w:ascii="Peugeot New" w:eastAsia="Microsoft Sans Serif" w:hAnsi="Peugeot New" w:cstheme="minorHAnsi"/>
          <w:sz w:val="20"/>
          <w:szCs w:val="20"/>
          <w:lang w:eastAsia="en-US"/>
        </w:rPr>
        <w:t xml:space="preserve"> en la empresa</w:t>
      </w:r>
      <w:r w:rsidR="00E214CE" w:rsidRPr="00CC63C4">
        <w:rPr>
          <w:rFonts w:ascii="Peugeot New" w:eastAsia="Microsoft Sans Serif" w:hAnsi="Peugeot New" w:cstheme="minorHAnsi"/>
          <w:sz w:val="20"/>
          <w:szCs w:val="20"/>
          <w:lang w:eastAsia="en-US"/>
        </w:rPr>
        <w:t xml:space="preserve"> que el </w:t>
      </w:r>
      <w:r w:rsidR="008F7CC3" w:rsidRPr="00CC63C4">
        <w:rPr>
          <w:rFonts w:ascii="Peugeot New" w:eastAsia="Microsoft Sans Serif" w:hAnsi="Peugeot New" w:cstheme="minorHAnsi"/>
          <w:sz w:val="20"/>
          <w:szCs w:val="20"/>
          <w:lang w:eastAsia="en-US"/>
        </w:rPr>
        <w:t xml:space="preserve">personal </w:t>
      </w:r>
      <w:r w:rsidR="00E214CE" w:rsidRPr="00CC63C4">
        <w:rPr>
          <w:rFonts w:ascii="Peugeot New" w:eastAsia="Microsoft Sans Serif" w:hAnsi="Peugeot New" w:cstheme="minorHAnsi"/>
          <w:sz w:val="20"/>
          <w:szCs w:val="20"/>
          <w:lang w:eastAsia="en-US"/>
        </w:rPr>
        <w:t>femenino</w:t>
      </w:r>
      <w:r w:rsidR="00202089" w:rsidRPr="00CC63C4">
        <w:rPr>
          <w:rFonts w:ascii="Peugeot New" w:eastAsia="Microsoft Sans Serif" w:hAnsi="Peugeot New" w:cstheme="minorHAnsi"/>
          <w:sz w:val="20"/>
          <w:szCs w:val="20"/>
          <w:lang w:eastAsia="en-US"/>
        </w:rPr>
        <w:t>;</w:t>
      </w:r>
      <w:r w:rsidR="00E214CE" w:rsidRPr="00CC63C4">
        <w:rPr>
          <w:rFonts w:ascii="Peugeot New" w:eastAsia="Microsoft Sans Serif" w:hAnsi="Peugeot New" w:cstheme="minorHAnsi"/>
          <w:sz w:val="20"/>
          <w:szCs w:val="20"/>
          <w:lang w:eastAsia="en-US"/>
        </w:rPr>
        <w:t xml:space="preserve"> por puesto de trabajo percibe más complemento al resultado (actividad variable) precisamente porque parte del personal femenino es de reciente incorporación a la empresa.</w:t>
      </w:r>
      <w:r w:rsidR="00202089" w:rsidRPr="00CC63C4">
        <w:rPr>
          <w:rFonts w:ascii="Peugeot New" w:eastAsia="Microsoft Sans Serif" w:hAnsi="Peugeot New" w:cstheme="minorHAnsi"/>
          <w:sz w:val="20"/>
          <w:szCs w:val="20"/>
          <w:lang w:eastAsia="en-US"/>
        </w:rPr>
        <w:t xml:space="preserve"> Adicionalmente decimos también que últimamente se produce el hecho de tener que contratar personas trabajadoras con salarios superiores a los marcados en convenio, por la competencia en el sector en que se engloba la empresa, lo que hace que los complementos voluntarios se hayan incrementado y puedan dar lugar a diferencias salariales, que no brecha como tal.</w:t>
      </w:r>
    </w:p>
    <w:p w14:paraId="1E58B1FE" w14:textId="07249E34" w:rsidR="003176D0" w:rsidRPr="00CC63C4" w:rsidRDefault="003176D0" w:rsidP="003176D0">
      <w:pPr>
        <w:jc w:val="both"/>
        <w:rPr>
          <w:rFonts w:ascii="Peugeot New" w:eastAsia="Microsoft Sans Serif" w:hAnsi="Peugeot New" w:cstheme="minorHAnsi"/>
          <w:sz w:val="20"/>
          <w:szCs w:val="20"/>
          <w:lang w:eastAsia="en-US"/>
        </w:rPr>
      </w:pPr>
      <w:r w:rsidRPr="00CC63C4">
        <w:rPr>
          <w:rFonts w:ascii="Peugeot New" w:eastAsia="Microsoft Sans Serif" w:hAnsi="Peugeot New" w:cstheme="minorHAnsi"/>
          <w:sz w:val="20"/>
          <w:szCs w:val="20"/>
          <w:lang w:eastAsia="en-US"/>
        </w:rPr>
        <w:t xml:space="preserve">Analizando </w:t>
      </w:r>
      <w:r w:rsidR="008F7CC3" w:rsidRPr="00CC63C4">
        <w:rPr>
          <w:rFonts w:ascii="Peugeot New" w:eastAsia="Microsoft Sans Serif" w:hAnsi="Peugeot New" w:cstheme="minorHAnsi"/>
          <w:sz w:val="20"/>
          <w:szCs w:val="20"/>
          <w:lang w:eastAsia="en-US"/>
        </w:rPr>
        <w:t xml:space="preserve">con más detalle, </w:t>
      </w:r>
      <w:r w:rsidRPr="00CC63C4">
        <w:rPr>
          <w:rFonts w:ascii="Peugeot New" w:eastAsia="Microsoft Sans Serif" w:hAnsi="Peugeot New" w:cstheme="minorHAnsi"/>
          <w:sz w:val="20"/>
          <w:szCs w:val="20"/>
          <w:lang w:eastAsia="en-US"/>
        </w:rPr>
        <w:t xml:space="preserve">la brecha por grupos vemos que, sin llegar a ser brecha, se producen diferencias en el </w:t>
      </w:r>
      <w:r w:rsidR="00E214CE" w:rsidRPr="00CC63C4">
        <w:rPr>
          <w:rFonts w:ascii="Peugeot New" w:eastAsia="Microsoft Sans Serif" w:hAnsi="Peugeot New" w:cstheme="minorHAnsi"/>
          <w:sz w:val="20"/>
          <w:szCs w:val="20"/>
          <w:lang w:eastAsia="en-US"/>
        </w:rPr>
        <w:t>g</w:t>
      </w:r>
      <w:r w:rsidRPr="00CC63C4">
        <w:rPr>
          <w:rFonts w:ascii="Peugeot New" w:eastAsia="Microsoft Sans Serif" w:hAnsi="Peugeot New" w:cstheme="minorHAnsi"/>
          <w:sz w:val="20"/>
          <w:szCs w:val="20"/>
          <w:lang w:eastAsia="en-US"/>
        </w:rPr>
        <w:t xml:space="preserve">rupo </w:t>
      </w:r>
      <w:r w:rsidR="00E214CE" w:rsidRPr="00CC63C4">
        <w:rPr>
          <w:rFonts w:ascii="Peugeot New" w:eastAsia="Microsoft Sans Serif" w:hAnsi="Peugeot New" w:cstheme="minorHAnsi"/>
          <w:sz w:val="20"/>
          <w:szCs w:val="20"/>
          <w:lang w:eastAsia="en-US"/>
        </w:rPr>
        <w:t>14</w:t>
      </w:r>
      <w:r w:rsidRPr="00CC63C4">
        <w:rPr>
          <w:rFonts w:ascii="Peugeot New" w:eastAsia="Microsoft Sans Serif" w:hAnsi="Peugeot New" w:cstheme="minorHAnsi"/>
          <w:sz w:val="20"/>
          <w:szCs w:val="20"/>
          <w:lang w:eastAsia="en-US"/>
        </w:rPr>
        <w:t xml:space="preserve"> del CCol de </w:t>
      </w:r>
      <w:r w:rsidR="008F7CC3" w:rsidRPr="00CC63C4">
        <w:rPr>
          <w:rFonts w:ascii="Peugeot New" w:eastAsia="Microsoft Sans Serif" w:hAnsi="Peugeot New" w:cstheme="minorHAnsi"/>
          <w:sz w:val="20"/>
          <w:szCs w:val="20"/>
          <w:lang w:eastAsia="en-US"/>
        </w:rPr>
        <w:t>comercio del metal</w:t>
      </w:r>
      <w:r w:rsidRPr="00CC63C4">
        <w:rPr>
          <w:rFonts w:ascii="Peugeot New" w:eastAsia="Microsoft Sans Serif" w:hAnsi="Peugeot New" w:cstheme="minorHAnsi"/>
          <w:sz w:val="20"/>
          <w:szCs w:val="20"/>
          <w:lang w:eastAsia="en-US"/>
        </w:rPr>
        <w:t xml:space="preserve">, grupo que engloba </w:t>
      </w:r>
      <w:r w:rsidR="008F7CC3" w:rsidRPr="00CC63C4">
        <w:rPr>
          <w:rFonts w:ascii="Peugeot New" w:eastAsia="Microsoft Sans Serif" w:hAnsi="Peugeot New" w:cstheme="minorHAnsi"/>
          <w:sz w:val="20"/>
          <w:szCs w:val="20"/>
          <w:lang w:eastAsia="en-US"/>
        </w:rPr>
        <w:t>a jefes de sección, encargados y jefes de grupo.</w:t>
      </w:r>
      <w:r w:rsidRPr="00CC63C4">
        <w:rPr>
          <w:rFonts w:ascii="Peugeot New" w:eastAsia="Microsoft Sans Serif" w:hAnsi="Peugeot New" w:cstheme="minorHAnsi"/>
          <w:sz w:val="20"/>
          <w:szCs w:val="20"/>
          <w:lang w:eastAsia="en-US"/>
        </w:rPr>
        <w:t xml:space="preserve"> En este caso </w:t>
      </w:r>
      <w:r w:rsidR="008F7CC3" w:rsidRPr="00CC63C4">
        <w:rPr>
          <w:rFonts w:ascii="Peugeot New" w:eastAsia="Microsoft Sans Serif" w:hAnsi="Peugeot New" w:cstheme="minorHAnsi"/>
          <w:sz w:val="20"/>
          <w:szCs w:val="20"/>
          <w:lang w:eastAsia="en-US"/>
        </w:rPr>
        <w:t>se repite la brecha en el apartado de complementos al resultado, actividad variable por objetivos</w:t>
      </w:r>
      <w:r w:rsidRPr="00CC63C4">
        <w:rPr>
          <w:rFonts w:ascii="Peugeot New" w:eastAsia="Microsoft Sans Serif" w:hAnsi="Peugeot New" w:cstheme="minorHAnsi"/>
          <w:sz w:val="20"/>
          <w:szCs w:val="20"/>
          <w:lang w:eastAsia="en-US"/>
        </w:rPr>
        <w:t>. En el grupo 1</w:t>
      </w:r>
      <w:r w:rsidR="00E214CE" w:rsidRPr="00CC63C4">
        <w:rPr>
          <w:rFonts w:ascii="Peugeot New" w:eastAsia="Microsoft Sans Serif" w:hAnsi="Peugeot New" w:cstheme="minorHAnsi"/>
          <w:sz w:val="20"/>
          <w:szCs w:val="20"/>
          <w:lang w:eastAsia="en-US"/>
        </w:rPr>
        <w:t>6</w:t>
      </w:r>
      <w:r w:rsidR="00051E75" w:rsidRPr="00CC63C4">
        <w:rPr>
          <w:rFonts w:ascii="Peugeot New" w:eastAsia="Microsoft Sans Serif" w:hAnsi="Peugeot New" w:cstheme="minorHAnsi"/>
          <w:sz w:val="20"/>
          <w:szCs w:val="20"/>
          <w:lang w:eastAsia="en-US"/>
        </w:rPr>
        <w:t>,</w:t>
      </w:r>
      <w:r w:rsidRPr="00CC63C4">
        <w:rPr>
          <w:rFonts w:ascii="Peugeot New" w:eastAsia="Microsoft Sans Serif" w:hAnsi="Peugeot New" w:cstheme="minorHAnsi"/>
          <w:sz w:val="20"/>
          <w:szCs w:val="20"/>
          <w:lang w:eastAsia="en-US"/>
        </w:rPr>
        <w:t xml:space="preserve"> </w:t>
      </w:r>
      <w:r w:rsidR="008F7CC3" w:rsidRPr="00CC63C4">
        <w:rPr>
          <w:rFonts w:ascii="Peugeot New" w:eastAsia="Microsoft Sans Serif" w:hAnsi="Peugeot New" w:cstheme="minorHAnsi"/>
          <w:sz w:val="20"/>
          <w:szCs w:val="20"/>
          <w:lang w:eastAsia="en-US"/>
        </w:rPr>
        <w:t xml:space="preserve">que engloba a las y los vendedores </w:t>
      </w:r>
      <w:r w:rsidR="00051E75" w:rsidRPr="00CC63C4">
        <w:rPr>
          <w:rFonts w:ascii="Peugeot New" w:eastAsia="Microsoft Sans Serif" w:hAnsi="Peugeot New" w:cstheme="minorHAnsi"/>
          <w:sz w:val="20"/>
          <w:szCs w:val="20"/>
          <w:lang w:eastAsia="en-US"/>
        </w:rPr>
        <w:t>tampoco existe</w:t>
      </w:r>
      <w:r w:rsidRPr="00CC63C4">
        <w:rPr>
          <w:rFonts w:ascii="Peugeot New" w:eastAsia="Microsoft Sans Serif" w:hAnsi="Peugeot New" w:cstheme="minorHAnsi"/>
          <w:sz w:val="20"/>
          <w:szCs w:val="20"/>
          <w:lang w:eastAsia="en-US"/>
        </w:rPr>
        <w:t xml:space="preserve"> </w:t>
      </w:r>
      <w:r w:rsidR="00051E75" w:rsidRPr="00CC63C4">
        <w:rPr>
          <w:rFonts w:ascii="Peugeot New" w:eastAsia="Microsoft Sans Serif" w:hAnsi="Peugeot New" w:cstheme="minorHAnsi"/>
          <w:sz w:val="20"/>
          <w:szCs w:val="20"/>
          <w:lang w:eastAsia="en-US"/>
        </w:rPr>
        <w:t>brecha, pero</w:t>
      </w:r>
      <w:r w:rsidRPr="00CC63C4">
        <w:rPr>
          <w:rFonts w:ascii="Peugeot New" w:eastAsia="Microsoft Sans Serif" w:hAnsi="Peugeot New" w:cstheme="minorHAnsi"/>
          <w:sz w:val="20"/>
          <w:szCs w:val="20"/>
          <w:lang w:eastAsia="en-US"/>
        </w:rPr>
        <w:t xml:space="preserve"> se produce diferencias en </w:t>
      </w:r>
      <w:r w:rsidR="00051E75" w:rsidRPr="00CC63C4">
        <w:rPr>
          <w:rFonts w:ascii="Peugeot New" w:eastAsia="Microsoft Sans Serif" w:hAnsi="Peugeot New" w:cstheme="minorHAnsi"/>
          <w:sz w:val="20"/>
          <w:szCs w:val="20"/>
          <w:lang w:eastAsia="en-US"/>
        </w:rPr>
        <w:t>complementos voluntarios y de resultados</w:t>
      </w:r>
      <w:r w:rsidR="00A76042" w:rsidRPr="00CC63C4">
        <w:rPr>
          <w:rFonts w:ascii="Peugeot New" w:eastAsia="Microsoft Sans Serif" w:hAnsi="Peugeot New" w:cstheme="minorHAnsi"/>
          <w:sz w:val="20"/>
          <w:szCs w:val="20"/>
          <w:lang w:eastAsia="en-US"/>
        </w:rPr>
        <w:t xml:space="preserve"> por lo comentado en el párrafo anterior.</w:t>
      </w:r>
    </w:p>
    <w:p w14:paraId="4BB127D4" w14:textId="4AB57F74" w:rsidR="003176D0" w:rsidRPr="00CC63C4" w:rsidRDefault="003176D0" w:rsidP="003176D0">
      <w:pPr>
        <w:jc w:val="both"/>
        <w:rPr>
          <w:rFonts w:ascii="Peugeot New" w:eastAsia="Microsoft Sans Serif" w:hAnsi="Peugeot New" w:cstheme="minorHAnsi"/>
          <w:sz w:val="20"/>
          <w:szCs w:val="20"/>
          <w:lang w:eastAsia="en-US"/>
        </w:rPr>
      </w:pPr>
      <w:r w:rsidRPr="00CC63C4">
        <w:rPr>
          <w:rFonts w:ascii="Peugeot New" w:eastAsia="Microsoft Sans Serif" w:hAnsi="Peugeot New" w:cstheme="minorHAnsi"/>
          <w:sz w:val="20"/>
          <w:szCs w:val="20"/>
          <w:lang w:eastAsia="en-US"/>
        </w:rPr>
        <w:t>El grupo 1</w:t>
      </w:r>
      <w:r w:rsidR="00E214CE" w:rsidRPr="00CC63C4">
        <w:rPr>
          <w:rFonts w:ascii="Peugeot New" w:eastAsia="Microsoft Sans Serif" w:hAnsi="Peugeot New" w:cstheme="minorHAnsi"/>
          <w:sz w:val="20"/>
          <w:szCs w:val="20"/>
          <w:lang w:eastAsia="en-US"/>
        </w:rPr>
        <w:t>9</w:t>
      </w:r>
      <w:r w:rsidRPr="00CC63C4">
        <w:rPr>
          <w:rFonts w:ascii="Peugeot New" w:eastAsia="Microsoft Sans Serif" w:hAnsi="Peugeot New" w:cstheme="minorHAnsi"/>
          <w:sz w:val="20"/>
          <w:szCs w:val="20"/>
          <w:lang w:eastAsia="en-US"/>
        </w:rPr>
        <w:t xml:space="preserve"> </w:t>
      </w:r>
      <w:r w:rsidR="00051E75" w:rsidRPr="00CC63C4">
        <w:rPr>
          <w:rFonts w:ascii="Peugeot New" w:eastAsia="Microsoft Sans Serif" w:hAnsi="Peugeot New" w:cstheme="minorHAnsi"/>
          <w:sz w:val="20"/>
          <w:szCs w:val="20"/>
          <w:lang w:eastAsia="en-US"/>
        </w:rPr>
        <w:t>lo conforma el personal dependiente de la venta de recambios</w:t>
      </w:r>
      <w:r w:rsidR="00FF1FC5" w:rsidRPr="00CC63C4">
        <w:rPr>
          <w:rFonts w:ascii="Peugeot New" w:eastAsia="Microsoft Sans Serif" w:hAnsi="Peugeot New" w:cstheme="minorHAnsi"/>
          <w:sz w:val="20"/>
          <w:szCs w:val="20"/>
          <w:lang w:eastAsia="en-US"/>
        </w:rPr>
        <w:t xml:space="preserve"> y uno de ellos, </w:t>
      </w:r>
      <w:r w:rsidR="00A76042" w:rsidRPr="00CC63C4">
        <w:rPr>
          <w:rFonts w:ascii="Peugeot New" w:eastAsia="Microsoft Sans Serif" w:hAnsi="Peugeot New" w:cstheme="minorHAnsi"/>
          <w:sz w:val="20"/>
          <w:szCs w:val="20"/>
          <w:lang w:eastAsia="en-US"/>
        </w:rPr>
        <w:t xml:space="preserve">el </w:t>
      </w:r>
      <w:r w:rsidR="00FF1FC5" w:rsidRPr="00CC63C4">
        <w:rPr>
          <w:rFonts w:ascii="Peugeot New" w:eastAsia="Microsoft Sans Serif" w:hAnsi="Peugeot New" w:cstheme="minorHAnsi"/>
          <w:sz w:val="20"/>
          <w:szCs w:val="20"/>
          <w:lang w:eastAsia="en-US"/>
        </w:rPr>
        <w:t>anterior jefe de recambios, percibe una retribución como complemento voluntario</w:t>
      </w:r>
      <w:r w:rsidR="00A76042" w:rsidRPr="00CC63C4">
        <w:rPr>
          <w:rFonts w:ascii="Peugeot New" w:eastAsia="Microsoft Sans Serif" w:hAnsi="Peugeot New" w:cstheme="minorHAnsi"/>
          <w:sz w:val="20"/>
          <w:szCs w:val="20"/>
          <w:lang w:eastAsia="en-US"/>
        </w:rPr>
        <w:t xml:space="preserve">, </w:t>
      </w:r>
      <w:r w:rsidR="00CC63C4" w:rsidRPr="00CC63C4">
        <w:rPr>
          <w:rFonts w:ascii="Peugeot New" w:eastAsia="Microsoft Sans Serif" w:hAnsi="Peugeot New" w:cstheme="minorHAnsi"/>
          <w:sz w:val="20"/>
          <w:szCs w:val="20"/>
          <w:lang w:eastAsia="en-US"/>
        </w:rPr>
        <w:t>retribución adquirida</w:t>
      </w:r>
      <w:r w:rsidR="00FF1FC5" w:rsidRPr="00CC63C4">
        <w:rPr>
          <w:rFonts w:ascii="Peugeot New" w:eastAsia="Microsoft Sans Serif" w:hAnsi="Peugeot New" w:cstheme="minorHAnsi"/>
          <w:sz w:val="20"/>
          <w:szCs w:val="20"/>
          <w:lang w:eastAsia="en-US"/>
        </w:rPr>
        <w:t xml:space="preserve"> de su anterior puesto de trabajo.</w:t>
      </w:r>
    </w:p>
    <w:p w14:paraId="6651BF96" w14:textId="5CF87836" w:rsidR="003176D0" w:rsidRPr="00CC63C4" w:rsidRDefault="003176D0" w:rsidP="003176D0">
      <w:pPr>
        <w:jc w:val="both"/>
        <w:rPr>
          <w:rFonts w:ascii="Peugeot New" w:eastAsia="Microsoft Sans Serif" w:hAnsi="Peugeot New" w:cstheme="minorHAnsi"/>
          <w:sz w:val="20"/>
          <w:szCs w:val="20"/>
          <w:lang w:eastAsia="en-US"/>
        </w:rPr>
      </w:pPr>
      <w:r w:rsidRPr="00CC63C4">
        <w:rPr>
          <w:rFonts w:ascii="Peugeot New" w:eastAsia="Microsoft Sans Serif" w:hAnsi="Peugeot New" w:cstheme="minorHAnsi"/>
          <w:sz w:val="20"/>
          <w:szCs w:val="20"/>
          <w:lang w:eastAsia="en-US"/>
        </w:rPr>
        <w:t>Del resto de los grupos no se produce brecha salarial</w:t>
      </w:r>
      <w:r w:rsidR="00CE1A9B" w:rsidRPr="00CC63C4">
        <w:rPr>
          <w:rFonts w:ascii="Peugeot New" w:eastAsia="Microsoft Sans Serif" w:hAnsi="Peugeot New" w:cstheme="minorHAnsi"/>
          <w:sz w:val="20"/>
          <w:szCs w:val="20"/>
          <w:lang w:eastAsia="en-US"/>
        </w:rPr>
        <w:t xml:space="preserve"> significativa</w:t>
      </w:r>
      <w:r w:rsidRPr="00CC63C4">
        <w:rPr>
          <w:rFonts w:ascii="Peugeot New" w:eastAsia="Microsoft Sans Serif" w:hAnsi="Peugeot New" w:cstheme="minorHAnsi"/>
          <w:sz w:val="20"/>
          <w:szCs w:val="20"/>
          <w:lang w:eastAsia="en-US"/>
        </w:rPr>
        <w:t>.</w:t>
      </w:r>
    </w:p>
    <w:p w14:paraId="692FD9F2" w14:textId="77777777" w:rsidR="00FB0D7C" w:rsidRPr="00CC63C4" w:rsidRDefault="003176D0" w:rsidP="009B79BC">
      <w:pPr>
        <w:jc w:val="both"/>
        <w:rPr>
          <w:rFonts w:ascii="Peugeot New" w:eastAsia="Microsoft Sans Serif" w:hAnsi="Peugeot New" w:cstheme="minorHAnsi"/>
          <w:sz w:val="20"/>
          <w:szCs w:val="20"/>
          <w:lang w:eastAsia="en-US"/>
        </w:rPr>
      </w:pPr>
      <w:r w:rsidRPr="00CC63C4">
        <w:rPr>
          <w:rFonts w:ascii="Peugeot New" w:eastAsia="Microsoft Sans Serif" w:hAnsi="Peugeot New" w:cstheme="minorHAnsi"/>
          <w:sz w:val="20"/>
          <w:szCs w:val="20"/>
          <w:lang w:eastAsia="en-US"/>
        </w:rPr>
        <w:t>Todo ello permite concluir que no existen diferencias salariales por razón de sexo en la empresa RIAUTO, S. A. que puedan determinar la existencia de discriminación salarial bajo el concepto de igual salario para trabajos de igual valor.</w:t>
      </w:r>
    </w:p>
    <w:p w14:paraId="6BC90DCD" w14:textId="77777777" w:rsidR="000916A4" w:rsidRPr="00CC63C4" w:rsidRDefault="000916A4" w:rsidP="009B79BC">
      <w:pPr>
        <w:jc w:val="both"/>
        <w:rPr>
          <w:rFonts w:ascii="Peugeot New" w:eastAsia="Microsoft Sans Serif" w:hAnsi="Peugeot New" w:cstheme="minorHAnsi"/>
          <w:sz w:val="20"/>
          <w:szCs w:val="20"/>
          <w:lang w:eastAsia="en-US"/>
        </w:rPr>
      </w:pPr>
    </w:p>
    <w:p w14:paraId="46DB9489" w14:textId="77777777" w:rsidR="00A76042" w:rsidRPr="009B79BC" w:rsidRDefault="00A76042" w:rsidP="009B79BC">
      <w:pPr>
        <w:jc w:val="both"/>
        <w:rPr>
          <w:rFonts w:ascii="Peugeot New" w:hAnsi="Peugeot New"/>
          <w:sz w:val="20"/>
          <w:szCs w:val="20"/>
        </w:rPr>
      </w:pPr>
    </w:p>
    <w:p w14:paraId="1B23591A" w14:textId="4328A448" w:rsidR="003844DD" w:rsidRPr="007A1FDE" w:rsidRDefault="00BC6D01" w:rsidP="00405B05">
      <w:pPr>
        <w:widowControl w:val="0"/>
        <w:autoSpaceDE w:val="0"/>
        <w:autoSpaceDN w:val="0"/>
        <w:adjustRightInd w:val="0"/>
        <w:spacing w:after="0" w:line="240" w:lineRule="auto"/>
        <w:ind w:left="540" w:right="-20"/>
        <w:jc w:val="center"/>
        <w:rPr>
          <w:rFonts w:ascii="Peugeot New" w:hAnsi="Peugeot New" w:cs="Times New Roman"/>
          <w:color w:val="000000"/>
          <w:sz w:val="20"/>
          <w:szCs w:val="20"/>
        </w:rPr>
      </w:pPr>
      <w:r>
        <w:rPr>
          <w:rFonts w:ascii="Peugeot New" w:hAnsi="Peugeot New" w:cs="Times New Roman"/>
          <w:b/>
          <w:bCs/>
          <w:color w:val="000000"/>
          <w:w w:val="111"/>
          <w:sz w:val="20"/>
          <w:szCs w:val="20"/>
        </w:rPr>
        <w:lastRenderedPageBreak/>
        <w:t>7</w:t>
      </w:r>
      <w:r w:rsidR="003844DD" w:rsidRPr="007A1FDE">
        <w:rPr>
          <w:rFonts w:ascii="Peugeot New" w:hAnsi="Peugeot New" w:cs="Times New Roman"/>
          <w:b/>
          <w:bCs/>
          <w:color w:val="000000"/>
          <w:w w:val="111"/>
          <w:sz w:val="20"/>
          <w:szCs w:val="20"/>
        </w:rPr>
        <w:t>.Objetivos</w:t>
      </w:r>
      <w:r w:rsidR="00CE1A9B">
        <w:rPr>
          <w:rFonts w:ascii="Peugeot New" w:hAnsi="Peugeot New" w:cs="Times New Roman"/>
          <w:b/>
          <w:bCs/>
          <w:color w:val="000000"/>
          <w:w w:val="111"/>
          <w:sz w:val="20"/>
          <w:szCs w:val="20"/>
        </w:rPr>
        <w:t xml:space="preserve"> </w:t>
      </w:r>
      <w:r>
        <w:rPr>
          <w:rFonts w:ascii="Peugeot New" w:hAnsi="Peugeot New" w:cs="Times New Roman"/>
          <w:b/>
          <w:bCs/>
          <w:color w:val="000000"/>
          <w:spacing w:val="-23"/>
          <w:w w:val="111"/>
          <w:sz w:val="20"/>
          <w:szCs w:val="20"/>
        </w:rPr>
        <w:t xml:space="preserve">generales y </w:t>
      </w:r>
      <w:r w:rsidR="00FC354C">
        <w:rPr>
          <w:rFonts w:ascii="Peugeot New" w:hAnsi="Peugeot New" w:cs="Times New Roman"/>
          <w:b/>
          <w:bCs/>
          <w:color w:val="000000"/>
          <w:spacing w:val="-23"/>
          <w:w w:val="111"/>
          <w:sz w:val="20"/>
          <w:szCs w:val="20"/>
        </w:rPr>
        <w:t>específicos</w:t>
      </w:r>
      <w:r w:rsidR="003844DD" w:rsidRPr="007A1FDE">
        <w:rPr>
          <w:rFonts w:ascii="Peugeot New" w:hAnsi="Peugeot New" w:cs="Times New Roman"/>
          <w:b/>
          <w:bCs/>
          <w:color w:val="000000"/>
          <w:w w:val="107"/>
          <w:sz w:val="20"/>
          <w:szCs w:val="20"/>
        </w:rPr>
        <w:t>.</w:t>
      </w:r>
    </w:p>
    <w:p w14:paraId="361DF604" w14:textId="77777777" w:rsidR="003844DD" w:rsidRPr="007A1FDE" w:rsidRDefault="003844DD" w:rsidP="003844DD">
      <w:pPr>
        <w:widowControl w:val="0"/>
        <w:autoSpaceDE w:val="0"/>
        <w:autoSpaceDN w:val="0"/>
        <w:adjustRightInd w:val="0"/>
        <w:spacing w:before="1" w:after="0" w:line="190" w:lineRule="exact"/>
        <w:rPr>
          <w:rFonts w:ascii="Peugeot New" w:hAnsi="Peugeot New" w:cs="Times New Roman"/>
          <w:color w:val="000000"/>
          <w:sz w:val="20"/>
          <w:szCs w:val="20"/>
        </w:rPr>
      </w:pPr>
    </w:p>
    <w:p w14:paraId="3673BA71" w14:textId="77777777" w:rsidR="003844DD" w:rsidRPr="007A1FDE" w:rsidRDefault="003844DD" w:rsidP="003844DD">
      <w:pPr>
        <w:widowControl w:val="0"/>
        <w:autoSpaceDE w:val="0"/>
        <w:autoSpaceDN w:val="0"/>
        <w:adjustRightInd w:val="0"/>
        <w:spacing w:after="0" w:line="200" w:lineRule="exact"/>
        <w:rPr>
          <w:rFonts w:ascii="Peugeot New" w:hAnsi="Peugeot New" w:cs="Times New Roman"/>
          <w:color w:val="000000"/>
          <w:sz w:val="20"/>
          <w:szCs w:val="20"/>
        </w:rPr>
      </w:pPr>
    </w:p>
    <w:p w14:paraId="10C4435E" w14:textId="77777777" w:rsidR="00726CA8" w:rsidRPr="004E4321" w:rsidRDefault="00726CA8" w:rsidP="00726CA8">
      <w:pPr>
        <w:rPr>
          <w:rFonts w:ascii="Peugeot New" w:hAnsi="Peugeot New"/>
          <w:sz w:val="20"/>
          <w:szCs w:val="20"/>
        </w:rPr>
      </w:pPr>
      <w:r w:rsidRPr="004E4321">
        <w:rPr>
          <w:rFonts w:ascii="Peugeot New" w:hAnsi="Peugeot New"/>
          <w:sz w:val="20"/>
          <w:szCs w:val="20"/>
        </w:rPr>
        <w:t xml:space="preserve">Los </w:t>
      </w:r>
      <w:r w:rsidRPr="004E4321">
        <w:rPr>
          <w:rFonts w:ascii="Peugeot New" w:hAnsi="Peugeot New"/>
          <w:sz w:val="20"/>
          <w:szCs w:val="20"/>
          <w:u w:val="single"/>
        </w:rPr>
        <w:t>objetivos generales</w:t>
      </w:r>
      <w:r w:rsidRPr="004E4321">
        <w:rPr>
          <w:rFonts w:ascii="Peugeot New" w:hAnsi="Peugeot New"/>
          <w:sz w:val="20"/>
          <w:szCs w:val="20"/>
        </w:rPr>
        <w:t xml:space="preserve"> son los siguientes:</w:t>
      </w:r>
    </w:p>
    <w:p w14:paraId="5459171B" w14:textId="77777777" w:rsidR="00726CA8" w:rsidRPr="004E4321" w:rsidRDefault="00726CA8" w:rsidP="00726CA8">
      <w:pPr>
        <w:pStyle w:val="Prrafodelista"/>
        <w:numPr>
          <w:ilvl w:val="0"/>
          <w:numId w:val="4"/>
        </w:numPr>
        <w:rPr>
          <w:rFonts w:ascii="Peugeot New" w:hAnsi="Peugeot New" w:cstheme="minorHAnsi"/>
          <w:sz w:val="20"/>
          <w:szCs w:val="20"/>
        </w:rPr>
      </w:pPr>
      <w:r w:rsidRPr="004E4321">
        <w:rPr>
          <w:rFonts w:ascii="Peugeot New" w:hAnsi="Peugeot New" w:cstheme="minorHAnsi"/>
          <w:sz w:val="20"/>
          <w:szCs w:val="20"/>
        </w:rPr>
        <w:t>Integrar la igualdad de trato entre hombres y mujeres</w:t>
      </w:r>
    </w:p>
    <w:p w14:paraId="78D85C38" w14:textId="77777777" w:rsidR="00726CA8" w:rsidRPr="004E4321" w:rsidRDefault="00726CA8" w:rsidP="00726CA8">
      <w:pPr>
        <w:pStyle w:val="Prrafodelista"/>
        <w:numPr>
          <w:ilvl w:val="0"/>
          <w:numId w:val="4"/>
        </w:numPr>
        <w:rPr>
          <w:rFonts w:ascii="Peugeot New" w:hAnsi="Peugeot New" w:cstheme="minorHAnsi"/>
          <w:sz w:val="20"/>
          <w:szCs w:val="20"/>
        </w:rPr>
      </w:pPr>
      <w:r w:rsidRPr="004E4321">
        <w:rPr>
          <w:rFonts w:ascii="Peugeot New" w:hAnsi="Peugeot New" w:cstheme="minorHAnsi"/>
          <w:sz w:val="20"/>
          <w:szCs w:val="20"/>
        </w:rPr>
        <w:t xml:space="preserve">Integrar la perspectiva de </w:t>
      </w:r>
      <w:r w:rsidR="004E4321" w:rsidRPr="004E4321">
        <w:rPr>
          <w:rFonts w:ascii="Peugeot New" w:hAnsi="Peugeot New" w:cstheme="minorHAnsi"/>
          <w:sz w:val="20"/>
          <w:szCs w:val="20"/>
        </w:rPr>
        <w:t>género</w:t>
      </w:r>
      <w:r w:rsidRPr="004E4321">
        <w:rPr>
          <w:rFonts w:ascii="Peugeot New" w:hAnsi="Peugeot New" w:cstheme="minorHAnsi"/>
          <w:sz w:val="20"/>
          <w:szCs w:val="20"/>
        </w:rPr>
        <w:t xml:space="preserve"> en la </w:t>
      </w:r>
      <w:r w:rsidR="004E4321" w:rsidRPr="004E4321">
        <w:rPr>
          <w:rFonts w:ascii="Peugeot New" w:hAnsi="Peugeot New" w:cstheme="minorHAnsi"/>
          <w:sz w:val="20"/>
          <w:szCs w:val="20"/>
        </w:rPr>
        <w:t>gestión</w:t>
      </w:r>
      <w:r w:rsidRPr="004E4321">
        <w:rPr>
          <w:rFonts w:ascii="Peugeot New" w:hAnsi="Peugeot New" w:cstheme="minorHAnsi"/>
          <w:sz w:val="20"/>
          <w:szCs w:val="20"/>
        </w:rPr>
        <w:t xml:space="preserve"> de la empresa. </w:t>
      </w:r>
    </w:p>
    <w:p w14:paraId="1F56C263" w14:textId="77777777" w:rsidR="00CE05F9" w:rsidRPr="004E4321" w:rsidRDefault="00CE05F9" w:rsidP="00726CA8">
      <w:pPr>
        <w:pStyle w:val="Prrafodelista"/>
        <w:numPr>
          <w:ilvl w:val="0"/>
          <w:numId w:val="4"/>
        </w:numPr>
        <w:rPr>
          <w:rFonts w:ascii="Peugeot New" w:hAnsi="Peugeot New" w:cstheme="minorHAnsi"/>
          <w:sz w:val="20"/>
          <w:szCs w:val="20"/>
        </w:rPr>
      </w:pPr>
      <w:r w:rsidRPr="004E4321">
        <w:rPr>
          <w:rFonts w:ascii="Peugeot New" w:hAnsi="Peugeot New" w:cstheme="minorHAnsi"/>
          <w:sz w:val="20"/>
          <w:szCs w:val="20"/>
        </w:rPr>
        <w:t xml:space="preserve">Facilitar la </w:t>
      </w:r>
      <w:r w:rsidR="004E4321" w:rsidRPr="004E4321">
        <w:rPr>
          <w:rFonts w:ascii="Peugeot New" w:hAnsi="Peugeot New" w:cstheme="minorHAnsi"/>
          <w:sz w:val="20"/>
          <w:szCs w:val="20"/>
        </w:rPr>
        <w:t>conciliación</w:t>
      </w:r>
      <w:r w:rsidRPr="004E4321">
        <w:rPr>
          <w:rFonts w:ascii="Peugeot New" w:hAnsi="Peugeot New" w:cstheme="minorHAnsi"/>
          <w:sz w:val="20"/>
          <w:szCs w:val="20"/>
        </w:rPr>
        <w:t xml:space="preserve"> de la vida personal, familiar y laboral de las personas que conforman la plantilla de la empresa</w:t>
      </w:r>
    </w:p>
    <w:p w14:paraId="5E6C151F" w14:textId="77777777" w:rsidR="00CE05F9" w:rsidRPr="004E4321" w:rsidRDefault="00CE05F9" w:rsidP="00726CA8">
      <w:pPr>
        <w:pStyle w:val="Prrafodelista"/>
        <w:numPr>
          <w:ilvl w:val="0"/>
          <w:numId w:val="4"/>
        </w:numPr>
        <w:rPr>
          <w:rFonts w:ascii="Peugeot New" w:hAnsi="Peugeot New" w:cstheme="minorHAnsi"/>
          <w:sz w:val="20"/>
          <w:szCs w:val="20"/>
        </w:rPr>
      </w:pPr>
      <w:r w:rsidRPr="004E4321">
        <w:rPr>
          <w:rFonts w:ascii="Peugeot New" w:hAnsi="Peugeot New" w:cstheme="minorHAnsi"/>
          <w:sz w:val="20"/>
          <w:szCs w:val="20"/>
        </w:rPr>
        <w:t>Difundir, aplicar y facilitar medidas de protección en los casos de violencia de genero</w:t>
      </w:r>
    </w:p>
    <w:p w14:paraId="73733933" w14:textId="77777777" w:rsidR="00CE05F9" w:rsidRPr="004E4321" w:rsidRDefault="00CE05F9" w:rsidP="00726CA8">
      <w:pPr>
        <w:pStyle w:val="Prrafodelista"/>
        <w:numPr>
          <w:ilvl w:val="0"/>
          <w:numId w:val="4"/>
        </w:numPr>
        <w:rPr>
          <w:rFonts w:ascii="Peugeot New" w:hAnsi="Peugeot New" w:cstheme="minorHAnsi"/>
          <w:sz w:val="20"/>
          <w:szCs w:val="20"/>
        </w:rPr>
      </w:pPr>
      <w:r w:rsidRPr="004E4321">
        <w:rPr>
          <w:rFonts w:ascii="Peugeot New" w:hAnsi="Peugeot New" w:cstheme="minorHAnsi"/>
          <w:sz w:val="20"/>
          <w:szCs w:val="20"/>
        </w:rPr>
        <w:t>Promover e implantar acciones de comunicación sobre igualdad de oportunidades en todos los niveles de la empresa</w:t>
      </w:r>
    </w:p>
    <w:p w14:paraId="26664BCB" w14:textId="77777777" w:rsidR="00726CA8" w:rsidRPr="004E4321" w:rsidRDefault="00726CA8" w:rsidP="00726CA8">
      <w:pPr>
        <w:pStyle w:val="Prrafodelista"/>
        <w:ind w:left="720"/>
        <w:rPr>
          <w:rFonts w:ascii="Peugeot New" w:hAnsi="Peugeot New" w:cstheme="minorHAnsi"/>
          <w:color w:val="FF0000"/>
          <w:sz w:val="20"/>
          <w:szCs w:val="20"/>
        </w:rPr>
      </w:pPr>
    </w:p>
    <w:p w14:paraId="3D7684BC" w14:textId="77777777" w:rsidR="001506EB" w:rsidRPr="004E4321" w:rsidRDefault="001506EB" w:rsidP="001506EB">
      <w:pPr>
        <w:rPr>
          <w:rFonts w:ascii="Peugeot New" w:hAnsi="Peugeot New"/>
          <w:sz w:val="20"/>
          <w:szCs w:val="20"/>
        </w:rPr>
      </w:pPr>
      <w:r w:rsidRPr="004E4321">
        <w:rPr>
          <w:rFonts w:ascii="Peugeot New" w:hAnsi="Peugeot New"/>
          <w:sz w:val="20"/>
          <w:szCs w:val="20"/>
        </w:rPr>
        <w:t xml:space="preserve">Los </w:t>
      </w:r>
      <w:r w:rsidRPr="004E4321">
        <w:rPr>
          <w:rFonts w:ascii="Peugeot New" w:hAnsi="Peugeot New"/>
          <w:sz w:val="20"/>
          <w:szCs w:val="20"/>
          <w:u w:val="single"/>
        </w:rPr>
        <w:t>objetivos</w:t>
      </w:r>
      <w:r w:rsidR="00FA66B3">
        <w:rPr>
          <w:rFonts w:ascii="Peugeot New" w:hAnsi="Peugeot New"/>
          <w:sz w:val="20"/>
          <w:szCs w:val="20"/>
          <w:u w:val="single"/>
        </w:rPr>
        <w:t xml:space="preserve"> </w:t>
      </w:r>
      <w:r w:rsidR="00726CA8" w:rsidRPr="004E4321">
        <w:rPr>
          <w:rFonts w:ascii="Peugeot New" w:hAnsi="Peugeot New"/>
          <w:sz w:val="20"/>
          <w:szCs w:val="20"/>
          <w:u w:val="single"/>
        </w:rPr>
        <w:t>específicos</w:t>
      </w:r>
      <w:r w:rsidRPr="004E4321">
        <w:rPr>
          <w:rFonts w:ascii="Peugeot New" w:hAnsi="Peugeot New"/>
          <w:sz w:val="20"/>
          <w:szCs w:val="20"/>
        </w:rPr>
        <w:t xml:space="preserve"> son los siguientes</w:t>
      </w:r>
      <w:r w:rsidR="00BC6D01" w:rsidRPr="004E4321">
        <w:rPr>
          <w:rFonts w:ascii="Peugeot New" w:hAnsi="Peugeot New"/>
          <w:sz w:val="20"/>
          <w:szCs w:val="20"/>
        </w:rPr>
        <w:t>:</w:t>
      </w:r>
    </w:p>
    <w:p w14:paraId="06CEFFE9" w14:textId="77777777" w:rsidR="00BC6D01" w:rsidRDefault="00BC6D01" w:rsidP="00BC6D01">
      <w:pPr>
        <w:pStyle w:val="Prrafodelista"/>
        <w:ind w:left="720"/>
      </w:pPr>
    </w:p>
    <w:tbl>
      <w:tblPr>
        <w:tblStyle w:val="Tablaconcuadrcula"/>
        <w:tblW w:w="0" w:type="auto"/>
        <w:tblInd w:w="421" w:type="dxa"/>
        <w:tblLook w:val="04A0" w:firstRow="1" w:lastRow="0" w:firstColumn="1" w:lastColumn="0" w:noHBand="0" w:noVBand="1"/>
      </w:tblPr>
      <w:tblGrid>
        <w:gridCol w:w="2693"/>
        <w:gridCol w:w="2410"/>
        <w:gridCol w:w="2126"/>
        <w:gridCol w:w="844"/>
      </w:tblGrid>
      <w:tr w:rsidR="00BC6D01" w14:paraId="787095E5" w14:textId="77777777" w:rsidTr="00FC354C">
        <w:tc>
          <w:tcPr>
            <w:tcW w:w="8073" w:type="dxa"/>
            <w:gridSpan w:val="4"/>
          </w:tcPr>
          <w:p w14:paraId="4E3C386E" w14:textId="77777777" w:rsidR="00BC6D01" w:rsidRDefault="00BC6D01" w:rsidP="00BC6D01">
            <w:pPr>
              <w:pStyle w:val="Prrafodelista"/>
              <w:numPr>
                <w:ilvl w:val="0"/>
                <w:numId w:val="4"/>
              </w:numPr>
            </w:pPr>
            <w:r>
              <w:t xml:space="preserve">Estrategia y </w:t>
            </w:r>
            <w:r w:rsidR="00FC354C">
              <w:t>Política</w:t>
            </w:r>
            <w:r>
              <w:t xml:space="preserve"> de Igualdad</w:t>
            </w:r>
          </w:p>
          <w:p w14:paraId="774DA2EF" w14:textId="77777777" w:rsidR="00BC6D01" w:rsidRDefault="00BC6D01" w:rsidP="00BC6D01">
            <w:pPr>
              <w:pStyle w:val="Prrafodelista"/>
              <w:ind w:left="0"/>
            </w:pPr>
          </w:p>
        </w:tc>
      </w:tr>
      <w:tr w:rsidR="00BC6D01" w14:paraId="6A4CE270" w14:textId="77777777" w:rsidTr="00FC354C">
        <w:tc>
          <w:tcPr>
            <w:tcW w:w="2693" w:type="dxa"/>
          </w:tcPr>
          <w:p w14:paraId="123361C3" w14:textId="77777777" w:rsidR="00BC6D01" w:rsidRPr="00BC6D01" w:rsidRDefault="00BC6D01" w:rsidP="00BC6D01">
            <w:pPr>
              <w:pStyle w:val="Prrafodelista"/>
              <w:ind w:left="0"/>
              <w:rPr>
                <w:sz w:val="18"/>
                <w:szCs w:val="18"/>
              </w:rPr>
            </w:pPr>
            <w:r w:rsidRPr="00BC6D01">
              <w:rPr>
                <w:sz w:val="18"/>
                <w:szCs w:val="18"/>
              </w:rPr>
              <w:t>MEDIDAS</w:t>
            </w:r>
          </w:p>
        </w:tc>
        <w:tc>
          <w:tcPr>
            <w:tcW w:w="2410" w:type="dxa"/>
          </w:tcPr>
          <w:p w14:paraId="583A3B26" w14:textId="77777777" w:rsidR="00BC6D01" w:rsidRPr="00BC6D01" w:rsidRDefault="00BC6D01" w:rsidP="00BC6D01">
            <w:pPr>
              <w:pStyle w:val="Prrafodelista"/>
              <w:ind w:left="0"/>
              <w:rPr>
                <w:sz w:val="18"/>
                <w:szCs w:val="18"/>
              </w:rPr>
            </w:pPr>
            <w:r w:rsidRPr="00BC6D01">
              <w:rPr>
                <w:sz w:val="18"/>
                <w:szCs w:val="18"/>
              </w:rPr>
              <w:t>INDICADORES</w:t>
            </w:r>
          </w:p>
        </w:tc>
        <w:tc>
          <w:tcPr>
            <w:tcW w:w="2126" w:type="dxa"/>
          </w:tcPr>
          <w:p w14:paraId="4CFBFB51" w14:textId="77777777" w:rsidR="00BC6D01" w:rsidRPr="00BC6D01" w:rsidRDefault="00BC6D01" w:rsidP="00BC6D01">
            <w:pPr>
              <w:pStyle w:val="Prrafodelista"/>
              <w:ind w:left="0"/>
              <w:rPr>
                <w:sz w:val="18"/>
                <w:szCs w:val="18"/>
              </w:rPr>
            </w:pPr>
            <w:r w:rsidRPr="00BC6D01">
              <w:rPr>
                <w:sz w:val="18"/>
                <w:szCs w:val="18"/>
              </w:rPr>
              <w:t>RESPO</w:t>
            </w:r>
            <w:r>
              <w:rPr>
                <w:sz w:val="18"/>
                <w:szCs w:val="18"/>
              </w:rPr>
              <w:t>N</w:t>
            </w:r>
            <w:r w:rsidRPr="00BC6D01">
              <w:rPr>
                <w:sz w:val="18"/>
                <w:szCs w:val="18"/>
              </w:rPr>
              <w:t>SABLES</w:t>
            </w:r>
          </w:p>
        </w:tc>
        <w:tc>
          <w:tcPr>
            <w:tcW w:w="844" w:type="dxa"/>
          </w:tcPr>
          <w:p w14:paraId="79E53C72" w14:textId="77777777" w:rsidR="00BC6D01" w:rsidRPr="00BC6D01" w:rsidRDefault="00BC6D01" w:rsidP="00BC6D01">
            <w:pPr>
              <w:pStyle w:val="Prrafodelista"/>
              <w:ind w:left="0"/>
              <w:rPr>
                <w:sz w:val="18"/>
                <w:szCs w:val="18"/>
              </w:rPr>
            </w:pPr>
            <w:r w:rsidRPr="00BC6D01">
              <w:rPr>
                <w:sz w:val="18"/>
                <w:szCs w:val="18"/>
              </w:rPr>
              <w:t>PLAZO</w:t>
            </w:r>
          </w:p>
        </w:tc>
      </w:tr>
      <w:tr w:rsidR="00BC6D01" w14:paraId="5D436AFC" w14:textId="77777777" w:rsidTr="00FC354C">
        <w:tc>
          <w:tcPr>
            <w:tcW w:w="2693" w:type="dxa"/>
          </w:tcPr>
          <w:p w14:paraId="2297DACD" w14:textId="77777777" w:rsidR="00BC6D01" w:rsidRPr="00FC354C" w:rsidRDefault="00BC6D01" w:rsidP="00BC6D01">
            <w:pPr>
              <w:pStyle w:val="Prrafodelista"/>
              <w:ind w:left="0"/>
              <w:rPr>
                <w:rFonts w:ascii="Peugeot New" w:hAnsi="Peugeot New"/>
                <w:sz w:val="16"/>
                <w:szCs w:val="16"/>
              </w:rPr>
            </w:pPr>
            <w:r w:rsidRPr="00FC354C">
              <w:rPr>
                <w:rFonts w:ascii="Peugeot New" w:hAnsi="Peugeot New"/>
                <w:sz w:val="16"/>
                <w:szCs w:val="16"/>
              </w:rPr>
              <w:t xml:space="preserve">Incorporar el principio de igualdad entre mujeres y hombres en la </w:t>
            </w:r>
            <w:r w:rsidR="00FC354C" w:rsidRPr="00FC354C">
              <w:rPr>
                <w:rFonts w:ascii="Peugeot New" w:hAnsi="Peugeot New"/>
                <w:sz w:val="16"/>
                <w:szCs w:val="16"/>
              </w:rPr>
              <w:t>documentación</w:t>
            </w:r>
            <w:r w:rsidRPr="00FC354C">
              <w:rPr>
                <w:rFonts w:ascii="Peugeot New" w:hAnsi="Peugeot New"/>
                <w:sz w:val="16"/>
                <w:szCs w:val="16"/>
              </w:rPr>
              <w:t xml:space="preserve"> estratégica de la empresa</w:t>
            </w:r>
          </w:p>
        </w:tc>
        <w:tc>
          <w:tcPr>
            <w:tcW w:w="2410" w:type="dxa"/>
          </w:tcPr>
          <w:p w14:paraId="36B1A478" w14:textId="77777777" w:rsidR="00BC6D01" w:rsidRPr="00FC354C" w:rsidRDefault="00FC354C" w:rsidP="00BC6D01">
            <w:pPr>
              <w:pStyle w:val="Prrafodelista"/>
              <w:ind w:left="0"/>
              <w:rPr>
                <w:rFonts w:ascii="Peugeot New" w:hAnsi="Peugeot New"/>
                <w:sz w:val="16"/>
                <w:szCs w:val="16"/>
              </w:rPr>
            </w:pPr>
            <w:r w:rsidRPr="00FC354C">
              <w:rPr>
                <w:rFonts w:ascii="Peugeot New" w:hAnsi="Peugeot New"/>
                <w:sz w:val="16"/>
                <w:szCs w:val="16"/>
              </w:rPr>
              <w:t>Metodología de redacción de la empresa</w:t>
            </w:r>
          </w:p>
        </w:tc>
        <w:tc>
          <w:tcPr>
            <w:tcW w:w="2126" w:type="dxa"/>
          </w:tcPr>
          <w:p w14:paraId="57FF59B2" w14:textId="77777777" w:rsidR="00BC6D01" w:rsidRPr="00FC354C" w:rsidRDefault="00FC354C" w:rsidP="00BC6D01">
            <w:pPr>
              <w:pStyle w:val="Prrafodelista"/>
              <w:ind w:left="0"/>
              <w:rPr>
                <w:rFonts w:ascii="Peugeot New" w:hAnsi="Peugeot New"/>
                <w:sz w:val="16"/>
                <w:szCs w:val="16"/>
              </w:rPr>
            </w:pPr>
            <w:r w:rsidRPr="00FC354C">
              <w:rPr>
                <w:rFonts w:ascii="Peugeot New" w:hAnsi="Peugeot New"/>
                <w:sz w:val="16"/>
                <w:szCs w:val="16"/>
              </w:rPr>
              <w:t>RRHH</w:t>
            </w:r>
          </w:p>
        </w:tc>
        <w:tc>
          <w:tcPr>
            <w:tcW w:w="844" w:type="dxa"/>
          </w:tcPr>
          <w:p w14:paraId="7A20F427" w14:textId="77777777" w:rsidR="00BC6D01" w:rsidRPr="00FC354C" w:rsidRDefault="00FC354C" w:rsidP="00BC6D01">
            <w:pPr>
              <w:pStyle w:val="Prrafodelista"/>
              <w:ind w:left="0"/>
              <w:rPr>
                <w:rFonts w:ascii="Peugeot New" w:hAnsi="Peugeot New"/>
                <w:sz w:val="16"/>
                <w:szCs w:val="16"/>
              </w:rPr>
            </w:pPr>
            <w:r w:rsidRPr="00FC354C">
              <w:rPr>
                <w:rFonts w:ascii="Peugeot New" w:hAnsi="Peugeot New"/>
                <w:sz w:val="16"/>
                <w:szCs w:val="16"/>
              </w:rPr>
              <w:t>Un año</w:t>
            </w:r>
          </w:p>
        </w:tc>
      </w:tr>
      <w:tr w:rsidR="00BC6D01" w14:paraId="323EE5D0" w14:textId="77777777" w:rsidTr="00FC354C">
        <w:tc>
          <w:tcPr>
            <w:tcW w:w="2693" w:type="dxa"/>
          </w:tcPr>
          <w:p w14:paraId="7E6C3842" w14:textId="77777777" w:rsidR="00BC6D01" w:rsidRPr="00FC354C" w:rsidRDefault="00FC354C" w:rsidP="00FC354C">
            <w:pPr>
              <w:pStyle w:val="Prrafodelista"/>
              <w:ind w:left="0"/>
              <w:rPr>
                <w:rFonts w:ascii="Peugeot New" w:hAnsi="Peugeot New"/>
                <w:sz w:val="16"/>
                <w:szCs w:val="16"/>
              </w:rPr>
            </w:pPr>
            <w:r w:rsidRPr="00FC354C">
              <w:rPr>
                <w:rFonts w:ascii="Peugeot New" w:hAnsi="Peugeot New"/>
                <w:sz w:val="16"/>
                <w:szCs w:val="16"/>
              </w:rPr>
              <w:t>Realizar el seguimiento y evaluación del Plan de Igualdad</w:t>
            </w:r>
          </w:p>
        </w:tc>
        <w:tc>
          <w:tcPr>
            <w:tcW w:w="2410" w:type="dxa"/>
          </w:tcPr>
          <w:p w14:paraId="18B73FB4" w14:textId="77777777" w:rsidR="00BC6D01" w:rsidRPr="00FC354C" w:rsidRDefault="00FC354C" w:rsidP="00BC6D01">
            <w:pPr>
              <w:pStyle w:val="Prrafodelista"/>
              <w:ind w:left="0"/>
              <w:rPr>
                <w:rFonts w:ascii="Peugeot New" w:hAnsi="Peugeot New"/>
                <w:sz w:val="16"/>
                <w:szCs w:val="16"/>
              </w:rPr>
            </w:pPr>
            <w:r w:rsidRPr="00FC354C">
              <w:rPr>
                <w:rFonts w:ascii="Peugeot New" w:hAnsi="Peugeot New"/>
                <w:sz w:val="16"/>
                <w:szCs w:val="16"/>
              </w:rPr>
              <w:t>Plan de Igualdad</w:t>
            </w:r>
          </w:p>
        </w:tc>
        <w:tc>
          <w:tcPr>
            <w:tcW w:w="2126" w:type="dxa"/>
          </w:tcPr>
          <w:p w14:paraId="49139C74" w14:textId="77777777" w:rsidR="00BC6D01" w:rsidRPr="00FC354C" w:rsidRDefault="00FC354C" w:rsidP="00BC6D01">
            <w:pPr>
              <w:pStyle w:val="Prrafodelista"/>
              <w:ind w:left="0"/>
              <w:rPr>
                <w:rFonts w:ascii="Peugeot New" w:hAnsi="Peugeot New"/>
                <w:sz w:val="16"/>
                <w:szCs w:val="16"/>
              </w:rPr>
            </w:pPr>
            <w:r w:rsidRPr="00FC354C">
              <w:rPr>
                <w:rFonts w:ascii="Peugeot New" w:hAnsi="Peugeot New"/>
                <w:sz w:val="16"/>
                <w:szCs w:val="16"/>
              </w:rPr>
              <w:t>Comisión Negociadora</w:t>
            </w:r>
          </w:p>
        </w:tc>
        <w:tc>
          <w:tcPr>
            <w:tcW w:w="844" w:type="dxa"/>
          </w:tcPr>
          <w:p w14:paraId="1065F399" w14:textId="77777777" w:rsidR="00BC6D01" w:rsidRPr="00FC354C" w:rsidRDefault="00FC354C" w:rsidP="00BC6D01">
            <w:pPr>
              <w:pStyle w:val="Prrafodelista"/>
              <w:ind w:left="0"/>
              <w:rPr>
                <w:rFonts w:ascii="Peugeot New" w:hAnsi="Peugeot New"/>
                <w:sz w:val="16"/>
                <w:szCs w:val="16"/>
              </w:rPr>
            </w:pPr>
            <w:r w:rsidRPr="00FC354C">
              <w:rPr>
                <w:rFonts w:ascii="Peugeot New" w:hAnsi="Peugeot New"/>
                <w:sz w:val="16"/>
                <w:szCs w:val="16"/>
              </w:rPr>
              <w:t>Un año</w:t>
            </w:r>
          </w:p>
        </w:tc>
      </w:tr>
    </w:tbl>
    <w:p w14:paraId="32031D01" w14:textId="77777777" w:rsidR="00BC6D01" w:rsidRDefault="00BC6D01" w:rsidP="00BC6D01">
      <w:pPr>
        <w:pStyle w:val="Prrafodelista"/>
        <w:ind w:left="720"/>
      </w:pPr>
    </w:p>
    <w:tbl>
      <w:tblPr>
        <w:tblStyle w:val="Tablaconcuadrcula"/>
        <w:tblW w:w="0" w:type="auto"/>
        <w:tblInd w:w="421" w:type="dxa"/>
        <w:tblLook w:val="04A0" w:firstRow="1" w:lastRow="0" w:firstColumn="1" w:lastColumn="0" w:noHBand="0" w:noVBand="1"/>
      </w:tblPr>
      <w:tblGrid>
        <w:gridCol w:w="2693"/>
        <w:gridCol w:w="2835"/>
        <w:gridCol w:w="1701"/>
        <w:gridCol w:w="844"/>
      </w:tblGrid>
      <w:tr w:rsidR="00FC354C" w14:paraId="1F948EE0" w14:textId="77777777" w:rsidTr="004E3EA4">
        <w:tc>
          <w:tcPr>
            <w:tcW w:w="8073" w:type="dxa"/>
            <w:gridSpan w:val="4"/>
          </w:tcPr>
          <w:p w14:paraId="3C7C6AEF" w14:textId="77777777" w:rsidR="00FC354C" w:rsidRDefault="00FC354C" w:rsidP="004E3EA4">
            <w:pPr>
              <w:pStyle w:val="Prrafodelista"/>
              <w:numPr>
                <w:ilvl w:val="0"/>
                <w:numId w:val="4"/>
              </w:numPr>
            </w:pPr>
            <w:r>
              <w:t>Formacion y promoción</w:t>
            </w:r>
          </w:p>
          <w:p w14:paraId="0C1F15D0" w14:textId="77777777" w:rsidR="00FC354C" w:rsidRDefault="00FC354C" w:rsidP="004E3EA4">
            <w:pPr>
              <w:pStyle w:val="Prrafodelista"/>
              <w:ind w:left="0"/>
            </w:pPr>
          </w:p>
        </w:tc>
      </w:tr>
      <w:tr w:rsidR="00FC354C" w14:paraId="37C195BD" w14:textId="77777777" w:rsidTr="000E2671">
        <w:tc>
          <w:tcPr>
            <w:tcW w:w="2693" w:type="dxa"/>
          </w:tcPr>
          <w:p w14:paraId="2139F7B3" w14:textId="77777777" w:rsidR="00FC354C" w:rsidRPr="00BC6D01" w:rsidRDefault="00FC354C" w:rsidP="004E3EA4">
            <w:pPr>
              <w:pStyle w:val="Prrafodelista"/>
              <w:ind w:left="0"/>
              <w:rPr>
                <w:sz w:val="18"/>
                <w:szCs w:val="18"/>
              </w:rPr>
            </w:pPr>
            <w:r w:rsidRPr="00BC6D01">
              <w:rPr>
                <w:sz w:val="18"/>
                <w:szCs w:val="18"/>
              </w:rPr>
              <w:t>MEDIDAS</w:t>
            </w:r>
          </w:p>
        </w:tc>
        <w:tc>
          <w:tcPr>
            <w:tcW w:w="2835" w:type="dxa"/>
          </w:tcPr>
          <w:p w14:paraId="47E05D14" w14:textId="77777777" w:rsidR="00FC354C" w:rsidRPr="00BC6D01" w:rsidRDefault="00FC354C" w:rsidP="004E3EA4">
            <w:pPr>
              <w:pStyle w:val="Prrafodelista"/>
              <w:ind w:left="0"/>
              <w:rPr>
                <w:sz w:val="18"/>
                <w:szCs w:val="18"/>
              </w:rPr>
            </w:pPr>
            <w:r w:rsidRPr="00BC6D01">
              <w:rPr>
                <w:sz w:val="18"/>
                <w:szCs w:val="18"/>
              </w:rPr>
              <w:t>INDICADORES</w:t>
            </w:r>
          </w:p>
        </w:tc>
        <w:tc>
          <w:tcPr>
            <w:tcW w:w="1701" w:type="dxa"/>
          </w:tcPr>
          <w:p w14:paraId="055F93F2" w14:textId="77777777" w:rsidR="00FC354C" w:rsidRPr="00BC6D01" w:rsidRDefault="00FC354C" w:rsidP="004E3EA4">
            <w:pPr>
              <w:pStyle w:val="Prrafodelista"/>
              <w:ind w:left="0"/>
              <w:rPr>
                <w:sz w:val="18"/>
                <w:szCs w:val="18"/>
              </w:rPr>
            </w:pPr>
            <w:r w:rsidRPr="00BC6D01">
              <w:rPr>
                <w:sz w:val="18"/>
                <w:szCs w:val="18"/>
              </w:rPr>
              <w:t>RESPO</w:t>
            </w:r>
            <w:r>
              <w:rPr>
                <w:sz w:val="18"/>
                <w:szCs w:val="18"/>
              </w:rPr>
              <w:t>N</w:t>
            </w:r>
            <w:r w:rsidRPr="00BC6D01">
              <w:rPr>
                <w:sz w:val="18"/>
                <w:szCs w:val="18"/>
              </w:rPr>
              <w:t>SABLES</w:t>
            </w:r>
          </w:p>
        </w:tc>
        <w:tc>
          <w:tcPr>
            <w:tcW w:w="844" w:type="dxa"/>
          </w:tcPr>
          <w:p w14:paraId="3EBB6FEC" w14:textId="77777777" w:rsidR="00FC354C" w:rsidRPr="00BC6D01" w:rsidRDefault="00FC354C" w:rsidP="004E3EA4">
            <w:pPr>
              <w:pStyle w:val="Prrafodelista"/>
              <w:ind w:left="0"/>
              <w:rPr>
                <w:sz w:val="18"/>
                <w:szCs w:val="18"/>
              </w:rPr>
            </w:pPr>
            <w:r w:rsidRPr="00BC6D01">
              <w:rPr>
                <w:sz w:val="18"/>
                <w:szCs w:val="18"/>
              </w:rPr>
              <w:t>PLAZO</w:t>
            </w:r>
          </w:p>
        </w:tc>
      </w:tr>
      <w:tr w:rsidR="00FC354C" w14:paraId="43BF0406" w14:textId="77777777" w:rsidTr="000E2671">
        <w:tc>
          <w:tcPr>
            <w:tcW w:w="2693" w:type="dxa"/>
          </w:tcPr>
          <w:p w14:paraId="189A47CF" w14:textId="0A6EBDC7" w:rsidR="00FC354C" w:rsidRPr="00FC354C" w:rsidRDefault="00FC354C" w:rsidP="004E3EA4">
            <w:pPr>
              <w:pStyle w:val="Prrafodelista"/>
              <w:ind w:left="0"/>
              <w:rPr>
                <w:rFonts w:ascii="Peugeot New" w:hAnsi="Peugeot New"/>
                <w:sz w:val="16"/>
                <w:szCs w:val="16"/>
              </w:rPr>
            </w:pPr>
            <w:r>
              <w:rPr>
                <w:rFonts w:ascii="Peugeot New" w:hAnsi="Peugeot New"/>
                <w:sz w:val="16"/>
                <w:szCs w:val="16"/>
              </w:rPr>
              <w:t xml:space="preserve">Aumentar la </w:t>
            </w:r>
            <w:r w:rsidR="006C694F">
              <w:rPr>
                <w:rFonts w:ascii="Peugeot New" w:hAnsi="Peugeot New"/>
                <w:sz w:val="16"/>
                <w:szCs w:val="16"/>
              </w:rPr>
              <w:t>formación</w:t>
            </w:r>
            <w:r>
              <w:rPr>
                <w:rFonts w:ascii="Peugeot New" w:hAnsi="Peugeot New"/>
                <w:sz w:val="16"/>
                <w:szCs w:val="16"/>
              </w:rPr>
              <w:t xml:space="preserve"> en igualdad en la plantilla</w:t>
            </w:r>
          </w:p>
        </w:tc>
        <w:tc>
          <w:tcPr>
            <w:tcW w:w="2835" w:type="dxa"/>
          </w:tcPr>
          <w:p w14:paraId="71C182FF" w14:textId="3F1DEA01" w:rsidR="00FC354C" w:rsidRPr="00FC354C" w:rsidRDefault="00401B94" w:rsidP="004E3EA4">
            <w:pPr>
              <w:pStyle w:val="Prrafodelista"/>
              <w:ind w:left="0"/>
              <w:rPr>
                <w:rFonts w:ascii="Peugeot New" w:hAnsi="Peugeot New"/>
                <w:sz w:val="16"/>
                <w:szCs w:val="16"/>
              </w:rPr>
            </w:pPr>
            <w:r>
              <w:rPr>
                <w:rFonts w:ascii="Peugeot New" w:hAnsi="Peugeot New"/>
                <w:sz w:val="16"/>
                <w:szCs w:val="16"/>
              </w:rPr>
              <w:t xml:space="preserve">Personas formadas desagregadas por sexos frente a </w:t>
            </w:r>
            <w:r w:rsidR="006C694F">
              <w:rPr>
                <w:rFonts w:ascii="Peugeot New" w:hAnsi="Peugeot New"/>
                <w:sz w:val="16"/>
                <w:szCs w:val="16"/>
              </w:rPr>
              <w:t>número</w:t>
            </w:r>
            <w:r>
              <w:rPr>
                <w:rFonts w:ascii="Peugeot New" w:hAnsi="Peugeot New"/>
                <w:sz w:val="16"/>
                <w:szCs w:val="16"/>
              </w:rPr>
              <w:t xml:space="preserve"> total de personas de la empresa</w:t>
            </w:r>
          </w:p>
        </w:tc>
        <w:tc>
          <w:tcPr>
            <w:tcW w:w="1701" w:type="dxa"/>
          </w:tcPr>
          <w:p w14:paraId="27CB76AF" w14:textId="77777777" w:rsidR="00FC354C" w:rsidRPr="00FC354C" w:rsidRDefault="00401B94" w:rsidP="004E3EA4">
            <w:pPr>
              <w:pStyle w:val="Prrafodelista"/>
              <w:ind w:left="0"/>
              <w:rPr>
                <w:rFonts w:ascii="Peugeot New" w:hAnsi="Peugeot New"/>
                <w:sz w:val="16"/>
                <w:szCs w:val="16"/>
              </w:rPr>
            </w:pPr>
            <w:r>
              <w:rPr>
                <w:rFonts w:ascii="Peugeot New" w:hAnsi="Peugeot New"/>
                <w:sz w:val="16"/>
                <w:szCs w:val="16"/>
              </w:rPr>
              <w:t>RRHH Formacion</w:t>
            </w:r>
          </w:p>
        </w:tc>
        <w:tc>
          <w:tcPr>
            <w:tcW w:w="844" w:type="dxa"/>
          </w:tcPr>
          <w:p w14:paraId="4394EFC4" w14:textId="77777777" w:rsidR="00FC354C" w:rsidRPr="00FC354C" w:rsidRDefault="00FC354C" w:rsidP="004E3EA4">
            <w:pPr>
              <w:pStyle w:val="Prrafodelista"/>
              <w:ind w:left="0"/>
              <w:rPr>
                <w:rFonts w:ascii="Peugeot New" w:hAnsi="Peugeot New"/>
                <w:sz w:val="16"/>
                <w:szCs w:val="16"/>
              </w:rPr>
            </w:pPr>
            <w:r w:rsidRPr="00FC354C">
              <w:rPr>
                <w:rFonts w:ascii="Peugeot New" w:hAnsi="Peugeot New"/>
                <w:sz w:val="16"/>
                <w:szCs w:val="16"/>
              </w:rPr>
              <w:t>Un año</w:t>
            </w:r>
          </w:p>
        </w:tc>
      </w:tr>
      <w:tr w:rsidR="000E2671" w14:paraId="19CE3834" w14:textId="77777777" w:rsidTr="000E2671">
        <w:tc>
          <w:tcPr>
            <w:tcW w:w="2693" w:type="dxa"/>
          </w:tcPr>
          <w:p w14:paraId="120A4182" w14:textId="77777777" w:rsidR="000E2671" w:rsidRDefault="000E2671" w:rsidP="004E3EA4">
            <w:pPr>
              <w:pStyle w:val="Prrafodelista"/>
              <w:ind w:left="0"/>
              <w:rPr>
                <w:rFonts w:ascii="Peugeot New" w:hAnsi="Peugeot New"/>
                <w:sz w:val="16"/>
                <w:szCs w:val="16"/>
              </w:rPr>
            </w:pPr>
            <w:r>
              <w:rPr>
                <w:rFonts w:ascii="Peugeot New" w:hAnsi="Peugeot New"/>
                <w:sz w:val="16"/>
                <w:szCs w:val="16"/>
              </w:rPr>
              <w:t>Incluir módulo de igualdad en el manual de acogida</w:t>
            </w:r>
          </w:p>
        </w:tc>
        <w:tc>
          <w:tcPr>
            <w:tcW w:w="2835" w:type="dxa"/>
          </w:tcPr>
          <w:p w14:paraId="2E7FDE36" w14:textId="77777777" w:rsidR="000E2671" w:rsidRDefault="000E2671" w:rsidP="004E3EA4">
            <w:pPr>
              <w:pStyle w:val="Prrafodelista"/>
              <w:ind w:left="0"/>
              <w:rPr>
                <w:rFonts w:ascii="Peugeot New" w:hAnsi="Peugeot New"/>
                <w:sz w:val="16"/>
                <w:szCs w:val="16"/>
              </w:rPr>
            </w:pPr>
            <w:r>
              <w:rPr>
                <w:rFonts w:ascii="Peugeot New" w:hAnsi="Peugeot New"/>
                <w:sz w:val="16"/>
                <w:szCs w:val="16"/>
              </w:rPr>
              <w:t>Número de personas desagregado por sexo</w:t>
            </w:r>
          </w:p>
        </w:tc>
        <w:tc>
          <w:tcPr>
            <w:tcW w:w="1701" w:type="dxa"/>
          </w:tcPr>
          <w:p w14:paraId="7A7C8A1E" w14:textId="77777777" w:rsidR="000E2671" w:rsidRDefault="000E2671" w:rsidP="004E3EA4">
            <w:pPr>
              <w:pStyle w:val="Prrafodelista"/>
              <w:ind w:left="0"/>
              <w:rPr>
                <w:rFonts w:ascii="Peugeot New" w:hAnsi="Peugeot New"/>
                <w:sz w:val="16"/>
                <w:szCs w:val="16"/>
              </w:rPr>
            </w:pPr>
            <w:r>
              <w:rPr>
                <w:rFonts w:ascii="Peugeot New" w:hAnsi="Peugeot New"/>
                <w:sz w:val="16"/>
                <w:szCs w:val="16"/>
              </w:rPr>
              <w:t>RRHH Formacion</w:t>
            </w:r>
          </w:p>
        </w:tc>
        <w:tc>
          <w:tcPr>
            <w:tcW w:w="844" w:type="dxa"/>
          </w:tcPr>
          <w:p w14:paraId="16CB8C33" w14:textId="77777777" w:rsidR="000E2671" w:rsidRPr="00FC354C" w:rsidRDefault="000E2671" w:rsidP="004E3EA4">
            <w:pPr>
              <w:pStyle w:val="Prrafodelista"/>
              <w:ind w:left="0"/>
              <w:rPr>
                <w:rFonts w:ascii="Peugeot New" w:hAnsi="Peugeot New"/>
                <w:sz w:val="16"/>
                <w:szCs w:val="16"/>
              </w:rPr>
            </w:pPr>
            <w:r>
              <w:rPr>
                <w:rFonts w:ascii="Peugeot New" w:hAnsi="Peugeot New"/>
                <w:sz w:val="16"/>
                <w:szCs w:val="16"/>
              </w:rPr>
              <w:t>Un año</w:t>
            </w:r>
          </w:p>
        </w:tc>
      </w:tr>
      <w:tr w:rsidR="00FC354C" w14:paraId="1F7F78B2" w14:textId="77777777" w:rsidTr="000E2671">
        <w:tc>
          <w:tcPr>
            <w:tcW w:w="2693" w:type="dxa"/>
          </w:tcPr>
          <w:p w14:paraId="174ED4CC" w14:textId="77777777" w:rsidR="00FC354C" w:rsidRPr="00FC354C" w:rsidRDefault="00FC354C" w:rsidP="004E3EA4">
            <w:pPr>
              <w:pStyle w:val="Prrafodelista"/>
              <w:ind w:left="0"/>
              <w:rPr>
                <w:rFonts w:ascii="Peugeot New" w:hAnsi="Peugeot New"/>
                <w:sz w:val="16"/>
                <w:szCs w:val="16"/>
              </w:rPr>
            </w:pPr>
            <w:r>
              <w:rPr>
                <w:rFonts w:ascii="Peugeot New" w:hAnsi="Peugeot New"/>
                <w:sz w:val="16"/>
                <w:szCs w:val="16"/>
              </w:rPr>
              <w:t>Realizar un procedimiento para la promoción sin discriminación por razón de sexo</w:t>
            </w:r>
          </w:p>
        </w:tc>
        <w:tc>
          <w:tcPr>
            <w:tcW w:w="2835" w:type="dxa"/>
          </w:tcPr>
          <w:p w14:paraId="46464889" w14:textId="18C9E285" w:rsidR="00FC354C" w:rsidRPr="00FC354C" w:rsidRDefault="000E2671" w:rsidP="004E3EA4">
            <w:pPr>
              <w:pStyle w:val="Prrafodelista"/>
              <w:ind w:left="0"/>
              <w:rPr>
                <w:rFonts w:ascii="Peugeot New" w:hAnsi="Peugeot New"/>
                <w:sz w:val="16"/>
                <w:szCs w:val="16"/>
              </w:rPr>
            </w:pPr>
            <w:r>
              <w:rPr>
                <w:rFonts w:ascii="Peugeot New" w:hAnsi="Peugeot New"/>
                <w:sz w:val="16"/>
                <w:szCs w:val="16"/>
              </w:rPr>
              <w:t xml:space="preserve">Porcentaje de participación de mujeres y hombres en esta </w:t>
            </w:r>
            <w:r w:rsidR="006C694F">
              <w:rPr>
                <w:rFonts w:ascii="Peugeot New" w:hAnsi="Peugeot New"/>
                <w:sz w:val="16"/>
                <w:szCs w:val="16"/>
              </w:rPr>
              <w:t>formación</w:t>
            </w:r>
          </w:p>
        </w:tc>
        <w:tc>
          <w:tcPr>
            <w:tcW w:w="1701" w:type="dxa"/>
          </w:tcPr>
          <w:p w14:paraId="115992FA" w14:textId="77777777" w:rsidR="00FC354C" w:rsidRPr="00FC354C" w:rsidRDefault="000E2671" w:rsidP="004E3EA4">
            <w:pPr>
              <w:pStyle w:val="Prrafodelista"/>
              <w:ind w:left="0"/>
              <w:rPr>
                <w:rFonts w:ascii="Peugeot New" w:hAnsi="Peugeot New"/>
                <w:sz w:val="16"/>
                <w:szCs w:val="16"/>
              </w:rPr>
            </w:pPr>
            <w:r>
              <w:rPr>
                <w:rFonts w:ascii="Peugeot New" w:hAnsi="Peugeot New"/>
                <w:sz w:val="16"/>
                <w:szCs w:val="16"/>
              </w:rPr>
              <w:t>RRHH Formacion</w:t>
            </w:r>
          </w:p>
        </w:tc>
        <w:tc>
          <w:tcPr>
            <w:tcW w:w="844" w:type="dxa"/>
          </w:tcPr>
          <w:p w14:paraId="3468472E" w14:textId="77777777" w:rsidR="00FC354C" w:rsidRPr="00FC354C" w:rsidRDefault="00FC354C" w:rsidP="004E3EA4">
            <w:pPr>
              <w:pStyle w:val="Prrafodelista"/>
              <w:ind w:left="0"/>
              <w:rPr>
                <w:rFonts w:ascii="Peugeot New" w:hAnsi="Peugeot New"/>
                <w:sz w:val="16"/>
                <w:szCs w:val="16"/>
              </w:rPr>
            </w:pPr>
            <w:r w:rsidRPr="00FC354C">
              <w:rPr>
                <w:rFonts w:ascii="Peugeot New" w:hAnsi="Peugeot New"/>
                <w:sz w:val="16"/>
                <w:szCs w:val="16"/>
              </w:rPr>
              <w:t>Un año</w:t>
            </w:r>
          </w:p>
        </w:tc>
      </w:tr>
    </w:tbl>
    <w:p w14:paraId="7845F4FD" w14:textId="77777777" w:rsidR="00FC354C" w:rsidRDefault="00FC354C" w:rsidP="00BC6D01">
      <w:pPr>
        <w:pStyle w:val="Prrafodelista"/>
        <w:ind w:left="720"/>
      </w:pPr>
    </w:p>
    <w:tbl>
      <w:tblPr>
        <w:tblStyle w:val="Tablaconcuadrcula"/>
        <w:tblW w:w="0" w:type="auto"/>
        <w:tblInd w:w="421" w:type="dxa"/>
        <w:tblLook w:val="04A0" w:firstRow="1" w:lastRow="0" w:firstColumn="1" w:lastColumn="0" w:noHBand="0" w:noVBand="1"/>
      </w:tblPr>
      <w:tblGrid>
        <w:gridCol w:w="2690"/>
        <w:gridCol w:w="2832"/>
        <w:gridCol w:w="1701"/>
        <w:gridCol w:w="850"/>
      </w:tblGrid>
      <w:tr w:rsidR="00726CA8" w14:paraId="048E0BCB" w14:textId="77777777" w:rsidTr="004E3EA4">
        <w:tc>
          <w:tcPr>
            <w:tcW w:w="8073" w:type="dxa"/>
            <w:gridSpan w:val="4"/>
          </w:tcPr>
          <w:p w14:paraId="2ED4942F" w14:textId="77777777" w:rsidR="00726CA8" w:rsidRDefault="00726CA8" w:rsidP="004E3EA4">
            <w:pPr>
              <w:pStyle w:val="Prrafodelista"/>
              <w:numPr>
                <w:ilvl w:val="0"/>
                <w:numId w:val="4"/>
              </w:numPr>
            </w:pPr>
            <w:r>
              <w:t>Prevención de violencia y acoso sexual y acoso por razón de sexo</w:t>
            </w:r>
          </w:p>
          <w:p w14:paraId="2C4595BC" w14:textId="77777777" w:rsidR="00726CA8" w:rsidRDefault="00726CA8" w:rsidP="004E3EA4">
            <w:pPr>
              <w:pStyle w:val="Prrafodelista"/>
              <w:ind w:left="0"/>
            </w:pPr>
          </w:p>
        </w:tc>
      </w:tr>
      <w:tr w:rsidR="00726CA8" w14:paraId="3CB07F8E" w14:textId="77777777" w:rsidTr="00CE05F9">
        <w:tc>
          <w:tcPr>
            <w:tcW w:w="2690" w:type="dxa"/>
          </w:tcPr>
          <w:p w14:paraId="58670A97" w14:textId="77777777" w:rsidR="00726CA8" w:rsidRPr="00BC6D01" w:rsidRDefault="00726CA8" w:rsidP="004E3EA4">
            <w:pPr>
              <w:pStyle w:val="Prrafodelista"/>
              <w:ind w:left="0"/>
              <w:rPr>
                <w:sz w:val="18"/>
                <w:szCs w:val="18"/>
              </w:rPr>
            </w:pPr>
            <w:r w:rsidRPr="00BC6D01">
              <w:rPr>
                <w:sz w:val="18"/>
                <w:szCs w:val="18"/>
              </w:rPr>
              <w:t>MEDIDAS</w:t>
            </w:r>
          </w:p>
        </w:tc>
        <w:tc>
          <w:tcPr>
            <w:tcW w:w="2832" w:type="dxa"/>
          </w:tcPr>
          <w:p w14:paraId="040E2444" w14:textId="77777777" w:rsidR="00726CA8" w:rsidRPr="00BC6D01" w:rsidRDefault="00726CA8" w:rsidP="004E3EA4">
            <w:pPr>
              <w:pStyle w:val="Prrafodelista"/>
              <w:ind w:left="0"/>
              <w:rPr>
                <w:sz w:val="18"/>
                <w:szCs w:val="18"/>
              </w:rPr>
            </w:pPr>
            <w:r w:rsidRPr="00BC6D01">
              <w:rPr>
                <w:sz w:val="18"/>
                <w:szCs w:val="18"/>
              </w:rPr>
              <w:t>INDICADORES</w:t>
            </w:r>
          </w:p>
        </w:tc>
        <w:tc>
          <w:tcPr>
            <w:tcW w:w="1701" w:type="dxa"/>
          </w:tcPr>
          <w:p w14:paraId="2D91FD47" w14:textId="77777777" w:rsidR="00726CA8" w:rsidRPr="00BC6D01" w:rsidRDefault="00726CA8" w:rsidP="004E3EA4">
            <w:pPr>
              <w:pStyle w:val="Prrafodelista"/>
              <w:ind w:left="0"/>
              <w:rPr>
                <w:sz w:val="18"/>
                <w:szCs w:val="18"/>
              </w:rPr>
            </w:pPr>
            <w:r w:rsidRPr="00BC6D01">
              <w:rPr>
                <w:sz w:val="18"/>
                <w:szCs w:val="18"/>
              </w:rPr>
              <w:t>RESPO</w:t>
            </w:r>
            <w:r>
              <w:rPr>
                <w:sz w:val="18"/>
                <w:szCs w:val="18"/>
              </w:rPr>
              <w:t>N</w:t>
            </w:r>
            <w:r w:rsidRPr="00BC6D01">
              <w:rPr>
                <w:sz w:val="18"/>
                <w:szCs w:val="18"/>
              </w:rPr>
              <w:t>SABLES</w:t>
            </w:r>
          </w:p>
        </w:tc>
        <w:tc>
          <w:tcPr>
            <w:tcW w:w="850" w:type="dxa"/>
          </w:tcPr>
          <w:p w14:paraId="54AE4596" w14:textId="77777777" w:rsidR="00726CA8" w:rsidRPr="00BC6D01" w:rsidRDefault="00726CA8" w:rsidP="004E3EA4">
            <w:pPr>
              <w:pStyle w:val="Prrafodelista"/>
              <w:ind w:left="0"/>
              <w:rPr>
                <w:sz w:val="18"/>
                <w:szCs w:val="18"/>
              </w:rPr>
            </w:pPr>
            <w:r w:rsidRPr="00BC6D01">
              <w:rPr>
                <w:sz w:val="18"/>
                <w:szCs w:val="18"/>
              </w:rPr>
              <w:t>PLAZO</w:t>
            </w:r>
          </w:p>
        </w:tc>
      </w:tr>
      <w:tr w:rsidR="00726CA8" w14:paraId="07A9A9F4" w14:textId="77777777" w:rsidTr="00CE05F9">
        <w:tc>
          <w:tcPr>
            <w:tcW w:w="2690" w:type="dxa"/>
          </w:tcPr>
          <w:p w14:paraId="5A1A5249" w14:textId="77777777" w:rsidR="00726CA8" w:rsidRPr="00FC354C" w:rsidRDefault="00726CA8" w:rsidP="004E3EA4">
            <w:pPr>
              <w:pStyle w:val="Prrafodelista"/>
              <w:ind w:left="0"/>
              <w:rPr>
                <w:rFonts w:ascii="Peugeot New" w:hAnsi="Peugeot New"/>
                <w:sz w:val="16"/>
                <w:szCs w:val="16"/>
              </w:rPr>
            </w:pPr>
            <w:r>
              <w:rPr>
                <w:rFonts w:ascii="Peugeot New" w:hAnsi="Peugeot New"/>
                <w:sz w:val="16"/>
                <w:szCs w:val="16"/>
              </w:rPr>
              <w:t>Realizar un procedimiento para la prevención y actuación frente al acoso sexual y por razón de sexo</w:t>
            </w:r>
          </w:p>
        </w:tc>
        <w:tc>
          <w:tcPr>
            <w:tcW w:w="2832" w:type="dxa"/>
          </w:tcPr>
          <w:p w14:paraId="3ED3A358" w14:textId="77777777" w:rsidR="00726CA8" w:rsidRPr="00FC354C" w:rsidRDefault="00726CA8" w:rsidP="004E3EA4">
            <w:pPr>
              <w:pStyle w:val="Prrafodelista"/>
              <w:ind w:left="0"/>
              <w:rPr>
                <w:rFonts w:ascii="Peugeot New" w:hAnsi="Peugeot New"/>
                <w:sz w:val="16"/>
                <w:szCs w:val="16"/>
              </w:rPr>
            </w:pPr>
            <w:r>
              <w:rPr>
                <w:rFonts w:ascii="Peugeot New" w:hAnsi="Peugeot New"/>
                <w:sz w:val="16"/>
                <w:szCs w:val="16"/>
              </w:rPr>
              <w:t>Elaboración del protocolo</w:t>
            </w:r>
          </w:p>
        </w:tc>
        <w:tc>
          <w:tcPr>
            <w:tcW w:w="1701" w:type="dxa"/>
          </w:tcPr>
          <w:p w14:paraId="582E453A" w14:textId="77777777" w:rsidR="00726CA8" w:rsidRPr="00FC354C" w:rsidRDefault="00726CA8" w:rsidP="004E3EA4">
            <w:pPr>
              <w:pStyle w:val="Prrafodelista"/>
              <w:ind w:left="0"/>
              <w:rPr>
                <w:rFonts w:ascii="Peugeot New" w:hAnsi="Peugeot New"/>
                <w:sz w:val="16"/>
                <w:szCs w:val="16"/>
              </w:rPr>
            </w:pPr>
            <w:r>
              <w:rPr>
                <w:rFonts w:ascii="Peugeot New" w:hAnsi="Peugeot New"/>
                <w:sz w:val="16"/>
                <w:szCs w:val="16"/>
              </w:rPr>
              <w:t xml:space="preserve">RRHH </w:t>
            </w:r>
          </w:p>
        </w:tc>
        <w:tc>
          <w:tcPr>
            <w:tcW w:w="850" w:type="dxa"/>
          </w:tcPr>
          <w:p w14:paraId="0222AF3F" w14:textId="77777777" w:rsidR="00726CA8" w:rsidRPr="00FC354C" w:rsidRDefault="00726CA8" w:rsidP="004E3EA4">
            <w:pPr>
              <w:pStyle w:val="Prrafodelista"/>
              <w:ind w:left="0"/>
              <w:rPr>
                <w:rFonts w:ascii="Peugeot New" w:hAnsi="Peugeot New"/>
                <w:sz w:val="16"/>
                <w:szCs w:val="16"/>
              </w:rPr>
            </w:pPr>
            <w:r>
              <w:rPr>
                <w:rFonts w:ascii="Peugeot New" w:hAnsi="Peugeot New"/>
                <w:sz w:val="16"/>
                <w:szCs w:val="16"/>
              </w:rPr>
              <w:t>Seis meses</w:t>
            </w:r>
          </w:p>
        </w:tc>
      </w:tr>
    </w:tbl>
    <w:p w14:paraId="12E9B39D" w14:textId="77777777" w:rsidR="00726CA8" w:rsidRDefault="00726CA8" w:rsidP="00BC6D01">
      <w:pPr>
        <w:pStyle w:val="Prrafodelista"/>
        <w:ind w:left="720"/>
      </w:pPr>
    </w:p>
    <w:p w14:paraId="2A9C3A76" w14:textId="77777777" w:rsidR="004775B4" w:rsidRDefault="004775B4" w:rsidP="00BC6D01">
      <w:pPr>
        <w:pStyle w:val="Prrafodelista"/>
        <w:ind w:left="720"/>
      </w:pPr>
    </w:p>
    <w:p w14:paraId="467B8072" w14:textId="77777777" w:rsidR="004775B4" w:rsidRDefault="004775B4" w:rsidP="00BC6D01">
      <w:pPr>
        <w:pStyle w:val="Prrafodelista"/>
        <w:ind w:left="720"/>
      </w:pPr>
    </w:p>
    <w:p w14:paraId="0AFB60C2" w14:textId="0220499C" w:rsidR="004775B4" w:rsidRDefault="004775B4" w:rsidP="00EA0DC5">
      <w:pPr>
        <w:jc w:val="center"/>
        <w:rPr>
          <w:rFonts w:ascii="Peugeot New" w:hAnsi="Peugeot New"/>
          <w:b/>
          <w:bCs/>
          <w:sz w:val="20"/>
          <w:szCs w:val="20"/>
        </w:rPr>
      </w:pPr>
      <w:r w:rsidRPr="006C2DB2">
        <w:rPr>
          <w:rFonts w:ascii="Peugeot New" w:hAnsi="Peugeot New"/>
          <w:b/>
          <w:bCs/>
          <w:sz w:val="20"/>
          <w:szCs w:val="20"/>
        </w:rPr>
        <w:lastRenderedPageBreak/>
        <w:t>8.-Identificacion de los medios y recursos necesarios</w:t>
      </w:r>
      <w:r w:rsidR="00EC0ACA">
        <w:rPr>
          <w:rFonts w:ascii="Peugeot New" w:hAnsi="Peugeot New"/>
          <w:b/>
          <w:bCs/>
          <w:sz w:val="20"/>
          <w:szCs w:val="20"/>
        </w:rPr>
        <w:t xml:space="preserve">, materiales y humanos, </w:t>
      </w:r>
      <w:r w:rsidRPr="006C2DB2">
        <w:rPr>
          <w:rFonts w:ascii="Peugeot New" w:hAnsi="Peugeot New"/>
          <w:b/>
          <w:bCs/>
          <w:sz w:val="20"/>
          <w:szCs w:val="20"/>
        </w:rPr>
        <w:t>para la implantación, seguimiento y evaluación de cada una de las medidas y objetivos</w:t>
      </w:r>
    </w:p>
    <w:p w14:paraId="68BBAB45" w14:textId="77777777" w:rsidR="004775B4" w:rsidRPr="006C2DB2" w:rsidRDefault="004775B4" w:rsidP="004775B4">
      <w:pPr>
        <w:jc w:val="both"/>
        <w:rPr>
          <w:rFonts w:ascii="Peugeot New" w:hAnsi="Peugeot New"/>
          <w:b/>
          <w:bCs/>
          <w:sz w:val="20"/>
          <w:szCs w:val="20"/>
        </w:rPr>
      </w:pPr>
    </w:p>
    <w:p w14:paraId="02A66A22" w14:textId="77777777" w:rsidR="004775B4" w:rsidRPr="006C2DB2" w:rsidRDefault="004775B4" w:rsidP="004775B4">
      <w:pPr>
        <w:ind w:firstLine="708"/>
        <w:jc w:val="both"/>
        <w:rPr>
          <w:rFonts w:ascii="Peugeot New" w:hAnsi="Peugeot New" w:cs="Times New Roman"/>
          <w:sz w:val="20"/>
          <w:szCs w:val="20"/>
        </w:rPr>
      </w:pPr>
      <w:r w:rsidRPr="006C2DB2">
        <w:rPr>
          <w:rFonts w:ascii="Peugeot New" w:hAnsi="Peugeot New" w:cs="Times New Roman"/>
          <w:sz w:val="20"/>
          <w:szCs w:val="20"/>
        </w:rPr>
        <w:t>Para cumplir con el objetivo de alcanzar la igualdad real y efectiva de mujeres y hombres, la utilización de las medidas de corresponsabilidad debe hacerse facilitando que los hombres hagan uso de los derechos de conciliación de la vida familiar.</w:t>
      </w:r>
    </w:p>
    <w:p w14:paraId="45425BB0" w14:textId="77777777" w:rsidR="004775B4" w:rsidRPr="006C2DB2" w:rsidRDefault="004775B4" w:rsidP="004775B4">
      <w:pPr>
        <w:ind w:firstLine="708"/>
        <w:jc w:val="both"/>
        <w:rPr>
          <w:rFonts w:ascii="Peugeot New" w:hAnsi="Peugeot New" w:cs="Times New Roman"/>
          <w:sz w:val="20"/>
          <w:szCs w:val="20"/>
        </w:rPr>
      </w:pPr>
      <w:r w:rsidRPr="006C2DB2">
        <w:rPr>
          <w:rFonts w:ascii="Peugeot New" w:hAnsi="Peugeot New" w:cs="Times New Roman"/>
          <w:sz w:val="20"/>
          <w:szCs w:val="20"/>
        </w:rPr>
        <w:t xml:space="preserve">En este sentido, </w:t>
      </w:r>
      <w:r>
        <w:rPr>
          <w:rFonts w:ascii="Peugeot New" w:hAnsi="Peugeot New"/>
          <w:sz w:val="20"/>
          <w:szCs w:val="20"/>
        </w:rPr>
        <w:t>RIOJANA DE AUTOMOCION</w:t>
      </w:r>
      <w:r w:rsidRPr="006A5F5A">
        <w:rPr>
          <w:rFonts w:ascii="Peugeot New" w:hAnsi="Peugeot New"/>
          <w:sz w:val="20"/>
          <w:szCs w:val="20"/>
        </w:rPr>
        <w:t xml:space="preserve">, S.A. </w:t>
      </w:r>
      <w:r w:rsidRPr="006C2DB2">
        <w:rPr>
          <w:rFonts w:ascii="Peugeot New" w:hAnsi="Peugeot New" w:cs="Times New Roman"/>
          <w:sz w:val="20"/>
          <w:szCs w:val="20"/>
        </w:rPr>
        <w:t>pretende implantar determinadas medidas de conciliación que le son de aplicación a las personas trabajadoras con el objetivo de garantizar un entorno de trabajo seguro y saludable, donde el desarrollo profesional, la igualdad de oportunidades y la conciliación entre la vida personal y profesional sea una realidad.</w:t>
      </w:r>
    </w:p>
    <w:p w14:paraId="1DC457C4" w14:textId="77777777" w:rsidR="004775B4" w:rsidRPr="006C2DB2" w:rsidRDefault="004775B4" w:rsidP="004775B4">
      <w:pPr>
        <w:ind w:firstLine="708"/>
        <w:jc w:val="both"/>
        <w:rPr>
          <w:rFonts w:ascii="Peugeot New" w:hAnsi="Peugeot New" w:cs="Times New Roman"/>
          <w:sz w:val="20"/>
          <w:szCs w:val="20"/>
        </w:rPr>
      </w:pPr>
      <w:r w:rsidRPr="006C2DB2">
        <w:rPr>
          <w:rFonts w:ascii="Peugeot New" w:hAnsi="Peugeot New" w:cs="Times New Roman"/>
          <w:sz w:val="20"/>
          <w:szCs w:val="20"/>
        </w:rPr>
        <w:t xml:space="preserve">Concretamente, entre las medidas que </w:t>
      </w:r>
      <w:r>
        <w:rPr>
          <w:rFonts w:ascii="Peugeot New" w:hAnsi="Peugeot New"/>
          <w:sz w:val="20"/>
          <w:szCs w:val="20"/>
        </w:rPr>
        <w:t>RIOJANA DE AUTOMOCION</w:t>
      </w:r>
      <w:r w:rsidRPr="006A5F5A">
        <w:rPr>
          <w:rFonts w:ascii="Peugeot New" w:hAnsi="Peugeot New"/>
          <w:sz w:val="20"/>
          <w:szCs w:val="20"/>
        </w:rPr>
        <w:t xml:space="preserve">, S.A. </w:t>
      </w:r>
      <w:r w:rsidRPr="006C2DB2">
        <w:rPr>
          <w:rFonts w:ascii="Peugeot New" w:hAnsi="Peugeot New" w:cs="Times New Roman"/>
          <w:sz w:val="20"/>
          <w:szCs w:val="20"/>
        </w:rPr>
        <w:t>pretende implantar para favorecer la conciliación y que actualmente se encuentra en estudio, figuran:</w:t>
      </w:r>
    </w:p>
    <w:p w14:paraId="1067C91B" w14:textId="7952AC3B" w:rsidR="004775B4" w:rsidRPr="006C2DB2" w:rsidRDefault="004775B4" w:rsidP="004775B4">
      <w:pPr>
        <w:pStyle w:val="Prrafodelista"/>
        <w:numPr>
          <w:ilvl w:val="0"/>
          <w:numId w:val="4"/>
        </w:numPr>
        <w:rPr>
          <w:rFonts w:ascii="Peugeot New" w:hAnsi="Peugeot New" w:cs="Times New Roman"/>
          <w:sz w:val="20"/>
          <w:szCs w:val="20"/>
        </w:rPr>
      </w:pPr>
      <w:r w:rsidRPr="006C2DB2">
        <w:rPr>
          <w:rFonts w:ascii="Peugeot New" w:hAnsi="Peugeot New" w:cs="Times New Roman"/>
          <w:sz w:val="20"/>
          <w:szCs w:val="20"/>
        </w:rPr>
        <w:t>Horario flexible de entrada y salida</w:t>
      </w:r>
      <w:r w:rsidR="00FF1FC5">
        <w:rPr>
          <w:rFonts w:ascii="Peugeot New" w:hAnsi="Peugeot New" w:cs="Times New Roman"/>
          <w:sz w:val="20"/>
          <w:szCs w:val="20"/>
        </w:rPr>
        <w:t>, dentro de un mínimo orden,</w:t>
      </w:r>
      <w:r w:rsidRPr="006C2DB2">
        <w:rPr>
          <w:rFonts w:ascii="Peugeot New" w:hAnsi="Peugeot New" w:cs="Times New Roman"/>
          <w:sz w:val="20"/>
          <w:szCs w:val="20"/>
        </w:rPr>
        <w:t xml:space="preserve"> para facilitar la conciliación. </w:t>
      </w:r>
    </w:p>
    <w:p w14:paraId="789ACE8C" w14:textId="6566D4F2" w:rsidR="004775B4" w:rsidRPr="006C2DB2" w:rsidRDefault="004775B4" w:rsidP="004775B4">
      <w:pPr>
        <w:pStyle w:val="Prrafodelista"/>
        <w:numPr>
          <w:ilvl w:val="0"/>
          <w:numId w:val="4"/>
        </w:numPr>
        <w:rPr>
          <w:rFonts w:ascii="Peugeot New" w:hAnsi="Peugeot New" w:cs="Times New Roman"/>
          <w:sz w:val="20"/>
          <w:szCs w:val="20"/>
        </w:rPr>
      </w:pPr>
      <w:r w:rsidRPr="006C2DB2">
        <w:rPr>
          <w:rFonts w:ascii="Peugeot New" w:hAnsi="Peugeot New" w:cs="Times New Roman"/>
          <w:sz w:val="20"/>
          <w:szCs w:val="20"/>
        </w:rPr>
        <w:t>Jornada intensiva: posibilidad de horario en jornada intensiva en determinados puestos de trabajo</w:t>
      </w:r>
      <w:r w:rsidR="00FF1FC5">
        <w:rPr>
          <w:rFonts w:ascii="Peugeot New" w:hAnsi="Peugeot New" w:cs="Times New Roman"/>
          <w:sz w:val="20"/>
          <w:szCs w:val="20"/>
        </w:rPr>
        <w:t xml:space="preserve"> que no entorpezcan la atención al cliente</w:t>
      </w:r>
    </w:p>
    <w:p w14:paraId="65F2C479" w14:textId="77777777" w:rsidR="004775B4" w:rsidRPr="006C2DB2" w:rsidRDefault="004775B4" w:rsidP="004775B4">
      <w:pPr>
        <w:pStyle w:val="Prrafodelista"/>
        <w:numPr>
          <w:ilvl w:val="0"/>
          <w:numId w:val="4"/>
        </w:numPr>
        <w:rPr>
          <w:rFonts w:ascii="Peugeot New" w:hAnsi="Peugeot New"/>
          <w:sz w:val="20"/>
          <w:szCs w:val="20"/>
        </w:rPr>
      </w:pPr>
      <w:r w:rsidRPr="006C2DB2">
        <w:rPr>
          <w:rFonts w:ascii="Peugeot New" w:hAnsi="Peugeot New" w:cs="Times New Roman"/>
          <w:sz w:val="20"/>
          <w:szCs w:val="20"/>
        </w:rPr>
        <w:t>Vacaciones, según CCol de aplicación las vacaciones se otorgan en días naturales, pudiendo ser disfrutadas también, proporcionalmente, en días laborables</w:t>
      </w:r>
    </w:p>
    <w:p w14:paraId="2D683A4A" w14:textId="77777777" w:rsidR="004775B4" w:rsidRDefault="004775B4" w:rsidP="004775B4">
      <w:pPr>
        <w:pStyle w:val="Prrafodelista"/>
        <w:ind w:left="720"/>
        <w:rPr>
          <w:rFonts w:ascii="Peugeot New" w:hAnsi="Peugeot New"/>
          <w:sz w:val="20"/>
          <w:szCs w:val="20"/>
        </w:rPr>
      </w:pPr>
    </w:p>
    <w:p w14:paraId="5BA198BD" w14:textId="77777777" w:rsidR="004775B4" w:rsidRPr="006C2DB2" w:rsidRDefault="004775B4" w:rsidP="004775B4">
      <w:pPr>
        <w:pStyle w:val="Prrafodelista"/>
        <w:ind w:left="720"/>
        <w:rPr>
          <w:rFonts w:ascii="Peugeot New" w:hAnsi="Peugeot New"/>
          <w:sz w:val="20"/>
          <w:szCs w:val="20"/>
        </w:rPr>
      </w:pPr>
    </w:p>
    <w:p w14:paraId="0B718683" w14:textId="29EE86CF" w:rsidR="00EC0ACA" w:rsidRDefault="00EC0ACA" w:rsidP="00EC0ACA">
      <w:pPr>
        <w:jc w:val="center"/>
        <w:rPr>
          <w:rFonts w:ascii="Peugeot New" w:hAnsi="Peugeot New"/>
          <w:b/>
          <w:bCs/>
          <w:sz w:val="20"/>
          <w:szCs w:val="20"/>
        </w:rPr>
      </w:pPr>
      <w:r>
        <w:rPr>
          <w:rFonts w:ascii="Peugeot New" w:hAnsi="Peugeot New"/>
          <w:b/>
          <w:bCs/>
          <w:sz w:val="20"/>
          <w:szCs w:val="20"/>
        </w:rPr>
        <w:t>8.</w:t>
      </w:r>
      <w:r w:rsidR="0078627D">
        <w:rPr>
          <w:rFonts w:ascii="Peugeot New" w:hAnsi="Peugeot New"/>
          <w:b/>
          <w:bCs/>
          <w:sz w:val="20"/>
          <w:szCs w:val="20"/>
        </w:rPr>
        <w:t xml:space="preserve">1 </w:t>
      </w:r>
      <w:r>
        <w:rPr>
          <w:rFonts w:ascii="Peugeot New" w:hAnsi="Peugeot New"/>
          <w:b/>
          <w:bCs/>
          <w:sz w:val="20"/>
          <w:szCs w:val="20"/>
        </w:rPr>
        <w:t xml:space="preserve">Calendario de actuaciones para la implantación, seguimiento y evaluación de las medidas </w:t>
      </w:r>
    </w:p>
    <w:p w14:paraId="0632D9D1" w14:textId="77777777" w:rsidR="00295E4A" w:rsidRDefault="00295E4A" w:rsidP="00295E4A">
      <w:pPr>
        <w:autoSpaceDE w:val="0"/>
        <w:autoSpaceDN w:val="0"/>
        <w:adjustRightInd w:val="0"/>
        <w:spacing w:after="0" w:line="240" w:lineRule="auto"/>
        <w:rPr>
          <w:rFonts w:ascii="Arial" w:hAnsi="Arial" w:cs="Arial"/>
          <w:sz w:val="18"/>
          <w:szCs w:val="18"/>
        </w:rPr>
      </w:pPr>
      <w:r w:rsidRPr="00295E4A">
        <w:rPr>
          <w:rFonts w:ascii="Peugeot New" w:hAnsi="Peugeot New" w:cs="Times New Roman"/>
          <w:sz w:val="20"/>
          <w:szCs w:val="20"/>
        </w:rPr>
        <w:t xml:space="preserve">El artículo 46 de la Ley Orgánica para la Igualdad efectiva de mujeres y </w:t>
      </w:r>
      <w:r w:rsidRPr="00295E4A">
        <w:rPr>
          <w:rFonts w:ascii="Peugeot New" w:hAnsi="Peugeot New" w:cs="Times New Roman"/>
          <w:sz w:val="20"/>
          <w:szCs w:val="20"/>
        </w:rPr>
        <w:t>hombres establece</w:t>
      </w:r>
      <w:r w:rsidRPr="00295E4A">
        <w:rPr>
          <w:rFonts w:ascii="Peugeot New" w:hAnsi="Peugeot New" w:cs="Times New Roman"/>
          <w:sz w:val="20"/>
          <w:szCs w:val="20"/>
        </w:rPr>
        <w:t xml:space="preserve"> que los Planes de Igualdad fijarán los concretos objetivos de igualdad </w:t>
      </w:r>
      <w:r w:rsidRPr="00295E4A">
        <w:rPr>
          <w:rFonts w:ascii="Peugeot New" w:hAnsi="Peugeot New" w:cs="Times New Roman"/>
          <w:sz w:val="20"/>
          <w:szCs w:val="20"/>
        </w:rPr>
        <w:t>a alcanzar</w:t>
      </w:r>
      <w:r w:rsidRPr="00295E4A">
        <w:rPr>
          <w:rFonts w:ascii="Peugeot New" w:hAnsi="Peugeot New" w:cs="Times New Roman"/>
          <w:sz w:val="20"/>
          <w:szCs w:val="20"/>
        </w:rPr>
        <w:t xml:space="preserve">, las estrategias y prácticas a adoptar para su consecución, así como </w:t>
      </w:r>
      <w:r w:rsidRPr="00295E4A">
        <w:rPr>
          <w:rFonts w:ascii="Peugeot New" w:hAnsi="Peugeot New" w:cs="Times New Roman"/>
          <w:sz w:val="20"/>
          <w:szCs w:val="20"/>
        </w:rPr>
        <w:t>el establecimiento</w:t>
      </w:r>
      <w:r w:rsidRPr="00295E4A">
        <w:rPr>
          <w:rFonts w:ascii="Peugeot New" w:hAnsi="Peugeot New" w:cs="Times New Roman"/>
          <w:sz w:val="20"/>
          <w:szCs w:val="20"/>
        </w:rPr>
        <w:t xml:space="preserve"> de sistemas eficaces de seguimiento y evaluación de los</w:t>
      </w:r>
      <w:r w:rsidRPr="00295E4A">
        <w:rPr>
          <w:rFonts w:ascii="Peugeot New" w:hAnsi="Peugeot New" w:cs="Times New Roman"/>
          <w:sz w:val="20"/>
          <w:szCs w:val="20"/>
        </w:rPr>
        <w:t xml:space="preserve"> </w:t>
      </w:r>
      <w:r w:rsidRPr="00295E4A">
        <w:rPr>
          <w:rFonts w:ascii="Peugeot New" w:hAnsi="Peugeot New" w:cs="Times New Roman"/>
          <w:sz w:val="20"/>
          <w:szCs w:val="20"/>
        </w:rPr>
        <w:t xml:space="preserve">objetivos </w:t>
      </w:r>
      <w:r w:rsidRPr="00295E4A">
        <w:rPr>
          <w:rFonts w:ascii="Peugeot New" w:hAnsi="Peugeot New" w:cs="Times New Roman"/>
          <w:sz w:val="20"/>
          <w:szCs w:val="20"/>
        </w:rPr>
        <w:t>fijados.</w:t>
      </w:r>
    </w:p>
    <w:p w14:paraId="5E57BA5C" w14:textId="77777777" w:rsidR="00295E4A" w:rsidRDefault="00295E4A" w:rsidP="00295E4A">
      <w:pPr>
        <w:autoSpaceDE w:val="0"/>
        <w:autoSpaceDN w:val="0"/>
        <w:adjustRightInd w:val="0"/>
        <w:spacing w:after="0" w:line="240" w:lineRule="auto"/>
        <w:rPr>
          <w:rFonts w:ascii="Arial" w:hAnsi="Arial" w:cs="Arial"/>
          <w:sz w:val="18"/>
          <w:szCs w:val="18"/>
        </w:rPr>
      </w:pPr>
    </w:p>
    <w:p w14:paraId="5AB507DB" w14:textId="77777777" w:rsidR="00295E4A" w:rsidRPr="00295E4A" w:rsidRDefault="00295E4A" w:rsidP="00295E4A">
      <w:pPr>
        <w:autoSpaceDE w:val="0"/>
        <w:autoSpaceDN w:val="0"/>
        <w:adjustRightInd w:val="0"/>
        <w:spacing w:after="0" w:line="240" w:lineRule="auto"/>
        <w:rPr>
          <w:rFonts w:ascii="Peugeot New" w:hAnsi="Peugeot New" w:cs="Times New Roman"/>
          <w:sz w:val="20"/>
          <w:szCs w:val="20"/>
        </w:rPr>
      </w:pPr>
      <w:r w:rsidRPr="00295E4A">
        <w:rPr>
          <w:rFonts w:ascii="Peugeot New" w:hAnsi="Peugeot New" w:cs="Times New Roman"/>
          <w:sz w:val="20"/>
          <w:szCs w:val="20"/>
        </w:rPr>
        <w:t>La</w:t>
      </w:r>
      <w:r w:rsidRPr="00295E4A">
        <w:rPr>
          <w:rFonts w:ascii="Peugeot New" w:hAnsi="Peugeot New" w:cs="Times New Roman"/>
          <w:sz w:val="20"/>
          <w:szCs w:val="20"/>
        </w:rPr>
        <w:t xml:space="preserve"> fase de seguimiento y la evaluación contemplada en el Plan e Igualdad </w:t>
      </w:r>
      <w:r w:rsidRPr="00295E4A">
        <w:rPr>
          <w:rFonts w:ascii="Peugeot New" w:hAnsi="Peugeot New" w:cs="Times New Roman"/>
          <w:sz w:val="20"/>
          <w:szCs w:val="20"/>
        </w:rPr>
        <w:t>de RIOJANA DE AUTOMOCION SA</w:t>
      </w:r>
      <w:r w:rsidRPr="00295E4A">
        <w:rPr>
          <w:rFonts w:ascii="Peugeot New" w:hAnsi="Peugeot New" w:cs="Times New Roman"/>
          <w:sz w:val="20"/>
          <w:szCs w:val="20"/>
        </w:rPr>
        <w:t xml:space="preserve">, permitirá conocer el desarrollo del Plan y los </w:t>
      </w:r>
      <w:r w:rsidRPr="00295E4A">
        <w:rPr>
          <w:rFonts w:ascii="Peugeot New" w:hAnsi="Peugeot New" w:cs="Times New Roman"/>
          <w:sz w:val="20"/>
          <w:szCs w:val="20"/>
        </w:rPr>
        <w:t>resultados obtenidos</w:t>
      </w:r>
      <w:r w:rsidRPr="00295E4A">
        <w:rPr>
          <w:rFonts w:ascii="Peugeot New" w:hAnsi="Peugeot New" w:cs="Times New Roman"/>
          <w:sz w:val="20"/>
          <w:szCs w:val="20"/>
        </w:rPr>
        <w:t xml:space="preserve"> en las diferentes áreas de actuación durante y después de su desarrollo </w:t>
      </w:r>
      <w:r w:rsidRPr="00295E4A">
        <w:rPr>
          <w:rFonts w:ascii="Peugeot New" w:hAnsi="Peugeot New" w:cs="Times New Roman"/>
          <w:sz w:val="20"/>
          <w:szCs w:val="20"/>
        </w:rPr>
        <w:t>e implementación</w:t>
      </w:r>
      <w:r w:rsidRPr="00295E4A">
        <w:rPr>
          <w:rFonts w:ascii="Peugeot New" w:hAnsi="Peugeot New" w:cs="Times New Roman"/>
          <w:sz w:val="20"/>
          <w:szCs w:val="20"/>
        </w:rPr>
        <w:t>.</w:t>
      </w:r>
      <w:r w:rsidRPr="00295E4A">
        <w:rPr>
          <w:rFonts w:ascii="Peugeot New" w:hAnsi="Peugeot New" w:cs="Times New Roman"/>
          <w:sz w:val="20"/>
          <w:szCs w:val="20"/>
        </w:rPr>
        <w:t xml:space="preserve"> </w:t>
      </w:r>
    </w:p>
    <w:p w14:paraId="5BEC5B7F" w14:textId="77777777" w:rsidR="00295E4A" w:rsidRDefault="00295E4A" w:rsidP="00295E4A">
      <w:pPr>
        <w:autoSpaceDE w:val="0"/>
        <w:autoSpaceDN w:val="0"/>
        <w:adjustRightInd w:val="0"/>
        <w:spacing w:after="0" w:line="240" w:lineRule="auto"/>
        <w:rPr>
          <w:rFonts w:ascii="Arial" w:hAnsi="Arial" w:cs="Arial"/>
          <w:sz w:val="18"/>
          <w:szCs w:val="18"/>
        </w:rPr>
      </w:pPr>
    </w:p>
    <w:p w14:paraId="4605C96B" w14:textId="77777777" w:rsidR="00295E4A" w:rsidRPr="00295E4A" w:rsidRDefault="00295E4A" w:rsidP="00295E4A">
      <w:pPr>
        <w:autoSpaceDE w:val="0"/>
        <w:autoSpaceDN w:val="0"/>
        <w:adjustRightInd w:val="0"/>
        <w:spacing w:after="0" w:line="240" w:lineRule="auto"/>
        <w:rPr>
          <w:rFonts w:ascii="Peugeot New" w:hAnsi="Peugeot New" w:cs="Times New Roman"/>
          <w:sz w:val="20"/>
          <w:szCs w:val="20"/>
        </w:rPr>
      </w:pPr>
      <w:r w:rsidRPr="00295E4A">
        <w:rPr>
          <w:rFonts w:ascii="Peugeot New" w:hAnsi="Peugeot New" w:cs="Times New Roman"/>
          <w:sz w:val="20"/>
          <w:szCs w:val="20"/>
        </w:rPr>
        <w:t xml:space="preserve">La fase de seguimiento se realizará regularmente de manera programada y </w:t>
      </w:r>
      <w:r w:rsidRPr="00295E4A">
        <w:rPr>
          <w:rFonts w:ascii="Peugeot New" w:hAnsi="Peugeot New" w:cs="Times New Roman"/>
          <w:sz w:val="20"/>
          <w:szCs w:val="20"/>
        </w:rPr>
        <w:t>facilitará información</w:t>
      </w:r>
      <w:r w:rsidRPr="00295E4A">
        <w:rPr>
          <w:rFonts w:ascii="Peugeot New" w:hAnsi="Peugeot New" w:cs="Times New Roman"/>
          <w:sz w:val="20"/>
          <w:szCs w:val="20"/>
        </w:rPr>
        <w:t xml:space="preserve"> sobre posibles necesidades y/o dificultades surgidas en la </w:t>
      </w:r>
      <w:r w:rsidRPr="00295E4A">
        <w:rPr>
          <w:rFonts w:ascii="Peugeot New" w:hAnsi="Peugeot New" w:cs="Times New Roman"/>
          <w:sz w:val="20"/>
          <w:szCs w:val="20"/>
        </w:rPr>
        <w:t>ejecución. Este</w:t>
      </w:r>
      <w:r w:rsidRPr="00295E4A">
        <w:rPr>
          <w:rFonts w:ascii="Peugeot New" w:hAnsi="Peugeot New" w:cs="Times New Roman"/>
          <w:sz w:val="20"/>
          <w:szCs w:val="20"/>
        </w:rPr>
        <w:t xml:space="preserve"> conocimiento </w:t>
      </w:r>
      <w:r w:rsidRPr="00295E4A">
        <w:rPr>
          <w:rFonts w:ascii="Peugeot New" w:hAnsi="Peugeot New" w:cs="Times New Roman"/>
          <w:sz w:val="20"/>
          <w:szCs w:val="20"/>
        </w:rPr>
        <w:t>posibilitará</w:t>
      </w:r>
      <w:r w:rsidRPr="00295E4A">
        <w:rPr>
          <w:rFonts w:ascii="Peugeot New" w:hAnsi="Peugeot New" w:cs="Times New Roman"/>
          <w:sz w:val="20"/>
          <w:szCs w:val="20"/>
        </w:rPr>
        <w:t xml:space="preserve"> su cobertura y corrección, proporcionando al Plan </w:t>
      </w:r>
      <w:r w:rsidRPr="00295E4A">
        <w:rPr>
          <w:rFonts w:ascii="Peugeot New" w:hAnsi="Peugeot New" w:cs="Times New Roman"/>
          <w:sz w:val="20"/>
          <w:szCs w:val="20"/>
        </w:rPr>
        <w:t>la flexibilidad</w:t>
      </w:r>
      <w:r w:rsidRPr="00295E4A">
        <w:rPr>
          <w:rFonts w:ascii="Peugeot New" w:hAnsi="Peugeot New" w:cs="Times New Roman"/>
          <w:sz w:val="20"/>
          <w:szCs w:val="20"/>
        </w:rPr>
        <w:t xml:space="preserve"> necesaria para su </w:t>
      </w:r>
      <w:r w:rsidRPr="00295E4A">
        <w:rPr>
          <w:rFonts w:ascii="Peugeot New" w:hAnsi="Peugeot New" w:cs="Times New Roman"/>
          <w:sz w:val="20"/>
          <w:szCs w:val="20"/>
        </w:rPr>
        <w:t xml:space="preserve">éxito. </w:t>
      </w:r>
    </w:p>
    <w:p w14:paraId="747B4A49" w14:textId="77777777" w:rsidR="00295E4A" w:rsidRDefault="00295E4A" w:rsidP="00295E4A">
      <w:pPr>
        <w:autoSpaceDE w:val="0"/>
        <w:autoSpaceDN w:val="0"/>
        <w:adjustRightInd w:val="0"/>
        <w:spacing w:after="0" w:line="240" w:lineRule="auto"/>
        <w:rPr>
          <w:rFonts w:ascii="Arial" w:hAnsi="Arial" w:cs="Arial"/>
          <w:sz w:val="18"/>
          <w:szCs w:val="18"/>
        </w:rPr>
      </w:pPr>
    </w:p>
    <w:p w14:paraId="53778E9A" w14:textId="670CE35D" w:rsidR="00295E4A" w:rsidRPr="00295E4A" w:rsidRDefault="00295E4A" w:rsidP="00295E4A">
      <w:pPr>
        <w:autoSpaceDE w:val="0"/>
        <w:autoSpaceDN w:val="0"/>
        <w:adjustRightInd w:val="0"/>
        <w:spacing w:after="0" w:line="240" w:lineRule="auto"/>
        <w:rPr>
          <w:rFonts w:ascii="Peugeot New" w:hAnsi="Peugeot New" w:cs="Times New Roman"/>
          <w:sz w:val="20"/>
          <w:szCs w:val="20"/>
        </w:rPr>
      </w:pPr>
      <w:r w:rsidRPr="00295E4A">
        <w:rPr>
          <w:rFonts w:ascii="Peugeot New" w:hAnsi="Peugeot New" w:cs="Times New Roman"/>
          <w:sz w:val="20"/>
          <w:szCs w:val="20"/>
        </w:rPr>
        <w:t>Los</w:t>
      </w:r>
      <w:r w:rsidRPr="00295E4A">
        <w:rPr>
          <w:rFonts w:ascii="Peugeot New" w:hAnsi="Peugeot New" w:cs="Times New Roman"/>
          <w:sz w:val="20"/>
          <w:szCs w:val="20"/>
        </w:rPr>
        <w:t xml:space="preserve"> resultados de seguimiento del desarrollo del Plan formarán parte integral de la</w:t>
      </w:r>
      <w:r w:rsidRPr="00295E4A">
        <w:rPr>
          <w:rFonts w:ascii="Peugeot New" w:hAnsi="Peugeot New" w:cs="Times New Roman"/>
          <w:sz w:val="20"/>
          <w:szCs w:val="20"/>
        </w:rPr>
        <w:t xml:space="preserve"> evaluación</w:t>
      </w:r>
    </w:p>
    <w:p w14:paraId="1BB032E1" w14:textId="77777777" w:rsidR="00295E4A" w:rsidRDefault="00295E4A" w:rsidP="00295E4A">
      <w:pPr>
        <w:autoSpaceDE w:val="0"/>
        <w:autoSpaceDN w:val="0"/>
        <w:adjustRightInd w:val="0"/>
        <w:spacing w:after="0" w:line="240" w:lineRule="auto"/>
        <w:rPr>
          <w:rFonts w:ascii="Arial" w:hAnsi="Arial" w:cs="Arial"/>
          <w:sz w:val="18"/>
          <w:szCs w:val="18"/>
        </w:rPr>
      </w:pPr>
    </w:p>
    <w:p w14:paraId="617BE1D7" w14:textId="77777777" w:rsidR="00295E4A" w:rsidRDefault="00295E4A" w:rsidP="00295E4A">
      <w:pPr>
        <w:autoSpaceDE w:val="0"/>
        <w:autoSpaceDN w:val="0"/>
        <w:adjustRightInd w:val="0"/>
        <w:spacing w:after="0" w:line="240" w:lineRule="auto"/>
        <w:rPr>
          <w:rFonts w:ascii="Peugeot New" w:hAnsi="Peugeot New"/>
          <w:b/>
          <w:bCs/>
          <w:sz w:val="20"/>
          <w:szCs w:val="20"/>
        </w:rPr>
      </w:pPr>
    </w:p>
    <w:p w14:paraId="0BA1B2A1" w14:textId="77777777" w:rsidR="00295E4A" w:rsidRDefault="00295E4A" w:rsidP="00295E4A">
      <w:pPr>
        <w:autoSpaceDE w:val="0"/>
        <w:autoSpaceDN w:val="0"/>
        <w:adjustRightInd w:val="0"/>
        <w:spacing w:after="0" w:line="240" w:lineRule="auto"/>
        <w:rPr>
          <w:rFonts w:ascii="Peugeot New" w:hAnsi="Peugeot New"/>
          <w:b/>
          <w:bCs/>
          <w:sz w:val="20"/>
          <w:szCs w:val="20"/>
        </w:rPr>
      </w:pPr>
    </w:p>
    <w:p w14:paraId="40BBCD76" w14:textId="77777777" w:rsidR="00295E4A" w:rsidRDefault="00295E4A" w:rsidP="00295E4A">
      <w:pPr>
        <w:autoSpaceDE w:val="0"/>
        <w:autoSpaceDN w:val="0"/>
        <w:adjustRightInd w:val="0"/>
        <w:spacing w:after="0" w:line="240" w:lineRule="auto"/>
        <w:rPr>
          <w:rFonts w:ascii="Peugeot New" w:hAnsi="Peugeot New"/>
          <w:b/>
          <w:bCs/>
          <w:sz w:val="20"/>
          <w:szCs w:val="20"/>
        </w:rPr>
      </w:pPr>
    </w:p>
    <w:p w14:paraId="69C0B3FC" w14:textId="77777777" w:rsidR="00295E4A" w:rsidRDefault="00295E4A" w:rsidP="00295E4A">
      <w:pPr>
        <w:autoSpaceDE w:val="0"/>
        <w:autoSpaceDN w:val="0"/>
        <w:adjustRightInd w:val="0"/>
        <w:spacing w:after="0" w:line="240" w:lineRule="auto"/>
        <w:rPr>
          <w:rFonts w:ascii="Peugeot New" w:hAnsi="Peugeot New"/>
          <w:b/>
          <w:bCs/>
          <w:sz w:val="20"/>
          <w:szCs w:val="20"/>
        </w:rPr>
      </w:pPr>
    </w:p>
    <w:p w14:paraId="484D7089" w14:textId="7FC5FE7B" w:rsidR="00EC0ACA" w:rsidRPr="006C2DB2" w:rsidRDefault="0078627D" w:rsidP="00295E4A">
      <w:pPr>
        <w:autoSpaceDE w:val="0"/>
        <w:autoSpaceDN w:val="0"/>
        <w:adjustRightInd w:val="0"/>
        <w:spacing w:after="0" w:line="240" w:lineRule="auto"/>
        <w:jc w:val="center"/>
        <w:rPr>
          <w:rFonts w:ascii="Peugeot New" w:hAnsi="Peugeot New"/>
          <w:b/>
          <w:bCs/>
          <w:sz w:val="20"/>
          <w:szCs w:val="20"/>
        </w:rPr>
      </w:pPr>
      <w:r>
        <w:rPr>
          <w:rFonts w:ascii="Peugeot New" w:hAnsi="Peugeot New"/>
          <w:b/>
          <w:bCs/>
          <w:sz w:val="20"/>
          <w:szCs w:val="20"/>
        </w:rPr>
        <w:lastRenderedPageBreak/>
        <w:t xml:space="preserve">9. </w:t>
      </w:r>
      <w:r w:rsidR="004775B4" w:rsidRPr="006C2DB2">
        <w:rPr>
          <w:rFonts w:ascii="Peugeot New" w:hAnsi="Peugeot New"/>
          <w:b/>
          <w:bCs/>
          <w:sz w:val="20"/>
          <w:szCs w:val="20"/>
        </w:rPr>
        <w:t>Sistema de seguimiento, evaluación y revisión periódica</w:t>
      </w:r>
    </w:p>
    <w:p w14:paraId="5CC11349" w14:textId="77777777" w:rsidR="00295E4A" w:rsidRDefault="00295E4A" w:rsidP="004775B4">
      <w:pPr>
        <w:ind w:firstLine="708"/>
        <w:jc w:val="both"/>
        <w:rPr>
          <w:rFonts w:ascii="Peugeot New" w:hAnsi="Peugeot New"/>
          <w:sz w:val="20"/>
          <w:szCs w:val="20"/>
        </w:rPr>
      </w:pPr>
    </w:p>
    <w:p w14:paraId="3D142FE8" w14:textId="20C5BBC4" w:rsidR="004775B4" w:rsidRPr="006C2DB2" w:rsidRDefault="004775B4" w:rsidP="004775B4">
      <w:pPr>
        <w:ind w:firstLine="708"/>
        <w:jc w:val="both"/>
        <w:rPr>
          <w:rFonts w:ascii="Peugeot New" w:hAnsi="Peugeot New"/>
          <w:sz w:val="20"/>
          <w:szCs w:val="20"/>
        </w:rPr>
      </w:pPr>
      <w:r w:rsidRPr="006C2DB2">
        <w:rPr>
          <w:rFonts w:ascii="Peugeot New" w:hAnsi="Peugeot New"/>
          <w:sz w:val="20"/>
          <w:szCs w:val="20"/>
        </w:rPr>
        <w:t>El programa de actuaciones tiene la finalidad, por una parte, de definir las medidas correctoras de las desigualdades existentes y, por otra, especificar medidas que garanticen que todos los procesos que se realizan en la empresa tienen integrado el principio de igualdad entre los géneros.</w:t>
      </w:r>
    </w:p>
    <w:p w14:paraId="4A7E9BC4" w14:textId="77777777" w:rsidR="004775B4" w:rsidRPr="006C2DB2" w:rsidRDefault="004775B4" w:rsidP="004775B4">
      <w:pPr>
        <w:jc w:val="both"/>
        <w:rPr>
          <w:rFonts w:ascii="Peugeot New" w:hAnsi="Peugeot New"/>
          <w:sz w:val="20"/>
          <w:szCs w:val="20"/>
        </w:rPr>
      </w:pPr>
      <w:r w:rsidRPr="006C2DB2">
        <w:rPr>
          <w:rFonts w:ascii="Peugeot New" w:hAnsi="Peugeot New"/>
          <w:sz w:val="20"/>
          <w:szCs w:val="20"/>
        </w:rPr>
        <w:tab/>
        <w:t>Para ello, se utilizará la doble estrategia que se corresponde con esa doble finalidad y que es la señalada en la Ley Orgánica 3/2007 de igualdad efectiva entre mujeres y hombres para conseguir esa efectividad:</w:t>
      </w:r>
    </w:p>
    <w:p w14:paraId="762A88CA" w14:textId="77777777" w:rsidR="004775B4" w:rsidRPr="006C2DB2" w:rsidRDefault="004775B4" w:rsidP="004775B4">
      <w:pPr>
        <w:pStyle w:val="Prrafodelista"/>
        <w:numPr>
          <w:ilvl w:val="0"/>
          <w:numId w:val="32"/>
        </w:numPr>
        <w:rPr>
          <w:rFonts w:ascii="Peugeot New" w:hAnsi="Peugeot New"/>
          <w:sz w:val="20"/>
          <w:szCs w:val="20"/>
        </w:rPr>
      </w:pPr>
      <w:r w:rsidRPr="006C2DB2">
        <w:rPr>
          <w:rFonts w:ascii="Peugeot New" w:hAnsi="Peugeot New"/>
          <w:sz w:val="20"/>
          <w:szCs w:val="20"/>
        </w:rPr>
        <w:t>La adopción de medidas de acción positiva que corrijan los desequilibrios existentes</w:t>
      </w:r>
    </w:p>
    <w:p w14:paraId="58CE9E60" w14:textId="77777777" w:rsidR="004775B4" w:rsidRPr="006C2DB2" w:rsidRDefault="004775B4" w:rsidP="004775B4">
      <w:pPr>
        <w:pStyle w:val="Prrafodelista"/>
        <w:numPr>
          <w:ilvl w:val="0"/>
          <w:numId w:val="32"/>
        </w:numPr>
        <w:rPr>
          <w:rFonts w:ascii="Peugeot New" w:hAnsi="Peugeot New"/>
          <w:sz w:val="20"/>
          <w:szCs w:val="20"/>
        </w:rPr>
      </w:pPr>
      <w:r w:rsidRPr="006C2DB2">
        <w:rPr>
          <w:rFonts w:ascii="Peugeot New" w:hAnsi="Peugeot New"/>
          <w:sz w:val="20"/>
          <w:szCs w:val="20"/>
        </w:rPr>
        <w:t>La adopción de medidas de igualdad que, de forma transversal, garanticen la integración del principio de igualdad en todas las políticas de la empresa, en todos sus procesos y en todos sus niveles.</w:t>
      </w:r>
    </w:p>
    <w:p w14:paraId="099E9F6C" w14:textId="77777777" w:rsidR="004775B4" w:rsidRDefault="004775B4" w:rsidP="004775B4">
      <w:pPr>
        <w:jc w:val="both"/>
        <w:rPr>
          <w:rFonts w:ascii="Peugeot New" w:hAnsi="Peugeot New"/>
          <w:sz w:val="20"/>
          <w:szCs w:val="20"/>
        </w:rPr>
      </w:pPr>
    </w:p>
    <w:p w14:paraId="6BB7B65B" w14:textId="77777777" w:rsidR="005D2883" w:rsidRPr="006C2DB2" w:rsidRDefault="005D2883" w:rsidP="004775B4">
      <w:pPr>
        <w:jc w:val="both"/>
        <w:rPr>
          <w:rFonts w:ascii="Peugeot New" w:hAnsi="Peugeot New"/>
          <w:sz w:val="20"/>
          <w:szCs w:val="20"/>
        </w:rPr>
      </w:pPr>
    </w:p>
    <w:p w14:paraId="25569DD8" w14:textId="015EA512" w:rsidR="00E03354" w:rsidRPr="00E92F15" w:rsidRDefault="0078627D" w:rsidP="00E03354">
      <w:pPr>
        <w:jc w:val="center"/>
        <w:rPr>
          <w:rFonts w:ascii="Peugeot New" w:hAnsi="Peugeot New"/>
          <w:b/>
          <w:bCs/>
          <w:sz w:val="20"/>
          <w:szCs w:val="20"/>
        </w:rPr>
      </w:pPr>
      <w:r>
        <w:rPr>
          <w:rFonts w:ascii="Peugeot New" w:hAnsi="Peugeot New"/>
          <w:b/>
          <w:bCs/>
          <w:sz w:val="20"/>
          <w:szCs w:val="20"/>
        </w:rPr>
        <w:t xml:space="preserve">10. </w:t>
      </w:r>
      <w:r w:rsidRPr="00E92F15">
        <w:rPr>
          <w:rFonts w:ascii="Peugeot New" w:hAnsi="Peugeot New"/>
          <w:b/>
          <w:bCs/>
          <w:sz w:val="20"/>
          <w:szCs w:val="20"/>
        </w:rPr>
        <w:t>Composición</w:t>
      </w:r>
      <w:r w:rsidR="00E03354" w:rsidRPr="00E92F15">
        <w:rPr>
          <w:rFonts w:ascii="Peugeot New" w:hAnsi="Peugeot New"/>
          <w:b/>
          <w:bCs/>
          <w:sz w:val="20"/>
          <w:szCs w:val="20"/>
        </w:rPr>
        <w:t xml:space="preserve"> </w:t>
      </w:r>
      <w:r w:rsidR="00E03354">
        <w:rPr>
          <w:rFonts w:ascii="Peugeot New" w:hAnsi="Peugeot New"/>
          <w:b/>
          <w:bCs/>
          <w:sz w:val="20"/>
          <w:szCs w:val="20"/>
        </w:rPr>
        <w:t xml:space="preserve">y funcionamiento </w:t>
      </w:r>
      <w:r w:rsidR="00E03354" w:rsidRPr="00E92F15">
        <w:rPr>
          <w:rFonts w:ascii="Peugeot New" w:hAnsi="Peugeot New"/>
          <w:b/>
          <w:bCs/>
          <w:sz w:val="20"/>
          <w:szCs w:val="20"/>
        </w:rPr>
        <w:t>de la Comisión Negociadora</w:t>
      </w:r>
    </w:p>
    <w:p w14:paraId="06F2365F" w14:textId="77777777" w:rsidR="00E03354" w:rsidRPr="00E92F15" w:rsidRDefault="00E03354" w:rsidP="00E03354">
      <w:pPr>
        <w:jc w:val="center"/>
        <w:rPr>
          <w:rFonts w:ascii="Peugeot New" w:hAnsi="Peugeot New"/>
          <w:b/>
          <w:bCs/>
          <w:sz w:val="20"/>
          <w:szCs w:val="20"/>
        </w:rPr>
      </w:pPr>
    </w:p>
    <w:p w14:paraId="151C9841" w14:textId="77777777" w:rsidR="00E03354" w:rsidRPr="00E92F15" w:rsidRDefault="00E03354" w:rsidP="00E03354">
      <w:pPr>
        <w:ind w:firstLine="708"/>
        <w:jc w:val="both"/>
        <w:rPr>
          <w:rFonts w:ascii="Peugeot New" w:hAnsi="Peugeot New"/>
          <w:sz w:val="20"/>
          <w:szCs w:val="20"/>
        </w:rPr>
      </w:pPr>
      <w:r w:rsidRPr="00E92F15">
        <w:rPr>
          <w:rFonts w:ascii="Peugeot New" w:hAnsi="Peugeot New"/>
          <w:sz w:val="20"/>
          <w:szCs w:val="20"/>
        </w:rPr>
        <w:t>Se crea una Comisión de Igualdad, que es un órgano paritario, integrado por representantes de la empresa y representantes de los trabajadores y trabajadoras.</w:t>
      </w:r>
    </w:p>
    <w:p w14:paraId="0509C2DE" w14:textId="77777777" w:rsidR="00E03354" w:rsidRPr="00E92F15" w:rsidRDefault="00E03354" w:rsidP="00E03354">
      <w:pPr>
        <w:ind w:firstLine="708"/>
        <w:jc w:val="both"/>
        <w:rPr>
          <w:rFonts w:ascii="Peugeot New" w:hAnsi="Peugeot New"/>
          <w:sz w:val="20"/>
          <w:szCs w:val="20"/>
        </w:rPr>
      </w:pPr>
      <w:r w:rsidRPr="00E92F15">
        <w:rPr>
          <w:rFonts w:ascii="Peugeot New" w:hAnsi="Peugeot New"/>
          <w:sz w:val="20"/>
          <w:szCs w:val="20"/>
        </w:rPr>
        <w:t>Estará compuesto por mujeres y hombres, puesto que el Plan es de interés y beneficio de toda la plantilla.</w:t>
      </w:r>
    </w:p>
    <w:p w14:paraId="62857C8A" w14:textId="77777777" w:rsidR="00E03354" w:rsidRPr="00E92F15" w:rsidRDefault="00E03354" w:rsidP="00E03354">
      <w:pPr>
        <w:ind w:firstLine="360"/>
        <w:jc w:val="both"/>
        <w:rPr>
          <w:rFonts w:ascii="Peugeot New" w:hAnsi="Peugeot New"/>
          <w:sz w:val="20"/>
          <w:szCs w:val="20"/>
        </w:rPr>
      </w:pPr>
      <w:r w:rsidRPr="00E92F15">
        <w:rPr>
          <w:rFonts w:ascii="Peugeot New" w:hAnsi="Peugeot New"/>
          <w:sz w:val="20"/>
          <w:szCs w:val="20"/>
        </w:rPr>
        <w:t>Lo integrarán personas con capacidad de decisión que realizarán aportaciones al mismo. La Comisión de Igualdad quedará conformada por:</w:t>
      </w:r>
    </w:p>
    <w:p w14:paraId="1FA96DCB" w14:textId="77777777" w:rsidR="005D2883" w:rsidRPr="006C5FDB" w:rsidRDefault="005D2883" w:rsidP="005D2883">
      <w:pPr>
        <w:pStyle w:val="Prrafodelista"/>
        <w:numPr>
          <w:ilvl w:val="0"/>
          <w:numId w:val="30"/>
        </w:numPr>
        <w:rPr>
          <w:rFonts w:ascii="Peugeot New" w:hAnsi="Peugeot New"/>
          <w:sz w:val="20"/>
          <w:szCs w:val="20"/>
        </w:rPr>
      </w:pPr>
      <w:r>
        <w:rPr>
          <w:rFonts w:ascii="Peugeot New" w:hAnsi="Peugeot New"/>
          <w:sz w:val="20"/>
          <w:szCs w:val="20"/>
        </w:rPr>
        <w:t>Dos</w:t>
      </w:r>
      <w:r w:rsidRPr="006C5FDB">
        <w:rPr>
          <w:rFonts w:ascii="Peugeot New" w:hAnsi="Peugeot New"/>
          <w:sz w:val="20"/>
          <w:szCs w:val="20"/>
        </w:rPr>
        <w:t xml:space="preserve"> (</w:t>
      </w:r>
      <w:r>
        <w:rPr>
          <w:rFonts w:ascii="Peugeot New" w:hAnsi="Peugeot New"/>
          <w:sz w:val="20"/>
          <w:szCs w:val="20"/>
        </w:rPr>
        <w:t>2</w:t>
      </w:r>
      <w:r w:rsidRPr="006C5FDB">
        <w:rPr>
          <w:rFonts w:ascii="Peugeot New" w:hAnsi="Peugeot New"/>
          <w:sz w:val="20"/>
          <w:szCs w:val="20"/>
        </w:rPr>
        <w:t>) personas por la parte empresarial</w:t>
      </w:r>
      <w:r>
        <w:rPr>
          <w:rFonts w:ascii="Peugeot New" w:hAnsi="Peugeot New"/>
          <w:sz w:val="20"/>
          <w:szCs w:val="20"/>
        </w:rPr>
        <w:t>.</w:t>
      </w:r>
    </w:p>
    <w:p w14:paraId="41E5CABB" w14:textId="77777777" w:rsidR="005D2883" w:rsidRDefault="005D2883" w:rsidP="005D2883">
      <w:pPr>
        <w:pStyle w:val="Prrafodelista"/>
        <w:numPr>
          <w:ilvl w:val="0"/>
          <w:numId w:val="30"/>
        </w:numPr>
        <w:rPr>
          <w:rFonts w:ascii="Peugeot New" w:hAnsi="Peugeot New"/>
          <w:sz w:val="20"/>
          <w:szCs w:val="20"/>
        </w:rPr>
      </w:pPr>
      <w:r>
        <w:rPr>
          <w:rFonts w:ascii="Peugeot New" w:hAnsi="Peugeot New"/>
          <w:sz w:val="20"/>
          <w:szCs w:val="20"/>
        </w:rPr>
        <w:t>Dos (2) personas por la</w:t>
      </w:r>
      <w:r w:rsidRPr="006C5FDB">
        <w:rPr>
          <w:rFonts w:ascii="Peugeot New" w:hAnsi="Peugeot New"/>
          <w:sz w:val="20"/>
          <w:szCs w:val="20"/>
        </w:rPr>
        <w:t xml:space="preserve"> representación sindical</w:t>
      </w:r>
      <w:r>
        <w:rPr>
          <w:rFonts w:ascii="Peugeot New" w:hAnsi="Peugeot New"/>
          <w:sz w:val="20"/>
          <w:szCs w:val="20"/>
        </w:rPr>
        <w:t xml:space="preserve"> de las personas trabajadoras</w:t>
      </w:r>
      <w:r w:rsidRPr="006C5FDB">
        <w:rPr>
          <w:rFonts w:ascii="Peugeot New" w:hAnsi="Peugeot New"/>
          <w:sz w:val="20"/>
          <w:szCs w:val="20"/>
        </w:rPr>
        <w:t>.</w:t>
      </w:r>
    </w:p>
    <w:p w14:paraId="5EC10268" w14:textId="77777777" w:rsidR="00E03354" w:rsidRPr="003176D0" w:rsidRDefault="00E03354" w:rsidP="003176D0">
      <w:pPr>
        <w:rPr>
          <w:rFonts w:ascii="Peugeot New" w:hAnsi="Peugeot New"/>
          <w:sz w:val="20"/>
          <w:szCs w:val="20"/>
        </w:rPr>
      </w:pPr>
    </w:p>
    <w:p w14:paraId="2D864B1D" w14:textId="5B4106E8" w:rsidR="00E03354" w:rsidRPr="005156F8" w:rsidRDefault="00E03354" w:rsidP="00E03354">
      <w:pPr>
        <w:ind w:firstLine="360"/>
        <w:rPr>
          <w:rFonts w:ascii="Peugeot New" w:hAnsi="Peugeot New"/>
          <w:sz w:val="20"/>
          <w:szCs w:val="20"/>
        </w:rPr>
      </w:pPr>
      <w:r>
        <w:rPr>
          <w:rFonts w:ascii="Peugeot New" w:hAnsi="Peugeot New"/>
          <w:sz w:val="20"/>
          <w:szCs w:val="20"/>
        </w:rPr>
        <w:t xml:space="preserve">La Comisión Negociadora queda constituida </w:t>
      </w:r>
      <w:r w:rsidRPr="00726162">
        <w:rPr>
          <w:rFonts w:ascii="Peugeot New" w:hAnsi="Peugeot New"/>
          <w:sz w:val="20"/>
          <w:szCs w:val="20"/>
        </w:rPr>
        <w:t xml:space="preserve">el </w:t>
      </w:r>
      <w:r w:rsidR="005D2883">
        <w:rPr>
          <w:rFonts w:ascii="Peugeot New" w:hAnsi="Peugeot New"/>
          <w:sz w:val="20"/>
          <w:szCs w:val="20"/>
        </w:rPr>
        <w:t>19 de abril de 2024</w:t>
      </w:r>
    </w:p>
    <w:p w14:paraId="13FC70A1" w14:textId="77777777" w:rsidR="000916A4" w:rsidRDefault="000916A4" w:rsidP="00E03354">
      <w:pPr>
        <w:rPr>
          <w:rFonts w:ascii="Peugeot New" w:hAnsi="Peugeot New"/>
          <w:sz w:val="20"/>
          <w:szCs w:val="20"/>
        </w:rPr>
      </w:pPr>
    </w:p>
    <w:p w14:paraId="16CD95AB" w14:textId="77777777" w:rsidR="005D2883" w:rsidRDefault="005D2883" w:rsidP="00E03354">
      <w:pPr>
        <w:rPr>
          <w:rFonts w:ascii="Peugeot New" w:hAnsi="Peugeot New"/>
          <w:sz w:val="20"/>
          <w:szCs w:val="20"/>
        </w:rPr>
      </w:pPr>
    </w:p>
    <w:p w14:paraId="04B561C3" w14:textId="77777777" w:rsidR="005D2883" w:rsidRDefault="005D2883" w:rsidP="00E03354">
      <w:pPr>
        <w:rPr>
          <w:rFonts w:ascii="Peugeot New" w:hAnsi="Peugeot New"/>
          <w:sz w:val="20"/>
          <w:szCs w:val="20"/>
        </w:rPr>
      </w:pPr>
    </w:p>
    <w:p w14:paraId="2D562F1B" w14:textId="77777777" w:rsidR="005D2883" w:rsidRDefault="005D2883" w:rsidP="00E03354">
      <w:pPr>
        <w:rPr>
          <w:rFonts w:ascii="Peugeot New" w:hAnsi="Peugeot New"/>
          <w:sz w:val="20"/>
          <w:szCs w:val="20"/>
        </w:rPr>
      </w:pPr>
    </w:p>
    <w:p w14:paraId="3BD2F36B" w14:textId="77777777" w:rsidR="005D2883" w:rsidRDefault="005D2883" w:rsidP="00E03354">
      <w:pPr>
        <w:rPr>
          <w:rFonts w:ascii="Peugeot New" w:hAnsi="Peugeot New"/>
          <w:sz w:val="20"/>
          <w:szCs w:val="20"/>
        </w:rPr>
      </w:pPr>
    </w:p>
    <w:p w14:paraId="567982D7" w14:textId="77777777" w:rsidR="00FB0D7C" w:rsidRDefault="00FB0D7C" w:rsidP="00E03354">
      <w:pPr>
        <w:rPr>
          <w:rFonts w:ascii="Peugeot New" w:hAnsi="Peugeot New"/>
          <w:sz w:val="20"/>
          <w:szCs w:val="20"/>
        </w:rPr>
      </w:pPr>
    </w:p>
    <w:p w14:paraId="0E9D4E58" w14:textId="77777777" w:rsidR="00E03354" w:rsidRPr="00E92F15" w:rsidRDefault="00E03354" w:rsidP="00B16E04">
      <w:pPr>
        <w:rPr>
          <w:rFonts w:ascii="Peugeot New" w:hAnsi="Peugeot New"/>
          <w:b/>
          <w:bCs/>
          <w:sz w:val="20"/>
          <w:szCs w:val="20"/>
        </w:rPr>
      </w:pPr>
      <w:r>
        <w:rPr>
          <w:rFonts w:ascii="Peugeot New" w:hAnsi="Peugeot New"/>
          <w:b/>
          <w:bCs/>
          <w:sz w:val="20"/>
          <w:szCs w:val="20"/>
        </w:rPr>
        <w:t>10.1</w:t>
      </w:r>
      <w:r w:rsidRPr="00E92F15">
        <w:rPr>
          <w:rFonts w:ascii="Peugeot New" w:hAnsi="Peugeot New"/>
          <w:b/>
          <w:bCs/>
          <w:sz w:val="20"/>
          <w:szCs w:val="20"/>
        </w:rPr>
        <w:t>.</w:t>
      </w:r>
      <w:r w:rsidR="003176D0">
        <w:rPr>
          <w:rFonts w:ascii="Peugeot New" w:hAnsi="Peugeot New"/>
          <w:b/>
          <w:bCs/>
          <w:sz w:val="20"/>
          <w:szCs w:val="20"/>
        </w:rPr>
        <w:t xml:space="preserve"> </w:t>
      </w:r>
      <w:r w:rsidRPr="00E92F15">
        <w:rPr>
          <w:rFonts w:ascii="Peugeot New" w:hAnsi="Peugeot New"/>
          <w:b/>
          <w:bCs/>
          <w:sz w:val="20"/>
          <w:szCs w:val="20"/>
        </w:rPr>
        <w:t>Procedimiento de modificación y resolución de discrepancias</w:t>
      </w:r>
    </w:p>
    <w:p w14:paraId="43D35073" w14:textId="77777777" w:rsidR="000916A4" w:rsidRDefault="000916A4" w:rsidP="00E03354">
      <w:pPr>
        <w:ind w:firstLine="708"/>
        <w:jc w:val="both"/>
        <w:rPr>
          <w:rFonts w:ascii="Peugeot New" w:hAnsi="Peugeot New"/>
          <w:sz w:val="20"/>
          <w:szCs w:val="20"/>
        </w:rPr>
      </w:pPr>
    </w:p>
    <w:p w14:paraId="1CC21463" w14:textId="77777777" w:rsidR="00E03354" w:rsidRPr="00E92F15" w:rsidRDefault="00E03354" w:rsidP="00E03354">
      <w:pPr>
        <w:ind w:firstLine="708"/>
        <w:jc w:val="both"/>
        <w:rPr>
          <w:rFonts w:ascii="Peugeot New" w:hAnsi="Peugeot New"/>
          <w:sz w:val="20"/>
          <w:szCs w:val="20"/>
        </w:rPr>
      </w:pPr>
      <w:r w:rsidRPr="00E92F15">
        <w:rPr>
          <w:rFonts w:ascii="Peugeot New" w:hAnsi="Peugeot New"/>
          <w:sz w:val="20"/>
          <w:szCs w:val="20"/>
        </w:rPr>
        <w:t>Las decisiones de la comisión de igualdad se adoptarán por mayoría simple, de las personas presentes en las reuniones anuales celebradas de forma ordinaria.</w:t>
      </w:r>
    </w:p>
    <w:p w14:paraId="5C94CDD0" w14:textId="77777777" w:rsidR="00E03354" w:rsidRPr="00E92F15" w:rsidRDefault="00E03354" w:rsidP="00E03354">
      <w:pPr>
        <w:ind w:firstLine="708"/>
        <w:jc w:val="both"/>
        <w:rPr>
          <w:rFonts w:ascii="Peugeot New" w:hAnsi="Peugeot New"/>
          <w:sz w:val="20"/>
          <w:szCs w:val="20"/>
        </w:rPr>
      </w:pPr>
      <w:r w:rsidRPr="00E92F15">
        <w:rPr>
          <w:rFonts w:ascii="Peugeot New" w:hAnsi="Peugeot New"/>
          <w:sz w:val="20"/>
          <w:szCs w:val="20"/>
        </w:rPr>
        <w:t>Para las reuniones que se convoquen por esta comisión de forma extraordinaria las votaciones que en ella se realicen serán por mayoría simple de ambas partes, no pudiéndose celebrar dicha reunión extraordinaria sin la presencia mayoritaria de las partes de los miembros de la comisión.</w:t>
      </w:r>
    </w:p>
    <w:p w14:paraId="53A89913" w14:textId="77777777" w:rsidR="00E03354" w:rsidRPr="00E92F15" w:rsidRDefault="00E03354" w:rsidP="00E03354">
      <w:pPr>
        <w:ind w:firstLine="360"/>
        <w:jc w:val="both"/>
        <w:rPr>
          <w:rFonts w:ascii="Peugeot New" w:hAnsi="Peugeot New"/>
          <w:sz w:val="20"/>
          <w:szCs w:val="20"/>
        </w:rPr>
      </w:pPr>
      <w:r w:rsidRPr="00E92F15">
        <w:rPr>
          <w:rFonts w:ascii="Peugeot New" w:hAnsi="Peugeot New"/>
          <w:sz w:val="20"/>
          <w:szCs w:val="20"/>
        </w:rPr>
        <w:t>Los objetivos de esta comisión son:</w:t>
      </w:r>
    </w:p>
    <w:p w14:paraId="0605590E" w14:textId="77777777" w:rsidR="00E03354" w:rsidRPr="00E92F15" w:rsidRDefault="00E03354" w:rsidP="00E03354">
      <w:pPr>
        <w:pStyle w:val="Prrafodelista"/>
        <w:numPr>
          <w:ilvl w:val="0"/>
          <w:numId w:val="29"/>
        </w:numPr>
        <w:rPr>
          <w:rFonts w:ascii="Peugeot New" w:hAnsi="Peugeot New"/>
          <w:sz w:val="20"/>
          <w:szCs w:val="20"/>
        </w:rPr>
      </w:pPr>
      <w:r w:rsidRPr="00E92F15">
        <w:rPr>
          <w:rFonts w:ascii="Peugeot New" w:hAnsi="Peugeot New"/>
          <w:sz w:val="20"/>
          <w:szCs w:val="20"/>
        </w:rPr>
        <w:t>Crear un espacio de diálogo y comunicación fluida, de tal manera que todas las medidas que se adopten a lo largo del desarrollo de él se lleven a cabo con el consenso de ambas partes.</w:t>
      </w:r>
    </w:p>
    <w:p w14:paraId="163617D3" w14:textId="77777777" w:rsidR="00E03354" w:rsidRPr="00E92F15" w:rsidRDefault="00E03354" w:rsidP="00E03354">
      <w:pPr>
        <w:pStyle w:val="Prrafodelista"/>
        <w:ind w:left="720"/>
        <w:rPr>
          <w:rFonts w:ascii="Peugeot New" w:hAnsi="Peugeot New"/>
          <w:sz w:val="20"/>
          <w:szCs w:val="20"/>
        </w:rPr>
      </w:pPr>
    </w:p>
    <w:p w14:paraId="343CB3CC" w14:textId="77777777" w:rsidR="00E03354" w:rsidRPr="00E92F15" w:rsidRDefault="00E03354" w:rsidP="00E03354">
      <w:pPr>
        <w:pStyle w:val="Prrafodelista"/>
        <w:numPr>
          <w:ilvl w:val="0"/>
          <w:numId w:val="29"/>
        </w:numPr>
        <w:rPr>
          <w:rFonts w:ascii="Peugeot New" w:hAnsi="Peugeot New"/>
          <w:sz w:val="20"/>
          <w:szCs w:val="20"/>
        </w:rPr>
      </w:pPr>
      <w:r w:rsidRPr="00E92F15">
        <w:rPr>
          <w:rFonts w:ascii="Peugeot New" w:hAnsi="Peugeot New"/>
          <w:sz w:val="20"/>
          <w:szCs w:val="20"/>
        </w:rPr>
        <w:t>Velar por la consecución y el desarrollo del plan para que todas las medidas se desarrollen bajo criterios objetivos.</w:t>
      </w:r>
    </w:p>
    <w:p w14:paraId="17CA7127" w14:textId="77777777" w:rsidR="00E03354" w:rsidRPr="00E92F15" w:rsidRDefault="00E03354" w:rsidP="00E03354">
      <w:pPr>
        <w:pStyle w:val="Prrafodelista"/>
        <w:rPr>
          <w:rFonts w:ascii="Peugeot New" w:hAnsi="Peugeot New"/>
          <w:sz w:val="20"/>
          <w:szCs w:val="20"/>
        </w:rPr>
      </w:pPr>
    </w:p>
    <w:p w14:paraId="4C63A90D" w14:textId="77777777" w:rsidR="00E03354" w:rsidRPr="00E92F15" w:rsidRDefault="00E03354" w:rsidP="00E03354">
      <w:pPr>
        <w:pStyle w:val="Prrafodelista"/>
        <w:numPr>
          <w:ilvl w:val="0"/>
          <w:numId w:val="29"/>
        </w:numPr>
        <w:rPr>
          <w:rFonts w:ascii="Peugeot New" w:hAnsi="Peugeot New"/>
          <w:sz w:val="20"/>
          <w:szCs w:val="20"/>
        </w:rPr>
      </w:pPr>
      <w:r w:rsidRPr="00E92F15">
        <w:rPr>
          <w:rFonts w:ascii="Peugeot New" w:hAnsi="Peugeot New"/>
          <w:sz w:val="20"/>
          <w:szCs w:val="20"/>
        </w:rPr>
        <w:t>Impulsar y supervisar los materiales utilizados en la implantación del plan.</w:t>
      </w:r>
    </w:p>
    <w:p w14:paraId="2659474B" w14:textId="77777777" w:rsidR="00E03354" w:rsidRPr="00E92F15" w:rsidRDefault="00E03354" w:rsidP="00E03354">
      <w:pPr>
        <w:pStyle w:val="Prrafodelista"/>
        <w:rPr>
          <w:rFonts w:ascii="Peugeot New" w:hAnsi="Peugeot New"/>
          <w:sz w:val="20"/>
          <w:szCs w:val="20"/>
        </w:rPr>
      </w:pPr>
    </w:p>
    <w:p w14:paraId="4A10CD7B" w14:textId="77777777" w:rsidR="00E03354" w:rsidRPr="00E92F15" w:rsidRDefault="00E03354" w:rsidP="00E03354">
      <w:pPr>
        <w:pStyle w:val="Prrafodelista"/>
        <w:numPr>
          <w:ilvl w:val="0"/>
          <w:numId w:val="29"/>
        </w:numPr>
        <w:rPr>
          <w:rFonts w:ascii="Peugeot New" w:hAnsi="Peugeot New"/>
          <w:sz w:val="20"/>
          <w:szCs w:val="20"/>
        </w:rPr>
      </w:pPr>
      <w:r w:rsidRPr="00E92F15">
        <w:rPr>
          <w:rFonts w:ascii="Peugeot New" w:hAnsi="Peugeot New"/>
          <w:sz w:val="20"/>
          <w:szCs w:val="20"/>
        </w:rPr>
        <w:t>Asegurar que los resultados obtenidos durante la vigencia del plan sigan cumpliéndose una vez éste haya finalizado.</w:t>
      </w:r>
    </w:p>
    <w:p w14:paraId="01A7BB3C" w14:textId="77777777" w:rsidR="00E03354" w:rsidRPr="00E92F15" w:rsidRDefault="00E03354" w:rsidP="00E03354">
      <w:pPr>
        <w:pStyle w:val="Prrafodelista"/>
        <w:rPr>
          <w:rFonts w:ascii="Peugeot New" w:hAnsi="Peugeot New"/>
          <w:sz w:val="20"/>
          <w:szCs w:val="20"/>
        </w:rPr>
      </w:pPr>
    </w:p>
    <w:p w14:paraId="1AC68E38" w14:textId="77777777" w:rsidR="00E03354" w:rsidRPr="00E92F15" w:rsidRDefault="00E03354" w:rsidP="00E03354">
      <w:pPr>
        <w:ind w:firstLine="360"/>
        <w:jc w:val="both"/>
        <w:rPr>
          <w:rFonts w:ascii="Peugeot New" w:hAnsi="Peugeot New"/>
          <w:sz w:val="20"/>
          <w:szCs w:val="20"/>
        </w:rPr>
      </w:pPr>
      <w:r w:rsidRPr="00E92F15">
        <w:rPr>
          <w:rFonts w:ascii="Peugeot New" w:hAnsi="Peugeot New"/>
          <w:sz w:val="20"/>
          <w:szCs w:val="20"/>
        </w:rPr>
        <w:t>En cuanto al procedimiento de modificación y resolución de las discrepancias, se identificará, de conformidad con los criterios mínimos establecidos por la ley, las circunstancias en el que el Plan puede ser motivo de revisión (art. 9 del RD 901/2020) y en todo caso a petición de la Comisión.</w:t>
      </w:r>
    </w:p>
    <w:p w14:paraId="4E4AAE45" w14:textId="29E298E1" w:rsidR="00CE05F9" w:rsidRDefault="00E03354" w:rsidP="00CE05F9">
      <w:pPr>
        <w:rPr>
          <w:rFonts w:ascii="Peugeot New" w:hAnsi="Peugeot New"/>
          <w:sz w:val="20"/>
          <w:szCs w:val="20"/>
        </w:rPr>
      </w:pPr>
      <w:r w:rsidRPr="0060404D">
        <w:rPr>
          <w:rFonts w:ascii="Peugeot New" w:hAnsi="Peugeot New"/>
          <w:sz w:val="20"/>
          <w:szCs w:val="20"/>
        </w:rPr>
        <w:t>Firma</w:t>
      </w:r>
      <w:r>
        <w:rPr>
          <w:rFonts w:ascii="Peugeot New" w:hAnsi="Peugeot New"/>
          <w:sz w:val="20"/>
          <w:szCs w:val="20"/>
        </w:rPr>
        <w:t xml:space="preserve"> la Comisión Negociadora</w:t>
      </w:r>
      <w:r w:rsidRPr="0060404D">
        <w:rPr>
          <w:rFonts w:ascii="Peugeot New" w:hAnsi="Peugeot New"/>
          <w:sz w:val="20"/>
          <w:szCs w:val="20"/>
        </w:rPr>
        <w:t xml:space="preserve"> en </w:t>
      </w:r>
      <w:r>
        <w:rPr>
          <w:rFonts w:ascii="Peugeot New" w:hAnsi="Peugeot New"/>
          <w:sz w:val="20"/>
          <w:szCs w:val="20"/>
        </w:rPr>
        <w:t>Logroño,</w:t>
      </w:r>
      <w:r w:rsidRPr="0060404D">
        <w:rPr>
          <w:rFonts w:ascii="Peugeot New" w:hAnsi="Peugeot New"/>
          <w:sz w:val="20"/>
          <w:szCs w:val="20"/>
        </w:rPr>
        <w:t xml:space="preserve"> a </w:t>
      </w:r>
      <w:r w:rsidR="00866F3A">
        <w:rPr>
          <w:rFonts w:ascii="Peugeot New" w:hAnsi="Peugeot New"/>
          <w:sz w:val="20"/>
          <w:szCs w:val="20"/>
        </w:rPr>
        <w:t>29 de abril de 2024</w:t>
      </w:r>
    </w:p>
    <w:p w14:paraId="25B4507D" w14:textId="77777777" w:rsidR="00BF53C2" w:rsidRDefault="00BF53C2" w:rsidP="00CE05F9">
      <w:pPr>
        <w:rPr>
          <w:rFonts w:ascii="Peugeot New" w:hAnsi="Peugeot New"/>
          <w:sz w:val="20"/>
          <w:szCs w:val="20"/>
        </w:rPr>
      </w:pPr>
    </w:p>
    <w:p w14:paraId="0DE06A7B" w14:textId="77777777" w:rsidR="00BF53C2" w:rsidRDefault="00BF53C2" w:rsidP="00CE05F9">
      <w:pPr>
        <w:rPr>
          <w:rFonts w:ascii="Peugeot New" w:hAnsi="Peugeot New"/>
          <w:sz w:val="20"/>
          <w:szCs w:val="20"/>
        </w:rPr>
      </w:pPr>
    </w:p>
    <w:p w14:paraId="3C625BE6" w14:textId="21395FAB" w:rsidR="00BF53C2" w:rsidRDefault="00BF53C2" w:rsidP="00CE05F9">
      <w:pPr>
        <w:rPr>
          <w:rFonts w:ascii="Peugeot New" w:hAnsi="Peugeot New"/>
          <w:sz w:val="20"/>
          <w:szCs w:val="20"/>
        </w:rPr>
      </w:pPr>
      <w:r>
        <w:rPr>
          <w:rFonts w:ascii="Peugeot New" w:hAnsi="Peugeot New"/>
          <w:sz w:val="20"/>
          <w:szCs w:val="20"/>
        </w:rPr>
        <w:t>Julia Fernandez</w:t>
      </w:r>
      <w:r>
        <w:rPr>
          <w:rFonts w:ascii="Peugeot New" w:hAnsi="Peugeot New"/>
          <w:sz w:val="20"/>
          <w:szCs w:val="20"/>
        </w:rPr>
        <w:tab/>
      </w:r>
      <w:r>
        <w:rPr>
          <w:rFonts w:ascii="Peugeot New" w:hAnsi="Peugeot New"/>
          <w:sz w:val="20"/>
          <w:szCs w:val="20"/>
        </w:rPr>
        <w:tab/>
        <w:t>Pedro Fernandez</w:t>
      </w:r>
      <w:r>
        <w:rPr>
          <w:rFonts w:ascii="Peugeot New" w:hAnsi="Peugeot New"/>
          <w:sz w:val="20"/>
          <w:szCs w:val="20"/>
        </w:rPr>
        <w:tab/>
      </w:r>
      <w:r>
        <w:rPr>
          <w:rFonts w:ascii="Peugeot New" w:hAnsi="Peugeot New"/>
          <w:sz w:val="20"/>
          <w:szCs w:val="20"/>
        </w:rPr>
        <w:tab/>
        <w:t>Roberto Francia</w:t>
      </w:r>
      <w:r>
        <w:rPr>
          <w:rFonts w:ascii="Peugeot New" w:hAnsi="Peugeot New"/>
          <w:sz w:val="20"/>
          <w:szCs w:val="20"/>
        </w:rPr>
        <w:tab/>
      </w:r>
      <w:r>
        <w:rPr>
          <w:rFonts w:ascii="Peugeot New" w:hAnsi="Peugeot New"/>
          <w:sz w:val="20"/>
          <w:szCs w:val="20"/>
        </w:rPr>
        <w:tab/>
        <w:t>Guilles Robineau</w:t>
      </w:r>
    </w:p>
    <w:p w14:paraId="740B0B85" w14:textId="77777777" w:rsidR="005D2883" w:rsidRDefault="005D2883" w:rsidP="00CE05F9">
      <w:pPr>
        <w:rPr>
          <w:rFonts w:ascii="Peugeot New" w:hAnsi="Peugeot New"/>
          <w:sz w:val="20"/>
          <w:szCs w:val="20"/>
        </w:rPr>
      </w:pPr>
    </w:p>
    <w:p w14:paraId="50363015" w14:textId="77777777" w:rsidR="005D2883" w:rsidRDefault="005D2883" w:rsidP="00CE05F9">
      <w:pPr>
        <w:rPr>
          <w:rFonts w:ascii="Peugeot New" w:hAnsi="Peugeot New"/>
          <w:sz w:val="20"/>
          <w:szCs w:val="20"/>
        </w:rPr>
      </w:pPr>
    </w:p>
    <w:p w14:paraId="1D706D00" w14:textId="3EEF2F14" w:rsidR="005D2883" w:rsidRDefault="005D2883" w:rsidP="00CE05F9">
      <w:pPr>
        <w:rPr>
          <w:rFonts w:ascii="Peugeot New" w:hAnsi="Peugeot New"/>
          <w:sz w:val="18"/>
          <w:szCs w:val="18"/>
        </w:rPr>
      </w:pPr>
      <w:r>
        <w:rPr>
          <w:rFonts w:ascii="Peugeot New" w:hAnsi="Peugeot New"/>
          <w:sz w:val="20"/>
          <w:szCs w:val="20"/>
        </w:rPr>
        <w:tab/>
      </w:r>
    </w:p>
    <w:sectPr w:rsidR="005D2883" w:rsidSect="00FF6C03">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892E9" w14:textId="77777777" w:rsidR="00FF6C03" w:rsidRDefault="00FF6C03" w:rsidP="00E03354">
      <w:pPr>
        <w:spacing w:after="0" w:line="240" w:lineRule="auto"/>
      </w:pPr>
      <w:r>
        <w:separator/>
      </w:r>
    </w:p>
  </w:endnote>
  <w:endnote w:type="continuationSeparator" w:id="0">
    <w:p w14:paraId="2C54D1FC" w14:textId="77777777" w:rsidR="00FF6C03" w:rsidRDefault="00FF6C03" w:rsidP="00E0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ugeot New">
    <w:altName w:val="Calibri"/>
    <w:panose1 w:val="00000000000000000000"/>
    <w:charset w:val="00"/>
    <w:family w:val="modern"/>
    <w:notTrueType/>
    <w:pitch w:val="variable"/>
    <w:sig w:usb0="8000002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20000287" w:usb1="00000000"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5EFE6" w14:textId="77777777" w:rsidR="00FF6C03" w:rsidRDefault="00FF6C03" w:rsidP="00E03354">
      <w:pPr>
        <w:spacing w:after="0" w:line="240" w:lineRule="auto"/>
      </w:pPr>
      <w:r>
        <w:separator/>
      </w:r>
    </w:p>
  </w:footnote>
  <w:footnote w:type="continuationSeparator" w:id="0">
    <w:p w14:paraId="5FEEAA2D" w14:textId="77777777" w:rsidR="00FF6C03" w:rsidRDefault="00FF6C03" w:rsidP="00E0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82BC0" w14:textId="77777777" w:rsidR="00574A29" w:rsidRDefault="00574A29" w:rsidP="00574A29">
    <w:pPr>
      <w:pStyle w:val="Encabezado"/>
      <w:jc w:val="center"/>
      <w:rPr>
        <w:rFonts w:ascii="Peugeot New" w:hAnsi="Peugeot New"/>
        <w:sz w:val="32"/>
        <w:szCs w:val="32"/>
      </w:rPr>
    </w:pPr>
    <w:r>
      <w:rPr>
        <w:rFonts w:ascii="Peugeot New" w:hAnsi="Peugeot New"/>
        <w:sz w:val="32"/>
        <w:szCs w:val="32"/>
      </w:rPr>
      <w:t xml:space="preserve">RIOJANA DE AUTOMOCION S.A. </w:t>
    </w:r>
  </w:p>
  <w:p w14:paraId="6D5356A3" w14:textId="77777777" w:rsidR="00574A29" w:rsidRDefault="00574A29" w:rsidP="00574A29">
    <w:pPr>
      <w:pStyle w:val="Encabezado"/>
      <w:jc w:val="center"/>
      <w:rPr>
        <w:rFonts w:ascii="Peugeot New" w:hAnsi="Peugeot New"/>
        <w:sz w:val="32"/>
        <w:szCs w:val="32"/>
      </w:rPr>
    </w:pPr>
    <w:r>
      <w:rPr>
        <w:rFonts w:ascii="Peugeot New" w:hAnsi="Peugeot New"/>
        <w:sz w:val="32"/>
        <w:szCs w:val="32"/>
      </w:rPr>
      <w:t>(RIAUTO)</w:t>
    </w:r>
  </w:p>
  <w:p w14:paraId="312FAF04" w14:textId="66776BFA" w:rsidR="00574A29" w:rsidRDefault="00651137" w:rsidP="00574A29">
    <w:pPr>
      <w:spacing w:line="264" w:lineRule="auto"/>
    </w:pPr>
    <w:r>
      <w:rPr>
        <w:noProof/>
      </w:rPr>
      <mc:AlternateContent>
        <mc:Choice Requires="wps">
          <w:drawing>
            <wp:anchor distT="0" distB="0" distL="114300" distR="114300" simplePos="0" relativeHeight="251659264" behindDoc="0" locked="0" layoutInCell="1" allowOverlap="1" wp14:anchorId="41B99B8E" wp14:editId="7CBBC54E">
              <wp:simplePos x="0" y="0"/>
              <wp:positionH relativeFrom="page">
                <wp:align>center</wp:align>
              </wp:positionH>
              <wp:positionV relativeFrom="page">
                <wp:align>center</wp:align>
              </wp:positionV>
              <wp:extent cx="7157720" cy="10130790"/>
              <wp:effectExtent l="0" t="0" r="0" b="0"/>
              <wp:wrapNone/>
              <wp:docPr id="222" name="Rectángulo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101307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91DD77" id="Rectángulo 222" o:spid="_x0000_s1026" style="position:absolute;margin-left:0;margin-top:0;width:563.6pt;height:797.7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UkFcmgIAAKcFAAAOAAAAZHJzL2Uyb0RvYy54bWysVMFu2zAMvQ/YPwi6r7azZmmNOkXQosOA rA3WDj0rspQYk0VNUuJkXz9Kst2uKzZgmA+CKZKP5BPJi8tDq8heWNeArmhxklMiNIe60ZuKfn24 eXdGifNM10yBFhU9Ckcv52/fXHSmFBPYgqqFJQiiXdmZim69N2WWOb4VLXMnYIRGpQTbMo+i3WS1 ZR2ityqb5PmHrANbGwtcOIe310lJ5xFfSsH9nZROeKIqirn5eNp4rsOZzS9YubHMbBvep8H+IYuW NRqDjlDXzDOys81vUG3DLTiQ/oRDm4GUDRexBqymyF9Uc79lRsRakBxnRprc/4Plt/t7s7IhdWeW wL85ZCTrjCtHTRBcb3OQtg22mDg5RBaPI4vi4AnHy1kxnc0mSDZHXZEX7/PZeSQ6Y+Xgb6zzHwW0 JPxU1OI7RfrYful8yICVg0kIp+GmUSq+ldKkQ9jp2WwaPRyopg7aWEJoG3GlLNkzfPD1ZhJt1K79 DHW6m+b4hWfHELHLgnmSnpBQp3TPQyo9kuCPSoQwSn8RkjQ1FpsCjEApBuNcaF+k/LasFn8LHQED ssRCRuwe4NeaBuxUQW8fXEXs9tE5T9H/5Dx6xMig/ejcNhrsawAKq+ojJ/uBpERNYGkN9XFliYU0 a87wmwYfecmcXzGLw4WdgQvD3+EhFeBjQv9HyRbsj9fugz32PGop6XBYK+q+75gVlKhPGqfhvDg9 DdMdhdNp7D77XLN+rtG79gqwPQpcTYbHX3S2Xg2/0kL7iHtlEaKiimmOsSvKvR2EK5+WCG4mLhaL aIYTbZhf6nvDA3hgNTTxw+GRWdN3uscpuYVhsFn5ouGTbfDUsNh5kE2chidee75xG8Se7TdXWDfP 5Wj1tF/nPwEAAP//AwBQSwMEFAAGAAgAAAAhAO74Zb7aAAAABwEAAA8AAABkcnMvZG93bnJldi54 bWxMj0FPwzAMhe9I/IfISNxYusKAlaYToCHOFNCuXuO1HY1TNelW/j0eF7hYz3rWe5/z1eQ6daAh tJ4NzGcJKOLK25ZrAx/vL1f3oEJEtth5JgPfFGBVnJ/lmFl/5Dc6lLFWEsIhQwNNjH2mdagachhm vicWb+cHh1HWodZ2wKOEu06nSXKrHbYsDQ329NxQ9VWOzsB+vVnv9qN7Kjev0+f10iJhgsZcXkyP D6AiTfHvGE74gg6FMG39yDaozoA8En/nyZundymorajFcnEDusj1f/7iBwAA//8DAFBLAQItABQA BgAIAAAAIQC2gziS/gAAAOEBAAATAAAAAAAAAAAAAAAAAAAAAABbQ29udGVudF9UeXBlc10ueG1s UEsBAi0AFAAGAAgAAAAhADj9If/WAAAAlAEAAAsAAAAAAAAAAAAAAAAALwEAAF9yZWxzLy5yZWxz UEsBAi0AFAAGAAgAAAAhAC5SQVyaAgAApwUAAA4AAAAAAAAAAAAAAAAALgIAAGRycy9lMm9Eb2Mu eG1sUEsBAi0AFAAGAAgAAAAhAO74Zb7aAAAABwEAAA8AAAAAAAAAAAAAAAAA9AQAAGRycy9kb3du cmV2LnhtbFBLBQYAAAAABAAEAPMAAAD7BQAAAAA= " filled="f" strokecolor="#938953 [1614]" strokeweight="1.25pt">
              <v:path arrowok="t"/>
              <w10:wrap anchorx="page" anchory="page"/>
            </v:rect>
          </w:pict>
        </mc:Fallback>
      </mc:AlternateContent>
    </w:r>
  </w:p>
  <w:p w14:paraId="0D59F36A" w14:textId="0E763296" w:rsidR="00574A29" w:rsidRDefault="00824570">
    <w:pPr>
      <w:pStyle w:val="Encabezado"/>
    </w:pPr>
    <w:r w:rsidRPr="00574A29">
      <w:rPr>
        <w:noProof/>
      </w:rPr>
      <w:drawing>
        <wp:anchor distT="0" distB="0" distL="114300" distR="114300" simplePos="0" relativeHeight="251679232" behindDoc="0" locked="0" layoutInCell="1" allowOverlap="1" wp14:anchorId="390612E9" wp14:editId="5FA42940">
          <wp:simplePos x="0" y="0"/>
          <wp:positionH relativeFrom="margin">
            <wp:align>left</wp:align>
          </wp:positionH>
          <wp:positionV relativeFrom="paragraph">
            <wp:posOffset>6350</wp:posOffset>
          </wp:positionV>
          <wp:extent cx="1332907" cy="845820"/>
          <wp:effectExtent l="0" t="0" r="635"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115" cy="848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A29">
      <w:rPr>
        <w:noProof/>
      </w:rPr>
      <w:drawing>
        <wp:anchor distT="0" distB="0" distL="114300" distR="114300" simplePos="0" relativeHeight="251682304" behindDoc="1" locked="0" layoutInCell="1" allowOverlap="1" wp14:anchorId="62516320" wp14:editId="58D48053">
          <wp:simplePos x="0" y="0"/>
          <wp:positionH relativeFrom="column">
            <wp:posOffset>2630805</wp:posOffset>
          </wp:positionH>
          <wp:positionV relativeFrom="paragraph">
            <wp:posOffset>7620</wp:posOffset>
          </wp:positionV>
          <wp:extent cx="819150" cy="771525"/>
          <wp:effectExtent l="19050" t="0" r="0" b="0"/>
          <wp:wrapNone/>
          <wp:docPr id="2" name="Imagen 2" descr="logo_hyunda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hyundai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771525"/>
                  </a:xfrm>
                  <a:prstGeom prst="rect">
                    <a:avLst/>
                  </a:prstGeom>
                  <a:noFill/>
                  <a:ln>
                    <a:noFill/>
                  </a:ln>
                </pic:spPr>
              </pic:pic>
            </a:graphicData>
          </a:graphic>
        </wp:anchor>
      </w:drawing>
    </w:r>
    <w:r w:rsidRPr="00574A29">
      <w:rPr>
        <w:noProof/>
      </w:rPr>
      <w:drawing>
        <wp:anchor distT="0" distB="0" distL="114300" distR="114300" simplePos="0" relativeHeight="251666944" behindDoc="1" locked="0" layoutInCell="1" allowOverlap="1" wp14:anchorId="351FE61A" wp14:editId="11586BB6">
          <wp:simplePos x="0" y="0"/>
          <wp:positionH relativeFrom="column">
            <wp:posOffset>3960495</wp:posOffset>
          </wp:positionH>
          <wp:positionV relativeFrom="paragraph">
            <wp:posOffset>5715</wp:posOffset>
          </wp:positionV>
          <wp:extent cx="666750" cy="473710"/>
          <wp:effectExtent l="19050" t="0" r="0" b="0"/>
          <wp:wrapNone/>
          <wp:docPr id="6" name="Imagen 3" descr="LR_LOGO_CMYK marzo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R_LOGO_CMYK marzo2015.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6750" cy="473710"/>
                  </a:xfrm>
                  <a:prstGeom prst="rect">
                    <a:avLst/>
                  </a:prstGeom>
                  <a:noFill/>
                  <a:ln>
                    <a:noFill/>
                  </a:ln>
                </pic:spPr>
              </pic:pic>
            </a:graphicData>
          </a:graphic>
        </wp:anchor>
      </w:drawing>
    </w:r>
    <w:r w:rsidRPr="00574A29">
      <w:rPr>
        <w:noProof/>
      </w:rPr>
      <w:drawing>
        <wp:anchor distT="0" distB="0" distL="114300" distR="114300" simplePos="0" relativeHeight="251649536" behindDoc="1" locked="0" layoutInCell="1" allowOverlap="1" wp14:anchorId="45A94600" wp14:editId="03C86E09">
          <wp:simplePos x="0" y="0"/>
          <wp:positionH relativeFrom="column">
            <wp:posOffset>5133975</wp:posOffset>
          </wp:positionH>
          <wp:positionV relativeFrom="paragraph">
            <wp:posOffset>635</wp:posOffset>
          </wp:positionV>
          <wp:extent cx="514350" cy="466725"/>
          <wp:effectExtent l="19050" t="0" r="0" b="0"/>
          <wp:wrapNone/>
          <wp:docPr id="10" name="Imagen 8" descr="signature_111987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gnature_1119879361"/>
                  <pic:cNvPicPr>
                    <a:picLocks noChangeAspect="1" noChangeArrowheads="1"/>
                  </pic:cNvPicPr>
                </pic:nvPicPr>
                <pic:blipFill>
                  <a:blip r:embed="rId4"/>
                  <a:srcRect/>
                  <a:stretch>
                    <a:fillRect/>
                  </a:stretch>
                </pic:blipFill>
                <pic:spPr bwMode="auto">
                  <a:xfrm>
                    <a:off x="0" y="0"/>
                    <a:ext cx="514350" cy="466725"/>
                  </a:xfrm>
                  <a:prstGeom prst="rect">
                    <a:avLst/>
                  </a:prstGeom>
                  <a:noFill/>
                  <a:ln w="9525">
                    <a:noFill/>
                    <a:miter lim="800000"/>
                    <a:headEnd/>
                    <a:tailEnd/>
                  </a:ln>
                </pic:spPr>
              </pic:pic>
            </a:graphicData>
          </a:graphic>
        </wp:anchor>
      </w:drawing>
    </w:r>
  </w:p>
  <w:p w14:paraId="4EDBDD82" w14:textId="1F5379EC" w:rsidR="00574A29" w:rsidRDefault="00824570">
    <w:pPr>
      <w:pStyle w:val="Encabezado"/>
    </w:pPr>
    <w:r>
      <w:rPr>
        <w:rFonts w:ascii="Cordia New" w:hAnsi="Cordia New" w:cs="Cordia New"/>
        <w:noProof/>
        <w:sz w:val="28"/>
        <w:szCs w:val="28"/>
      </w:rPr>
      <w:t xml:space="preserve">                                                  </w:t>
    </w:r>
    <w:r>
      <w:rPr>
        <w:rFonts w:ascii="Cordia New" w:hAnsi="Cordia New" w:cs="Cordia New"/>
        <w:noProof/>
        <w:sz w:val="28"/>
        <w:szCs w:val="28"/>
      </w:rPr>
      <w:drawing>
        <wp:inline distT="0" distB="0" distL="0" distR="0" wp14:anchorId="055FE983" wp14:editId="4B8E0142">
          <wp:extent cx="735045" cy="723900"/>
          <wp:effectExtent l="0" t="0" r="8255" b="0"/>
          <wp:docPr id="1201583317" name="Imagen 120158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918" cy="730669"/>
                  </a:xfrm>
                  <a:prstGeom prst="rect">
                    <a:avLst/>
                  </a:prstGeom>
                  <a:noFill/>
                  <a:ln>
                    <a:noFill/>
                  </a:ln>
                </pic:spPr>
              </pic:pic>
            </a:graphicData>
          </a:graphic>
        </wp:inline>
      </w:drawing>
    </w:r>
  </w:p>
  <w:p w14:paraId="63CDA050" w14:textId="791F2A87" w:rsidR="00574A29" w:rsidRDefault="00574A29">
    <w:pPr>
      <w:pStyle w:val="Encabezado"/>
    </w:pPr>
  </w:p>
  <w:p w14:paraId="628BFFF7" w14:textId="77777777" w:rsidR="00574A29" w:rsidRDefault="00574A29">
    <w:pPr>
      <w:pStyle w:val="Encabezado"/>
    </w:pPr>
  </w:p>
  <w:p w14:paraId="2FE79DF1" w14:textId="77777777" w:rsidR="00574A29" w:rsidRDefault="00574A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in;height:1in" o:bullet="t">
        <v:imagedata r:id="rId1" o:title="DGM2"/>
      </v:shape>
    </w:pict>
  </w:numPicBullet>
  <w:abstractNum w:abstractNumId="0" w15:restartNumberingAfterBreak="0">
    <w:nsid w:val="03D7080D"/>
    <w:multiLevelType w:val="hybridMultilevel"/>
    <w:tmpl w:val="5C72EB6C"/>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C193B3D"/>
    <w:multiLevelType w:val="hybridMultilevel"/>
    <w:tmpl w:val="C6068F7C"/>
    <w:lvl w:ilvl="0" w:tplc="FE686422">
      <w:start w:val="1"/>
      <w:numFmt w:val="decimal"/>
      <w:lvlText w:val="%1."/>
      <w:lvlJc w:val="left"/>
      <w:pPr>
        <w:ind w:left="984" w:hanging="280"/>
      </w:pPr>
      <w:rPr>
        <w:rFonts w:ascii="Microsoft Sans Serif" w:eastAsia="Microsoft Sans Serif" w:hAnsi="Microsoft Sans Serif" w:cs="Microsoft Sans Serif" w:hint="default"/>
        <w:spacing w:val="0"/>
        <w:w w:val="100"/>
        <w:sz w:val="20"/>
        <w:szCs w:val="20"/>
        <w:lang w:val="es-ES" w:eastAsia="en-US" w:bidi="ar-SA"/>
      </w:rPr>
    </w:lvl>
    <w:lvl w:ilvl="1" w:tplc="D83CF88E">
      <w:numFmt w:val="bullet"/>
      <w:lvlText w:val="•"/>
      <w:lvlJc w:val="left"/>
      <w:pPr>
        <w:ind w:left="1926" w:hanging="280"/>
      </w:pPr>
      <w:rPr>
        <w:rFonts w:hint="default"/>
        <w:lang w:val="es-ES" w:eastAsia="en-US" w:bidi="ar-SA"/>
      </w:rPr>
    </w:lvl>
    <w:lvl w:ilvl="2" w:tplc="ECE00E68">
      <w:numFmt w:val="bullet"/>
      <w:lvlText w:val="•"/>
      <w:lvlJc w:val="left"/>
      <w:pPr>
        <w:ind w:left="2873" w:hanging="280"/>
      </w:pPr>
      <w:rPr>
        <w:rFonts w:hint="default"/>
        <w:lang w:val="es-ES" w:eastAsia="en-US" w:bidi="ar-SA"/>
      </w:rPr>
    </w:lvl>
    <w:lvl w:ilvl="3" w:tplc="2566275C">
      <w:numFmt w:val="bullet"/>
      <w:lvlText w:val="•"/>
      <w:lvlJc w:val="left"/>
      <w:pPr>
        <w:ind w:left="3819" w:hanging="280"/>
      </w:pPr>
      <w:rPr>
        <w:rFonts w:hint="default"/>
        <w:lang w:val="es-ES" w:eastAsia="en-US" w:bidi="ar-SA"/>
      </w:rPr>
    </w:lvl>
    <w:lvl w:ilvl="4" w:tplc="6964793C">
      <w:numFmt w:val="bullet"/>
      <w:lvlText w:val="•"/>
      <w:lvlJc w:val="left"/>
      <w:pPr>
        <w:ind w:left="4766" w:hanging="280"/>
      </w:pPr>
      <w:rPr>
        <w:rFonts w:hint="default"/>
        <w:lang w:val="es-ES" w:eastAsia="en-US" w:bidi="ar-SA"/>
      </w:rPr>
    </w:lvl>
    <w:lvl w:ilvl="5" w:tplc="76FE8BE2">
      <w:numFmt w:val="bullet"/>
      <w:lvlText w:val="•"/>
      <w:lvlJc w:val="left"/>
      <w:pPr>
        <w:ind w:left="5712" w:hanging="280"/>
      </w:pPr>
      <w:rPr>
        <w:rFonts w:hint="default"/>
        <w:lang w:val="es-ES" w:eastAsia="en-US" w:bidi="ar-SA"/>
      </w:rPr>
    </w:lvl>
    <w:lvl w:ilvl="6" w:tplc="F1F4BEB6">
      <w:numFmt w:val="bullet"/>
      <w:lvlText w:val="•"/>
      <w:lvlJc w:val="left"/>
      <w:pPr>
        <w:ind w:left="6659" w:hanging="280"/>
      </w:pPr>
      <w:rPr>
        <w:rFonts w:hint="default"/>
        <w:lang w:val="es-ES" w:eastAsia="en-US" w:bidi="ar-SA"/>
      </w:rPr>
    </w:lvl>
    <w:lvl w:ilvl="7" w:tplc="D5781BCC">
      <w:numFmt w:val="bullet"/>
      <w:lvlText w:val="•"/>
      <w:lvlJc w:val="left"/>
      <w:pPr>
        <w:ind w:left="7605" w:hanging="280"/>
      </w:pPr>
      <w:rPr>
        <w:rFonts w:hint="default"/>
        <w:lang w:val="es-ES" w:eastAsia="en-US" w:bidi="ar-SA"/>
      </w:rPr>
    </w:lvl>
    <w:lvl w:ilvl="8" w:tplc="D64E3092">
      <w:numFmt w:val="bullet"/>
      <w:lvlText w:val="•"/>
      <w:lvlJc w:val="left"/>
      <w:pPr>
        <w:ind w:left="8552" w:hanging="280"/>
      </w:pPr>
      <w:rPr>
        <w:rFonts w:hint="default"/>
        <w:lang w:val="es-ES" w:eastAsia="en-US" w:bidi="ar-SA"/>
      </w:rPr>
    </w:lvl>
  </w:abstractNum>
  <w:abstractNum w:abstractNumId="2" w15:restartNumberingAfterBreak="0">
    <w:nsid w:val="0E8C363F"/>
    <w:multiLevelType w:val="hybridMultilevel"/>
    <w:tmpl w:val="B960220C"/>
    <w:lvl w:ilvl="0" w:tplc="A686E658">
      <w:numFmt w:val="bullet"/>
      <w:lvlText w:val="•"/>
      <w:lvlJc w:val="left"/>
      <w:pPr>
        <w:ind w:left="984" w:hanging="132"/>
      </w:pPr>
      <w:rPr>
        <w:rFonts w:ascii="Microsoft Sans Serif" w:eastAsia="Microsoft Sans Serif" w:hAnsi="Microsoft Sans Serif" w:cs="Microsoft Sans Serif" w:hint="default"/>
        <w:w w:val="100"/>
        <w:sz w:val="20"/>
        <w:szCs w:val="20"/>
        <w:lang w:val="es-ES" w:eastAsia="en-US" w:bidi="ar-SA"/>
      </w:rPr>
    </w:lvl>
    <w:lvl w:ilvl="1" w:tplc="6B8C35D4">
      <w:numFmt w:val="bullet"/>
      <w:lvlText w:val="•"/>
      <w:lvlJc w:val="left"/>
      <w:pPr>
        <w:ind w:left="1926" w:hanging="132"/>
      </w:pPr>
      <w:rPr>
        <w:rFonts w:hint="default"/>
        <w:lang w:val="es-ES" w:eastAsia="en-US" w:bidi="ar-SA"/>
      </w:rPr>
    </w:lvl>
    <w:lvl w:ilvl="2" w:tplc="88081E2A">
      <w:numFmt w:val="bullet"/>
      <w:lvlText w:val="•"/>
      <w:lvlJc w:val="left"/>
      <w:pPr>
        <w:ind w:left="2873" w:hanging="132"/>
      </w:pPr>
      <w:rPr>
        <w:rFonts w:hint="default"/>
        <w:lang w:val="es-ES" w:eastAsia="en-US" w:bidi="ar-SA"/>
      </w:rPr>
    </w:lvl>
    <w:lvl w:ilvl="3" w:tplc="B4804AD8">
      <w:numFmt w:val="bullet"/>
      <w:lvlText w:val="•"/>
      <w:lvlJc w:val="left"/>
      <w:pPr>
        <w:ind w:left="3819" w:hanging="132"/>
      </w:pPr>
      <w:rPr>
        <w:rFonts w:hint="default"/>
        <w:lang w:val="es-ES" w:eastAsia="en-US" w:bidi="ar-SA"/>
      </w:rPr>
    </w:lvl>
    <w:lvl w:ilvl="4" w:tplc="A314BC6E">
      <w:numFmt w:val="bullet"/>
      <w:lvlText w:val="•"/>
      <w:lvlJc w:val="left"/>
      <w:pPr>
        <w:ind w:left="4766" w:hanging="132"/>
      </w:pPr>
      <w:rPr>
        <w:rFonts w:hint="default"/>
        <w:lang w:val="es-ES" w:eastAsia="en-US" w:bidi="ar-SA"/>
      </w:rPr>
    </w:lvl>
    <w:lvl w:ilvl="5" w:tplc="4648CD3E">
      <w:numFmt w:val="bullet"/>
      <w:lvlText w:val="•"/>
      <w:lvlJc w:val="left"/>
      <w:pPr>
        <w:ind w:left="5712" w:hanging="132"/>
      </w:pPr>
      <w:rPr>
        <w:rFonts w:hint="default"/>
        <w:lang w:val="es-ES" w:eastAsia="en-US" w:bidi="ar-SA"/>
      </w:rPr>
    </w:lvl>
    <w:lvl w:ilvl="6" w:tplc="598CC3A2">
      <w:numFmt w:val="bullet"/>
      <w:lvlText w:val="•"/>
      <w:lvlJc w:val="left"/>
      <w:pPr>
        <w:ind w:left="6659" w:hanging="132"/>
      </w:pPr>
      <w:rPr>
        <w:rFonts w:hint="default"/>
        <w:lang w:val="es-ES" w:eastAsia="en-US" w:bidi="ar-SA"/>
      </w:rPr>
    </w:lvl>
    <w:lvl w:ilvl="7" w:tplc="A6CC88AE">
      <w:numFmt w:val="bullet"/>
      <w:lvlText w:val="•"/>
      <w:lvlJc w:val="left"/>
      <w:pPr>
        <w:ind w:left="7605" w:hanging="132"/>
      </w:pPr>
      <w:rPr>
        <w:rFonts w:hint="default"/>
        <w:lang w:val="es-ES" w:eastAsia="en-US" w:bidi="ar-SA"/>
      </w:rPr>
    </w:lvl>
    <w:lvl w:ilvl="8" w:tplc="FAD67404">
      <w:numFmt w:val="bullet"/>
      <w:lvlText w:val="•"/>
      <w:lvlJc w:val="left"/>
      <w:pPr>
        <w:ind w:left="8552" w:hanging="132"/>
      </w:pPr>
      <w:rPr>
        <w:rFonts w:hint="default"/>
        <w:lang w:val="es-ES" w:eastAsia="en-US" w:bidi="ar-SA"/>
      </w:rPr>
    </w:lvl>
  </w:abstractNum>
  <w:abstractNum w:abstractNumId="3" w15:restartNumberingAfterBreak="0">
    <w:nsid w:val="107A452C"/>
    <w:multiLevelType w:val="hybridMultilevel"/>
    <w:tmpl w:val="CBC4B29C"/>
    <w:lvl w:ilvl="0" w:tplc="8348DA8C">
      <w:start w:val="1"/>
      <w:numFmt w:val="decimal"/>
      <w:lvlText w:val="%1."/>
      <w:lvlJc w:val="left"/>
      <w:pPr>
        <w:ind w:left="1206" w:hanging="223"/>
      </w:pPr>
      <w:rPr>
        <w:rFonts w:ascii="Microsoft Sans Serif" w:eastAsia="Microsoft Sans Serif" w:hAnsi="Microsoft Sans Serif" w:cs="Microsoft Sans Serif" w:hint="default"/>
        <w:spacing w:val="-1"/>
        <w:w w:val="100"/>
        <w:sz w:val="20"/>
        <w:szCs w:val="20"/>
        <w:lang w:val="es-ES" w:eastAsia="en-US" w:bidi="ar-SA"/>
      </w:rPr>
    </w:lvl>
    <w:lvl w:ilvl="1" w:tplc="DBDC01B8">
      <w:numFmt w:val="bullet"/>
      <w:lvlText w:val="•"/>
      <w:lvlJc w:val="left"/>
      <w:pPr>
        <w:ind w:left="2124" w:hanging="223"/>
      </w:pPr>
      <w:rPr>
        <w:rFonts w:hint="default"/>
        <w:lang w:val="es-ES" w:eastAsia="en-US" w:bidi="ar-SA"/>
      </w:rPr>
    </w:lvl>
    <w:lvl w:ilvl="2" w:tplc="6C2E9880">
      <w:numFmt w:val="bullet"/>
      <w:lvlText w:val="•"/>
      <w:lvlJc w:val="left"/>
      <w:pPr>
        <w:ind w:left="3049" w:hanging="223"/>
      </w:pPr>
      <w:rPr>
        <w:rFonts w:hint="default"/>
        <w:lang w:val="es-ES" w:eastAsia="en-US" w:bidi="ar-SA"/>
      </w:rPr>
    </w:lvl>
    <w:lvl w:ilvl="3" w:tplc="0ADC00A4">
      <w:numFmt w:val="bullet"/>
      <w:lvlText w:val="•"/>
      <w:lvlJc w:val="left"/>
      <w:pPr>
        <w:ind w:left="3973" w:hanging="223"/>
      </w:pPr>
      <w:rPr>
        <w:rFonts w:hint="default"/>
        <w:lang w:val="es-ES" w:eastAsia="en-US" w:bidi="ar-SA"/>
      </w:rPr>
    </w:lvl>
    <w:lvl w:ilvl="4" w:tplc="D6E47ABC">
      <w:numFmt w:val="bullet"/>
      <w:lvlText w:val="•"/>
      <w:lvlJc w:val="left"/>
      <w:pPr>
        <w:ind w:left="4898" w:hanging="223"/>
      </w:pPr>
      <w:rPr>
        <w:rFonts w:hint="default"/>
        <w:lang w:val="es-ES" w:eastAsia="en-US" w:bidi="ar-SA"/>
      </w:rPr>
    </w:lvl>
    <w:lvl w:ilvl="5" w:tplc="1568AB7C">
      <w:numFmt w:val="bullet"/>
      <w:lvlText w:val="•"/>
      <w:lvlJc w:val="left"/>
      <w:pPr>
        <w:ind w:left="5822" w:hanging="223"/>
      </w:pPr>
      <w:rPr>
        <w:rFonts w:hint="default"/>
        <w:lang w:val="es-ES" w:eastAsia="en-US" w:bidi="ar-SA"/>
      </w:rPr>
    </w:lvl>
    <w:lvl w:ilvl="6" w:tplc="5ECE9800">
      <w:numFmt w:val="bullet"/>
      <w:lvlText w:val="•"/>
      <w:lvlJc w:val="left"/>
      <w:pPr>
        <w:ind w:left="6747" w:hanging="223"/>
      </w:pPr>
      <w:rPr>
        <w:rFonts w:hint="default"/>
        <w:lang w:val="es-ES" w:eastAsia="en-US" w:bidi="ar-SA"/>
      </w:rPr>
    </w:lvl>
    <w:lvl w:ilvl="7" w:tplc="A45CCA12">
      <w:numFmt w:val="bullet"/>
      <w:lvlText w:val="•"/>
      <w:lvlJc w:val="left"/>
      <w:pPr>
        <w:ind w:left="7671" w:hanging="223"/>
      </w:pPr>
      <w:rPr>
        <w:rFonts w:hint="default"/>
        <w:lang w:val="es-ES" w:eastAsia="en-US" w:bidi="ar-SA"/>
      </w:rPr>
    </w:lvl>
    <w:lvl w:ilvl="8" w:tplc="8BB664AE">
      <w:numFmt w:val="bullet"/>
      <w:lvlText w:val="•"/>
      <w:lvlJc w:val="left"/>
      <w:pPr>
        <w:ind w:left="8596" w:hanging="223"/>
      </w:pPr>
      <w:rPr>
        <w:rFonts w:hint="default"/>
        <w:lang w:val="es-ES" w:eastAsia="en-US" w:bidi="ar-SA"/>
      </w:rPr>
    </w:lvl>
  </w:abstractNum>
  <w:abstractNum w:abstractNumId="4" w15:restartNumberingAfterBreak="0">
    <w:nsid w:val="13640A53"/>
    <w:multiLevelType w:val="hybridMultilevel"/>
    <w:tmpl w:val="119E1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D46695"/>
    <w:multiLevelType w:val="hybridMultilevel"/>
    <w:tmpl w:val="66868F52"/>
    <w:lvl w:ilvl="0" w:tplc="5F6666D4">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E20C5F"/>
    <w:multiLevelType w:val="hybridMultilevel"/>
    <w:tmpl w:val="77461F46"/>
    <w:lvl w:ilvl="0" w:tplc="30C2F758">
      <w:start w:val="1"/>
      <w:numFmt w:val="lowerLetter"/>
      <w:lvlText w:val="%1)"/>
      <w:lvlJc w:val="left"/>
      <w:pPr>
        <w:ind w:left="454" w:hanging="233"/>
      </w:pPr>
      <w:rPr>
        <w:rFonts w:ascii="Arial" w:eastAsia="Arial" w:hAnsi="Arial" w:cs="Arial" w:hint="default"/>
        <w:w w:val="88"/>
        <w:sz w:val="23"/>
        <w:szCs w:val="23"/>
        <w:lang w:val="es-ES" w:eastAsia="es-ES" w:bidi="es-ES"/>
      </w:rPr>
    </w:lvl>
    <w:lvl w:ilvl="1" w:tplc="6C766F40">
      <w:numFmt w:val="bullet"/>
      <w:lvlText w:val="•"/>
      <w:lvlJc w:val="left"/>
      <w:pPr>
        <w:ind w:left="1302" w:hanging="233"/>
      </w:pPr>
      <w:rPr>
        <w:rFonts w:hint="default"/>
        <w:lang w:val="es-ES" w:eastAsia="es-ES" w:bidi="es-ES"/>
      </w:rPr>
    </w:lvl>
    <w:lvl w:ilvl="2" w:tplc="899A70A2">
      <w:numFmt w:val="bullet"/>
      <w:lvlText w:val="•"/>
      <w:lvlJc w:val="left"/>
      <w:pPr>
        <w:ind w:left="2145" w:hanging="233"/>
      </w:pPr>
      <w:rPr>
        <w:rFonts w:hint="default"/>
        <w:lang w:val="es-ES" w:eastAsia="es-ES" w:bidi="es-ES"/>
      </w:rPr>
    </w:lvl>
    <w:lvl w:ilvl="3" w:tplc="7494C89E">
      <w:numFmt w:val="bullet"/>
      <w:lvlText w:val="•"/>
      <w:lvlJc w:val="left"/>
      <w:pPr>
        <w:ind w:left="2987" w:hanging="233"/>
      </w:pPr>
      <w:rPr>
        <w:rFonts w:hint="default"/>
        <w:lang w:val="es-ES" w:eastAsia="es-ES" w:bidi="es-ES"/>
      </w:rPr>
    </w:lvl>
    <w:lvl w:ilvl="4" w:tplc="E05A91BE">
      <w:numFmt w:val="bullet"/>
      <w:lvlText w:val="•"/>
      <w:lvlJc w:val="left"/>
      <w:pPr>
        <w:ind w:left="3830" w:hanging="233"/>
      </w:pPr>
      <w:rPr>
        <w:rFonts w:hint="default"/>
        <w:lang w:val="es-ES" w:eastAsia="es-ES" w:bidi="es-ES"/>
      </w:rPr>
    </w:lvl>
    <w:lvl w:ilvl="5" w:tplc="C374D618">
      <w:numFmt w:val="bullet"/>
      <w:lvlText w:val="•"/>
      <w:lvlJc w:val="left"/>
      <w:pPr>
        <w:ind w:left="4673" w:hanging="233"/>
      </w:pPr>
      <w:rPr>
        <w:rFonts w:hint="default"/>
        <w:lang w:val="es-ES" w:eastAsia="es-ES" w:bidi="es-ES"/>
      </w:rPr>
    </w:lvl>
    <w:lvl w:ilvl="6" w:tplc="0296730E">
      <w:numFmt w:val="bullet"/>
      <w:lvlText w:val="•"/>
      <w:lvlJc w:val="left"/>
      <w:pPr>
        <w:ind w:left="5515" w:hanging="233"/>
      </w:pPr>
      <w:rPr>
        <w:rFonts w:hint="default"/>
        <w:lang w:val="es-ES" w:eastAsia="es-ES" w:bidi="es-ES"/>
      </w:rPr>
    </w:lvl>
    <w:lvl w:ilvl="7" w:tplc="5136E38A">
      <w:numFmt w:val="bullet"/>
      <w:lvlText w:val="•"/>
      <w:lvlJc w:val="left"/>
      <w:pPr>
        <w:ind w:left="6358" w:hanging="233"/>
      </w:pPr>
      <w:rPr>
        <w:rFonts w:hint="default"/>
        <w:lang w:val="es-ES" w:eastAsia="es-ES" w:bidi="es-ES"/>
      </w:rPr>
    </w:lvl>
    <w:lvl w:ilvl="8" w:tplc="A5A059E8">
      <w:numFmt w:val="bullet"/>
      <w:lvlText w:val="•"/>
      <w:lvlJc w:val="left"/>
      <w:pPr>
        <w:ind w:left="7201" w:hanging="233"/>
      </w:pPr>
      <w:rPr>
        <w:rFonts w:hint="default"/>
        <w:lang w:val="es-ES" w:eastAsia="es-ES" w:bidi="es-ES"/>
      </w:rPr>
    </w:lvl>
  </w:abstractNum>
  <w:abstractNum w:abstractNumId="7" w15:restartNumberingAfterBreak="0">
    <w:nsid w:val="1B066393"/>
    <w:multiLevelType w:val="hybridMultilevel"/>
    <w:tmpl w:val="67C8FC02"/>
    <w:lvl w:ilvl="0" w:tplc="DBDE74B2">
      <w:start w:val="9"/>
      <w:numFmt w:val="bullet"/>
      <w:lvlText w:val="-"/>
      <w:lvlJc w:val="left"/>
      <w:pPr>
        <w:ind w:left="720" w:hanging="360"/>
      </w:pPr>
      <w:rPr>
        <w:rFonts w:ascii="Peugeot New" w:eastAsiaTheme="minorEastAsia" w:hAnsi="Peugeot Ne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2D6153"/>
    <w:multiLevelType w:val="hybridMultilevel"/>
    <w:tmpl w:val="BB1A4B4E"/>
    <w:lvl w:ilvl="0" w:tplc="3E64EA64">
      <w:start w:val="1"/>
      <w:numFmt w:val="bullet"/>
      <w:pStyle w:val="VIETA1"/>
      <w:lvlText w:val=""/>
      <w:lvlPicBulletId w:val="0"/>
      <w:lvlJc w:val="left"/>
      <w:pPr>
        <w:ind w:left="720" w:hanging="360"/>
      </w:pPr>
      <w:rPr>
        <w:rFonts w:ascii="Symbol" w:hAnsi="Symbol" w:hint="default"/>
        <w:color w:val="auto"/>
      </w:rPr>
    </w:lvl>
    <w:lvl w:ilvl="1" w:tplc="A5123328">
      <w:start w:val="1"/>
      <w:numFmt w:val="bullet"/>
      <w:pStyle w:val="VIETA2"/>
      <w:lvlText w:val=""/>
      <w:lvlJc w:val="left"/>
      <w:pPr>
        <w:ind w:left="1440" w:hanging="360"/>
      </w:pPr>
      <w:rPr>
        <w:rFonts w:ascii="Symbol" w:hAnsi="Symbol" w:hint="default"/>
        <w:b/>
        <w:i w:val="0"/>
        <w:color w:val="E36C0A"/>
        <w:sz w:val="24"/>
      </w:rPr>
    </w:lvl>
    <w:lvl w:ilvl="2" w:tplc="BD4EF8FE">
      <w:start w:val="1"/>
      <w:numFmt w:val="bullet"/>
      <w:pStyle w:val="VIETA3"/>
      <w:lvlText w:val=""/>
      <w:lvlJc w:val="left"/>
      <w:pPr>
        <w:ind w:left="2160" w:hanging="360"/>
      </w:pPr>
      <w:rPr>
        <w:rFonts w:ascii="Wingdings" w:hAnsi="Wingdings" w:hint="default"/>
        <w:color w:val="E36C0A"/>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4621B8"/>
    <w:multiLevelType w:val="hybridMultilevel"/>
    <w:tmpl w:val="793A46C8"/>
    <w:lvl w:ilvl="0" w:tplc="CAC47F24">
      <w:numFmt w:val="bullet"/>
      <w:lvlText w:val="-"/>
      <w:lvlJc w:val="left"/>
      <w:pPr>
        <w:ind w:left="984" w:hanging="123"/>
      </w:pPr>
      <w:rPr>
        <w:rFonts w:ascii="Microsoft Sans Serif" w:eastAsia="Microsoft Sans Serif" w:hAnsi="Microsoft Sans Serif" w:cs="Microsoft Sans Serif" w:hint="default"/>
        <w:w w:val="100"/>
        <w:sz w:val="20"/>
        <w:szCs w:val="20"/>
        <w:lang w:val="es-ES" w:eastAsia="en-US" w:bidi="ar-SA"/>
      </w:rPr>
    </w:lvl>
    <w:lvl w:ilvl="1" w:tplc="2B2A7902">
      <w:numFmt w:val="bullet"/>
      <w:lvlText w:val="•"/>
      <w:lvlJc w:val="left"/>
      <w:pPr>
        <w:ind w:left="1926" w:hanging="123"/>
      </w:pPr>
      <w:rPr>
        <w:rFonts w:hint="default"/>
        <w:lang w:val="es-ES" w:eastAsia="en-US" w:bidi="ar-SA"/>
      </w:rPr>
    </w:lvl>
    <w:lvl w:ilvl="2" w:tplc="C34E3DA2">
      <w:numFmt w:val="bullet"/>
      <w:lvlText w:val="•"/>
      <w:lvlJc w:val="left"/>
      <w:pPr>
        <w:ind w:left="2873" w:hanging="123"/>
      </w:pPr>
      <w:rPr>
        <w:rFonts w:hint="default"/>
        <w:lang w:val="es-ES" w:eastAsia="en-US" w:bidi="ar-SA"/>
      </w:rPr>
    </w:lvl>
    <w:lvl w:ilvl="3" w:tplc="D6EA5412">
      <w:numFmt w:val="bullet"/>
      <w:lvlText w:val="•"/>
      <w:lvlJc w:val="left"/>
      <w:pPr>
        <w:ind w:left="3819" w:hanging="123"/>
      </w:pPr>
      <w:rPr>
        <w:rFonts w:hint="default"/>
        <w:lang w:val="es-ES" w:eastAsia="en-US" w:bidi="ar-SA"/>
      </w:rPr>
    </w:lvl>
    <w:lvl w:ilvl="4" w:tplc="94D41B26">
      <w:numFmt w:val="bullet"/>
      <w:lvlText w:val="•"/>
      <w:lvlJc w:val="left"/>
      <w:pPr>
        <w:ind w:left="4766" w:hanging="123"/>
      </w:pPr>
      <w:rPr>
        <w:rFonts w:hint="default"/>
        <w:lang w:val="es-ES" w:eastAsia="en-US" w:bidi="ar-SA"/>
      </w:rPr>
    </w:lvl>
    <w:lvl w:ilvl="5" w:tplc="055CE38E">
      <w:numFmt w:val="bullet"/>
      <w:lvlText w:val="•"/>
      <w:lvlJc w:val="left"/>
      <w:pPr>
        <w:ind w:left="5712" w:hanging="123"/>
      </w:pPr>
      <w:rPr>
        <w:rFonts w:hint="default"/>
        <w:lang w:val="es-ES" w:eastAsia="en-US" w:bidi="ar-SA"/>
      </w:rPr>
    </w:lvl>
    <w:lvl w:ilvl="6" w:tplc="66F8B2A8">
      <w:numFmt w:val="bullet"/>
      <w:lvlText w:val="•"/>
      <w:lvlJc w:val="left"/>
      <w:pPr>
        <w:ind w:left="6659" w:hanging="123"/>
      </w:pPr>
      <w:rPr>
        <w:rFonts w:hint="default"/>
        <w:lang w:val="es-ES" w:eastAsia="en-US" w:bidi="ar-SA"/>
      </w:rPr>
    </w:lvl>
    <w:lvl w:ilvl="7" w:tplc="4ABEE3F8">
      <w:numFmt w:val="bullet"/>
      <w:lvlText w:val="•"/>
      <w:lvlJc w:val="left"/>
      <w:pPr>
        <w:ind w:left="7605" w:hanging="123"/>
      </w:pPr>
      <w:rPr>
        <w:rFonts w:hint="default"/>
        <w:lang w:val="es-ES" w:eastAsia="en-US" w:bidi="ar-SA"/>
      </w:rPr>
    </w:lvl>
    <w:lvl w:ilvl="8" w:tplc="1E2AB8D4">
      <w:numFmt w:val="bullet"/>
      <w:lvlText w:val="•"/>
      <w:lvlJc w:val="left"/>
      <w:pPr>
        <w:ind w:left="8552" w:hanging="123"/>
      </w:pPr>
      <w:rPr>
        <w:rFonts w:hint="default"/>
        <w:lang w:val="es-ES" w:eastAsia="en-US" w:bidi="ar-SA"/>
      </w:rPr>
    </w:lvl>
  </w:abstractNum>
  <w:abstractNum w:abstractNumId="10" w15:restartNumberingAfterBreak="0">
    <w:nsid w:val="25AB48BF"/>
    <w:multiLevelType w:val="hybridMultilevel"/>
    <w:tmpl w:val="FBB4EC4E"/>
    <w:lvl w:ilvl="0" w:tplc="20105A34">
      <w:start w:val="1"/>
      <w:numFmt w:val="decimal"/>
      <w:lvlText w:val="%1."/>
      <w:lvlJc w:val="left"/>
      <w:pPr>
        <w:ind w:left="1206" w:hanging="223"/>
      </w:pPr>
      <w:rPr>
        <w:rFonts w:ascii="Microsoft Sans Serif" w:eastAsia="Microsoft Sans Serif" w:hAnsi="Microsoft Sans Serif" w:cs="Microsoft Sans Serif" w:hint="default"/>
        <w:spacing w:val="-1"/>
        <w:w w:val="100"/>
        <w:sz w:val="20"/>
        <w:szCs w:val="20"/>
        <w:lang w:val="es-ES" w:eastAsia="en-US" w:bidi="ar-SA"/>
      </w:rPr>
    </w:lvl>
    <w:lvl w:ilvl="1" w:tplc="FA1A79E2">
      <w:numFmt w:val="bullet"/>
      <w:lvlText w:val="•"/>
      <w:lvlJc w:val="left"/>
      <w:pPr>
        <w:ind w:left="2124" w:hanging="223"/>
      </w:pPr>
      <w:rPr>
        <w:rFonts w:hint="default"/>
        <w:lang w:val="es-ES" w:eastAsia="en-US" w:bidi="ar-SA"/>
      </w:rPr>
    </w:lvl>
    <w:lvl w:ilvl="2" w:tplc="350C8298">
      <w:numFmt w:val="bullet"/>
      <w:lvlText w:val="•"/>
      <w:lvlJc w:val="left"/>
      <w:pPr>
        <w:ind w:left="3049" w:hanging="223"/>
      </w:pPr>
      <w:rPr>
        <w:rFonts w:hint="default"/>
        <w:lang w:val="es-ES" w:eastAsia="en-US" w:bidi="ar-SA"/>
      </w:rPr>
    </w:lvl>
    <w:lvl w:ilvl="3" w:tplc="69B6F488">
      <w:numFmt w:val="bullet"/>
      <w:lvlText w:val="•"/>
      <w:lvlJc w:val="left"/>
      <w:pPr>
        <w:ind w:left="3973" w:hanging="223"/>
      </w:pPr>
      <w:rPr>
        <w:rFonts w:hint="default"/>
        <w:lang w:val="es-ES" w:eastAsia="en-US" w:bidi="ar-SA"/>
      </w:rPr>
    </w:lvl>
    <w:lvl w:ilvl="4" w:tplc="B3DC82FE">
      <w:numFmt w:val="bullet"/>
      <w:lvlText w:val="•"/>
      <w:lvlJc w:val="left"/>
      <w:pPr>
        <w:ind w:left="4898" w:hanging="223"/>
      </w:pPr>
      <w:rPr>
        <w:rFonts w:hint="default"/>
        <w:lang w:val="es-ES" w:eastAsia="en-US" w:bidi="ar-SA"/>
      </w:rPr>
    </w:lvl>
    <w:lvl w:ilvl="5" w:tplc="D8B2A316">
      <w:numFmt w:val="bullet"/>
      <w:lvlText w:val="•"/>
      <w:lvlJc w:val="left"/>
      <w:pPr>
        <w:ind w:left="5822" w:hanging="223"/>
      </w:pPr>
      <w:rPr>
        <w:rFonts w:hint="default"/>
        <w:lang w:val="es-ES" w:eastAsia="en-US" w:bidi="ar-SA"/>
      </w:rPr>
    </w:lvl>
    <w:lvl w:ilvl="6" w:tplc="0492CE62">
      <w:numFmt w:val="bullet"/>
      <w:lvlText w:val="•"/>
      <w:lvlJc w:val="left"/>
      <w:pPr>
        <w:ind w:left="6747" w:hanging="223"/>
      </w:pPr>
      <w:rPr>
        <w:rFonts w:hint="default"/>
        <w:lang w:val="es-ES" w:eastAsia="en-US" w:bidi="ar-SA"/>
      </w:rPr>
    </w:lvl>
    <w:lvl w:ilvl="7" w:tplc="1C52CC50">
      <w:numFmt w:val="bullet"/>
      <w:lvlText w:val="•"/>
      <w:lvlJc w:val="left"/>
      <w:pPr>
        <w:ind w:left="7671" w:hanging="223"/>
      </w:pPr>
      <w:rPr>
        <w:rFonts w:hint="default"/>
        <w:lang w:val="es-ES" w:eastAsia="en-US" w:bidi="ar-SA"/>
      </w:rPr>
    </w:lvl>
    <w:lvl w:ilvl="8" w:tplc="B5E6DBAE">
      <w:numFmt w:val="bullet"/>
      <w:lvlText w:val="•"/>
      <w:lvlJc w:val="left"/>
      <w:pPr>
        <w:ind w:left="8596" w:hanging="223"/>
      </w:pPr>
      <w:rPr>
        <w:rFonts w:hint="default"/>
        <w:lang w:val="es-ES" w:eastAsia="en-US" w:bidi="ar-SA"/>
      </w:rPr>
    </w:lvl>
  </w:abstractNum>
  <w:abstractNum w:abstractNumId="11" w15:restartNumberingAfterBreak="0">
    <w:nsid w:val="25F60AE5"/>
    <w:multiLevelType w:val="hybridMultilevel"/>
    <w:tmpl w:val="9126082E"/>
    <w:lvl w:ilvl="0" w:tplc="8E3057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E73419"/>
    <w:multiLevelType w:val="hybridMultilevel"/>
    <w:tmpl w:val="C50C030A"/>
    <w:lvl w:ilvl="0" w:tplc="0C0A0001">
      <w:start w:val="1"/>
      <w:numFmt w:val="bullet"/>
      <w:lvlText w:val=""/>
      <w:lvlJc w:val="left"/>
      <w:pPr>
        <w:ind w:left="720" w:hanging="360"/>
      </w:pPr>
      <w:rPr>
        <w:rFonts w:ascii="Symbol" w:hAnsi="Symbol" w:hint="default"/>
        <w:color w:val="auto"/>
      </w:rPr>
    </w:lvl>
    <w:lvl w:ilvl="1" w:tplc="A5123328">
      <w:start w:val="1"/>
      <w:numFmt w:val="bullet"/>
      <w:lvlText w:val=""/>
      <w:lvlJc w:val="left"/>
      <w:pPr>
        <w:ind w:left="1440" w:hanging="360"/>
      </w:pPr>
      <w:rPr>
        <w:rFonts w:ascii="Symbol" w:hAnsi="Symbol" w:hint="default"/>
        <w:b/>
        <w:i w:val="0"/>
        <w:color w:val="E36C0A"/>
        <w:sz w:val="24"/>
      </w:rPr>
    </w:lvl>
    <w:lvl w:ilvl="2" w:tplc="BD4EF8FE">
      <w:start w:val="1"/>
      <w:numFmt w:val="bullet"/>
      <w:lvlText w:val=""/>
      <w:lvlJc w:val="left"/>
      <w:pPr>
        <w:ind w:left="2160" w:hanging="360"/>
      </w:pPr>
      <w:rPr>
        <w:rFonts w:ascii="Wingdings" w:hAnsi="Wingdings" w:hint="default"/>
        <w:color w:val="E36C0A"/>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367ABF"/>
    <w:multiLevelType w:val="hybridMultilevel"/>
    <w:tmpl w:val="7C0A2B8A"/>
    <w:lvl w:ilvl="0" w:tplc="F1222F22">
      <w:start w:val="1"/>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FC302D"/>
    <w:multiLevelType w:val="hybridMultilevel"/>
    <w:tmpl w:val="49387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0871F4"/>
    <w:multiLevelType w:val="hybridMultilevel"/>
    <w:tmpl w:val="3D66C6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3251AC7"/>
    <w:multiLevelType w:val="hybridMultilevel"/>
    <w:tmpl w:val="12EA0EF6"/>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46434DAA"/>
    <w:multiLevelType w:val="hybridMultilevel"/>
    <w:tmpl w:val="045CAF54"/>
    <w:lvl w:ilvl="0" w:tplc="09C2CD1A">
      <w:start w:val="3"/>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F731EC"/>
    <w:multiLevelType w:val="hybridMultilevel"/>
    <w:tmpl w:val="EEC6D2F6"/>
    <w:lvl w:ilvl="0" w:tplc="BFF6CBB6">
      <w:start w:val="1"/>
      <w:numFmt w:val="decimal"/>
      <w:lvlText w:val="%1)"/>
      <w:lvlJc w:val="left"/>
      <w:pPr>
        <w:ind w:left="984" w:hanging="268"/>
      </w:pPr>
      <w:rPr>
        <w:rFonts w:ascii="Microsoft Sans Serif" w:eastAsia="Microsoft Sans Serif" w:hAnsi="Microsoft Sans Serif" w:cs="Microsoft Sans Serif" w:hint="default"/>
        <w:spacing w:val="0"/>
        <w:w w:val="100"/>
        <w:sz w:val="20"/>
        <w:szCs w:val="20"/>
        <w:lang w:val="es-ES" w:eastAsia="en-US" w:bidi="ar-SA"/>
      </w:rPr>
    </w:lvl>
    <w:lvl w:ilvl="1" w:tplc="7A4C4A60">
      <w:numFmt w:val="bullet"/>
      <w:lvlText w:val="•"/>
      <w:lvlJc w:val="left"/>
      <w:pPr>
        <w:ind w:left="1926" w:hanging="268"/>
      </w:pPr>
      <w:rPr>
        <w:rFonts w:hint="default"/>
        <w:lang w:val="es-ES" w:eastAsia="en-US" w:bidi="ar-SA"/>
      </w:rPr>
    </w:lvl>
    <w:lvl w:ilvl="2" w:tplc="91C4A918">
      <w:numFmt w:val="bullet"/>
      <w:lvlText w:val="•"/>
      <w:lvlJc w:val="left"/>
      <w:pPr>
        <w:ind w:left="2873" w:hanging="268"/>
      </w:pPr>
      <w:rPr>
        <w:rFonts w:hint="default"/>
        <w:lang w:val="es-ES" w:eastAsia="en-US" w:bidi="ar-SA"/>
      </w:rPr>
    </w:lvl>
    <w:lvl w:ilvl="3" w:tplc="72E4230C">
      <w:numFmt w:val="bullet"/>
      <w:lvlText w:val="•"/>
      <w:lvlJc w:val="left"/>
      <w:pPr>
        <w:ind w:left="3819" w:hanging="268"/>
      </w:pPr>
      <w:rPr>
        <w:rFonts w:hint="default"/>
        <w:lang w:val="es-ES" w:eastAsia="en-US" w:bidi="ar-SA"/>
      </w:rPr>
    </w:lvl>
    <w:lvl w:ilvl="4" w:tplc="ECE24966">
      <w:numFmt w:val="bullet"/>
      <w:lvlText w:val="•"/>
      <w:lvlJc w:val="left"/>
      <w:pPr>
        <w:ind w:left="4766" w:hanging="268"/>
      </w:pPr>
      <w:rPr>
        <w:rFonts w:hint="default"/>
        <w:lang w:val="es-ES" w:eastAsia="en-US" w:bidi="ar-SA"/>
      </w:rPr>
    </w:lvl>
    <w:lvl w:ilvl="5" w:tplc="5B400F3C">
      <w:numFmt w:val="bullet"/>
      <w:lvlText w:val="•"/>
      <w:lvlJc w:val="left"/>
      <w:pPr>
        <w:ind w:left="5712" w:hanging="268"/>
      </w:pPr>
      <w:rPr>
        <w:rFonts w:hint="default"/>
        <w:lang w:val="es-ES" w:eastAsia="en-US" w:bidi="ar-SA"/>
      </w:rPr>
    </w:lvl>
    <w:lvl w:ilvl="6" w:tplc="D2CEC5EE">
      <w:numFmt w:val="bullet"/>
      <w:lvlText w:val="•"/>
      <w:lvlJc w:val="left"/>
      <w:pPr>
        <w:ind w:left="6659" w:hanging="268"/>
      </w:pPr>
      <w:rPr>
        <w:rFonts w:hint="default"/>
        <w:lang w:val="es-ES" w:eastAsia="en-US" w:bidi="ar-SA"/>
      </w:rPr>
    </w:lvl>
    <w:lvl w:ilvl="7" w:tplc="E0F81B22">
      <w:numFmt w:val="bullet"/>
      <w:lvlText w:val="•"/>
      <w:lvlJc w:val="left"/>
      <w:pPr>
        <w:ind w:left="7605" w:hanging="268"/>
      </w:pPr>
      <w:rPr>
        <w:rFonts w:hint="default"/>
        <w:lang w:val="es-ES" w:eastAsia="en-US" w:bidi="ar-SA"/>
      </w:rPr>
    </w:lvl>
    <w:lvl w:ilvl="8" w:tplc="607E4FB4">
      <w:numFmt w:val="bullet"/>
      <w:lvlText w:val="•"/>
      <w:lvlJc w:val="left"/>
      <w:pPr>
        <w:ind w:left="8552" w:hanging="268"/>
      </w:pPr>
      <w:rPr>
        <w:rFonts w:hint="default"/>
        <w:lang w:val="es-ES" w:eastAsia="en-US" w:bidi="ar-SA"/>
      </w:rPr>
    </w:lvl>
  </w:abstractNum>
  <w:abstractNum w:abstractNumId="19" w15:restartNumberingAfterBreak="0">
    <w:nsid w:val="53ED6044"/>
    <w:multiLevelType w:val="hybridMultilevel"/>
    <w:tmpl w:val="A1E44C00"/>
    <w:lvl w:ilvl="0" w:tplc="237227B8">
      <w:start w:val="1"/>
      <w:numFmt w:val="decimal"/>
      <w:lvlText w:val="%1."/>
      <w:lvlJc w:val="left"/>
      <w:pPr>
        <w:ind w:left="984" w:hanging="231"/>
      </w:pPr>
      <w:rPr>
        <w:rFonts w:ascii="Microsoft Sans Serif" w:eastAsia="Microsoft Sans Serif" w:hAnsi="Microsoft Sans Serif" w:cs="Microsoft Sans Serif" w:hint="default"/>
        <w:spacing w:val="0"/>
        <w:w w:val="100"/>
        <w:sz w:val="20"/>
        <w:szCs w:val="20"/>
        <w:lang w:val="es-ES" w:eastAsia="en-US" w:bidi="ar-SA"/>
      </w:rPr>
    </w:lvl>
    <w:lvl w:ilvl="1" w:tplc="21088560">
      <w:numFmt w:val="bullet"/>
      <w:lvlText w:val="•"/>
      <w:lvlJc w:val="left"/>
      <w:pPr>
        <w:ind w:left="1926" w:hanging="231"/>
      </w:pPr>
      <w:rPr>
        <w:rFonts w:hint="default"/>
        <w:lang w:val="es-ES" w:eastAsia="en-US" w:bidi="ar-SA"/>
      </w:rPr>
    </w:lvl>
    <w:lvl w:ilvl="2" w:tplc="285CDB02">
      <w:numFmt w:val="bullet"/>
      <w:lvlText w:val="•"/>
      <w:lvlJc w:val="left"/>
      <w:pPr>
        <w:ind w:left="2873" w:hanging="231"/>
      </w:pPr>
      <w:rPr>
        <w:rFonts w:hint="default"/>
        <w:lang w:val="es-ES" w:eastAsia="en-US" w:bidi="ar-SA"/>
      </w:rPr>
    </w:lvl>
    <w:lvl w:ilvl="3" w:tplc="6164D600">
      <w:numFmt w:val="bullet"/>
      <w:lvlText w:val="•"/>
      <w:lvlJc w:val="left"/>
      <w:pPr>
        <w:ind w:left="3819" w:hanging="231"/>
      </w:pPr>
      <w:rPr>
        <w:rFonts w:hint="default"/>
        <w:lang w:val="es-ES" w:eastAsia="en-US" w:bidi="ar-SA"/>
      </w:rPr>
    </w:lvl>
    <w:lvl w:ilvl="4" w:tplc="38BE2BA8">
      <w:numFmt w:val="bullet"/>
      <w:lvlText w:val="•"/>
      <w:lvlJc w:val="left"/>
      <w:pPr>
        <w:ind w:left="4766" w:hanging="231"/>
      </w:pPr>
      <w:rPr>
        <w:rFonts w:hint="default"/>
        <w:lang w:val="es-ES" w:eastAsia="en-US" w:bidi="ar-SA"/>
      </w:rPr>
    </w:lvl>
    <w:lvl w:ilvl="5" w:tplc="412CB33E">
      <w:numFmt w:val="bullet"/>
      <w:lvlText w:val="•"/>
      <w:lvlJc w:val="left"/>
      <w:pPr>
        <w:ind w:left="5712" w:hanging="231"/>
      </w:pPr>
      <w:rPr>
        <w:rFonts w:hint="default"/>
        <w:lang w:val="es-ES" w:eastAsia="en-US" w:bidi="ar-SA"/>
      </w:rPr>
    </w:lvl>
    <w:lvl w:ilvl="6" w:tplc="D8D05F6E">
      <w:numFmt w:val="bullet"/>
      <w:lvlText w:val="•"/>
      <w:lvlJc w:val="left"/>
      <w:pPr>
        <w:ind w:left="6659" w:hanging="231"/>
      </w:pPr>
      <w:rPr>
        <w:rFonts w:hint="default"/>
        <w:lang w:val="es-ES" w:eastAsia="en-US" w:bidi="ar-SA"/>
      </w:rPr>
    </w:lvl>
    <w:lvl w:ilvl="7" w:tplc="7CD2E14A">
      <w:numFmt w:val="bullet"/>
      <w:lvlText w:val="•"/>
      <w:lvlJc w:val="left"/>
      <w:pPr>
        <w:ind w:left="7605" w:hanging="231"/>
      </w:pPr>
      <w:rPr>
        <w:rFonts w:hint="default"/>
        <w:lang w:val="es-ES" w:eastAsia="en-US" w:bidi="ar-SA"/>
      </w:rPr>
    </w:lvl>
    <w:lvl w:ilvl="8" w:tplc="5476826A">
      <w:numFmt w:val="bullet"/>
      <w:lvlText w:val="•"/>
      <w:lvlJc w:val="left"/>
      <w:pPr>
        <w:ind w:left="8552" w:hanging="231"/>
      </w:pPr>
      <w:rPr>
        <w:rFonts w:hint="default"/>
        <w:lang w:val="es-ES" w:eastAsia="en-US" w:bidi="ar-SA"/>
      </w:rPr>
    </w:lvl>
  </w:abstractNum>
  <w:abstractNum w:abstractNumId="20" w15:restartNumberingAfterBreak="0">
    <w:nsid w:val="580A3924"/>
    <w:multiLevelType w:val="hybridMultilevel"/>
    <w:tmpl w:val="A61E611A"/>
    <w:lvl w:ilvl="0" w:tplc="9872C832">
      <w:start w:val="3"/>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9851116"/>
    <w:multiLevelType w:val="hybridMultilevel"/>
    <w:tmpl w:val="71FA1A00"/>
    <w:lvl w:ilvl="0" w:tplc="E0B2B006">
      <w:start w:val="1"/>
      <w:numFmt w:val="decimal"/>
      <w:lvlText w:val="%1."/>
      <w:lvlJc w:val="left"/>
      <w:pPr>
        <w:ind w:left="1206" w:hanging="223"/>
      </w:pPr>
      <w:rPr>
        <w:rFonts w:ascii="Microsoft Sans Serif" w:eastAsia="Microsoft Sans Serif" w:hAnsi="Microsoft Sans Serif" w:cs="Microsoft Sans Serif" w:hint="default"/>
        <w:spacing w:val="-1"/>
        <w:w w:val="100"/>
        <w:sz w:val="20"/>
        <w:szCs w:val="20"/>
        <w:lang w:val="es-ES" w:eastAsia="en-US" w:bidi="ar-SA"/>
      </w:rPr>
    </w:lvl>
    <w:lvl w:ilvl="1" w:tplc="82CC5110">
      <w:numFmt w:val="bullet"/>
      <w:lvlText w:val="•"/>
      <w:lvlJc w:val="left"/>
      <w:pPr>
        <w:ind w:left="2124" w:hanging="223"/>
      </w:pPr>
      <w:rPr>
        <w:rFonts w:hint="default"/>
        <w:lang w:val="es-ES" w:eastAsia="en-US" w:bidi="ar-SA"/>
      </w:rPr>
    </w:lvl>
    <w:lvl w:ilvl="2" w:tplc="2E82AE02">
      <w:numFmt w:val="bullet"/>
      <w:lvlText w:val="•"/>
      <w:lvlJc w:val="left"/>
      <w:pPr>
        <w:ind w:left="3049" w:hanging="223"/>
      </w:pPr>
      <w:rPr>
        <w:rFonts w:hint="default"/>
        <w:lang w:val="es-ES" w:eastAsia="en-US" w:bidi="ar-SA"/>
      </w:rPr>
    </w:lvl>
    <w:lvl w:ilvl="3" w:tplc="1B480474">
      <w:numFmt w:val="bullet"/>
      <w:lvlText w:val="•"/>
      <w:lvlJc w:val="left"/>
      <w:pPr>
        <w:ind w:left="3973" w:hanging="223"/>
      </w:pPr>
      <w:rPr>
        <w:rFonts w:hint="default"/>
        <w:lang w:val="es-ES" w:eastAsia="en-US" w:bidi="ar-SA"/>
      </w:rPr>
    </w:lvl>
    <w:lvl w:ilvl="4" w:tplc="5310038E">
      <w:numFmt w:val="bullet"/>
      <w:lvlText w:val="•"/>
      <w:lvlJc w:val="left"/>
      <w:pPr>
        <w:ind w:left="4898" w:hanging="223"/>
      </w:pPr>
      <w:rPr>
        <w:rFonts w:hint="default"/>
        <w:lang w:val="es-ES" w:eastAsia="en-US" w:bidi="ar-SA"/>
      </w:rPr>
    </w:lvl>
    <w:lvl w:ilvl="5" w:tplc="A8B83036">
      <w:numFmt w:val="bullet"/>
      <w:lvlText w:val="•"/>
      <w:lvlJc w:val="left"/>
      <w:pPr>
        <w:ind w:left="5822" w:hanging="223"/>
      </w:pPr>
      <w:rPr>
        <w:rFonts w:hint="default"/>
        <w:lang w:val="es-ES" w:eastAsia="en-US" w:bidi="ar-SA"/>
      </w:rPr>
    </w:lvl>
    <w:lvl w:ilvl="6" w:tplc="EF0666B2">
      <w:numFmt w:val="bullet"/>
      <w:lvlText w:val="•"/>
      <w:lvlJc w:val="left"/>
      <w:pPr>
        <w:ind w:left="6747" w:hanging="223"/>
      </w:pPr>
      <w:rPr>
        <w:rFonts w:hint="default"/>
        <w:lang w:val="es-ES" w:eastAsia="en-US" w:bidi="ar-SA"/>
      </w:rPr>
    </w:lvl>
    <w:lvl w:ilvl="7" w:tplc="4A8896B6">
      <w:numFmt w:val="bullet"/>
      <w:lvlText w:val="•"/>
      <w:lvlJc w:val="left"/>
      <w:pPr>
        <w:ind w:left="7671" w:hanging="223"/>
      </w:pPr>
      <w:rPr>
        <w:rFonts w:hint="default"/>
        <w:lang w:val="es-ES" w:eastAsia="en-US" w:bidi="ar-SA"/>
      </w:rPr>
    </w:lvl>
    <w:lvl w:ilvl="8" w:tplc="3544D8D2">
      <w:numFmt w:val="bullet"/>
      <w:lvlText w:val="•"/>
      <w:lvlJc w:val="left"/>
      <w:pPr>
        <w:ind w:left="8596" w:hanging="223"/>
      </w:pPr>
      <w:rPr>
        <w:rFonts w:hint="default"/>
        <w:lang w:val="es-ES" w:eastAsia="en-US" w:bidi="ar-SA"/>
      </w:rPr>
    </w:lvl>
  </w:abstractNum>
  <w:abstractNum w:abstractNumId="22" w15:restartNumberingAfterBreak="0">
    <w:nsid w:val="5B4776A6"/>
    <w:multiLevelType w:val="hybridMultilevel"/>
    <w:tmpl w:val="BACCD620"/>
    <w:lvl w:ilvl="0" w:tplc="1C6A75CA">
      <w:start w:val="8"/>
      <w:numFmt w:val="decimal"/>
      <w:lvlText w:val="%1"/>
      <w:lvlJc w:val="left"/>
      <w:pPr>
        <w:ind w:left="1317" w:hanging="334"/>
      </w:pPr>
      <w:rPr>
        <w:rFonts w:hint="default"/>
        <w:lang w:val="es-ES" w:eastAsia="en-US" w:bidi="ar-SA"/>
      </w:rPr>
    </w:lvl>
    <w:lvl w:ilvl="1" w:tplc="268E60DA">
      <w:numFmt w:val="none"/>
      <w:lvlText w:val=""/>
      <w:lvlJc w:val="left"/>
      <w:pPr>
        <w:tabs>
          <w:tab w:val="num" w:pos="360"/>
        </w:tabs>
      </w:pPr>
    </w:lvl>
    <w:lvl w:ilvl="2" w:tplc="101434E0">
      <w:start w:val="1"/>
      <w:numFmt w:val="upperRoman"/>
      <w:lvlText w:val="%3."/>
      <w:lvlJc w:val="left"/>
      <w:pPr>
        <w:ind w:left="4705" w:hanging="167"/>
        <w:jc w:val="right"/>
      </w:pPr>
      <w:rPr>
        <w:rFonts w:ascii="Microsoft Sans Serif" w:eastAsia="Microsoft Sans Serif" w:hAnsi="Microsoft Sans Serif" w:cs="Microsoft Sans Serif" w:hint="default"/>
        <w:w w:val="100"/>
        <w:sz w:val="20"/>
        <w:szCs w:val="20"/>
        <w:lang w:val="es-ES" w:eastAsia="en-US" w:bidi="ar-SA"/>
      </w:rPr>
    </w:lvl>
    <w:lvl w:ilvl="3" w:tplc="E3A61928">
      <w:numFmt w:val="bullet"/>
      <w:lvlText w:val="•"/>
      <w:lvlJc w:val="left"/>
      <w:pPr>
        <w:ind w:left="5976" w:hanging="167"/>
      </w:pPr>
      <w:rPr>
        <w:rFonts w:hint="default"/>
        <w:lang w:val="es-ES" w:eastAsia="en-US" w:bidi="ar-SA"/>
      </w:rPr>
    </w:lvl>
    <w:lvl w:ilvl="4" w:tplc="6B368CE2">
      <w:numFmt w:val="bullet"/>
      <w:lvlText w:val="•"/>
      <w:lvlJc w:val="left"/>
      <w:pPr>
        <w:ind w:left="6615" w:hanging="167"/>
      </w:pPr>
      <w:rPr>
        <w:rFonts w:hint="default"/>
        <w:lang w:val="es-ES" w:eastAsia="en-US" w:bidi="ar-SA"/>
      </w:rPr>
    </w:lvl>
    <w:lvl w:ilvl="5" w:tplc="1FE60E76">
      <w:numFmt w:val="bullet"/>
      <w:lvlText w:val="•"/>
      <w:lvlJc w:val="left"/>
      <w:pPr>
        <w:ind w:left="7253" w:hanging="167"/>
      </w:pPr>
      <w:rPr>
        <w:rFonts w:hint="default"/>
        <w:lang w:val="es-ES" w:eastAsia="en-US" w:bidi="ar-SA"/>
      </w:rPr>
    </w:lvl>
    <w:lvl w:ilvl="6" w:tplc="46FCBC78">
      <w:numFmt w:val="bullet"/>
      <w:lvlText w:val="•"/>
      <w:lvlJc w:val="left"/>
      <w:pPr>
        <w:ind w:left="7892" w:hanging="167"/>
      </w:pPr>
      <w:rPr>
        <w:rFonts w:hint="default"/>
        <w:lang w:val="es-ES" w:eastAsia="en-US" w:bidi="ar-SA"/>
      </w:rPr>
    </w:lvl>
    <w:lvl w:ilvl="7" w:tplc="B8CA8F1E">
      <w:numFmt w:val="bullet"/>
      <w:lvlText w:val="•"/>
      <w:lvlJc w:val="left"/>
      <w:pPr>
        <w:ind w:left="8530" w:hanging="167"/>
      </w:pPr>
      <w:rPr>
        <w:rFonts w:hint="default"/>
        <w:lang w:val="es-ES" w:eastAsia="en-US" w:bidi="ar-SA"/>
      </w:rPr>
    </w:lvl>
    <w:lvl w:ilvl="8" w:tplc="D5780160">
      <w:numFmt w:val="bullet"/>
      <w:lvlText w:val="•"/>
      <w:lvlJc w:val="left"/>
      <w:pPr>
        <w:ind w:left="9168" w:hanging="167"/>
      </w:pPr>
      <w:rPr>
        <w:rFonts w:hint="default"/>
        <w:lang w:val="es-ES" w:eastAsia="en-US" w:bidi="ar-SA"/>
      </w:rPr>
    </w:lvl>
  </w:abstractNum>
  <w:abstractNum w:abstractNumId="23" w15:restartNumberingAfterBreak="0">
    <w:nsid w:val="5E220FD8"/>
    <w:multiLevelType w:val="hybridMultilevel"/>
    <w:tmpl w:val="E6AC060E"/>
    <w:lvl w:ilvl="0" w:tplc="84BEF4AE">
      <w:start w:val="1"/>
      <w:numFmt w:val="lowerLetter"/>
      <w:lvlText w:val="%1)"/>
      <w:lvlJc w:val="left"/>
      <w:pPr>
        <w:ind w:left="984" w:hanging="280"/>
      </w:pPr>
      <w:rPr>
        <w:rFonts w:ascii="Microsoft Sans Serif" w:eastAsia="Microsoft Sans Serif" w:hAnsi="Microsoft Sans Serif" w:cs="Microsoft Sans Serif" w:hint="default"/>
        <w:spacing w:val="0"/>
        <w:w w:val="100"/>
        <w:sz w:val="20"/>
        <w:szCs w:val="20"/>
        <w:lang w:val="es-ES" w:eastAsia="en-US" w:bidi="ar-SA"/>
      </w:rPr>
    </w:lvl>
    <w:lvl w:ilvl="1" w:tplc="5FACC006">
      <w:numFmt w:val="bullet"/>
      <w:lvlText w:val="•"/>
      <w:lvlJc w:val="left"/>
      <w:pPr>
        <w:ind w:left="1926" w:hanging="280"/>
      </w:pPr>
      <w:rPr>
        <w:rFonts w:hint="default"/>
        <w:lang w:val="es-ES" w:eastAsia="en-US" w:bidi="ar-SA"/>
      </w:rPr>
    </w:lvl>
    <w:lvl w:ilvl="2" w:tplc="35FEB446">
      <w:numFmt w:val="bullet"/>
      <w:lvlText w:val="•"/>
      <w:lvlJc w:val="left"/>
      <w:pPr>
        <w:ind w:left="2873" w:hanging="280"/>
      </w:pPr>
      <w:rPr>
        <w:rFonts w:hint="default"/>
        <w:lang w:val="es-ES" w:eastAsia="en-US" w:bidi="ar-SA"/>
      </w:rPr>
    </w:lvl>
    <w:lvl w:ilvl="3" w:tplc="94145A7C">
      <w:numFmt w:val="bullet"/>
      <w:lvlText w:val="•"/>
      <w:lvlJc w:val="left"/>
      <w:pPr>
        <w:ind w:left="3819" w:hanging="280"/>
      </w:pPr>
      <w:rPr>
        <w:rFonts w:hint="default"/>
        <w:lang w:val="es-ES" w:eastAsia="en-US" w:bidi="ar-SA"/>
      </w:rPr>
    </w:lvl>
    <w:lvl w:ilvl="4" w:tplc="C8C4B548">
      <w:numFmt w:val="bullet"/>
      <w:lvlText w:val="•"/>
      <w:lvlJc w:val="left"/>
      <w:pPr>
        <w:ind w:left="4766" w:hanging="280"/>
      </w:pPr>
      <w:rPr>
        <w:rFonts w:hint="default"/>
        <w:lang w:val="es-ES" w:eastAsia="en-US" w:bidi="ar-SA"/>
      </w:rPr>
    </w:lvl>
    <w:lvl w:ilvl="5" w:tplc="17F6AC04">
      <w:numFmt w:val="bullet"/>
      <w:lvlText w:val="•"/>
      <w:lvlJc w:val="left"/>
      <w:pPr>
        <w:ind w:left="5712" w:hanging="280"/>
      </w:pPr>
      <w:rPr>
        <w:rFonts w:hint="default"/>
        <w:lang w:val="es-ES" w:eastAsia="en-US" w:bidi="ar-SA"/>
      </w:rPr>
    </w:lvl>
    <w:lvl w:ilvl="6" w:tplc="98D25834">
      <w:numFmt w:val="bullet"/>
      <w:lvlText w:val="•"/>
      <w:lvlJc w:val="left"/>
      <w:pPr>
        <w:ind w:left="6659" w:hanging="280"/>
      </w:pPr>
      <w:rPr>
        <w:rFonts w:hint="default"/>
        <w:lang w:val="es-ES" w:eastAsia="en-US" w:bidi="ar-SA"/>
      </w:rPr>
    </w:lvl>
    <w:lvl w:ilvl="7" w:tplc="25C8F0BA">
      <w:numFmt w:val="bullet"/>
      <w:lvlText w:val="•"/>
      <w:lvlJc w:val="left"/>
      <w:pPr>
        <w:ind w:left="7605" w:hanging="280"/>
      </w:pPr>
      <w:rPr>
        <w:rFonts w:hint="default"/>
        <w:lang w:val="es-ES" w:eastAsia="en-US" w:bidi="ar-SA"/>
      </w:rPr>
    </w:lvl>
    <w:lvl w:ilvl="8" w:tplc="9516F850">
      <w:numFmt w:val="bullet"/>
      <w:lvlText w:val="•"/>
      <w:lvlJc w:val="left"/>
      <w:pPr>
        <w:ind w:left="8552" w:hanging="280"/>
      </w:pPr>
      <w:rPr>
        <w:rFonts w:hint="default"/>
        <w:lang w:val="es-ES" w:eastAsia="en-US" w:bidi="ar-SA"/>
      </w:rPr>
    </w:lvl>
  </w:abstractNum>
  <w:abstractNum w:abstractNumId="24" w15:restartNumberingAfterBreak="0">
    <w:nsid w:val="625C3518"/>
    <w:multiLevelType w:val="hybridMultilevel"/>
    <w:tmpl w:val="4F106878"/>
    <w:lvl w:ilvl="0" w:tplc="EF3447F6">
      <w:start w:val="8"/>
      <w:numFmt w:val="bullet"/>
      <w:lvlText w:val="-"/>
      <w:lvlJc w:val="left"/>
      <w:pPr>
        <w:ind w:left="1080" w:hanging="360"/>
      </w:pPr>
      <w:rPr>
        <w:rFonts w:ascii="Calibri" w:eastAsiaTheme="minorEastAsia"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683F0DC8"/>
    <w:multiLevelType w:val="hybridMultilevel"/>
    <w:tmpl w:val="E18E83AA"/>
    <w:lvl w:ilvl="0" w:tplc="A72A8674">
      <w:start w:val="1"/>
      <w:numFmt w:val="lowerLetter"/>
      <w:lvlText w:val="%1)"/>
      <w:lvlJc w:val="left"/>
      <w:pPr>
        <w:ind w:left="1217" w:hanging="234"/>
      </w:pPr>
      <w:rPr>
        <w:rFonts w:ascii="Microsoft Sans Serif" w:eastAsia="Microsoft Sans Serif" w:hAnsi="Microsoft Sans Serif" w:cs="Microsoft Sans Serif" w:hint="default"/>
        <w:spacing w:val="-1"/>
        <w:w w:val="100"/>
        <w:sz w:val="20"/>
        <w:szCs w:val="20"/>
        <w:lang w:val="es-ES" w:eastAsia="en-US" w:bidi="ar-SA"/>
      </w:rPr>
    </w:lvl>
    <w:lvl w:ilvl="1" w:tplc="92542ADE">
      <w:numFmt w:val="bullet"/>
      <w:lvlText w:val="•"/>
      <w:lvlJc w:val="left"/>
      <w:pPr>
        <w:ind w:left="2142" w:hanging="234"/>
      </w:pPr>
      <w:rPr>
        <w:rFonts w:hint="default"/>
        <w:lang w:val="es-ES" w:eastAsia="en-US" w:bidi="ar-SA"/>
      </w:rPr>
    </w:lvl>
    <w:lvl w:ilvl="2" w:tplc="F6385D0E">
      <w:numFmt w:val="bullet"/>
      <w:lvlText w:val="•"/>
      <w:lvlJc w:val="left"/>
      <w:pPr>
        <w:ind w:left="3065" w:hanging="234"/>
      </w:pPr>
      <w:rPr>
        <w:rFonts w:hint="default"/>
        <w:lang w:val="es-ES" w:eastAsia="en-US" w:bidi="ar-SA"/>
      </w:rPr>
    </w:lvl>
    <w:lvl w:ilvl="3" w:tplc="728E3B18">
      <w:numFmt w:val="bullet"/>
      <w:lvlText w:val="•"/>
      <w:lvlJc w:val="left"/>
      <w:pPr>
        <w:ind w:left="3987" w:hanging="234"/>
      </w:pPr>
      <w:rPr>
        <w:rFonts w:hint="default"/>
        <w:lang w:val="es-ES" w:eastAsia="en-US" w:bidi="ar-SA"/>
      </w:rPr>
    </w:lvl>
    <w:lvl w:ilvl="4" w:tplc="95F0C3A0">
      <w:numFmt w:val="bullet"/>
      <w:lvlText w:val="•"/>
      <w:lvlJc w:val="left"/>
      <w:pPr>
        <w:ind w:left="4910" w:hanging="234"/>
      </w:pPr>
      <w:rPr>
        <w:rFonts w:hint="default"/>
        <w:lang w:val="es-ES" w:eastAsia="en-US" w:bidi="ar-SA"/>
      </w:rPr>
    </w:lvl>
    <w:lvl w:ilvl="5" w:tplc="64FA598A">
      <w:numFmt w:val="bullet"/>
      <w:lvlText w:val="•"/>
      <w:lvlJc w:val="left"/>
      <w:pPr>
        <w:ind w:left="5832" w:hanging="234"/>
      </w:pPr>
      <w:rPr>
        <w:rFonts w:hint="default"/>
        <w:lang w:val="es-ES" w:eastAsia="en-US" w:bidi="ar-SA"/>
      </w:rPr>
    </w:lvl>
    <w:lvl w:ilvl="6" w:tplc="936AB8B4">
      <w:numFmt w:val="bullet"/>
      <w:lvlText w:val="•"/>
      <w:lvlJc w:val="left"/>
      <w:pPr>
        <w:ind w:left="6755" w:hanging="234"/>
      </w:pPr>
      <w:rPr>
        <w:rFonts w:hint="default"/>
        <w:lang w:val="es-ES" w:eastAsia="en-US" w:bidi="ar-SA"/>
      </w:rPr>
    </w:lvl>
    <w:lvl w:ilvl="7" w:tplc="7402CB1A">
      <w:numFmt w:val="bullet"/>
      <w:lvlText w:val="•"/>
      <w:lvlJc w:val="left"/>
      <w:pPr>
        <w:ind w:left="7677" w:hanging="234"/>
      </w:pPr>
      <w:rPr>
        <w:rFonts w:hint="default"/>
        <w:lang w:val="es-ES" w:eastAsia="en-US" w:bidi="ar-SA"/>
      </w:rPr>
    </w:lvl>
    <w:lvl w:ilvl="8" w:tplc="5EA413BE">
      <w:numFmt w:val="bullet"/>
      <w:lvlText w:val="•"/>
      <w:lvlJc w:val="left"/>
      <w:pPr>
        <w:ind w:left="8600" w:hanging="234"/>
      </w:pPr>
      <w:rPr>
        <w:rFonts w:hint="default"/>
        <w:lang w:val="es-ES" w:eastAsia="en-US" w:bidi="ar-SA"/>
      </w:rPr>
    </w:lvl>
  </w:abstractNum>
  <w:abstractNum w:abstractNumId="26" w15:restartNumberingAfterBreak="0">
    <w:nsid w:val="689021FF"/>
    <w:multiLevelType w:val="hybridMultilevel"/>
    <w:tmpl w:val="E1F04502"/>
    <w:lvl w:ilvl="0" w:tplc="DF8ECF72">
      <w:start w:val="1"/>
      <w:numFmt w:val="decimal"/>
      <w:lvlText w:val="%1."/>
      <w:lvlJc w:val="left"/>
      <w:pPr>
        <w:ind w:left="984" w:hanging="251"/>
      </w:pPr>
      <w:rPr>
        <w:rFonts w:ascii="Microsoft Sans Serif" w:eastAsia="Microsoft Sans Serif" w:hAnsi="Microsoft Sans Serif" w:cs="Microsoft Sans Serif" w:hint="default"/>
        <w:spacing w:val="0"/>
        <w:w w:val="100"/>
        <w:sz w:val="20"/>
        <w:szCs w:val="20"/>
        <w:lang w:val="es-ES" w:eastAsia="en-US" w:bidi="ar-SA"/>
      </w:rPr>
    </w:lvl>
    <w:lvl w:ilvl="1" w:tplc="DFD23AC4">
      <w:numFmt w:val="bullet"/>
      <w:lvlText w:val="•"/>
      <w:lvlJc w:val="left"/>
      <w:pPr>
        <w:ind w:left="1926" w:hanging="251"/>
      </w:pPr>
      <w:rPr>
        <w:rFonts w:hint="default"/>
        <w:lang w:val="es-ES" w:eastAsia="en-US" w:bidi="ar-SA"/>
      </w:rPr>
    </w:lvl>
    <w:lvl w:ilvl="2" w:tplc="BA8C084E">
      <w:numFmt w:val="bullet"/>
      <w:lvlText w:val="•"/>
      <w:lvlJc w:val="left"/>
      <w:pPr>
        <w:ind w:left="2873" w:hanging="251"/>
      </w:pPr>
      <w:rPr>
        <w:rFonts w:hint="default"/>
        <w:lang w:val="es-ES" w:eastAsia="en-US" w:bidi="ar-SA"/>
      </w:rPr>
    </w:lvl>
    <w:lvl w:ilvl="3" w:tplc="EF260CCE">
      <w:numFmt w:val="bullet"/>
      <w:lvlText w:val="•"/>
      <w:lvlJc w:val="left"/>
      <w:pPr>
        <w:ind w:left="3819" w:hanging="251"/>
      </w:pPr>
      <w:rPr>
        <w:rFonts w:hint="default"/>
        <w:lang w:val="es-ES" w:eastAsia="en-US" w:bidi="ar-SA"/>
      </w:rPr>
    </w:lvl>
    <w:lvl w:ilvl="4" w:tplc="86448022">
      <w:numFmt w:val="bullet"/>
      <w:lvlText w:val="•"/>
      <w:lvlJc w:val="left"/>
      <w:pPr>
        <w:ind w:left="4766" w:hanging="251"/>
      </w:pPr>
      <w:rPr>
        <w:rFonts w:hint="default"/>
        <w:lang w:val="es-ES" w:eastAsia="en-US" w:bidi="ar-SA"/>
      </w:rPr>
    </w:lvl>
    <w:lvl w:ilvl="5" w:tplc="2CE81442">
      <w:numFmt w:val="bullet"/>
      <w:lvlText w:val="•"/>
      <w:lvlJc w:val="left"/>
      <w:pPr>
        <w:ind w:left="5712" w:hanging="251"/>
      </w:pPr>
      <w:rPr>
        <w:rFonts w:hint="default"/>
        <w:lang w:val="es-ES" w:eastAsia="en-US" w:bidi="ar-SA"/>
      </w:rPr>
    </w:lvl>
    <w:lvl w:ilvl="6" w:tplc="7D54885E">
      <w:numFmt w:val="bullet"/>
      <w:lvlText w:val="•"/>
      <w:lvlJc w:val="left"/>
      <w:pPr>
        <w:ind w:left="6659" w:hanging="251"/>
      </w:pPr>
      <w:rPr>
        <w:rFonts w:hint="default"/>
        <w:lang w:val="es-ES" w:eastAsia="en-US" w:bidi="ar-SA"/>
      </w:rPr>
    </w:lvl>
    <w:lvl w:ilvl="7" w:tplc="15AE27F8">
      <w:numFmt w:val="bullet"/>
      <w:lvlText w:val="•"/>
      <w:lvlJc w:val="left"/>
      <w:pPr>
        <w:ind w:left="7605" w:hanging="251"/>
      </w:pPr>
      <w:rPr>
        <w:rFonts w:hint="default"/>
        <w:lang w:val="es-ES" w:eastAsia="en-US" w:bidi="ar-SA"/>
      </w:rPr>
    </w:lvl>
    <w:lvl w:ilvl="8" w:tplc="B8529E4A">
      <w:numFmt w:val="bullet"/>
      <w:lvlText w:val="•"/>
      <w:lvlJc w:val="left"/>
      <w:pPr>
        <w:ind w:left="8552" w:hanging="251"/>
      </w:pPr>
      <w:rPr>
        <w:rFonts w:hint="default"/>
        <w:lang w:val="es-ES" w:eastAsia="en-US" w:bidi="ar-SA"/>
      </w:rPr>
    </w:lvl>
  </w:abstractNum>
  <w:abstractNum w:abstractNumId="27" w15:restartNumberingAfterBreak="0">
    <w:nsid w:val="69971FFD"/>
    <w:multiLevelType w:val="hybridMultilevel"/>
    <w:tmpl w:val="A88A52B2"/>
    <w:lvl w:ilvl="0" w:tplc="089211DE">
      <w:start w:val="1"/>
      <w:numFmt w:val="decimal"/>
      <w:lvlText w:val="%1."/>
      <w:lvlJc w:val="left"/>
      <w:pPr>
        <w:ind w:left="984" w:hanging="226"/>
      </w:pPr>
      <w:rPr>
        <w:rFonts w:ascii="Microsoft Sans Serif" w:eastAsia="Microsoft Sans Serif" w:hAnsi="Microsoft Sans Serif" w:cs="Microsoft Sans Serif" w:hint="default"/>
        <w:w w:val="100"/>
        <w:sz w:val="20"/>
        <w:szCs w:val="20"/>
        <w:lang w:val="es-ES" w:eastAsia="en-US" w:bidi="ar-SA"/>
      </w:rPr>
    </w:lvl>
    <w:lvl w:ilvl="1" w:tplc="BC823B7A">
      <w:numFmt w:val="bullet"/>
      <w:lvlText w:val="•"/>
      <w:lvlJc w:val="left"/>
      <w:pPr>
        <w:ind w:left="1926" w:hanging="226"/>
      </w:pPr>
      <w:rPr>
        <w:rFonts w:hint="default"/>
        <w:lang w:val="es-ES" w:eastAsia="en-US" w:bidi="ar-SA"/>
      </w:rPr>
    </w:lvl>
    <w:lvl w:ilvl="2" w:tplc="003C5BEE">
      <w:numFmt w:val="bullet"/>
      <w:lvlText w:val="•"/>
      <w:lvlJc w:val="left"/>
      <w:pPr>
        <w:ind w:left="2873" w:hanging="226"/>
      </w:pPr>
      <w:rPr>
        <w:rFonts w:hint="default"/>
        <w:lang w:val="es-ES" w:eastAsia="en-US" w:bidi="ar-SA"/>
      </w:rPr>
    </w:lvl>
    <w:lvl w:ilvl="3" w:tplc="50A66412">
      <w:numFmt w:val="bullet"/>
      <w:lvlText w:val="•"/>
      <w:lvlJc w:val="left"/>
      <w:pPr>
        <w:ind w:left="3819" w:hanging="226"/>
      </w:pPr>
      <w:rPr>
        <w:rFonts w:hint="default"/>
        <w:lang w:val="es-ES" w:eastAsia="en-US" w:bidi="ar-SA"/>
      </w:rPr>
    </w:lvl>
    <w:lvl w:ilvl="4" w:tplc="7CEE3A16">
      <w:numFmt w:val="bullet"/>
      <w:lvlText w:val="•"/>
      <w:lvlJc w:val="left"/>
      <w:pPr>
        <w:ind w:left="4766" w:hanging="226"/>
      </w:pPr>
      <w:rPr>
        <w:rFonts w:hint="default"/>
        <w:lang w:val="es-ES" w:eastAsia="en-US" w:bidi="ar-SA"/>
      </w:rPr>
    </w:lvl>
    <w:lvl w:ilvl="5" w:tplc="D9669774">
      <w:numFmt w:val="bullet"/>
      <w:lvlText w:val="•"/>
      <w:lvlJc w:val="left"/>
      <w:pPr>
        <w:ind w:left="5712" w:hanging="226"/>
      </w:pPr>
      <w:rPr>
        <w:rFonts w:hint="default"/>
        <w:lang w:val="es-ES" w:eastAsia="en-US" w:bidi="ar-SA"/>
      </w:rPr>
    </w:lvl>
    <w:lvl w:ilvl="6" w:tplc="B030AF46">
      <w:numFmt w:val="bullet"/>
      <w:lvlText w:val="•"/>
      <w:lvlJc w:val="left"/>
      <w:pPr>
        <w:ind w:left="6659" w:hanging="226"/>
      </w:pPr>
      <w:rPr>
        <w:rFonts w:hint="default"/>
        <w:lang w:val="es-ES" w:eastAsia="en-US" w:bidi="ar-SA"/>
      </w:rPr>
    </w:lvl>
    <w:lvl w:ilvl="7" w:tplc="C5165D02">
      <w:numFmt w:val="bullet"/>
      <w:lvlText w:val="•"/>
      <w:lvlJc w:val="left"/>
      <w:pPr>
        <w:ind w:left="7605" w:hanging="226"/>
      </w:pPr>
      <w:rPr>
        <w:rFonts w:hint="default"/>
        <w:lang w:val="es-ES" w:eastAsia="en-US" w:bidi="ar-SA"/>
      </w:rPr>
    </w:lvl>
    <w:lvl w:ilvl="8" w:tplc="89589B3E">
      <w:numFmt w:val="bullet"/>
      <w:lvlText w:val="•"/>
      <w:lvlJc w:val="left"/>
      <w:pPr>
        <w:ind w:left="8552" w:hanging="226"/>
      </w:pPr>
      <w:rPr>
        <w:rFonts w:hint="default"/>
        <w:lang w:val="es-ES" w:eastAsia="en-US" w:bidi="ar-SA"/>
      </w:rPr>
    </w:lvl>
  </w:abstractNum>
  <w:abstractNum w:abstractNumId="28" w15:restartNumberingAfterBreak="0">
    <w:nsid w:val="6A645E34"/>
    <w:multiLevelType w:val="hybridMultilevel"/>
    <w:tmpl w:val="992A5AE0"/>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73956125"/>
    <w:multiLevelType w:val="hybridMultilevel"/>
    <w:tmpl w:val="3A9868AA"/>
    <w:lvl w:ilvl="0" w:tplc="B71889B6">
      <w:start w:val="1"/>
      <w:numFmt w:val="lowerLetter"/>
      <w:lvlText w:val="%1)"/>
      <w:lvlJc w:val="left"/>
      <w:pPr>
        <w:ind w:left="984" w:hanging="264"/>
      </w:pPr>
      <w:rPr>
        <w:rFonts w:ascii="Microsoft Sans Serif" w:eastAsia="Microsoft Sans Serif" w:hAnsi="Microsoft Sans Serif" w:cs="Microsoft Sans Serif" w:hint="default"/>
        <w:spacing w:val="0"/>
        <w:w w:val="100"/>
        <w:sz w:val="20"/>
        <w:szCs w:val="20"/>
        <w:lang w:val="es-ES" w:eastAsia="en-US" w:bidi="ar-SA"/>
      </w:rPr>
    </w:lvl>
    <w:lvl w:ilvl="1" w:tplc="9EC456E2">
      <w:numFmt w:val="bullet"/>
      <w:lvlText w:val="•"/>
      <w:lvlJc w:val="left"/>
      <w:pPr>
        <w:ind w:left="1926" w:hanging="264"/>
      </w:pPr>
      <w:rPr>
        <w:rFonts w:hint="default"/>
        <w:lang w:val="es-ES" w:eastAsia="en-US" w:bidi="ar-SA"/>
      </w:rPr>
    </w:lvl>
    <w:lvl w:ilvl="2" w:tplc="7764CFF0">
      <w:numFmt w:val="bullet"/>
      <w:lvlText w:val="•"/>
      <w:lvlJc w:val="left"/>
      <w:pPr>
        <w:ind w:left="2873" w:hanging="264"/>
      </w:pPr>
      <w:rPr>
        <w:rFonts w:hint="default"/>
        <w:lang w:val="es-ES" w:eastAsia="en-US" w:bidi="ar-SA"/>
      </w:rPr>
    </w:lvl>
    <w:lvl w:ilvl="3" w:tplc="CC627356">
      <w:numFmt w:val="bullet"/>
      <w:lvlText w:val="•"/>
      <w:lvlJc w:val="left"/>
      <w:pPr>
        <w:ind w:left="3819" w:hanging="264"/>
      </w:pPr>
      <w:rPr>
        <w:rFonts w:hint="default"/>
        <w:lang w:val="es-ES" w:eastAsia="en-US" w:bidi="ar-SA"/>
      </w:rPr>
    </w:lvl>
    <w:lvl w:ilvl="4" w:tplc="14EC20F6">
      <w:numFmt w:val="bullet"/>
      <w:lvlText w:val="•"/>
      <w:lvlJc w:val="left"/>
      <w:pPr>
        <w:ind w:left="4766" w:hanging="264"/>
      </w:pPr>
      <w:rPr>
        <w:rFonts w:hint="default"/>
        <w:lang w:val="es-ES" w:eastAsia="en-US" w:bidi="ar-SA"/>
      </w:rPr>
    </w:lvl>
    <w:lvl w:ilvl="5" w:tplc="C8202CAC">
      <w:numFmt w:val="bullet"/>
      <w:lvlText w:val="•"/>
      <w:lvlJc w:val="left"/>
      <w:pPr>
        <w:ind w:left="5712" w:hanging="264"/>
      </w:pPr>
      <w:rPr>
        <w:rFonts w:hint="default"/>
        <w:lang w:val="es-ES" w:eastAsia="en-US" w:bidi="ar-SA"/>
      </w:rPr>
    </w:lvl>
    <w:lvl w:ilvl="6" w:tplc="4FB2D890">
      <w:numFmt w:val="bullet"/>
      <w:lvlText w:val="•"/>
      <w:lvlJc w:val="left"/>
      <w:pPr>
        <w:ind w:left="6659" w:hanging="264"/>
      </w:pPr>
      <w:rPr>
        <w:rFonts w:hint="default"/>
        <w:lang w:val="es-ES" w:eastAsia="en-US" w:bidi="ar-SA"/>
      </w:rPr>
    </w:lvl>
    <w:lvl w:ilvl="7" w:tplc="9014D09A">
      <w:numFmt w:val="bullet"/>
      <w:lvlText w:val="•"/>
      <w:lvlJc w:val="left"/>
      <w:pPr>
        <w:ind w:left="7605" w:hanging="264"/>
      </w:pPr>
      <w:rPr>
        <w:rFonts w:hint="default"/>
        <w:lang w:val="es-ES" w:eastAsia="en-US" w:bidi="ar-SA"/>
      </w:rPr>
    </w:lvl>
    <w:lvl w:ilvl="8" w:tplc="3DDEF2F2">
      <w:numFmt w:val="bullet"/>
      <w:lvlText w:val="•"/>
      <w:lvlJc w:val="left"/>
      <w:pPr>
        <w:ind w:left="8552" w:hanging="264"/>
      </w:pPr>
      <w:rPr>
        <w:rFonts w:hint="default"/>
        <w:lang w:val="es-ES" w:eastAsia="en-US" w:bidi="ar-SA"/>
      </w:rPr>
    </w:lvl>
  </w:abstractNum>
  <w:abstractNum w:abstractNumId="30" w15:restartNumberingAfterBreak="0">
    <w:nsid w:val="7B401C0D"/>
    <w:multiLevelType w:val="hybridMultilevel"/>
    <w:tmpl w:val="3C84E2D0"/>
    <w:lvl w:ilvl="0" w:tplc="CD1C34F6">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F7C0B05"/>
    <w:multiLevelType w:val="hybridMultilevel"/>
    <w:tmpl w:val="BAF00A3A"/>
    <w:lvl w:ilvl="0" w:tplc="B4140E66">
      <w:start w:val="1"/>
      <w:numFmt w:val="decimal"/>
      <w:lvlText w:val="%1)"/>
      <w:lvlJc w:val="left"/>
      <w:pPr>
        <w:ind w:left="984" w:hanging="268"/>
      </w:pPr>
      <w:rPr>
        <w:rFonts w:ascii="Microsoft Sans Serif" w:eastAsia="Microsoft Sans Serif" w:hAnsi="Microsoft Sans Serif" w:cs="Microsoft Sans Serif" w:hint="default"/>
        <w:spacing w:val="0"/>
        <w:w w:val="100"/>
        <w:sz w:val="20"/>
        <w:szCs w:val="20"/>
        <w:lang w:val="es-ES" w:eastAsia="en-US" w:bidi="ar-SA"/>
      </w:rPr>
    </w:lvl>
    <w:lvl w:ilvl="1" w:tplc="C0680704">
      <w:numFmt w:val="bullet"/>
      <w:lvlText w:val="•"/>
      <w:lvlJc w:val="left"/>
      <w:pPr>
        <w:ind w:left="1926" w:hanging="268"/>
      </w:pPr>
      <w:rPr>
        <w:rFonts w:hint="default"/>
        <w:lang w:val="es-ES" w:eastAsia="en-US" w:bidi="ar-SA"/>
      </w:rPr>
    </w:lvl>
    <w:lvl w:ilvl="2" w:tplc="6C6A9B7C">
      <w:numFmt w:val="bullet"/>
      <w:lvlText w:val="•"/>
      <w:lvlJc w:val="left"/>
      <w:pPr>
        <w:ind w:left="2873" w:hanging="268"/>
      </w:pPr>
      <w:rPr>
        <w:rFonts w:hint="default"/>
        <w:lang w:val="es-ES" w:eastAsia="en-US" w:bidi="ar-SA"/>
      </w:rPr>
    </w:lvl>
    <w:lvl w:ilvl="3" w:tplc="4B7C6240">
      <w:numFmt w:val="bullet"/>
      <w:lvlText w:val="•"/>
      <w:lvlJc w:val="left"/>
      <w:pPr>
        <w:ind w:left="3819" w:hanging="268"/>
      </w:pPr>
      <w:rPr>
        <w:rFonts w:hint="default"/>
        <w:lang w:val="es-ES" w:eastAsia="en-US" w:bidi="ar-SA"/>
      </w:rPr>
    </w:lvl>
    <w:lvl w:ilvl="4" w:tplc="B1CC895A">
      <w:numFmt w:val="bullet"/>
      <w:lvlText w:val="•"/>
      <w:lvlJc w:val="left"/>
      <w:pPr>
        <w:ind w:left="4766" w:hanging="268"/>
      </w:pPr>
      <w:rPr>
        <w:rFonts w:hint="default"/>
        <w:lang w:val="es-ES" w:eastAsia="en-US" w:bidi="ar-SA"/>
      </w:rPr>
    </w:lvl>
    <w:lvl w:ilvl="5" w:tplc="B0A071C6">
      <w:numFmt w:val="bullet"/>
      <w:lvlText w:val="•"/>
      <w:lvlJc w:val="left"/>
      <w:pPr>
        <w:ind w:left="5712" w:hanging="268"/>
      </w:pPr>
      <w:rPr>
        <w:rFonts w:hint="default"/>
        <w:lang w:val="es-ES" w:eastAsia="en-US" w:bidi="ar-SA"/>
      </w:rPr>
    </w:lvl>
    <w:lvl w:ilvl="6" w:tplc="598CA4D8">
      <w:numFmt w:val="bullet"/>
      <w:lvlText w:val="•"/>
      <w:lvlJc w:val="left"/>
      <w:pPr>
        <w:ind w:left="6659" w:hanging="268"/>
      </w:pPr>
      <w:rPr>
        <w:rFonts w:hint="default"/>
        <w:lang w:val="es-ES" w:eastAsia="en-US" w:bidi="ar-SA"/>
      </w:rPr>
    </w:lvl>
    <w:lvl w:ilvl="7" w:tplc="714AA61E">
      <w:numFmt w:val="bullet"/>
      <w:lvlText w:val="•"/>
      <w:lvlJc w:val="left"/>
      <w:pPr>
        <w:ind w:left="7605" w:hanging="268"/>
      </w:pPr>
      <w:rPr>
        <w:rFonts w:hint="default"/>
        <w:lang w:val="es-ES" w:eastAsia="en-US" w:bidi="ar-SA"/>
      </w:rPr>
    </w:lvl>
    <w:lvl w:ilvl="8" w:tplc="6978ABB8">
      <w:numFmt w:val="bullet"/>
      <w:lvlText w:val="•"/>
      <w:lvlJc w:val="left"/>
      <w:pPr>
        <w:ind w:left="8552" w:hanging="268"/>
      </w:pPr>
      <w:rPr>
        <w:rFonts w:hint="default"/>
        <w:lang w:val="es-ES" w:eastAsia="en-US" w:bidi="ar-SA"/>
      </w:rPr>
    </w:lvl>
  </w:abstractNum>
  <w:num w:numId="1" w16cid:durableId="2105179623">
    <w:abstractNumId w:val="2"/>
  </w:num>
  <w:num w:numId="2" w16cid:durableId="668682273">
    <w:abstractNumId w:val="17"/>
  </w:num>
  <w:num w:numId="3" w16cid:durableId="731005597">
    <w:abstractNumId w:val="6"/>
  </w:num>
  <w:num w:numId="4" w16cid:durableId="44571140">
    <w:abstractNumId w:val="14"/>
  </w:num>
  <w:num w:numId="5" w16cid:durableId="1814328323">
    <w:abstractNumId w:val="1"/>
  </w:num>
  <w:num w:numId="6" w16cid:durableId="1051491579">
    <w:abstractNumId w:val="21"/>
  </w:num>
  <w:num w:numId="7" w16cid:durableId="196820496">
    <w:abstractNumId w:val="19"/>
  </w:num>
  <w:num w:numId="8" w16cid:durableId="360398961">
    <w:abstractNumId w:val="23"/>
  </w:num>
  <w:num w:numId="9" w16cid:durableId="526409030">
    <w:abstractNumId w:val="18"/>
  </w:num>
  <w:num w:numId="10" w16cid:durableId="1704213821">
    <w:abstractNumId w:val="31"/>
  </w:num>
  <w:num w:numId="11" w16cid:durableId="1701198319">
    <w:abstractNumId w:val="10"/>
  </w:num>
  <w:num w:numId="12" w16cid:durableId="279070304">
    <w:abstractNumId w:val="3"/>
  </w:num>
  <w:num w:numId="13" w16cid:durableId="673457327">
    <w:abstractNumId w:val="26"/>
  </w:num>
  <w:num w:numId="14" w16cid:durableId="895511433">
    <w:abstractNumId w:val="29"/>
  </w:num>
  <w:num w:numId="15" w16cid:durableId="1024598014">
    <w:abstractNumId w:val="25"/>
  </w:num>
  <w:num w:numId="16" w16cid:durableId="1824269457">
    <w:abstractNumId w:val="22"/>
  </w:num>
  <w:num w:numId="17" w16cid:durableId="867255972">
    <w:abstractNumId w:val="27"/>
  </w:num>
  <w:num w:numId="18" w16cid:durableId="1014070518">
    <w:abstractNumId w:val="9"/>
  </w:num>
  <w:num w:numId="19" w16cid:durableId="795682106">
    <w:abstractNumId w:val="15"/>
  </w:num>
  <w:num w:numId="20" w16cid:durableId="38865519">
    <w:abstractNumId w:val="4"/>
  </w:num>
  <w:num w:numId="21" w16cid:durableId="457837441">
    <w:abstractNumId w:val="0"/>
  </w:num>
  <w:num w:numId="22" w16cid:durableId="283921950">
    <w:abstractNumId w:val="16"/>
  </w:num>
  <w:num w:numId="23" w16cid:durableId="1056703640">
    <w:abstractNumId w:val="28"/>
  </w:num>
  <w:num w:numId="24" w16cid:durableId="1378240435">
    <w:abstractNumId w:val="11"/>
  </w:num>
  <w:num w:numId="25" w16cid:durableId="1208879507">
    <w:abstractNumId w:val="30"/>
  </w:num>
  <w:num w:numId="26" w16cid:durableId="49967581">
    <w:abstractNumId w:val="24"/>
  </w:num>
  <w:num w:numId="27" w16cid:durableId="773673474">
    <w:abstractNumId w:val="8"/>
  </w:num>
  <w:num w:numId="28" w16cid:durableId="127208356">
    <w:abstractNumId w:val="12"/>
  </w:num>
  <w:num w:numId="29" w16cid:durableId="1156188997">
    <w:abstractNumId w:val="20"/>
  </w:num>
  <w:num w:numId="30" w16cid:durableId="2054232847">
    <w:abstractNumId w:val="13"/>
  </w:num>
  <w:num w:numId="31" w16cid:durableId="2135832555">
    <w:abstractNumId w:val="5"/>
  </w:num>
  <w:num w:numId="32" w16cid:durableId="1776486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D8"/>
    <w:rsid w:val="000013B2"/>
    <w:rsid w:val="00025E2F"/>
    <w:rsid w:val="000318B9"/>
    <w:rsid w:val="0004620D"/>
    <w:rsid w:val="00051E75"/>
    <w:rsid w:val="000547A6"/>
    <w:rsid w:val="0005534D"/>
    <w:rsid w:val="0005728A"/>
    <w:rsid w:val="000916A4"/>
    <w:rsid w:val="00092D02"/>
    <w:rsid w:val="000A2688"/>
    <w:rsid w:val="000A4984"/>
    <w:rsid w:val="000D790B"/>
    <w:rsid w:val="000E2671"/>
    <w:rsid w:val="001022C5"/>
    <w:rsid w:val="0010303F"/>
    <w:rsid w:val="001231E2"/>
    <w:rsid w:val="00134934"/>
    <w:rsid w:val="001506EB"/>
    <w:rsid w:val="00152303"/>
    <w:rsid w:val="00153DFF"/>
    <w:rsid w:val="00155545"/>
    <w:rsid w:val="00166B7E"/>
    <w:rsid w:val="00185F68"/>
    <w:rsid w:val="001873ED"/>
    <w:rsid w:val="001970D3"/>
    <w:rsid w:val="001A1E52"/>
    <w:rsid w:val="001B1283"/>
    <w:rsid w:val="001E37A9"/>
    <w:rsid w:val="001E4551"/>
    <w:rsid w:val="001E71C3"/>
    <w:rsid w:val="00202089"/>
    <w:rsid w:val="002314DA"/>
    <w:rsid w:val="00233A1C"/>
    <w:rsid w:val="002553FE"/>
    <w:rsid w:val="00265EC3"/>
    <w:rsid w:val="002668D5"/>
    <w:rsid w:val="00271EF0"/>
    <w:rsid w:val="00293B79"/>
    <w:rsid w:val="00295E4A"/>
    <w:rsid w:val="002A0F14"/>
    <w:rsid w:val="002B5049"/>
    <w:rsid w:val="002D11CC"/>
    <w:rsid w:val="002E4696"/>
    <w:rsid w:val="002F42AE"/>
    <w:rsid w:val="002F5F7A"/>
    <w:rsid w:val="003074A0"/>
    <w:rsid w:val="00314D9F"/>
    <w:rsid w:val="003176D0"/>
    <w:rsid w:val="00331D22"/>
    <w:rsid w:val="00333B0F"/>
    <w:rsid w:val="00335313"/>
    <w:rsid w:val="00337F4E"/>
    <w:rsid w:val="003470D4"/>
    <w:rsid w:val="0034767C"/>
    <w:rsid w:val="003665DE"/>
    <w:rsid w:val="00373C0A"/>
    <w:rsid w:val="003844DD"/>
    <w:rsid w:val="00385D91"/>
    <w:rsid w:val="00393EAF"/>
    <w:rsid w:val="00394AD0"/>
    <w:rsid w:val="003A0134"/>
    <w:rsid w:val="003A5B7C"/>
    <w:rsid w:val="003A6720"/>
    <w:rsid w:val="003B48A8"/>
    <w:rsid w:val="003C17B8"/>
    <w:rsid w:val="003C6B87"/>
    <w:rsid w:val="003C7DE4"/>
    <w:rsid w:val="00400E1F"/>
    <w:rsid w:val="00401B94"/>
    <w:rsid w:val="00404422"/>
    <w:rsid w:val="00405B05"/>
    <w:rsid w:val="00431A27"/>
    <w:rsid w:val="0044001B"/>
    <w:rsid w:val="004556D2"/>
    <w:rsid w:val="00476EFC"/>
    <w:rsid w:val="004775B4"/>
    <w:rsid w:val="00490234"/>
    <w:rsid w:val="004B0047"/>
    <w:rsid w:val="004B3AFC"/>
    <w:rsid w:val="004C5FA6"/>
    <w:rsid w:val="004D59A8"/>
    <w:rsid w:val="004D7030"/>
    <w:rsid w:val="004D7C3B"/>
    <w:rsid w:val="004E0AE2"/>
    <w:rsid w:val="004E3EA4"/>
    <w:rsid w:val="004E4321"/>
    <w:rsid w:val="004E544C"/>
    <w:rsid w:val="004F549F"/>
    <w:rsid w:val="004F67D6"/>
    <w:rsid w:val="00503652"/>
    <w:rsid w:val="00506C8A"/>
    <w:rsid w:val="00507641"/>
    <w:rsid w:val="0051620F"/>
    <w:rsid w:val="00521079"/>
    <w:rsid w:val="005273E6"/>
    <w:rsid w:val="00532252"/>
    <w:rsid w:val="0053554D"/>
    <w:rsid w:val="0054313F"/>
    <w:rsid w:val="00552F4B"/>
    <w:rsid w:val="005634A1"/>
    <w:rsid w:val="005732BD"/>
    <w:rsid w:val="0057386A"/>
    <w:rsid w:val="0057464E"/>
    <w:rsid w:val="00574A29"/>
    <w:rsid w:val="0058395B"/>
    <w:rsid w:val="0059532F"/>
    <w:rsid w:val="005B408E"/>
    <w:rsid w:val="005B412F"/>
    <w:rsid w:val="005C2BC0"/>
    <w:rsid w:val="005D2883"/>
    <w:rsid w:val="005E3E6C"/>
    <w:rsid w:val="005E6845"/>
    <w:rsid w:val="006112A0"/>
    <w:rsid w:val="00614F2F"/>
    <w:rsid w:val="00634F68"/>
    <w:rsid w:val="00651137"/>
    <w:rsid w:val="00660D50"/>
    <w:rsid w:val="00671FA5"/>
    <w:rsid w:val="00675513"/>
    <w:rsid w:val="006830F7"/>
    <w:rsid w:val="00690310"/>
    <w:rsid w:val="006915DE"/>
    <w:rsid w:val="00691A38"/>
    <w:rsid w:val="00697409"/>
    <w:rsid w:val="006A370D"/>
    <w:rsid w:val="006A5F5A"/>
    <w:rsid w:val="006A67C3"/>
    <w:rsid w:val="006A72E7"/>
    <w:rsid w:val="006C56F2"/>
    <w:rsid w:val="006C5882"/>
    <w:rsid w:val="006C5FDB"/>
    <w:rsid w:val="006C60BE"/>
    <w:rsid w:val="006C694F"/>
    <w:rsid w:val="006D094D"/>
    <w:rsid w:val="00707422"/>
    <w:rsid w:val="00714FD4"/>
    <w:rsid w:val="00723E6E"/>
    <w:rsid w:val="00726162"/>
    <w:rsid w:val="00726CA8"/>
    <w:rsid w:val="00731CF4"/>
    <w:rsid w:val="00733AAD"/>
    <w:rsid w:val="007360F7"/>
    <w:rsid w:val="00750738"/>
    <w:rsid w:val="00764D81"/>
    <w:rsid w:val="00766962"/>
    <w:rsid w:val="00766F04"/>
    <w:rsid w:val="00784352"/>
    <w:rsid w:val="0078627D"/>
    <w:rsid w:val="007A1FDE"/>
    <w:rsid w:val="007B15FA"/>
    <w:rsid w:val="007D31A3"/>
    <w:rsid w:val="007E09C7"/>
    <w:rsid w:val="007E5311"/>
    <w:rsid w:val="007E69CE"/>
    <w:rsid w:val="007E71DB"/>
    <w:rsid w:val="0080414B"/>
    <w:rsid w:val="00805162"/>
    <w:rsid w:val="00806576"/>
    <w:rsid w:val="00824570"/>
    <w:rsid w:val="008517D4"/>
    <w:rsid w:val="00857ADB"/>
    <w:rsid w:val="00863780"/>
    <w:rsid w:val="008662B0"/>
    <w:rsid w:val="00866F3A"/>
    <w:rsid w:val="00877820"/>
    <w:rsid w:val="00886DC5"/>
    <w:rsid w:val="008B5852"/>
    <w:rsid w:val="008C1F88"/>
    <w:rsid w:val="008C4BAC"/>
    <w:rsid w:val="008D1403"/>
    <w:rsid w:val="008E02CC"/>
    <w:rsid w:val="008F155D"/>
    <w:rsid w:val="008F2DAA"/>
    <w:rsid w:val="008F4DC3"/>
    <w:rsid w:val="008F7CC3"/>
    <w:rsid w:val="00900157"/>
    <w:rsid w:val="00905D80"/>
    <w:rsid w:val="009064A9"/>
    <w:rsid w:val="009120AD"/>
    <w:rsid w:val="009215D8"/>
    <w:rsid w:val="00936CB3"/>
    <w:rsid w:val="009378CA"/>
    <w:rsid w:val="00947DD5"/>
    <w:rsid w:val="00955F58"/>
    <w:rsid w:val="0096518B"/>
    <w:rsid w:val="00986D85"/>
    <w:rsid w:val="0099065F"/>
    <w:rsid w:val="00991754"/>
    <w:rsid w:val="009952B7"/>
    <w:rsid w:val="00995FC9"/>
    <w:rsid w:val="009B25DC"/>
    <w:rsid w:val="009B4480"/>
    <w:rsid w:val="009B79BC"/>
    <w:rsid w:val="009C493A"/>
    <w:rsid w:val="009D00E0"/>
    <w:rsid w:val="009D2547"/>
    <w:rsid w:val="009D76DF"/>
    <w:rsid w:val="009F492E"/>
    <w:rsid w:val="00A028CE"/>
    <w:rsid w:val="00A05B69"/>
    <w:rsid w:val="00A13B50"/>
    <w:rsid w:val="00A15EFC"/>
    <w:rsid w:val="00A3107D"/>
    <w:rsid w:val="00A348E5"/>
    <w:rsid w:val="00A41021"/>
    <w:rsid w:val="00A44471"/>
    <w:rsid w:val="00A5598E"/>
    <w:rsid w:val="00A55CAE"/>
    <w:rsid w:val="00A627DE"/>
    <w:rsid w:val="00A76042"/>
    <w:rsid w:val="00A779DB"/>
    <w:rsid w:val="00A801C2"/>
    <w:rsid w:val="00A85282"/>
    <w:rsid w:val="00A9365C"/>
    <w:rsid w:val="00A95E9B"/>
    <w:rsid w:val="00AA609D"/>
    <w:rsid w:val="00AC1985"/>
    <w:rsid w:val="00AD39C2"/>
    <w:rsid w:val="00AD6DC9"/>
    <w:rsid w:val="00AE4276"/>
    <w:rsid w:val="00AE79E0"/>
    <w:rsid w:val="00B010EC"/>
    <w:rsid w:val="00B022D1"/>
    <w:rsid w:val="00B055EA"/>
    <w:rsid w:val="00B0703D"/>
    <w:rsid w:val="00B16E04"/>
    <w:rsid w:val="00B242AC"/>
    <w:rsid w:val="00B40B13"/>
    <w:rsid w:val="00B41238"/>
    <w:rsid w:val="00B453BF"/>
    <w:rsid w:val="00B45DB0"/>
    <w:rsid w:val="00B47651"/>
    <w:rsid w:val="00B518BA"/>
    <w:rsid w:val="00B5355C"/>
    <w:rsid w:val="00B63B93"/>
    <w:rsid w:val="00B703AA"/>
    <w:rsid w:val="00B76DC6"/>
    <w:rsid w:val="00B810C1"/>
    <w:rsid w:val="00B81507"/>
    <w:rsid w:val="00B950AC"/>
    <w:rsid w:val="00BB28EE"/>
    <w:rsid w:val="00BC6D01"/>
    <w:rsid w:val="00BE2DD0"/>
    <w:rsid w:val="00BF53C2"/>
    <w:rsid w:val="00C0108E"/>
    <w:rsid w:val="00C04472"/>
    <w:rsid w:val="00C1446D"/>
    <w:rsid w:val="00C3155D"/>
    <w:rsid w:val="00C32E0F"/>
    <w:rsid w:val="00C41A3A"/>
    <w:rsid w:val="00C52BAA"/>
    <w:rsid w:val="00C535EF"/>
    <w:rsid w:val="00C67927"/>
    <w:rsid w:val="00C679A2"/>
    <w:rsid w:val="00C77F5E"/>
    <w:rsid w:val="00C84F13"/>
    <w:rsid w:val="00C90C23"/>
    <w:rsid w:val="00C96FC2"/>
    <w:rsid w:val="00C971CB"/>
    <w:rsid w:val="00CA2C48"/>
    <w:rsid w:val="00CA49A4"/>
    <w:rsid w:val="00CC18E5"/>
    <w:rsid w:val="00CC227D"/>
    <w:rsid w:val="00CC63C4"/>
    <w:rsid w:val="00CD105D"/>
    <w:rsid w:val="00CD1BEE"/>
    <w:rsid w:val="00CD30E4"/>
    <w:rsid w:val="00CD4685"/>
    <w:rsid w:val="00CE05F9"/>
    <w:rsid w:val="00CE1A9B"/>
    <w:rsid w:val="00CE74AD"/>
    <w:rsid w:val="00CF7C8B"/>
    <w:rsid w:val="00D02355"/>
    <w:rsid w:val="00D04E4F"/>
    <w:rsid w:val="00D11A28"/>
    <w:rsid w:val="00D21D55"/>
    <w:rsid w:val="00D23AB2"/>
    <w:rsid w:val="00D30A5C"/>
    <w:rsid w:val="00D45512"/>
    <w:rsid w:val="00D53858"/>
    <w:rsid w:val="00D618B0"/>
    <w:rsid w:val="00D67938"/>
    <w:rsid w:val="00D703FA"/>
    <w:rsid w:val="00D727C4"/>
    <w:rsid w:val="00D75C96"/>
    <w:rsid w:val="00D805AD"/>
    <w:rsid w:val="00D81CC5"/>
    <w:rsid w:val="00D869D5"/>
    <w:rsid w:val="00D942ED"/>
    <w:rsid w:val="00D94662"/>
    <w:rsid w:val="00D958B1"/>
    <w:rsid w:val="00DB6BC5"/>
    <w:rsid w:val="00DD48F4"/>
    <w:rsid w:val="00DE2E55"/>
    <w:rsid w:val="00DE40C6"/>
    <w:rsid w:val="00DF77F5"/>
    <w:rsid w:val="00E03354"/>
    <w:rsid w:val="00E071D8"/>
    <w:rsid w:val="00E214CE"/>
    <w:rsid w:val="00E401B0"/>
    <w:rsid w:val="00E72F10"/>
    <w:rsid w:val="00E80FF9"/>
    <w:rsid w:val="00E8209E"/>
    <w:rsid w:val="00E91EBA"/>
    <w:rsid w:val="00E938A3"/>
    <w:rsid w:val="00EA0DC5"/>
    <w:rsid w:val="00EB3ABA"/>
    <w:rsid w:val="00EB581A"/>
    <w:rsid w:val="00EC0ACA"/>
    <w:rsid w:val="00EC70EF"/>
    <w:rsid w:val="00ED0E0B"/>
    <w:rsid w:val="00ED1598"/>
    <w:rsid w:val="00ED1F90"/>
    <w:rsid w:val="00EE199B"/>
    <w:rsid w:val="00EE4D31"/>
    <w:rsid w:val="00EE5B05"/>
    <w:rsid w:val="00EF4B24"/>
    <w:rsid w:val="00EF50BD"/>
    <w:rsid w:val="00F2058B"/>
    <w:rsid w:val="00F24F8F"/>
    <w:rsid w:val="00F26555"/>
    <w:rsid w:val="00F41289"/>
    <w:rsid w:val="00F5726A"/>
    <w:rsid w:val="00F6339E"/>
    <w:rsid w:val="00F63A35"/>
    <w:rsid w:val="00F76D9A"/>
    <w:rsid w:val="00F8297D"/>
    <w:rsid w:val="00F8328B"/>
    <w:rsid w:val="00FA2E43"/>
    <w:rsid w:val="00FA36C1"/>
    <w:rsid w:val="00FA5AB6"/>
    <w:rsid w:val="00FA5FE1"/>
    <w:rsid w:val="00FA66B3"/>
    <w:rsid w:val="00FA7AA8"/>
    <w:rsid w:val="00FB0D7C"/>
    <w:rsid w:val="00FC354C"/>
    <w:rsid w:val="00FC5B16"/>
    <w:rsid w:val="00FD4400"/>
    <w:rsid w:val="00FF1FC5"/>
    <w:rsid w:val="00FF4D21"/>
    <w:rsid w:val="00FF61F5"/>
    <w:rsid w:val="00FF6C03"/>
    <w:rsid w:val="00FF6CB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FD841"/>
  <w15:docId w15:val="{4011281E-FDDE-4786-8231-3102BB04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DD5"/>
  </w:style>
  <w:style w:type="paragraph" w:styleId="Ttulo1">
    <w:name w:val="heading 1"/>
    <w:basedOn w:val="Normal"/>
    <w:link w:val="Ttulo1Car"/>
    <w:uiPriority w:val="1"/>
    <w:qFormat/>
    <w:rsid w:val="00E071D8"/>
    <w:pPr>
      <w:widowControl w:val="0"/>
      <w:autoSpaceDE w:val="0"/>
      <w:autoSpaceDN w:val="0"/>
      <w:spacing w:after="0" w:line="240" w:lineRule="auto"/>
      <w:ind w:left="320" w:right="261"/>
      <w:jc w:val="center"/>
      <w:outlineLvl w:val="0"/>
    </w:pPr>
    <w:rPr>
      <w:rFonts w:ascii="Arial" w:eastAsia="Arial" w:hAnsi="Arial" w:cs="Arial"/>
      <w:b/>
      <w:bCs/>
      <w:sz w:val="40"/>
      <w:szCs w:val="40"/>
      <w:lang w:bidi="es-ES"/>
    </w:rPr>
  </w:style>
  <w:style w:type="paragraph" w:styleId="Ttulo3">
    <w:name w:val="heading 3"/>
    <w:basedOn w:val="Normal"/>
    <w:next w:val="Normal"/>
    <w:link w:val="Ttulo3Car"/>
    <w:uiPriority w:val="9"/>
    <w:semiHidden/>
    <w:unhideWhenUsed/>
    <w:qFormat/>
    <w:rsid w:val="00E071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071D8"/>
    <w:rPr>
      <w:rFonts w:ascii="Arial" w:eastAsia="Arial" w:hAnsi="Arial" w:cs="Arial"/>
      <w:b/>
      <w:bCs/>
      <w:sz w:val="40"/>
      <w:szCs w:val="40"/>
      <w:lang w:bidi="es-ES"/>
    </w:rPr>
  </w:style>
  <w:style w:type="character" w:customStyle="1" w:styleId="Ttulo3Car">
    <w:name w:val="Título 3 Car"/>
    <w:basedOn w:val="Fuentedeprrafopredeter"/>
    <w:link w:val="Ttulo3"/>
    <w:uiPriority w:val="9"/>
    <w:semiHidden/>
    <w:rsid w:val="00E071D8"/>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E071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1D8"/>
    <w:rPr>
      <w:rFonts w:ascii="Tahoma" w:hAnsi="Tahoma" w:cs="Tahoma"/>
      <w:sz w:val="16"/>
      <w:szCs w:val="16"/>
    </w:rPr>
  </w:style>
  <w:style w:type="paragraph" w:styleId="Textoindependiente">
    <w:name w:val="Body Text"/>
    <w:basedOn w:val="Normal"/>
    <w:link w:val="TextoindependienteCar"/>
    <w:uiPriority w:val="1"/>
    <w:qFormat/>
    <w:rsid w:val="00E071D8"/>
    <w:pPr>
      <w:widowControl w:val="0"/>
      <w:autoSpaceDE w:val="0"/>
      <w:autoSpaceDN w:val="0"/>
      <w:spacing w:after="0" w:line="240" w:lineRule="auto"/>
    </w:pPr>
    <w:rPr>
      <w:rFonts w:ascii="Arial" w:eastAsia="Arial" w:hAnsi="Arial" w:cs="Arial"/>
      <w:sz w:val="23"/>
      <w:szCs w:val="23"/>
      <w:lang w:bidi="es-ES"/>
    </w:rPr>
  </w:style>
  <w:style w:type="character" w:customStyle="1" w:styleId="TextoindependienteCar">
    <w:name w:val="Texto independiente Car"/>
    <w:basedOn w:val="Fuentedeprrafopredeter"/>
    <w:link w:val="Textoindependiente"/>
    <w:uiPriority w:val="1"/>
    <w:rsid w:val="00E071D8"/>
    <w:rPr>
      <w:rFonts w:ascii="Arial" w:eastAsia="Arial" w:hAnsi="Arial" w:cs="Arial"/>
      <w:sz w:val="23"/>
      <w:szCs w:val="23"/>
      <w:lang w:bidi="es-ES"/>
    </w:rPr>
  </w:style>
  <w:style w:type="paragraph" w:styleId="Prrafodelista">
    <w:name w:val="List Paragraph"/>
    <w:basedOn w:val="Normal"/>
    <w:uiPriority w:val="1"/>
    <w:qFormat/>
    <w:rsid w:val="00E071D8"/>
    <w:pPr>
      <w:widowControl w:val="0"/>
      <w:autoSpaceDE w:val="0"/>
      <w:autoSpaceDN w:val="0"/>
      <w:spacing w:after="0" w:line="240" w:lineRule="auto"/>
      <w:ind w:left="984"/>
      <w:jc w:val="both"/>
    </w:pPr>
    <w:rPr>
      <w:rFonts w:ascii="Microsoft Sans Serif" w:eastAsia="Microsoft Sans Serif" w:hAnsi="Microsoft Sans Serif" w:cs="Microsoft Sans Serif"/>
      <w:lang w:eastAsia="en-US"/>
    </w:rPr>
  </w:style>
  <w:style w:type="table" w:customStyle="1" w:styleId="TableNormal">
    <w:name w:val="Table Normal"/>
    <w:uiPriority w:val="2"/>
    <w:semiHidden/>
    <w:unhideWhenUsed/>
    <w:qFormat/>
    <w:rsid w:val="00E071D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tulo">
    <w:name w:val="Title"/>
    <w:basedOn w:val="Normal"/>
    <w:link w:val="TtuloCar"/>
    <w:uiPriority w:val="1"/>
    <w:qFormat/>
    <w:rsid w:val="00E071D8"/>
    <w:pPr>
      <w:widowControl w:val="0"/>
      <w:autoSpaceDE w:val="0"/>
      <w:autoSpaceDN w:val="0"/>
      <w:spacing w:after="0" w:line="240" w:lineRule="auto"/>
      <w:ind w:left="1323" w:right="1580" w:firstLine="1"/>
      <w:jc w:val="center"/>
    </w:pPr>
    <w:rPr>
      <w:rFonts w:ascii="Microsoft Sans Serif" w:eastAsia="Microsoft Sans Serif" w:hAnsi="Microsoft Sans Serif" w:cs="Microsoft Sans Serif"/>
      <w:sz w:val="36"/>
      <w:szCs w:val="36"/>
      <w:lang w:eastAsia="en-US"/>
    </w:rPr>
  </w:style>
  <w:style w:type="character" w:customStyle="1" w:styleId="TtuloCar">
    <w:name w:val="Título Car"/>
    <w:basedOn w:val="Fuentedeprrafopredeter"/>
    <w:link w:val="Ttulo"/>
    <w:uiPriority w:val="1"/>
    <w:rsid w:val="00E071D8"/>
    <w:rPr>
      <w:rFonts w:ascii="Microsoft Sans Serif" w:eastAsia="Microsoft Sans Serif" w:hAnsi="Microsoft Sans Serif" w:cs="Microsoft Sans Serif"/>
      <w:sz w:val="36"/>
      <w:szCs w:val="36"/>
      <w:lang w:eastAsia="en-US"/>
    </w:rPr>
  </w:style>
  <w:style w:type="paragraph" w:customStyle="1" w:styleId="TableParagraph">
    <w:name w:val="Table Paragraph"/>
    <w:basedOn w:val="Normal"/>
    <w:uiPriority w:val="1"/>
    <w:qFormat/>
    <w:rsid w:val="00E071D8"/>
    <w:pPr>
      <w:widowControl w:val="0"/>
      <w:autoSpaceDE w:val="0"/>
      <w:autoSpaceDN w:val="0"/>
      <w:spacing w:after="0" w:line="240" w:lineRule="auto"/>
    </w:pPr>
    <w:rPr>
      <w:rFonts w:ascii="Microsoft Sans Serif" w:eastAsia="Microsoft Sans Serif" w:hAnsi="Microsoft Sans Serif" w:cs="Microsoft Sans Serif"/>
      <w:lang w:eastAsia="en-US"/>
    </w:rPr>
  </w:style>
  <w:style w:type="paragraph" w:styleId="Encabezado">
    <w:name w:val="header"/>
    <w:basedOn w:val="Normal"/>
    <w:link w:val="EncabezadoCar"/>
    <w:uiPriority w:val="99"/>
    <w:rsid w:val="009952B7"/>
    <w:pPr>
      <w:tabs>
        <w:tab w:val="left" w:pos="1418"/>
        <w:tab w:val="center" w:pos="4252"/>
        <w:tab w:val="right" w:pos="8504"/>
      </w:tabs>
      <w:spacing w:after="0" w:line="240" w:lineRule="auto"/>
      <w:jc w:val="both"/>
    </w:pPr>
    <w:rPr>
      <w:rFonts w:ascii="Times New Roman" w:eastAsia="Times New Roman" w:hAnsi="Times New Roman" w:cs="Times New Roman"/>
      <w:sz w:val="24"/>
      <w:szCs w:val="20"/>
      <w:lang w:val="es-ES_tradnl"/>
    </w:rPr>
  </w:style>
  <w:style w:type="character" w:customStyle="1" w:styleId="EncabezadoCar">
    <w:name w:val="Encabezado Car"/>
    <w:basedOn w:val="Fuentedeprrafopredeter"/>
    <w:link w:val="Encabezado"/>
    <w:uiPriority w:val="99"/>
    <w:rsid w:val="009952B7"/>
    <w:rPr>
      <w:rFonts w:ascii="Times New Roman" w:eastAsia="Times New Roman" w:hAnsi="Times New Roman" w:cs="Times New Roman"/>
      <w:sz w:val="24"/>
      <w:szCs w:val="20"/>
      <w:lang w:val="es-ES_tradnl"/>
    </w:rPr>
  </w:style>
  <w:style w:type="paragraph" w:customStyle="1" w:styleId="VIETA1">
    <w:name w:val="VIÑETA1"/>
    <w:basedOn w:val="Normal"/>
    <w:link w:val="VIETA1Car"/>
    <w:qFormat/>
    <w:rsid w:val="009952B7"/>
    <w:pPr>
      <w:numPr>
        <w:numId w:val="27"/>
      </w:numPr>
      <w:pBdr>
        <w:left w:val="single" w:sz="12" w:space="4" w:color="E36C0A"/>
      </w:pBdr>
      <w:tabs>
        <w:tab w:val="left" w:pos="567"/>
      </w:tabs>
      <w:spacing w:after="0" w:line="336" w:lineRule="auto"/>
      <w:jc w:val="both"/>
    </w:pPr>
    <w:rPr>
      <w:rFonts w:ascii="Calibri" w:eastAsia="Times New Roman" w:hAnsi="Calibri" w:cs="Times New Roman"/>
      <w:i/>
      <w:sz w:val="24"/>
      <w:szCs w:val="24"/>
    </w:rPr>
  </w:style>
  <w:style w:type="paragraph" w:customStyle="1" w:styleId="VIETA2">
    <w:name w:val="VIÑETA2"/>
    <w:basedOn w:val="Normal"/>
    <w:qFormat/>
    <w:rsid w:val="009952B7"/>
    <w:pPr>
      <w:numPr>
        <w:ilvl w:val="1"/>
        <w:numId w:val="27"/>
      </w:numPr>
      <w:tabs>
        <w:tab w:val="left" w:pos="1134"/>
      </w:tabs>
      <w:spacing w:after="0" w:line="360" w:lineRule="auto"/>
      <w:ind w:left="1134" w:hanging="567"/>
      <w:jc w:val="both"/>
    </w:pPr>
    <w:rPr>
      <w:rFonts w:ascii="Calibri" w:eastAsia="Times New Roman" w:hAnsi="Calibri" w:cs="Times New Roman"/>
      <w:sz w:val="24"/>
      <w:szCs w:val="24"/>
    </w:rPr>
  </w:style>
  <w:style w:type="character" w:customStyle="1" w:styleId="VIETA1Car">
    <w:name w:val="VIÑETA1 Car"/>
    <w:link w:val="VIETA1"/>
    <w:rsid w:val="009952B7"/>
    <w:rPr>
      <w:rFonts w:ascii="Calibri" w:eastAsia="Times New Roman" w:hAnsi="Calibri" w:cs="Times New Roman"/>
      <w:i/>
      <w:sz w:val="24"/>
      <w:szCs w:val="24"/>
    </w:rPr>
  </w:style>
  <w:style w:type="paragraph" w:customStyle="1" w:styleId="VIETA3">
    <w:name w:val="VIÑETA3"/>
    <w:basedOn w:val="Normal"/>
    <w:qFormat/>
    <w:rsid w:val="009952B7"/>
    <w:pPr>
      <w:numPr>
        <w:ilvl w:val="2"/>
        <w:numId w:val="27"/>
      </w:numPr>
      <w:tabs>
        <w:tab w:val="left" w:pos="1701"/>
      </w:tabs>
      <w:spacing w:after="0" w:line="360" w:lineRule="auto"/>
      <w:ind w:left="1701" w:hanging="567"/>
      <w:jc w:val="both"/>
    </w:pPr>
    <w:rPr>
      <w:rFonts w:ascii="Calibri" w:eastAsia="Times New Roman" w:hAnsi="Calibri" w:cs="Times New Roman"/>
      <w:sz w:val="24"/>
      <w:szCs w:val="24"/>
    </w:rPr>
  </w:style>
  <w:style w:type="paragraph" w:customStyle="1" w:styleId="x00-base-sangria">
    <w:name w:val="x00-base-sangria"/>
    <w:basedOn w:val="Normal"/>
    <w:rsid w:val="004D59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06-frances-cursiva">
    <w:name w:val="x06-frances-cursiva"/>
    <w:basedOn w:val="Normal"/>
    <w:rsid w:val="004D59A8"/>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BC6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03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531039">
      <w:bodyDiv w:val="1"/>
      <w:marLeft w:val="0"/>
      <w:marRight w:val="0"/>
      <w:marTop w:val="0"/>
      <w:marBottom w:val="0"/>
      <w:divBdr>
        <w:top w:val="none" w:sz="0" w:space="0" w:color="auto"/>
        <w:left w:val="none" w:sz="0" w:space="0" w:color="auto"/>
        <w:bottom w:val="none" w:sz="0" w:space="0" w:color="auto"/>
        <w:right w:val="none" w:sz="0" w:space="0" w:color="auto"/>
      </w:divBdr>
    </w:div>
    <w:div w:id="521553001">
      <w:bodyDiv w:val="1"/>
      <w:marLeft w:val="0"/>
      <w:marRight w:val="0"/>
      <w:marTop w:val="0"/>
      <w:marBottom w:val="0"/>
      <w:divBdr>
        <w:top w:val="none" w:sz="0" w:space="0" w:color="auto"/>
        <w:left w:val="none" w:sz="0" w:space="0" w:color="auto"/>
        <w:bottom w:val="none" w:sz="0" w:space="0" w:color="auto"/>
        <w:right w:val="none" w:sz="0" w:space="0" w:color="auto"/>
      </w:divBdr>
    </w:div>
    <w:div w:id="918950664">
      <w:bodyDiv w:val="1"/>
      <w:marLeft w:val="0"/>
      <w:marRight w:val="0"/>
      <w:marTop w:val="0"/>
      <w:marBottom w:val="0"/>
      <w:divBdr>
        <w:top w:val="none" w:sz="0" w:space="0" w:color="auto"/>
        <w:left w:val="none" w:sz="0" w:space="0" w:color="auto"/>
        <w:bottom w:val="none" w:sz="0" w:space="0" w:color="auto"/>
        <w:right w:val="none" w:sz="0" w:space="0" w:color="auto"/>
      </w:divBdr>
    </w:div>
    <w:div w:id="15038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4.png" Type="http://schemas.openxmlformats.org/officeDocument/2006/relationships/image"/><Relationship Id="rId11" Target="media/image5.png" Type="http://schemas.openxmlformats.org/officeDocument/2006/relationships/image"/><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header1.xml.rels><?xml version="1.0" encoding="UTF-8" standalone="yes"?><Relationships xmlns="http://schemas.openxmlformats.org/package/2006/relationships"><Relationship Id="rId1" Target="media/image6.png" Type="http://schemas.openxmlformats.org/officeDocument/2006/relationships/image"/><Relationship Id="rId2" Target="media/image7.jpeg" Type="http://schemas.openxmlformats.org/officeDocument/2006/relationships/image"/><Relationship Id="rId3" Target="media/image8.jpeg" Type="http://schemas.openxmlformats.org/officeDocument/2006/relationships/image"/><Relationship Id="rId4" Target="media/image9.png" Type="http://schemas.openxmlformats.org/officeDocument/2006/relationships/image"/><Relationship Id="rId5" Target="media/image10.png" Type="http://schemas.openxmlformats.org/officeDocument/2006/relationships/image"/></Relationships>
</file>

<file path=word/_rels/numbering.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9610B-101C-4D44-A168-559B7CDB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27</Pages>
  <Words>8281</Words>
  <Characters>45546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RIOJANA DE AUTOMOCION S.A. (RIAUTO)</vt:lpstr>
    </vt:vector>
  </TitlesOfParts>
  <Company/>
  <LinksUpToDate>false</LinksUpToDate>
  <CharactersWithSpaces>53720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2024-04-29T13:33:00Z</dcterms:created>
  <cp:lastPrinted>2024-04-30T15:13:00Z</cp:lastPrinted>
  <dcterms:modified xsi:type="dcterms:W3CDTF">2024-04-30T15:17:00Z</dcterms:modified>
  <cp:revision>21</cp:revision>
  <dc:title>RIOJANA DE AUTOMOCION S.A. (RIAUTO)</dc:title>
</cp:coreProperties>
</file>