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9351A" w14:textId="1DF0F066" w:rsidR="004316EF" w:rsidRPr="004316EF" w:rsidRDefault="004316EF" w:rsidP="004316EF">
      <w:r w:rsidRPr="004316EF">
        <w:rPr>
          <w:noProof/>
        </w:rPr>
        <w:drawing>
          <wp:anchor distT="0" distB="0" distL="114300" distR="114300" simplePos="0" relativeHeight="251659360" behindDoc="0" locked="0" layoutInCell="1" allowOverlap="1" wp14:anchorId="073C5D05" wp14:editId="76B928AC">
            <wp:simplePos x="0" y="0"/>
            <wp:positionH relativeFrom="column">
              <wp:posOffset>-1080136</wp:posOffset>
            </wp:positionH>
            <wp:positionV relativeFrom="paragraph">
              <wp:posOffset>-899795</wp:posOffset>
            </wp:positionV>
            <wp:extent cx="7568465" cy="10704786"/>
            <wp:effectExtent l="0" t="0" r="0" b="1905"/>
            <wp:wrapNone/>
            <wp:docPr id="32716467" name="Imagen 77"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6467" name="Imagen 77" descr="Diagra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7889" cy="10718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7AE64" w14:textId="732B16E3" w:rsidR="00F713D0" w:rsidRPr="00F713D0" w:rsidRDefault="00F713D0" w:rsidP="00F713D0"/>
    <w:p w14:paraId="33E4E02E" w14:textId="47BEF4B0" w:rsidR="00A8761E" w:rsidRDefault="00A8761E"/>
    <w:p w14:paraId="03BDD158" w14:textId="4A838263" w:rsidR="00A8761E" w:rsidRDefault="00A8761E">
      <w:r>
        <w:br w:type="page"/>
      </w:r>
    </w:p>
    <w:sdt>
      <w:sdtPr>
        <w:rPr>
          <w:rFonts w:asciiTheme="minorHAnsi" w:hAnsiTheme="minorHAnsi"/>
          <w:color w:val="BF4E14" w:themeColor="accent2" w:themeShade="BF"/>
        </w:rPr>
        <w:id w:val="-821124633"/>
        <w:docPartObj>
          <w:docPartGallery w:val="Table of Contents"/>
          <w:docPartUnique/>
        </w:docPartObj>
      </w:sdtPr>
      <w:sdtEndPr>
        <w:rPr>
          <w:rFonts w:ascii="Montserrat" w:hAnsi="Montserrat"/>
        </w:rPr>
      </w:sdtEndPr>
      <w:sdtContent>
        <w:p w14:paraId="33C8D743" w14:textId="77777777" w:rsidR="00A514F2" w:rsidRPr="00615DB1" w:rsidRDefault="00A514F2" w:rsidP="00A514F2">
          <w:pPr>
            <w:rPr>
              <w:b/>
              <w:bCs/>
              <w:color w:val="BF4E14" w:themeColor="accent2" w:themeShade="BF"/>
              <w:sz w:val="40"/>
              <w:szCs w:val="40"/>
            </w:rPr>
          </w:pPr>
          <w:r w:rsidRPr="00615DB1">
            <w:rPr>
              <w:b/>
              <w:bCs/>
              <w:color w:val="BF4E14" w:themeColor="accent2" w:themeShade="BF"/>
              <w:sz w:val="40"/>
              <w:szCs w:val="40"/>
            </w:rPr>
            <w:t>ÍNDICE</w:t>
          </w:r>
        </w:p>
        <w:p w14:paraId="6CEC8C5F" w14:textId="52327D9D" w:rsidR="00615DB1" w:rsidRPr="00615DB1" w:rsidRDefault="00A514F2">
          <w:pPr>
            <w:pStyle w:val="TDC1"/>
            <w:tabs>
              <w:tab w:val="right" w:leader="dot" w:pos="8494"/>
            </w:tabs>
            <w:rPr>
              <w:rFonts w:asciiTheme="minorHAnsi" w:eastAsiaTheme="minorEastAsia" w:hAnsiTheme="minorHAnsi"/>
              <w:noProof/>
              <w:color w:val="BF4E14" w:themeColor="accent2" w:themeShade="BF"/>
              <w:szCs w:val="24"/>
              <w:lang w:eastAsia="es-ES"/>
            </w:rPr>
          </w:pPr>
          <w:r w:rsidRPr="00615DB1">
            <w:rPr>
              <w:color w:val="BF4E14" w:themeColor="accent2" w:themeShade="BF"/>
              <w:szCs w:val="24"/>
            </w:rPr>
            <w:fldChar w:fldCharType="begin"/>
          </w:r>
          <w:r w:rsidRPr="00615DB1">
            <w:rPr>
              <w:color w:val="BF4E14" w:themeColor="accent2" w:themeShade="BF"/>
              <w:szCs w:val="24"/>
            </w:rPr>
            <w:instrText xml:space="preserve"> TOC \o "1-3" \h \z \u </w:instrText>
          </w:r>
          <w:r w:rsidRPr="00615DB1">
            <w:rPr>
              <w:color w:val="BF4E14" w:themeColor="accent2" w:themeShade="BF"/>
              <w:szCs w:val="24"/>
            </w:rPr>
            <w:fldChar w:fldCharType="separate"/>
          </w:r>
          <w:hyperlink w:anchor="_Toc176867675" w:history="1">
            <w:r w:rsidR="00615DB1" w:rsidRPr="00615DB1">
              <w:rPr>
                <w:rStyle w:val="Hipervnculo"/>
                <w:noProof/>
                <w:color w:val="BF4E14" w:themeColor="accent2" w:themeShade="BF"/>
              </w:rPr>
              <w:t>INTRODUCCIÓN</w:t>
            </w:r>
            <w:r w:rsidR="00615DB1" w:rsidRPr="00615DB1">
              <w:rPr>
                <w:noProof/>
                <w:webHidden/>
                <w:color w:val="BF4E14" w:themeColor="accent2" w:themeShade="BF"/>
              </w:rPr>
              <w:tab/>
            </w:r>
            <w:r w:rsidR="00615DB1" w:rsidRPr="00615DB1">
              <w:rPr>
                <w:noProof/>
                <w:webHidden/>
                <w:color w:val="BF4E14" w:themeColor="accent2" w:themeShade="BF"/>
              </w:rPr>
              <w:fldChar w:fldCharType="begin"/>
            </w:r>
            <w:r w:rsidR="00615DB1" w:rsidRPr="00615DB1">
              <w:rPr>
                <w:noProof/>
                <w:webHidden/>
                <w:color w:val="BF4E14" w:themeColor="accent2" w:themeShade="BF"/>
              </w:rPr>
              <w:instrText xml:space="preserve"> PAGEREF _Toc176867675 \h </w:instrText>
            </w:r>
            <w:r w:rsidR="00615DB1" w:rsidRPr="00615DB1">
              <w:rPr>
                <w:noProof/>
                <w:webHidden/>
                <w:color w:val="BF4E14" w:themeColor="accent2" w:themeShade="BF"/>
              </w:rPr>
            </w:r>
            <w:r w:rsidR="00615DB1" w:rsidRPr="00615DB1">
              <w:rPr>
                <w:noProof/>
                <w:webHidden/>
                <w:color w:val="BF4E14" w:themeColor="accent2" w:themeShade="BF"/>
              </w:rPr>
              <w:fldChar w:fldCharType="separate"/>
            </w:r>
            <w:r w:rsidR="00615DB1" w:rsidRPr="00615DB1">
              <w:rPr>
                <w:noProof/>
                <w:webHidden/>
                <w:color w:val="BF4E14" w:themeColor="accent2" w:themeShade="BF"/>
              </w:rPr>
              <w:t>4</w:t>
            </w:r>
            <w:r w:rsidR="00615DB1" w:rsidRPr="00615DB1">
              <w:rPr>
                <w:noProof/>
                <w:webHidden/>
                <w:color w:val="BF4E14" w:themeColor="accent2" w:themeShade="BF"/>
              </w:rPr>
              <w:fldChar w:fldCharType="end"/>
            </w:r>
          </w:hyperlink>
        </w:p>
        <w:p w14:paraId="49D2060E" w14:textId="06437149" w:rsidR="00615DB1" w:rsidRPr="00615DB1" w:rsidRDefault="00615DB1">
          <w:pPr>
            <w:pStyle w:val="TDC1"/>
            <w:tabs>
              <w:tab w:val="right" w:leader="dot" w:pos="8494"/>
            </w:tabs>
            <w:rPr>
              <w:rFonts w:asciiTheme="minorHAnsi" w:eastAsiaTheme="minorEastAsia" w:hAnsiTheme="minorHAnsi"/>
              <w:noProof/>
              <w:color w:val="BF4E14" w:themeColor="accent2" w:themeShade="BF"/>
              <w:szCs w:val="24"/>
              <w:lang w:eastAsia="es-ES"/>
            </w:rPr>
          </w:pPr>
          <w:hyperlink w:anchor="_Toc176867676" w:history="1">
            <w:r w:rsidRPr="00615DB1">
              <w:rPr>
                <w:rStyle w:val="Hipervnculo"/>
                <w:noProof/>
                <w:color w:val="BF4E14" w:themeColor="accent2" w:themeShade="BF"/>
              </w:rPr>
              <w:t>DATOS GENERALES DE LA EMPRESA</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_Toc176867676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5</w:t>
            </w:r>
            <w:r w:rsidRPr="00615DB1">
              <w:rPr>
                <w:noProof/>
                <w:webHidden/>
                <w:color w:val="BF4E14" w:themeColor="accent2" w:themeShade="BF"/>
              </w:rPr>
              <w:fldChar w:fldCharType="end"/>
            </w:r>
          </w:hyperlink>
        </w:p>
        <w:p w14:paraId="193F3682" w14:textId="799FD607"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77" w:history="1">
            <w:r w:rsidRPr="00615DB1">
              <w:rPr>
                <w:rStyle w:val="Hipervnculo"/>
                <w:noProof/>
                <w:color w:val="BF4E14" w:themeColor="accent2" w:themeShade="BF"/>
              </w:rPr>
              <w:t>ORGANIGRAMA</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_Toc176867677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6</w:t>
            </w:r>
            <w:r w:rsidRPr="00615DB1">
              <w:rPr>
                <w:noProof/>
                <w:webHidden/>
                <w:color w:val="BF4E14" w:themeColor="accent2" w:themeShade="BF"/>
              </w:rPr>
              <w:fldChar w:fldCharType="end"/>
            </w:r>
          </w:hyperlink>
        </w:p>
        <w:p w14:paraId="291AD086" w14:textId="156F6A3C" w:rsidR="00615DB1" w:rsidRPr="00615DB1" w:rsidRDefault="00615DB1">
          <w:pPr>
            <w:pStyle w:val="TDC1"/>
            <w:tabs>
              <w:tab w:val="right" w:leader="dot" w:pos="8494"/>
            </w:tabs>
            <w:rPr>
              <w:rFonts w:asciiTheme="minorHAnsi" w:eastAsiaTheme="minorEastAsia" w:hAnsiTheme="minorHAnsi"/>
              <w:noProof/>
              <w:color w:val="BF4E14" w:themeColor="accent2" w:themeShade="BF"/>
              <w:szCs w:val="24"/>
              <w:lang w:eastAsia="es-ES"/>
            </w:rPr>
          </w:pPr>
          <w:hyperlink w:anchor="_Toc176867678" w:history="1">
            <w:r w:rsidRPr="00615DB1">
              <w:rPr>
                <w:rStyle w:val="Hipervnculo"/>
                <w:noProof/>
                <w:color w:val="BF4E14" w:themeColor="accent2" w:themeShade="BF"/>
              </w:rPr>
              <w:t>MARCO JURÍDICO</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_Toc176867678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7</w:t>
            </w:r>
            <w:r w:rsidRPr="00615DB1">
              <w:rPr>
                <w:noProof/>
                <w:webHidden/>
                <w:color w:val="BF4E14" w:themeColor="accent2" w:themeShade="BF"/>
              </w:rPr>
              <w:fldChar w:fldCharType="end"/>
            </w:r>
          </w:hyperlink>
        </w:p>
        <w:p w14:paraId="04BE8079" w14:textId="145EECA0"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79" w:history="1">
            <w:r w:rsidRPr="00615DB1">
              <w:rPr>
                <w:rStyle w:val="Hipervnculo"/>
                <w:noProof/>
                <w:color w:val="BF4E14" w:themeColor="accent2" w:themeShade="BF"/>
              </w:rPr>
              <w:t>INTERNACIONAL</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_Toc176867679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9</w:t>
            </w:r>
            <w:r w:rsidRPr="00615DB1">
              <w:rPr>
                <w:noProof/>
                <w:webHidden/>
                <w:color w:val="BF4E14" w:themeColor="accent2" w:themeShade="BF"/>
              </w:rPr>
              <w:fldChar w:fldCharType="end"/>
            </w:r>
          </w:hyperlink>
        </w:p>
        <w:p w14:paraId="1B5342A1" w14:textId="0F0BD186"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80" w:history="1">
            <w:r w:rsidRPr="00615DB1">
              <w:rPr>
                <w:rStyle w:val="Hipervnculo"/>
                <w:noProof/>
                <w:color w:val="BF4E14" w:themeColor="accent2" w:themeShade="BF"/>
              </w:rPr>
              <w:t>EUROPEO</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_Toc176867680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10</w:t>
            </w:r>
            <w:r w:rsidRPr="00615DB1">
              <w:rPr>
                <w:noProof/>
                <w:webHidden/>
                <w:color w:val="BF4E14" w:themeColor="accent2" w:themeShade="BF"/>
              </w:rPr>
              <w:fldChar w:fldCharType="end"/>
            </w:r>
          </w:hyperlink>
        </w:p>
        <w:p w14:paraId="642FD574" w14:textId="2D8247EA"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81" w:history="1">
            <w:r w:rsidRPr="00615DB1">
              <w:rPr>
                <w:rStyle w:val="Hipervnculo"/>
                <w:noProof/>
                <w:color w:val="BF4E14" w:themeColor="accent2" w:themeShade="BF"/>
              </w:rPr>
              <w:t>NACIONAL</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_Toc176867681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12</w:t>
            </w:r>
            <w:r w:rsidRPr="00615DB1">
              <w:rPr>
                <w:noProof/>
                <w:webHidden/>
                <w:color w:val="BF4E14" w:themeColor="accent2" w:themeShade="BF"/>
              </w:rPr>
              <w:fldChar w:fldCharType="end"/>
            </w:r>
          </w:hyperlink>
        </w:p>
        <w:p w14:paraId="1A1CC179" w14:textId="0486AD69"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82" w:history="1">
            <w:r w:rsidRPr="00615DB1">
              <w:rPr>
                <w:rStyle w:val="Hipervnculo"/>
                <w:noProof/>
                <w:color w:val="BF4E14" w:themeColor="accent2" w:themeShade="BF"/>
              </w:rPr>
              <w:t>AUTONÓMICO</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_Toc176867682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14</w:t>
            </w:r>
            <w:r w:rsidRPr="00615DB1">
              <w:rPr>
                <w:noProof/>
                <w:webHidden/>
                <w:color w:val="BF4E14" w:themeColor="accent2" w:themeShade="BF"/>
              </w:rPr>
              <w:fldChar w:fldCharType="end"/>
            </w:r>
          </w:hyperlink>
        </w:p>
        <w:p w14:paraId="5C36FBDF" w14:textId="32126DC5" w:rsidR="00615DB1" w:rsidRPr="00615DB1" w:rsidRDefault="00615DB1">
          <w:pPr>
            <w:pStyle w:val="TDC1"/>
            <w:tabs>
              <w:tab w:val="right" w:leader="dot" w:pos="8494"/>
            </w:tabs>
            <w:rPr>
              <w:rFonts w:asciiTheme="minorHAnsi" w:eastAsiaTheme="minorEastAsia" w:hAnsiTheme="minorHAnsi"/>
              <w:noProof/>
              <w:color w:val="BF4E14" w:themeColor="accent2" w:themeShade="BF"/>
              <w:szCs w:val="24"/>
              <w:lang w:eastAsia="es-ES"/>
            </w:rPr>
          </w:pPr>
          <w:hyperlink w:anchor="_Toc176867683" w:history="1">
            <w:r w:rsidRPr="00615DB1">
              <w:rPr>
                <w:rStyle w:val="Hipervnculo"/>
                <w:noProof/>
                <w:color w:val="BF4E14" w:themeColor="accent2" w:themeShade="BF"/>
              </w:rPr>
              <w:t>PRINCIPIOS APLICABLES</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_Toc176867683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15</w:t>
            </w:r>
            <w:r w:rsidRPr="00615DB1">
              <w:rPr>
                <w:noProof/>
                <w:webHidden/>
                <w:color w:val="BF4E14" w:themeColor="accent2" w:themeShade="BF"/>
              </w:rPr>
              <w:fldChar w:fldCharType="end"/>
            </w:r>
          </w:hyperlink>
        </w:p>
        <w:p w14:paraId="44698DB3" w14:textId="36202ECD" w:rsidR="00615DB1" w:rsidRPr="00615DB1" w:rsidRDefault="00615DB1">
          <w:pPr>
            <w:pStyle w:val="TDC1"/>
            <w:tabs>
              <w:tab w:val="right" w:leader="dot" w:pos="8494"/>
            </w:tabs>
            <w:rPr>
              <w:rFonts w:asciiTheme="minorHAnsi" w:eastAsiaTheme="minorEastAsia" w:hAnsiTheme="minorHAnsi"/>
              <w:noProof/>
              <w:color w:val="BF4E14" w:themeColor="accent2" w:themeShade="BF"/>
              <w:szCs w:val="24"/>
              <w:lang w:eastAsia="es-ES"/>
            </w:rPr>
          </w:pPr>
          <w:hyperlink w:anchor="_Toc176867684" w:history="1">
            <w:r w:rsidRPr="00615DB1">
              <w:rPr>
                <w:rStyle w:val="Hipervnculo"/>
                <w:noProof/>
                <w:color w:val="BF4E14" w:themeColor="accent2" w:themeShade="BF"/>
              </w:rPr>
              <w:t>METODOLOGÍA</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_Toc176867684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18</w:t>
            </w:r>
            <w:r w:rsidRPr="00615DB1">
              <w:rPr>
                <w:noProof/>
                <w:webHidden/>
                <w:color w:val="BF4E14" w:themeColor="accent2" w:themeShade="BF"/>
              </w:rPr>
              <w:fldChar w:fldCharType="end"/>
            </w:r>
          </w:hyperlink>
        </w:p>
        <w:p w14:paraId="206DF741" w14:textId="0EB30842" w:rsidR="00615DB1" w:rsidRPr="00615DB1" w:rsidRDefault="00615DB1">
          <w:pPr>
            <w:pStyle w:val="TDC1"/>
            <w:tabs>
              <w:tab w:val="right" w:leader="dot" w:pos="8494"/>
            </w:tabs>
            <w:rPr>
              <w:rFonts w:asciiTheme="minorHAnsi" w:eastAsiaTheme="minorEastAsia" w:hAnsiTheme="minorHAnsi"/>
              <w:noProof/>
              <w:color w:val="BF4E14" w:themeColor="accent2" w:themeShade="BF"/>
              <w:szCs w:val="24"/>
              <w:lang w:eastAsia="es-ES"/>
            </w:rPr>
          </w:pPr>
          <w:hyperlink w:anchor="_Toc176867685" w:history="1">
            <w:r w:rsidRPr="00615DB1">
              <w:rPr>
                <w:rStyle w:val="Hipervnculo"/>
                <w:noProof/>
                <w:color w:val="BF4E14" w:themeColor="accent2" w:themeShade="BF"/>
                <w:lang w:bidi="es-ES"/>
              </w:rPr>
              <w:t>ÁMBITO Y VIGENCIA</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_Toc176867685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21</w:t>
            </w:r>
            <w:r w:rsidRPr="00615DB1">
              <w:rPr>
                <w:noProof/>
                <w:webHidden/>
                <w:color w:val="BF4E14" w:themeColor="accent2" w:themeShade="BF"/>
              </w:rPr>
              <w:fldChar w:fldCharType="end"/>
            </w:r>
          </w:hyperlink>
        </w:p>
        <w:p w14:paraId="35B32951" w14:textId="48B0606A" w:rsidR="00615DB1" w:rsidRPr="00615DB1" w:rsidRDefault="00615DB1">
          <w:pPr>
            <w:pStyle w:val="TDC1"/>
            <w:tabs>
              <w:tab w:val="right" w:leader="dot" w:pos="8494"/>
            </w:tabs>
            <w:rPr>
              <w:rFonts w:asciiTheme="minorHAnsi" w:eastAsiaTheme="minorEastAsia" w:hAnsiTheme="minorHAnsi"/>
              <w:noProof/>
              <w:color w:val="BF4E14" w:themeColor="accent2" w:themeShade="BF"/>
              <w:szCs w:val="24"/>
              <w:lang w:eastAsia="es-ES"/>
            </w:rPr>
          </w:pPr>
          <w:hyperlink w:anchor="_Toc176867686" w:history="1">
            <w:r w:rsidRPr="00615DB1">
              <w:rPr>
                <w:rStyle w:val="Hipervnculo"/>
                <w:noProof/>
                <w:color w:val="BF4E14" w:themeColor="accent2" w:themeShade="BF"/>
              </w:rPr>
              <w:t>PARTES QUE CONFORMAN EL PLAN DE IGUALDAD</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_Toc176867686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23</w:t>
            </w:r>
            <w:r w:rsidRPr="00615DB1">
              <w:rPr>
                <w:noProof/>
                <w:webHidden/>
                <w:color w:val="BF4E14" w:themeColor="accent2" w:themeShade="BF"/>
              </w:rPr>
              <w:fldChar w:fldCharType="end"/>
            </w:r>
          </w:hyperlink>
        </w:p>
        <w:p w14:paraId="3544E4D0" w14:textId="0B67F114" w:rsidR="00615DB1" w:rsidRPr="00615DB1" w:rsidRDefault="00615DB1">
          <w:pPr>
            <w:pStyle w:val="TDC1"/>
            <w:tabs>
              <w:tab w:val="right" w:leader="dot" w:pos="8494"/>
            </w:tabs>
            <w:rPr>
              <w:rFonts w:asciiTheme="minorHAnsi" w:eastAsiaTheme="minorEastAsia" w:hAnsiTheme="minorHAnsi"/>
              <w:noProof/>
              <w:color w:val="BF4E14" w:themeColor="accent2" w:themeShade="BF"/>
              <w:szCs w:val="24"/>
              <w:lang w:eastAsia="es-ES"/>
            </w:rPr>
          </w:pPr>
          <w:hyperlink w:anchor="_Toc176867687" w:history="1">
            <w:r w:rsidRPr="00615DB1">
              <w:rPr>
                <w:rStyle w:val="Hipervnculo"/>
                <w:noProof/>
                <w:color w:val="BF4E14" w:themeColor="accent2" w:themeShade="BF"/>
              </w:rPr>
              <w:t>ANÁLISIS DIAGNÓSTICO</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_Toc176867687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25</w:t>
            </w:r>
            <w:r w:rsidRPr="00615DB1">
              <w:rPr>
                <w:noProof/>
                <w:webHidden/>
                <w:color w:val="BF4E14" w:themeColor="accent2" w:themeShade="BF"/>
              </w:rPr>
              <w:fldChar w:fldCharType="end"/>
            </w:r>
          </w:hyperlink>
        </w:p>
        <w:p w14:paraId="2F0AD7FB" w14:textId="7776D491" w:rsidR="00615DB1" w:rsidRPr="00615DB1" w:rsidRDefault="00615DB1">
          <w:pPr>
            <w:pStyle w:val="TDC1"/>
            <w:tabs>
              <w:tab w:val="right" w:leader="dot" w:pos="8494"/>
            </w:tabs>
            <w:rPr>
              <w:rFonts w:asciiTheme="minorHAnsi" w:eastAsiaTheme="minorEastAsia" w:hAnsiTheme="minorHAnsi"/>
              <w:noProof/>
              <w:color w:val="BF4E14" w:themeColor="accent2" w:themeShade="BF"/>
              <w:szCs w:val="24"/>
              <w:lang w:eastAsia="es-ES"/>
            </w:rPr>
          </w:pPr>
          <w:hyperlink w:anchor="_Toc176867688" w:history="1">
            <w:r w:rsidRPr="00615DB1">
              <w:rPr>
                <w:rStyle w:val="Hipervnculo"/>
                <w:noProof/>
                <w:color w:val="BF4E14" w:themeColor="accent2" w:themeShade="BF"/>
              </w:rPr>
              <w:t>AUDITORÍA RETRIBUTIVA</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_Toc176867688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28</w:t>
            </w:r>
            <w:r w:rsidRPr="00615DB1">
              <w:rPr>
                <w:noProof/>
                <w:webHidden/>
                <w:color w:val="BF4E14" w:themeColor="accent2" w:themeShade="BF"/>
              </w:rPr>
              <w:fldChar w:fldCharType="end"/>
            </w:r>
          </w:hyperlink>
        </w:p>
        <w:p w14:paraId="4E0C788C" w14:textId="0BA616F1"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89" w:history="1">
            <w:r w:rsidRPr="00615DB1">
              <w:rPr>
                <w:rStyle w:val="Hipervnculo"/>
                <w:noProof/>
                <w:color w:val="BF4E14" w:themeColor="accent2" w:themeShade="BF"/>
              </w:rPr>
              <w:t>METODOLOGÍA</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_Toc176867689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29</w:t>
            </w:r>
            <w:r w:rsidRPr="00615DB1">
              <w:rPr>
                <w:noProof/>
                <w:webHidden/>
                <w:color w:val="BF4E14" w:themeColor="accent2" w:themeShade="BF"/>
              </w:rPr>
              <w:fldChar w:fldCharType="end"/>
            </w:r>
          </w:hyperlink>
        </w:p>
        <w:p w14:paraId="4F796DD2" w14:textId="2922D026"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90" w:history="1">
            <w:r w:rsidRPr="00615DB1">
              <w:rPr>
                <w:rStyle w:val="Hipervnculo"/>
                <w:noProof/>
                <w:color w:val="BF4E14" w:themeColor="accent2" w:themeShade="BF"/>
              </w:rPr>
              <w:t>DIAGNÓSTICO CUANTITATIVO</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_Toc176867690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30</w:t>
            </w:r>
            <w:r w:rsidRPr="00615DB1">
              <w:rPr>
                <w:noProof/>
                <w:webHidden/>
                <w:color w:val="BF4E14" w:themeColor="accent2" w:themeShade="BF"/>
              </w:rPr>
              <w:fldChar w:fldCharType="end"/>
            </w:r>
          </w:hyperlink>
        </w:p>
        <w:p w14:paraId="0076FEC3" w14:textId="167BD727" w:rsidR="00615DB1" w:rsidRPr="00615DB1" w:rsidRDefault="00615DB1">
          <w:pPr>
            <w:pStyle w:val="TDC1"/>
            <w:tabs>
              <w:tab w:val="right" w:leader="dot" w:pos="8494"/>
            </w:tabs>
            <w:rPr>
              <w:rFonts w:asciiTheme="minorHAnsi" w:eastAsiaTheme="minorEastAsia" w:hAnsiTheme="minorHAnsi"/>
              <w:noProof/>
              <w:color w:val="BF4E14" w:themeColor="accent2" w:themeShade="BF"/>
              <w:szCs w:val="24"/>
              <w:lang w:eastAsia="es-ES"/>
            </w:rPr>
          </w:pPr>
          <w:hyperlink w:anchor="_Toc176867691" w:history="1">
            <w:r w:rsidRPr="00615DB1">
              <w:rPr>
                <w:rStyle w:val="Hipervnculo"/>
                <w:noProof/>
                <w:color w:val="BF4E14" w:themeColor="accent2" w:themeShade="BF"/>
              </w:rPr>
              <w:t>OBJETIVOS Y MEDIDAS</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_Toc176867691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32</w:t>
            </w:r>
            <w:r w:rsidRPr="00615DB1">
              <w:rPr>
                <w:noProof/>
                <w:webHidden/>
                <w:color w:val="BF4E14" w:themeColor="accent2" w:themeShade="BF"/>
              </w:rPr>
              <w:fldChar w:fldCharType="end"/>
            </w:r>
          </w:hyperlink>
        </w:p>
        <w:p w14:paraId="701840C6" w14:textId="4061480D"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92" w:history="1">
            <w:r w:rsidRPr="00615DB1">
              <w:rPr>
                <w:rStyle w:val="Hipervnculo"/>
                <w:noProof/>
                <w:color w:val="BF4E14" w:themeColor="accent2" w:themeShade="BF"/>
              </w:rPr>
              <w:t>ÁREA 1. CULTURA DE LA ENTIDAD Y COMUNICACIÓN</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_Toc176867692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35</w:t>
            </w:r>
            <w:r w:rsidRPr="00615DB1">
              <w:rPr>
                <w:noProof/>
                <w:webHidden/>
                <w:color w:val="BF4E14" w:themeColor="accent2" w:themeShade="BF"/>
              </w:rPr>
              <w:fldChar w:fldCharType="end"/>
            </w:r>
          </w:hyperlink>
        </w:p>
        <w:p w14:paraId="6D79E623" w14:textId="156C2215"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93" w:history="1">
            <w:r w:rsidRPr="00615DB1">
              <w:rPr>
                <w:rStyle w:val="Hipervnculo"/>
                <w:noProof/>
                <w:color w:val="BF4E14" w:themeColor="accent2" w:themeShade="BF"/>
              </w:rPr>
              <w:t>ÁREA 2. CONDICIONES LABORALES</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_Toc176867693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39</w:t>
            </w:r>
            <w:r w:rsidRPr="00615DB1">
              <w:rPr>
                <w:noProof/>
                <w:webHidden/>
                <w:color w:val="BF4E14" w:themeColor="accent2" w:themeShade="BF"/>
              </w:rPr>
              <w:fldChar w:fldCharType="end"/>
            </w:r>
          </w:hyperlink>
        </w:p>
        <w:p w14:paraId="787EBBFB" w14:textId="5B9B8F53"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94" w:history="1">
            <w:r w:rsidRPr="00615DB1">
              <w:rPr>
                <w:rStyle w:val="Hipervnculo"/>
                <w:noProof/>
                <w:color w:val="BF4E14" w:themeColor="accent2" w:themeShade="BF"/>
              </w:rPr>
              <w:t>ÁREA 3.  ACCESO Y SELECCIÓN</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_Toc176867694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43</w:t>
            </w:r>
            <w:r w:rsidRPr="00615DB1">
              <w:rPr>
                <w:noProof/>
                <w:webHidden/>
                <w:color w:val="BF4E14" w:themeColor="accent2" w:themeShade="BF"/>
              </w:rPr>
              <w:fldChar w:fldCharType="end"/>
            </w:r>
          </w:hyperlink>
        </w:p>
        <w:p w14:paraId="30FE8259" w14:textId="19D94905"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95" w:history="1">
            <w:r w:rsidRPr="00615DB1">
              <w:rPr>
                <w:rStyle w:val="Hipervnculo"/>
                <w:noProof/>
                <w:color w:val="BF4E14" w:themeColor="accent2" w:themeShade="BF"/>
              </w:rPr>
              <w:t>ÁREA 4. PROMOCIÓN PROFESIONAL</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_Toc176867695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46</w:t>
            </w:r>
            <w:r w:rsidRPr="00615DB1">
              <w:rPr>
                <w:noProof/>
                <w:webHidden/>
                <w:color w:val="BF4E14" w:themeColor="accent2" w:themeShade="BF"/>
              </w:rPr>
              <w:fldChar w:fldCharType="end"/>
            </w:r>
          </w:hyperlink>
        </w:p>
        <w:p w14:paraId="2EDB550B" w14:textId="1BDE9EC0"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96" w:history="1">
            <w:r w:rsidRPr="00615DB1">
              <w:rPr>
                <w:rStyle w:val="Hipervnculo"/>
                <w:noProof/>
                <w:color w:val="BF4E14" w:themeColor="accent2" w:themeShade="BF"/>
              </w:rPr>
              <w:t>ÁREA 5. FORMACIÓN</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_Toc176867696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48</w:t>
            </w:r>
            <w:r w:rsidRPr="00615DB1">
              <w:rPr>
                <w:noProof/>
                <w:webHidden/>
                <w:color w:val="BF4E14" w:themeColor="accent2" w:themeShade="BF"/>
              </w:rPr>
              <w:fldChar w:fldCharType="end"/>
            </w:r>
          </w:hyperlink>
        </w:p>
        <w:p w14:paraId="2F5A5021" w14:textId="3DF5464B"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97" w:history="1">
            <w:r w:rsidRPr="00615DB1">
              <w:rPr>
                <w:rStyle w:val="Hipervnculo"/>
                <w:noProof/>
                <w:color w:val="BF4E14" w:themeColor="accent2" w:themeShade="BF"/>
              </w:rPr>
              <w:t>ÁREA 6. RETRIBUCIONES</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_Toc176867697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50</w:t>
            </w:r>
            <w:r w:rsidRPr="00615DB1">
              <w:rPr>
                <w:noProof/>
                <w:webHidden/>
                <w:color w:val="BF4E14" w:themeColor="accent2" w:themeShade="BF"/>
              </w:rPr>
              <w:fldChar w:fldCharType="end"/>
            </w:r>
          </w:hyperlink>
        </w:p>
        <w:p w14:paraId="36C0C041" w14:textId="36409279"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98" w:history="1">
            <w:r w:rsidRPr="00615DB1">
              <w:rPr>
                <w:rStyle w:val="Hipervnculo"/>
                <w:noProof/>
                <w:color w:val="BF4E14" w:themeColor="accent2" w:themeShade="BF"/>
              </w:rPr>
              <w:t>ÁREA 7. CORRESPONSABILIDD Y CONCILIACIÓN DE LA VIDA PERSONAL, LABORAL Y FAMILIAR</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_Toc176867698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51</w:t>
            </w:r>
            <w:r w:rsidRPr="00615DB1">
              <w:rPr>
                <w:noProof/>
                <w:webHidden/>
                <w:color w:val="BF4E14" w:themeColor="accent2" w:themeShade="BF"/>
              </w:rPr>
              <w:fldChar w:fldCharType="end"/>
            </w:r>
          </w:hyperlink>
        </w:p>
        <w:p w14:paraId="1B9C5548" w14:textId="082EA36D"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699" w:history="1">
            <w:r w:rsidRPr="00615DB1">
              <w:rPr>
                <w:rStyle w:val="Hipervnculo"/>
                <w:noProof/>
                <w:color w:val="BF4E14" w:themeColor="accent2" w:themeShade="BF"/>
              </w:rPr>
              <w:t>ÁREA 8. SALUD LABORAL CON PERSPECTIVA DE GÉNERO</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_Toc176867699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55</w:t>
            </w:r>
            <w:r w:rsidRPr="00615DB1">
              <w:rPr>
                <w:noProof/>
                <w:webHidden/>
                <w:color w:val="BF4E14" w:themeColor="accent2" w:themeShade="BF"/>
              </w:rPr>
              <w:fldChar w:fldCharType="end"/>
            </w:r>
          </w:hyperlink>
        </w:p>
        <w:p w14:paraId="57807290" w14:textId="112168A0"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700" w:history="1">
            <w:r w:rsidRPr="00615DB1">
              <w:rPr>
                <w:rStyle w:val="Hipervnculo"/>
                <w:noProof/>
                <w:color w:val="BF4E14" w:themeColor="accent2" w:themeShade="BF"/>
              </w:rPr>
              <w:t>ÁREA 9. PREVENCIÓN Y ACTUACIÓN ANTE EL ACOSO SEXUAL Y POR RAZÓN DE SEXO</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_Toc176867700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57</w:t>
            </w:r>
            <w:r w:rsidRPr="00615DB1">
              <w:rPr>
                <w:noProof/>
                <w:webHidden/>
                <w:color w:val="BF4E14" w:themeColor="accent2" w:themeShade="BF"/>
              </w:rPr>
              <w:fldChar w:fldCharType="end"/>
            </w:r>
          </w:hyperlink>
        </w:p>
        <w:p w14:paraId="75B7DC1F" w14:textId="76A37FE0" w:rsidR="00615DB1" w:rsidRPr="00615DB1" w:rsidRDefault="00615DB1">
          <w:pPr>
            <w:pStyle w:val="TDC1"/>
            <w:tabs>
              <w:tab w:val="right" w:leader="dot" w:pos="8494"/>
            </w:tabs>
            <w:rPr>
              <w:rFonts w:asciiTheme="minorHAnsi" w:eastAsiaTheme="minorEastAsia" w:hAnsiTheme="minorHAnsi"/>
              <w:noProof/>
              <w:color w:val="BF4E14" w:themeColor="accent2" w:themeShade="BF"/>
              <w:szCs w:val="24"/>
              <w:lang w:eastAsia="es-ES"/>
            </w:rPr>
          </w:pPr>
          <w:hyperlink w:anchor="_Toc176867701" w:history="1">
            <w:r w:rsidRPr="00615DB1">
              <w:rPr>
                <w:rStyle w:val="Hipervnculo"/>
                <w:noProof/>
                <w:color w:val="BF4E14" w:themeColor="accent2" w:themeShade="BF"/>
              </w:rPr>
              <w:t>PROCESO DE MODIFICACIÓN</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_Toc176867701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60</w:t>
            </w:r>
            <w:r w:rsidRPr="00615DB1">
              <w:rPr>
                <w:noProof/>
                <w:webHidden/>
                <w:color w:val="BF4E14" w:themeColor="accent2" w:themeShade="BF"/>
              </w:rPr>
              <w:fldChar w:fldCharType="end"/>
            </w:r>
          </w:hyperlink>
        </w:p>
        <w:p w14:paraId="29847AFD" w14:textId="58229B4D" w:rsidR="00615DB1" w:rsidRPr="00615DB1" w:rsidRDefault="00615DB1">
          <w:pPr>
            <w:pStyle w:val="TDC1"/>
            <w:tabs>
              <w:tab w:val="right" w:leader="dot" w:pos="8494"/>
            </w:tabs>
            <w:rPr>
              <w:rFonts w:asciiTheme="minorHAnsi" w:eastAsiaTheme="minorEastAsia" w:hAnsiTheme="minorHAnsi"/>
              <w:noProof/>
              <w:color w:val="BF4E14" w:themeColor="accent2" w:themeShade="BF"/>
              <w:szCs w:val="24"/>
              <w:lang w:eastAsia="es-ES"/>
            </w:rPr>
          </w:pPr>
          <w:hyperlink w:anchor="_Toc176867702" w:history="1">
            <w:r w:rsidRPr="00615DB1">
              <w:rPr>
                <w:rStyle w:val="Hipervnculo"/>
                <w:noProof/>
                <w:color w:val="BF4E14" w:themeColor="accent2" w:themeShade="BF"/>
              </w:rPr>
              <w:t>SEGUIMIENTO Y EVALUACIÓN</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_Toc176867702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64</w:t>
            </w:r>
            <w:r w:rsidRPr="00615DB1">
              <w:rPr>
                <w:noProof/>
                <w:webHidden/>
                <w:color w:val="BF4E14" w:themeColor="accent2" w:themeShade="BF"/>
              </w:rPr>
              <w:fldChar w:fldCharType="end"/>
            </w:r>
          </w:hyperlink>
        </w:p>
        <w:p w14:paraId="5A6EFAC6" w14:textId="7AF03301"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703" w:history="1">
            <w:r w:rsidRPr="00615DB1">
              <w:rPr>
                <w:rStyle w:val="Hipervnculo"/>
                <w:noProof/>
                <w:color w:val="BF4E14" w:themeColor="accent2" w:themeShade="BF"/>
                <w:lang w:bidi="es-ES"/>
              </w:rPr>
              <w:t>FUNCIONES DE LA COMISIÓN DE SEGUIMIENTO DE IGUALDAD</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_Toc176867703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65</w:t>
            </w:r>
            <w:r w:rsidRPr="00615DB1">
              <w:rPr>
                <w:noProof/>
                <w:webHidden/>
                <w:color w:val="BF4E14" w:themeColor="accent2" w:themeShade="BF"/>
              </w:rPr>
              <w:fldChar w:fldCharType="end"/>
            </w:r>
          </w:hyperlink>
        </w:p>
        <w:p w14:paraId="6E9766FA" w14:textId="26E6F192" w:rsidR="00615DB1" w:rsidRPr="00615DB1" w:rsidRDefault="00615DB1">
          <w:pPr>
            <w:pStyle w:val="TDC2"/>
            <w:tabs>
              <w:tab w:val="right" w:leader="dot" w:pos="8494"/>
            </w:tabs>
            <w:rPr>
              <w:rFonts w:asciiTheme="minorHAnsi" w:eastAsiaTheme="minorEastAsia" w:hAnsiTheme="minorHAnsi"/>
              <w:noProof/>
              <w:color w:val="BF4E14" w:themeColor="accent2" w:themeShade="BF"/>
              <w:szCs w:val="24"/>
              <w:lang w:eastAsia="es-ES"/>
            </w:rPr>
          </w:pPr>
          <w:hyperlink w:anchor="_Toc176867704" w:history="1">
            <w:r w:rsidRPr="00615DB1">
              <w:rPr>
                <w:rStyle w:val="Hipervnculo"/>
                <w:noProof/>
                <w:color w:val="BF4E14" w:themeColor="accent2" w:themeShade="BF"/>
                <w:lang w:bidi="es-ES"/>
              </w:rPr>
              <w:t>Elaboración del informe de evaluación final del Plan de Igualdad.</w:t>
            </w:r>
            <w:r w:rsidRPr="00615DB1">
              <w:rPr>
                <w:noProof/>
                <w:webHidden/>
                <w:color w:val="BF4E14" w:themeColor="accent2" w:themeShade="BF"/>
              </w:rPr>
              <w:tab/>
            </w:r>
            <w:r w:rsidRPr="00615DB1">
              <w:rPr>
                <w:noProof/>
                <w:webHidden/>
                <w:color w:val="BF4E14" w:themeColor="accent2" w:themeShade="BF"/>
              </w:rPr>
              <w:fldChar w:fldCharType="begin"/>
            </w:r>
            <w:r w:rsidRPr="00615DB1">
              <w:rPr>
                <w:noProof/>
                <w:webHidden/>
                <w:color w:val="BF4E14" w:themeColor="accent2" w:themeShade="BF"/>
              </w:rPr>
              <w:instrText xml:space="preserve"> PAGEREF _Toc176867704 \h </w:instrText>
            </w:r>
            <w:r w:rsidRPr="00615DB1">
              <w:rPr>
                <w:noProof/>
                <w:webHidden/>
                <w:color w:val="BF4E14" w:themeColor="accent2" w:themeShade="BF"/>
              </w:rPr>
            </w:r>
            <w:r w:rsidRPr="00615DB1">
              <w:rPr>
                <w:noProof/>
                <w:webHidden/>
                <w:color w:val="BF4E14" w:themeColor="accent2" w:themeShade="BF"/>
              </w:rPr>
              <w:fldChar w:fldCharType="separate"/>
            </w:r>
            <w:r w:rsidRPr="00615DB1">
              <w:rPr>
                <w:noProof/>
                <w:webHidden/>
                <w:color w:val="BF4E14" w:themeColor="accent2" w:themeShade="BF"/>
              </w:rPr>
              <w:t>67</w:t>
            </w:r>
            <w:r w:rsidRPr="00615DB1">
              <w:rPr>
                <w:noProof/>
                <w:webHidden/>
                <w:color w:val="BF4E14" w:themeColor="accent2" w:themeShade="BF"/>
              </w:rPr>
              <w:fldChar w:fldCharType="end"/>
            </w:r>
          </w:hyperlink>
        </w:p>
        <w:p w14:paraId="3D35BF9C" w14:textId="686307C6" w:rsidR="00A514F2" w:rsidRPr="00615DB1" w:rsidRDefault="00A514F2" w:rsidP="00A514F2">
          <w:pPr>
            <w:rPr>
              <w:color w:val="BF4E14" w:themeColor="accent2" w:themeShade="BF"/>
            </w:rPr>
          </w:pPr>
          <w:r w:rsidRPr="00615DB1">
            <w:rPr>
              <w:color w:val="BF4E14" w:themeColor="accent2" w:themeShade="BF"/>
              <w:szCs w:val="24"/>
            </w:rPr>
            <w:lastRenderedPageBreak/>
            <w:fldChar w:fldCharType="end"/>
          </w:r>
          <w:r w:rsidR="009106A6" w:rsidRPr="009106A6">
            <w:rPr>
              <w:color w:val="BF4E14" w:themeColor="accent2" w:themeShade="BF"/>
              <w:szCs w:val="24"/>
            </w:rPr>
            <w:t xml:space="preserve"> </w:t>
          </w:r>
        </w:p>
      </w:sdtContent>
    </w:sdt>
    <w:p w14:paraId="52049E69" w14:textId="73373239" w:rsidR="00A514F2" w:rsidRDefault="00A514F2" w:rsidP="00A514F2"/>
    <w:p w14:paraId="2CFECC2B" w14:textId="6112AC1A" w:rsidR="00F372DD" w:rsidRDefault="00F372DD" w:rsidP="00F372DD">
      <w:pPr>
        <w:pStyle w:val="Ttulo1"/>
      </w:pPr>
      <w:bookmarkStart w:id="0" w:name="_Toc176867675"/>
      <w:r w:rsidRPr="000140ED">
        <w:t>INTRODUCCIÓN</w:t>
      </w:r>
      <w:bookmarkEnd w:id="0"/>
    </w:p>
    <w:p w14:paraId="45EB5939" w14:textId="77777777" w:rsidR="00F372DD" w:rsidRDefault="00F372DD" w:rsidP="00F372DD">
      <w:pPr>
        <w:rPr>
          <w:noProof/>
          <w:lang w:bidi="es-ES"/>
        </w:rPr>
      </w:pPr>
    </w:p>
    <w:p w14:paraId="70CAC41C" w14:textId="76CCD0DD" w:rsidR="00F372DD" w:rsidRPr="000140ED" w:rsidRDefault="00F372DD" w:rsidP="00F372DD">
      <w:pPr>
        <w:rPr>
          <w:noProof/>
          <w:lang w:bidi="es-ES"/>
        </w:rPr>
      </w:pPr>
      <w:r w:rsidRPr="000140ED">
        <w:rPr>
          <w:noProof/>
          <w:lang w:bidi="es-ES"/>
        </w:rPr>
        <w:t>A través del presente Plan de Igualdad</w:t>
      </w:r>
      <w:r w:rsidR="00B66581">
        <w:rPr>
          <w:noProof/>
          <w:lang w:bidi="es-ES"/>
        </w:rPr>
        <w:t>,</w:t>
      </w:r>
      <w:r w:rsidRPr="000140ED">
        <w:rPr>
          <w:noProof/>
          <w:lang w:bidi="es-ES"/>
        </w:rPr>
        <w:t xml:space="preserve"> </w:t>
      </w:r>
      <w:r w:rsidRPr="00E3529F">
        <w:rPr>
          <w:noProof/>
          <w:lang w:bidi="es-ES"/>
        </w:rPr>
        <w:t xml:space="preserve">la </w:t>
      </w:r>
      <w:r>
        <w:rPr>
          <w:noProof/>
          <w:lang w:bidi="es-ES"/>
        </w:rPr>
        <w:t xml:space="preserve">Residencia San Agustín </w:t>
      </w:r>
      <w:r w:rsidRPr="000140ED">
        <w:rPr>
          <w:noProof/>
          <w:lang w:bidi="es-ES"/>
        </w:rPr>
        <w:t xml:space="preserve">pone de manifiesto su compromiso con las personas trabajadoras que </w:t>
      </w:r>
      <w:r w:rsidR="00B66581">
        <w:rPr>
          <w:noProof/>
          <w:lang w:bidi="es-ES"/>
        </w:rPr>
        <w:t xml:space="preserve">integran </w:t>
      </w:r>
      <w:r w:rsidRPr="000140ED">
        <w:rPr>
          <w:noProof/>
          <w:lang w:bidi="es-ES"/>
        </w:rPr>
        <w:t>la plantilla, para que, a través del mismo, se implanten los objetivos generales y las medidas específicas que se estimen oportunas para avanzar en la consecución de la igualdad real y efectiva</w:t>
      </w:r>
      <w:r w:rsidR="00097703">
        <w:rPr>
          <w:noProof/>
          <w:lang w:bidi="es-ES"/>
        </w:rPr>
        <w:t>,</w:t>
      </w:r>
      <w:r w:rsidRPr="000140ED">
        <w:rPr>
          <w:noProof/>
          <w:lang w:bidi="es-ES"/>
        </w:rPr>
        <w:t xml:space="preserve"> </w:t>
      </w:r>
      <w:r w:rsidR="00097703">
        <w:rPr>
          <w:noProof/>
          <w:lang w:bidi="es-ES"/>
        </w:rPr>
        <w:t xml:space="preserve">contribuyendo </w:t>
      </w:r>
      <w:r w:rsidRPr="000140ED">
        <w:rPr>
          <w:noProof/>
          <w:lang w:bidi="es-ES"/>
        </w:rPr>
        <w:t xml:space="preserve">de este modo a la mejora de la entidad. </w:t>
      </w:r>
    </w:p>
    <w:p w14:paraId="2DD24F4C" w14:textId="08051647" w:rsidR="00F372DD" w:rsidRPr="000140ED" w:rsidRDefault="00F372DD" w:rsidP="00F372DD">
      <w:pPr>
        <w:rPr>
          <w:noProof/>
          <w:lang w:bidi="es-ES"/>
        </w:rPr>
      </w:pPr>
      <w:r w:rsidRPr="000140ED">
        <w:rPr>
          <w:noProof/>
          <w:lang w:bidi="es-ES"/>
        </w:rPr>
        <w:t xml:space="preserve">No obstante, dicho compromiso va mucho más allá de lo estrictamente laboral, considerando a todas las personas trabajadoras parte de un proyecto de futuro </w:t>
      </w:r>
      <w:r w:rsidR="002005CE">
        <w:rPr>
          <w:noProof/>
          <w:lang w:bidi="es-ES"/>
        </w:rPr>
        <w:t xml:space="preserve">donde </w:t>
      </w:r>
      <w:r w:rsidRPr="000140ED">
        <w:rPr>
          <w:noProof/>
          <w:lang w:bidi="es-ES"/>
        </w:rPr>
        <w:t>se busca avanzar con un horizonte común</w:t>
      </w:r>
      <w:r w:rsidR="002005CE">
        <w:rPr>
          <w:noProof/>
          <w:lang w:bidi="es-ES"/>
        </w:rPr>
        <w:t xml:space="preserve"> y </w:t>
      </w:r>
      <w:r w:rsidRPr="000140ED">
        <w:rPr>
          <w:noProof/>
          <w:lang w:bidi="es-ES"/>
        </w:rPr>
        <w:t xml:space="preserve">con unos valores y unos principios como base, que son los que han permitido convertir a </w:t>
      </w:r>
      <w:r w:rsidR="005C3689">
        <w:rPr>
          <w:noProof/>
          <w:lang w:bidi="es-ES"/>
        </w:rPr>
        <w:t xml:space="preserve">Residecia San Agustín </w:t>
      </w:r>
      <w:r w:rsidRPr="000140ED">
        <w:rPr>
          <w:noProof/>
          <w:lang w:bidi="es-ES"/>
        </w:rPr>
        <w:t xml:space="preserve">en una </w:t>
      </w:r>
      <w:r w:rsidRPr="00E3529F">
        <w:rPr>
          <w:noProof/>
          <w:lang w:bidi="es-ES"/>
        </w:rPr>
        <w:t>entidad</w:t>
      </w:r>
      <w:r w:rsidRPr="000140ED">
        <w:rPr>
          <w:noProof/>
          <w:lang w:bidi="es-ES"/>
        </w:rPr>
        <w:t xml:space="preserve"> de relevancia dentro del sector. </w:t>
      </w:r>
    </w:p>
    <w:p w14:paraId="7838EA73" w14:textId="7523477F" w:rsidR="00F372DD" w:rsidRPr="000140ED" w:rsidRDefault="00F372DD" w:rsidP="00F372DD">
      <w:pPr>
        <w:rPr>
          <w:noProof/>
          <w:lang w:bidi="es-ES"/>
        </w:rPr>
      </w:pPr>
      <w:r w:rsidRPr="000140ED">
        <w:rPr>
          <w:noProof/>
          <w:lang w:bidi="es-ES"/>
        </w:rPr>
        <w:t xml:space="preserve">Estos valores y principios ya se encuentran instalados en la entidad desde sus orígenes, orientando la base del trabajo en la igualdad de trato y de oportunidades entre mujeres y hombres. Sin embargo, es voluntad de </w:t>
      </w:r>
      <w:r w:rsidRPr="00E3529F">
        <w:rPr>
          <w:noProof/>
          <w:lang w:bidi="es-ES"/>
        </w:rPr>
        <w:t xml:space="preserve">la </w:t>
      </w:r>
      <w:r w:rsidR="005C0DA6">
        <w:rPr>
          <w:noProof/>
          <w:lang w:bidi="es-ES"/>
        </w:rPr>
        <w:t xml:space="preserve">Residencia San Agustín </w:t>
      </w:r>
      <w:r w:rsidRPr="000140ED">
        <w:rPr>
          <w:noProof/>
          <w:lang w:bidi="es-ES"/>
        </w:rPr>
        <w:t>seguir creciendo en esta línea de actuación</w:t>
      </w:r>
      <w:r w:rsidR="00AD3A68">
        <w:rPr>
          <w:noProof/>
          <w:lang w:bidi="es-ES"/>
        </w:rPr>
        <w:t xml:space="preserve"> mediante el </w:t>
      </w:r>
      <w:r w:rsidRPr="000140ED">
        <w:rPr>
          <w:noProof/>
          <w:lang w:bidi="es-ES"/>
        </w:rPr>
        <w:t>fortaleci</w:t>
      </w:r>
      <w:r w:rsidR="00AD3A68">
        <w:rPr>
          <w:noProof/>
          <w:lang w:bidi="es-ES"/>
        </w:rPr>
        <w:t>miento</w:t>
      </w:r>
      <w:r w:rsidRPr="000140ED">
        <w:rPr>
          <w:noProof/>
          <w:lang w:bidi="es-ES"/>
        </w:rPr>
        <w:t xml:space="preserve"> </w:t>
      </w:r>
      <w:r w:rsidR="00AD3A68">
        <w:rPr>
          <w:noProof/>
          <w:lang w:bidi="es-ES"/>
        </w:rPr>
        <w:t>d</w:t>
      </w:r>
      <w:r w:rsidRPr="000140ED">
        <w:rPr>
          <w:noProof/>
          <w:lang w:bidi="es-ES"/>
        </w:rPr>
        <w:t>el compromiso con la igualdad en todos sus aspectos</w:t>
      </w:r>
      <w:r w:rsidR="00035CE5">
        <w:rPr>
          <w:noProof/>
          <w:lang w:bidi="es-ES"/>
        </w:rPr>
        <w:t xml:space="preserve">, </w:t>
      </w:r>
      <w:r w:rsidR="00705DA0">
        <w:rPr>
          <w:noProof/>
          <w:lang w:bidi="es-ES"/>
        </w:rPr>
        <w:t xml:space="preserve">la prevención y erradicación de </w:t>
      </w:r>
      <w:r w:rsidRPr="000140ED">
        <w:rPr>
          <w:noProof/>
          <w:lang w:bidi="es-ES"/>
        </w:rPr>
        <w:t xml:space="preserve">cualquier </w:t>
      </w:r>
      <w:r w:rsidR="0045498D">
        <w:rPr>
          <w:noProof/>
          <w:lang w:bidi="es-ES"/>
        </w:rPr>
        <w:t xml:space="preserve">clase </w:t>
      </w:r>
      <w:r w:rsidRPr="000140ED">
        <w:rPr>
          <w:noProof/>
          <w:lang w:bidi="es-ES"/>
        </w:rPr>
        <w:t>de discriminación en el ámbito laboral</w:t>
      </w:r>
      <w:r w:rsidR="00B66581">
        <w:rPr>
          <w:noProof/>
          <w:lang w:bidi="es-ES"/>
        </w:rPr>
        <w:t xml:space="preserve"> y</w:t>
      </w:r>
      <w:r w:rsidR="00705DA0">
        <w:rPr>
          <w:noProof/>
          <w:lang w:bidi="es-ES"/>
        </w:rPr>
        <w:t xml:space="preserve"> el</w:t>
      </w:r>
      <w:r w:rsidRPr="000140ED">
        <w:rPr>
          <w:noProof/>
          <w:lang w:bidi="es-ES"/>
        </w:rPr>
        <w:t xml:space="preserve"> foment</w:t>
      </w:r>
      <w:r w:rsidR="00705DA0">
        <w:rPr>
          <w:noProof/>
          <w:lang w:bidi="es-ES"/>
        </w:rPr>
        <w:t>o de</w:t>
      </w:r>
      <w:r w:rsidRPr="000140ED">
        <w:rPr>
          <w:noProof/>
          <w:lang w:bidi="es-ES"/>
        </w:rPr>
        <w:t xml:space="preserve"> este tipo de filosofía entre las personas que forman parte de la entidad</w:t>
      </w:r>
      <w:r w:rsidR="00640F4F">
        <w:rPr>
          <w:noProof/>
          <w:lang w:bidi="es-ES"/>
        </w:rPr>
        <w:t>,</w:t>
      </w:r>
      <w:r w:rsidRPr="000140ED">
        <w:rPr>
          <w:noProof/>
          <w:lang w:bidi="es-ES"/>
        </w:rPr>
        <w:t xml:space="preserve"> para que estos valores de igualdad, respeto y diversidad sean aplicables más allá del ámbito laboral y se instauren en el ámbito social y familiar de las personas que lo conforman. </w:t>
      </w:r>
    </w:p>
    <w:p w14:paraId="3A8747CC" w14:textId="77777777" w:rsidR="00F372DD" w:rsidRDefault="00F372DD" w:rsidP="00F372DD">
      <w:pPr>
        <w:rPr>
          <w:noProof/>
        </w:rPr>
      </w:pPr>
    </w:p>
    <w:p w14:paraId="05628656" w14:textId="2AC5D83D" w:rsidR="007513B0" w:rsidRDefault="007513B0">
      <w:pPr>
        <w:jc w:val="left"/>
      </w:pPr>
    </w:p>
    <w:p w14:paraId="030558B5" w14:textId="77777777" w:rsidR="007513B0" w:rsidRDefault="007513B0">
      <w:pPr>
        <w:jc w:val="left"/>
      </w:pPr>
      <w:r>
        <w:br w:type="page"/>
      </w:r>
    </w:p>
    <w:p w14:paraId="30F791C8" w14:textId="77777777" w:rsidR="000F7898" w:rsidRDefault="000F7898" w:rsidP="000F7898">
      <w:pPr>
        <w:pStyle w:val="Ttulo1"/>
      </w:pPr>
      <w:bookmarkStart w:id="1" w:name="_Toc176772200"/>
      <w:bookmarkStart w:id="2" w:name="_Toc176867676"/>
      <w:r w:rsidRPr="000F7898">
        <w:lastRenderedPageBreak/>
        <w:t>DATOS GENERALES DE LA EMPRESA</w:t>
      </w:r>
      <w:bookmarkEnd w:id="1"/>
      <w:bookmarkEnd w:id="2"/>
    </w:p>
    <w:p w14:paraId="4C0E841C" w14:textId="77777777" w:rsidR="000F7898" w:rsidRPr="000F7898" w:rsidRDefault="000F7898" w:rsidP="000F7898"/>
    <w:p w14:paraId="24A081BF" w14:textId="77777777" w:rsidR="000F7898" w:rsidRPr="000F7898" w:rsidRDefault="000F7898" w:rsidP="000F7898"/>
    <w:tbl>
      <w:tblPr>
        <w:tblStyle w:val="Tablaconcuadrcula2-nfasis1"/>
        <w:tblW w:w="8548" w:type="dxa"/>
        <w:tblLook w:val="04A0" w:firstRow="1" w:lastRow="0" w:firstColumn="1" w:lastColumn="0" w:noHBand="0" w:noVBand="1"/>
      </w:tblPr>
      <w:tblGrid>
        <w:gridCol w:w="4100"/>
        <w:gridCol w:w="4448"/>
      </w:tblGrid>
      <w:tr w:rsidR="000F7898" w:rsidRPr="000F7898" w14:paraId="708D406A" w14:textId="77777777" w:rsidTr="008A785F">
        <w:trPr>
          <w:cnfStyle w:val="100000000000" w:firstRow="1" w:lastRow="0" w:firstColumn="0" w:lastColumn="0" w:oddVBand="0" w:evenVBand="0" w:oddHBand="0" w:evenHBand="0" w:firstRowFirstColumn="0" w:firstRowLastColumn="0" w:lastRowFirstColumn="0" w:lastRowLastColumn="0"/>
          <w:trHeight w:val="1886"/>
        </w:trPr>
        <w:tc>
          <w:tcPr>
            <w:cnfStyle w:val="001000000000" w:firstRow="0" w:lastRow="0" w:firstColumn="1" w:lastColumn="0" w:oddVBand="0" w:evenVBand="0" w:oddHBand="0" w:evenHBand="0" w:firstRowFirstColumn="0" w:firstRowLastColumn="0" w:lastRowFirstColumn="0" w:lastRowLastColumn="0"/>
            <w:tcW w:w="4274" w:type="dxa"/>
            <w:shd w:val="clear" w:color="auto" w:fill="FFB469"/>
            <w:vAlign w:val="center"/>
          </w:tcPr>
          <w:p w14:paraId="3C9E46C1" w14:textId="77777777" w:rsidR="000F7898" w:rsidRPr="000F7898" w:rsidRDefault="000F7898" w:rsidP="000F7898"/>
          <w:p w14:paraId="1F0D2B73" w14:textId="77777777" w:rsidR="000F7898" w:rsidRPr="000F7898" w:rsidRDefault="000F7898" w:rsidP="000F7898">
            <w:r w:rsidRPr="000F7898">
              <w:t>DENOMINACIÓN SOCIAL</w:t>
            </w:r>
          </w:p>
          <w:p w14:paraId="5748A7F4" w14:textId="77777777" w:rsidR="000F7898" w:rsidRPr="000F7898" w:rsidRDefault="000F7898" w:rsidP="000F7898"/>
        </w:tc>
        <w:tc>
          <w:tcPr>
            <w:tcW w:w="4274" w:type="dxa"/>
            <w:shd w:val="clear" w:color="auto" w:fill="FFB469"/>
            <w:vAlign w:val="center"/>
          </w:tcPr>
          <w:p w14:paraId="196018EE" w14:textId="77777777" w:rsidR="000F7898" w:rsidRPr="000F7898" w:rsidRDefault="000F7898" w:rsidP="000F7898">
            <w:pPr>
              <w:cnfStyle w:val="100000000000" w:firstRow="1" w:lastRow="0" w:firstColumn="0" w:lastColumn="0" w:oddVBand="0" w:evenVBand="0" w:oddHBand="0" w:evenHBand="0" w:firstRowFirstColumn="0" w:firstRowLastColumn="0" w:lastRowFirstColumn="0" w:lastRowLastColumn="0"/>
            </w:pPr>
            <w:r w:rsidRPr="000F7898">
              <w:t>INMUEBLES Y EDIFICIOS DE CAMEROS S.L.</w:t>
            </w:r>
          </w:p>
          <w:p w14:paraId="16A91B69" w14:textId="77777777" w:rsidR="000F7898" w:rsidRPr="000F7898" w:rsidRDefault="000F7898" w:rsidP="000F7898">
            <w:pPr>
              <w:cnfStyle w:val="100000000000" w:firstRow="1" w:lastRow="0" w:firstColumn="0" w:lastColumn="0" w:oddVBand="0" w:evenVBand="0" w:oddHBand="0" w:evenHBand="0" w:firstRowFirstColumn="0" w:firstRowLastColumn="0" w:lastRowFirstColumn="0" w:lastRowLastColumn="0"/>
            </w:pPr>
          </w:p>
        </w:tc>
      </w:tr>
      <w:tr w:rsidR="000F7898" w:rsidRPr="000F7898" w14:paraId="133EF4CA" w14:textId="77777777" w:rsidTr="008A785F">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4274" w:type="dxa"/>
            <w:shd w:val="clear" w:color="auto" w:fill="FFDCB9"/>
            <w:vAlign w:val="center"/>
          </w:tcPr>
          <w:p w14:paraId="75ED2854" w14:textId="77777777" w:rsidR="000F7898" w:rsidRPr="000F7898" w:rsidRDefault="000F7898" w:rsidP="000F7898"/>
          <w:p w14:paraId="2631083E" w14:textId="77777777" w:rsidR="000F7898" w:rsidRPr="000F7898" w:rsidRDefault="000F7898" w:rsidP="000F7898">
            <w:r w:rsidRPr="000F7898">
              <w:t>FORMA JURÍDICA</w:t>
            </w:r>
          </w:p>
          <w:p w14:paraId="4215F163" w14:textId="77777777" w:rsidR="000F7898" w:rsidRPr="000F7898" w:rsidRDefault="000F7898" w:rsidP="000F7898"/>
        </w:tc>
        <w:tc>
          <w:tcPr>
            <w:tcW w:w="4274" w:type="dxa"/>
            <w:shd w:val="clear" w:color="auto" w:fill="FFDCB9"/>
            <w:vAlign w:val="center"/>
          </w:tcPr>
          <w:p w14:paraId="5EDA4C03" w14:textId="77777777" w:rsidR="000F7898" w:rsidRPr="000F7898" w:rsidRDefault="000F7898" w:rsidP="000F7898">
            <w:pPr>
              <w:cnfStyle w:val="000000100000" w:firstRow="0" w:lastRow="0" w:firstColumn="0" w:lastColumn="0" w:oddVBand="0" w:evenVBand="0" w:oddHBand="1" w:evenHBand="0" w:firstRowFirstColumn="0" w:firstRowLastColumn="0" w:lastRowFirstColumn="0" w:lastRowLastColumn="0"/>
            </w:pPr>
          </w:p>
          <w:p w14:paraId="77A30240" w14:textId="77777777" w:rsidR="000F7898" w:rsidRPr="000F7898" w:rsidRDefault="000F7898" w:rsidP="000F7898">
            <w:pPr>
              <w:cnfStyle w:val="000000100000" w:firstRow="0" w:lastRow="0" w:firstColumn="0" w:lastColumn="0" w:oddVBand="0" w:evenVBand="0" w:oddHBand="1" w:evenHBand="0" w:firstRowFirstColumn="0" w:firstRowLastColumn="0" w:lastRowFirstColumn="0" w:lastRowLastColumn="0"/>
            </w:pPr>
            <w:r w:rsidRPr="000F7898">
              <w:t>SOCIEDAD LIMITADA</w:t>
            </w:r>
          </w:p>
          <w:p w14:paraId="439A586C" w14:textId="77777777" w:rsidR="000F7898" w:rsidRPr="000F7898" w:rsidRDefault="000F7898" w:rsidP="000F7898">
            <w:pPr>
              <w:cnfStyle w:val="000000100000" w:firstRow="0" w:lastRow="0" w:firstColumn="0" w:lastColumn="0" w:oddVBand="0" w:evenVBand="0" w:oddHBand="1" w:evenHBand="0" w:firstRowFirstColumn="0" w:firstRowLastColumn="0" w:lastRowFirstColumn="0" w:lastRowLastColumn="0"/>
            </w:pPr>
          </w:p>
        </w:tc>
      </w:tr>
      <w:tr w:rsidR="000F7898" w:rsidRPr="000F7898" w14:paraId="0E2A54B4" w14:textId="77777777" w:rsidTr="008A785F">
        <w:trPr>
          <w:trHeight w:val="1422"/>
        </w:trPr>
        <w:tc>
          <w:tcPr>
            <w:cnfStyle w:val="001000000000" w:firstRow="0" w:lastRow="0" w:firstColumn="1" w:lastColumn="0" w:oddVBand="0" w:evenVBand="0" w:oddHBand="0" w:evenHBand="0" w:firstRowFirstColumn="0" w:firstRowLastColumn="0" w:lastRowFirstColumn="0" w:lastRowLastColumn="0"/>
            <w:tcW w:w="4274" w:type="dxa"/>
            <w:vAlign w:val="center"/>
          </w:tcPr>
          <w:p w14:paraId="71419CC8" w14:textId="77777777" w:rsidR="000F7898" w:rsidRPr="000F7898" w:rsidRDefault="000F7898" w:rsidP="000F7898"/>
          <w:p w14:paraId="7D2895B8" w14:textId="77777777" w:rsidR="000F7898" w:rsidRPr="000F7898" w:rsidRDefault="000F7898" w:rsidP="000F7898">
            <w:r w:rsidRPr="000F7898">
              <w:t>NIF</w:t>
            </w:r>
          </w:p>
          <w:p w14:paraId="1904B7CC" w14:textId="77777777" w:rsidR="000F7898" w:rsidRPr="000F7898" w:rsidRDefault="000F7898" w:rsidP="000F7898"/>
        </w:tc>
        <w:tc>
          <w:tcPr>
            <w:tcW w:w="4274" w:type="dxa"/>
            <w:vAlign w:val="center"/>
          </w:tcPr>
          <w:p w14:paraId="650BBBA3" w14:textId="77777777" w:rsidR="000F7898" w:rsidRPr="000F7898" w:rsidRDefault="000F7898" w:rsidP="000F7898">
            <w:pPr>
              <w:cnfStyle w:val="000000000000" w:firstRow="0" w:lastRow="0" w:firstColumn="0" w:lastColumn="0" w:oddVBand="0" w:evenVBand="0" w:oddHBand="0" w:evenHBand="0" w:firstRowFirstColumn="0" w:firstRowLastColumn="0" w:lastRowFirstColumn="0" w:lastRowLastColumn="0"/>
            </w:pPr>
            <w:r w:rsidRPr="000F7898">
              <w:t>B80476039</w:t>
            </w:r>
          </w:p>
        </w:tc>
      </w:tr>
      <w:tr w:rsidR="000F7898" w:rsidRPr="000F7898" w14:paraId="71072CB2" w14:textId="77777777" w:rsidTr="008A785F">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4274" w:type="dxa"/>
            <w:shd w:val="clear" w:color="auto" w:fill="FFDCB9"/>
            <w:vAlign w:val="center"/>
          </w:tcPr>
          <w:p w14:paraId="090033DE" w14:textId="77777777" w:rsidR="000F7898" w:rsidRPr="000F7898" w:rsidRDefault="000F7898" w:rsidP="000F7898"/>
          <w:p w14:paraId="67D28125" w14:textId="77777777" w:rsidR="000F7898" w:rsidRPr="000F7898" w:rsidRDefault="000F7898" w:rsidP="000F7898">
            <w:r w:rsidRPr="000F7898">
              <w:t>DIRECCIÓN</w:t>
            </w:r>
          </w:p>
          <w:p w14:paraId="11B15CCF" w14:textId="77777777" w:rsidR="000F7898" w:rsidRPr="000F7898" w:rsidRDefault="000F7898" w:rsidP="000F7898"/>
        </w:tc>
        <w:tc>
          <w:tcPr>
            <w:tcW w:w="4274" w:type="dxa"/>
            <w:shd w:val="clear" w:color="auto" w:fill="FFDCB9"/>
            <w:vAlign w:val="center"/>
          </w:tcPr>
          <w:p w14:paraId="5C42280C" w14:textId="77777777" w:rsidR="000F7898" w:rsidRPr="000F7898" w:rsidRDefault="000F7898" w:rsidP="000F7898">
            <w:pPr>
              <w:cnfStyle w:val="000000100000" w:firstRow="0" w:lastRow="0" w:firstColumn="0" w:lastColumn="0" w:oddVBand="0" w:evenVBand="0" w:oddHBand="1" w:evenHBand="0" w:firstRowFirstColumn="0" w:firstRowLastColumn="0" w:lastRowFirstColumn="0" w:lastRowLastColumn="0"/>
            </w:pPr>
            <w:r w:rsidRPr="000F7898">
              <w:t>CAMINO VIEJO DE ALBERITE 104</w:t>
            </w:r>
          </w:p>
        </w:tc>
      </w:tr>
      <w:tr w:rsidR="000F7898" w:rsidRPr="000F7898" w14:paraId="7F34947E" w14:textId="77777777" w:rsidTr="008A785F">
        <w:trPr>
          <w:trHeight w:val="1422"/>
        </w:trPr>
        <w:tc>
          <w:tcPr>
            <w:cnfStyle w:val="001000000000" w:firstRow="0" w:lastRow="0" w:firstColumn="1" w:lastColumn="0" w:oddVBand="0" w:evenVBand="0" w:oddHBand="0" w:evenHBand="0" w:firstRowFirstColumn="0" w:firstRowLastColumn="0" w:lastRowFirstColumn="0" w:lastRowLastColumn="0"/>
            <w:tcW w:w="4274" w:type="dxa"/>
            <w:vAlign w:val="center"/>
          </w:tcPr>
          <w:p w14:paraId="3B4AAEC9" w14:textId="77777777" w:rsidR="000F7898" w:rsidRPr="000F7898" w:rsidRDefault="000F7898" w:rsidP="000F7898"/>
          <w:p w14:paraId="3B203441" w14:textId="77777777" w:rsidR="000F7898" w:rsidRPr="000F7898" w:rsidRDefault="000F7898" w:rsidP="000F7898">
            <w:r w:rsidRPr="000F7898">
              <w:t>TELÉFONO</w:t>
            </w:r>
          </w:p>
          <w:p w14:paraId="5D817648" w14:textId="77777777" w:rsidR="000F7898" w:rsidRPr="000F7898" w:rsidRDefault="000F7898" w:rsidP="000F7898"/>
        </w:tc>
        <w:tc>
          <w:tcPr>
            <w:tcW w:w="4274" w:type="dxa"/>
            <w:vAlign w:val="center"/>
          </w:tcPr>
          <w:p w14:paraId="4AA38BBC" w14:textId="77777777" w:rsidR="000F7898" w:rsidRPr="000F7898" w:rsidRDefault="000F7898" w:rsidP="000F7898">
            <w:pPr>
              <w:cnfStyle w:val="000000000000" w:firstRow="0" w:lastRow="0" w:firstColumn="0" w:lastColumn="0" w:oddVBand="0" w:evenVBand="0" w:oddHBand="0" w:evenHBand="0" w:firstRowFirstColumn="0" w:firstRowLastColumn="0" w:lastRowFirstColumn="0" w:lastRowLastColumn="0"/>
            </w:pPr>
            <w:r w:rsidRPr="000F7898">
              <w:t>941204040</w:t>
            </w:r>
          </w:p>
        </w:tc>
      </w:tr>
      <w:tr w:rsidR="000F7898" w:rsidRPr="000F7898" w14:paraId="10BACE6F" w14:textId="77777777" w:rsidTr="008A785F">
        <w:trPr>
          <w:cnfStyle w:val="000000100000" w:firstRow="0" w:lastRow="0" w:firstColumn="0" w:lastColumn="0" w:oddVBand="0" w:evenVBand="0" w:oddHBand="1" w:evenHBand="0" w:firstRowFirstColumn="0" w:firstRowLastColumn="0" w:lastRowFirstColumn="0" w:lastRowLastColumn="0"/>
          <w:trHeight w:val="1886"/>
        </w:trPr>
        <w:tc>
          <w:tcPr>
            <w:cnfStyle w:val="001000000000" w:firstRow="0" w:lastRow="0" w:firstColumn="1" w:lastColumn="0" w:oddVBand="0" w:evenVBand="0" w:oddHBand="0" w:evenHBand="0" w:firstRowFirstColumn="0" w:firstRowLastColumn="0" w:lastRowFirstColumn="0" w:lastRowLastColumn="0"/>
            <w:tcW w:w="4274" w:type="dxa"/>
            <w:shd w:val="clear" w:color="auto" w:fill="FFDCB9"/>
            <w:vAlign w:val="center"/>
          </w:tcPr>
          <w:p w14:paraId="1F31A6E1" w14:textId="77777777" w:rsidR="000F7898" w:rsidRPr="000F7898" w:rsidRDefault="000F7898" w:rsidP="000F7898"/>
          <w:p w14:paraId="4EDBB804" w14:textId="77777777" w:rsidR="000F7898" w:rsidRPr="000F7898" w:rsidRDefault="000F7898" w:rsidP="000F7898">
            <w:r w:rsidRPr="000F7898">
              <w:t>CONVENIO COLECTIVO APLICABLE</w:t>
            </w:r>
          </w:p>
          <w:p w14:paraId="5E2F46B8" w14:textId="77777777" w:rsidR="000F7898" w:rsidRPr="000F7898" w:rsidRDefault="000F7898" w:rsidP="000F7898"/>
        </w:tc>
        <w:tc>
          <w:tcPr>
            <w:tcW w:w="4274" w:type="dxa"/>
            <w:shd w:val="clear" w:color="auto" w:fill="FFDCB9"/>
            <w:vAlign w:val="center"/>
          </w:tcPr>
          <w:p w14:paraId="56B8F5CE" w14:textId="77777777" w:rsidR="000F7898" w:rsidRPr="000F7898" w:rsidRDefault="000F7898" w:rsidP="000F7898">
            <w:pPr>
              <w:cnfStyle w:val="000000100000" w:firstRow="0" w:lastRow="0" w:firstColumn="0" w:lastColumn="0" w:oddVBand="0" w:evenVBand="0" w:oddHBand="1" w:evenHBand="0" w:firstRowFirstColumn="0" w:firstRowLastColumn="0" w:lastRowFirstColumn="0" w:lastRowLastColumn="0"/>
            </w:pPr>
            <w:r w:rsidRPr="000F7898">
              <w:t xml:space="preserve">CONVENIO COLECTIVO DE TRABAJO PARA LA ACTIVIDAD DE RESIDENCIAS PRIVADAS DE PERSONAS MAYORES DE LA COMUNIDAD AUTÓNOMA DE LA RIOJA </w:t>
            </w:r>
          </w:p>
        </w:tc>
      </w:tr>
      <w:tr w:rsidR="000F7898" w:rsidRPr="000F7898" w14:paraId="71D14B3F" w14:textId="77777777" w:rsidTr="008A785F">
        <w:trPr>
          <w:trHeight w:val="1455"/>
        </w:trPr>
        <w:tc>
          <w:tcPr>
            <w:cnfStyle w:val="001000000000" w:firstRow="0" w:lastRow="0" w:firstColumn="1" w:lastColumn="0" w:oddVBand="0" w:evenVBand="0" w:oddHBand="0" w:evenHBand="0" w:firstRowFirstColumn="0" w:firstRowLastColumn="0" w:lastRowFirstColumn="0" w:lastRowLastColumn="0"/>
            <w:tcW w:w="4274" w:type="dxa"/>
            <w:vAlign w:val="center"/>
          </w:tcPr>
          <w:p w14:paraId="698E2FB2" w14:textId="77777777" w:rsidR="000F7898" w:rsidRPr="000F7898" w:rsidRDefault="000F7898" w:rsidP="000F7898"/>
          <w:p w14:paraId="0EC8A26C" w14:textId="77777777" w:rsidR="000F7898" w:rsidRPr="000F7898" w:rsidRDefault="000F7898" w:rsidP="000F7898">
            <w:r w:rsidRPr="000F7898">
              <w:t>EMAIL</w:t>
            </w:r>
          </w:p>
          <w:p w14:paraId="420BCC25" w14:textId="77777777" w:rsidR="000F7898" w:rsidRPr="000F7898" w:rsidRDefault="000F7898" w:rsidP="000F7898"/>
        </w:tc>
        <w:tc>
          <w:tcPr>
            <w:tcW w:w="4274" w:type="dxa"/>
            <w:vAlign w:val="center"/>
          </w:tcPr>
          <w:p w14:paraId="59A38926" w14:textId="77777777" w:rsidR="000F7898" w:rsidRPr="000F7898" w:rsidRDefault="000F7898" w:rsidP="000F7898">
            <w:pPr>
              <w:cnfStyle w:val="000000000000" w:firstRow="0" w:lastRow="0" w:firstColumn="0" w:lastColumn="0" w:oddVBand="0" w:evenVBand="0" w:oddHBand="0" w:evenHBand="0" w:firstRowFirstColumn="0" w:firstRowLastColumn="0" w:lastRowFirstColumn="0" w:lastRowLastColumn="0"/>
            </w:pPr>
            <w:r w:rsidRPr="000F7898">
              <w:t>direccion@residenciasanagustin.es</w:t>
            </w:r>
          </w:p>
        </w:tc>
      </w:tr>
    </w:tbl>
    <w:p w14:paraId="0540A4EE" w14:textId="77777777" w:rsidR="000F7898" w:rsidRDefault="000F7898" w:rsidP="000F7898"/>
    <w:p w14:paraId="79D52E78" w14:textId="77777777" w:rsidR="00896166" w:rsidRPr="000F7898" w:rsidRDefault="00896166" w:rsidP="000F7898"/>
    <w:p w14:paraId="1C03E773" w14:textId="77777777" w:rsidR="000F7898" w:rsidRPr="000F7898" w:rsidRDefault="000F7898" w:rsidP="000F7898">
      <w:r w:rsidRPr="000F7898">
        <w:lastRenderedPageBreak/>
        <w:t xml:space="preserve">La Residencia San Agustín es un centro con una trayectoria que va desde el año 1992 hasta la actualidad. En sus más de 30 años de experiencia la Residencia ha demostrado ser un centro adaptado para que sus usuarios, independientemente del grado de asistencia, puedan disfrutar de todas nuestras instalaciones y disponer de los equipamientos y servicios que precisen. </w:t>
      </w:r>
    </w:p>
    <w:p w14:paraId="5CD2E7F7" w14:textId="77777777" w:rsidR="000F7898" w:rsidRPr="000F7898" w:rsidRDefault="000F7898" w:rsidP="000F7898">
      <w:r w:rsidRPr="000F7898">
        <w:t>El objetivo de los profesionales del centro es ofrecer un servicio de calidad que cubra de forma integral las necesidades de los usuarios, adaptándose a las peculiaridades emocionales y físicas de cada uno de ellos, creando de este modo un clima de hogar y bienestar de toda la comunidad residencial.</w:t>
      </w:r>
    </w:p>
    <w:p w14:paraId="2D1C1E5E" w14:textId="77777777" w:rsidR="00A514F2" w:rsidRDefault="00A514F2">
      <w:pPr>
        <w:jc w:val="left"/>
      </w:pPr>
    </w:p>
    <w:p w14:paraId="08ACA514" w14:textId="77777777" w:rsidR="007A4868" w:rsidRDefault="007A4868">
      <w:pPr>
        <w:jc w:val="left"/>
      </w:pPr>
    </w:p>
    <w:p w14:paraId="264999E5" w14:textId="486D27B2" w:rsidR="00A514F2" w:rsidRDefault="007A4868" w:rsidP="007A4868">
      <w:pPr>
        <w:pStyle w:val="Ttulo2"/>
      </w:pPr>
      <w:bookmarkStart w:id="3" w:name="_Toc176867677"/>
      <w:r>
        <w:t>ORGANIGRAMA</w:t>
      </w:r>
      <w:bookmarkEnd w:id="3"/>
    </w:p>
    <w:p w14:paraId="40D71A08" w14:textId="77777777" w:rsidR="00C430D7" w:rsidRDefault="00C430D7"/>
    <w:p w14:paraId="1F21B997" w14:textId="7539FDE5" w:rsidR="00C430D7" w:rsidRDefault="00C430D7">
      <w:pPr>
        <w:jc w:val="left"/>
      </w:pPr>
      <w:r w:rsidRPr="000D7F68">
        <w:rPr>
          <w:b/>
          <w:bCs/>
          <w:noProof/>
          <w:sz w:val="36"/>
          <w:szCs w:val="36"/>
        </w:rPr>
        <w:drawing>
          <wp:anchor distT="0" distB="0" distL="114300" distR="114300" simplePos="0" relativeHeight="251658241" behindDoc="0" locked="0" layoutInCell="1" allowOverlap="1" wp14:anchorId="1FF47C51" wp14:editId="3988B9AD">
            <wp:simplePos x="0" y="0"/>
            <wp:positionH relativeFrom="column">
              <wp:posOffset>-637528</wp:posOffset>
            </wp:positionH>
            <wp:positionV relativeFrom="paragraph">
              <wp:posOffset>357996</wp:posOffset>
            </wp:positionV>
            <wp:extent cx="6638153" cy="3712192"/>
            <wp:effectExtent l="0" t="0" r="0" b="3175"/>
            <wp:wrapNone/>
            <wp:docPr id="1167850751" name="Imagen 1" descr="Escala de tiem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50751" name="Imagen 1" descr="Escala de tiempo  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638153" cy="3712192"/>
                    </a:xfrm>
                    <a:prstGeom prst="rect">
                      <a:avLst/>
                    </a:prstGeom>
                  </pic:spPr>
                </pic:pic>
              </a:graphicData>
            </a:graphic>
            <wp14:sizeRelV relativeFrom="margin">
              <wp14:pctHeight>0</wp14:pctHeight>
            </wp14:sizeRelV>
          </wp:anchor>
        </w:drawing>
      </w:r>
      <w:r>
        <w:br w:type="page"/>
      </w:r>
    </w:p>
    <w:p w14:paraId="27036178" w14:textId="00860FA3" w:rsidR="00C430D7" w:rsidRDefault="00377405" w:rsidP="00C430D7">
      <w:pPr>
        <w:pStyle w:val="Ttulo1"/>
      </w:pPr>
      <w:bookmarkStart w:id="4" w:name="_Toc176867678"/>
      <w:r w:rsidRPr="00424308">
        <w:rPr>
          <w:noProof/>
        </w:rPr>
        <w:lastRenderedPageBreak/>
        <w:drawing>
          <wp:anchor distT="0" distB="0" distL="114300" distR="114300" simplePos="0" relativeHeight="251658242" behindDoc="0" locked="0" layoutInCell="1" allowOverlap="1" wp14:anchorId="01BEE2B0" wp14:editId="01B40B36">
            <wp:simplePos x="0" y="0"/>
            <wp:positionH relativeFrom="column">
              <wp:posOffset>-1072661</wp:posOffset>
            </wp:positionH>
            <wp:positionV relativeFrom="paragraph">
              <wp:posOffset>-951621</wp:posOffset>
            </wp:positionV>
            <wp:extent cx="7619907" cy="10777545"/>
            <wp:effectExtent l="0" t="0" r="635" b="5080"/>
            <wp:wrapNone/>
            <wp:docPr id="16387675" name="Imagen 10" descr="Gráfic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675" name="Imagen 10" descr="Gráfico, Gráfico circular  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9907" cy="107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0D7">
        <w:t>MARCO JURÍDICO</w:t>
      </w:r>
      <w:bookmarkEnd w:id="4"/>
    </w:p>
    <w:p w14:paraId="71FFD9DD" w14:textId="549C0559" w:rsidR="00C430D7" w:rsidRDefault="00C430D7">
      <w:pPr>
        <w:jc w:val="left"/>
        <w:rPr>
          <w:rFonts w:eastAsiaTheme="majorEastAsia" w:cstheme="majorBidi"/>
          <w:b/>
          <w:color w:val="FF9966"/>
          <w:sz w:val="40"/>
          <w:szCs w:val="40"/>
        </w:rPr>
      </w:pPr>
      <w:r>
        <w:br w:type="page"/>
      </w:r>
    </w:p>
    <w:p w14:paraId="775DAA0E" w14:textId="75D54AF7" w:rsidR="00225EDB" w:rsidRPr="00225EDB" w:rsidRDefault="00225EDB" w:rsidP="00225EDB">
      <w:r w:rsidRPr="00225EDB">
        <w:rPr>
          <w:noProof/>
        </w:rPr>
        <w:lastRenderedPageBreak/>
        <w:drawing>
          <wp:anchor distT="0" distB="0" distL="114300" distR="114300" simplePos="0" relativeHeight="251658335" behindDoc="0" locked="0" layoutInCell="1" allowOverlap="1" wp14:anchorId="12A9CAF6" wp14:editId="120D7E67">
            <wp:simplePos x="0" y="0"/>
            <wp:positionH relativeFrom="column">
              <wp:posOffset>-1048308</wp:posOffset>
            </wp:positionH>
            <wp:positionV relativeFrom="paragraph">
              <wp:posOffset>-883920</wp:posOffset>
            </wp:positionV>
            <wp:extent cx="7534399" cy="10657489"/>
            <wp:effectExtent l="0" t="0" r="0" b="0"/>
            <wp:wrapNone/>
            <wp:docPr id="1002071687" name="Imagen 77" descr="Imagen que contiene 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1687" name="Imagen 77" descr="Imagen que contiene Diagrama  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4399" cy="10657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A9F">
        <w:br w:type="page"/>
      </w:r>
    </w:p>
    <w:p w14:paraId="57187AB4" w14:textId="1FDFB80C" w:rsidR="007F4A9F" w:rsidRDefault="00225EDB">
      <w:pPr>
        <w:jc w:val="left"/>
        <w:rPr>
          <w:rFonts w:eastAsiaTheme="majorEastAsia" w:cstheme="majorBidi"/>
          <w:b/>
          <w:color w:val="FF9966"/>
          <w:sz w:val="40"/>
          <w:szCs w:val="40"/>
        </w:rPr>
      </w:pPr>
      <w:r>
        <w:rPr>
          <w:noProof/>
        </w:rPr>
        <w:lastRenderedPageBreak/>
        <w:drawing>
          <wp:anchor distT="0" distB="0" distL="114300" distR="114300" simplePos="0" relativeHeight="251658243" behindDoc="0" locked="0" layoutInCell="1" allowOverlap="1" wp14:anchorId="1B2B2C88" wp14:editId="5DCB96D0">
            <wp:simplePos x="0" y="0"/>
            <wp:positionH relativeFrom="column">
              <wp:posOffset>-1120140</wp:posOffset>
            </wp:positionH>
            <wp:positionV relativeFrom="paragraph">
              <wp:posOffset>-885934</wp:posOffset>
            </wp:positionV>
            <wp:extent cx="7684671" cy="2019868"/>
            <wp:effectExtent l="0" t="0" r="0" b="0"/>
            <wp:wrapNone/>
            <wp:docPr id="270514811" name="Imagen 14" descr="Interfaz de usuario gráfica, Aplicación, Sitio web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14811" name="Imagen 14" descr="Interfaz de usuario gráfica, Aplicación, Sitio web  Descripción generada automáticamente"/>
                    <pic:cNvPicPr/>
                  </pic:nvPicPr>
                  <pic:blipFill rotWithShape="1">
                    <a:blip r:embed="rId14">
                      <a:extLst>
                        <a:ext uri="{28A0092B-C50C-407E-A947-70E740481C1C}">
                          <a14:useLocalDpi xmlns:a14="http://schemas.microsoft.com/office/drawing/2010/main" val="0"/>
                        </a:ext>
                      </a:extLst>
                    </a:blip>
                    <a:srcRect b="81418"/>
                    <a:stretch/>
                  </pic:blipFill>
                  <pic:spPr bwMode="auto">
                    <a:xfrm>
                      <a:off x="0" y="0"/>
                      <a:ext cx="7684671" cy="20198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0FE26" w14:textId="0435D2AC" w:rsidR="00785C8B" w:rsidRDefault="00785C8B" w:rsidP="00785C8B">
      <w:pPr>
        <w:pStyle w:val="Ttulo2"/>
      </w:pPr>
      <w:bookmarkStart w:id="5" w:name="_Toc176867679"/>
      <w:r>
        <w:t>INTERNACIONAL</w:t>
      </w:r>
      <w:bookmarkEnd w:id="5"/>
      <w:r>
        <w:t xml:space="preserve"> </w:t>
      </w:r>
    </w:p>
    <w:p w14:paraId="25486CB5" w14:textId="1A5D5575" w:rsidR="00B66219" w:rsidRDefault="00B66219">
      <w:pPr>
        <w:jc w:val="left"/>
      </w:pPr>
    </w:p>
    <w:p w14:paraId="3404F5C5" w14:textId="19C5F48D" w:rsidR="00B66219" w:rsidRDefault="00B66219">
      <w:pPr>
        <w:jc w:val="left"/>
      </w:pPr>
    </w:p>
    <w:p w14:paraId="0DCAF9B1" w14:textId="4446420F" w:rsidR="00B66219" w:rsidRDefault="00B66219">
      <w:pPr>
        <w:jc w:val="left"/>
      </w:pPr>
    </w:p>
    <w:p w14:paraId="40D9310B" w14:textId="77777777" w:rsidR="00B66219" w:rsidRDefault="00B66219">
      <w:pPr>
        <w:jc w:val="left"/>
      </w:pPr>
    </w:p>
    <w:p w14:paraId="668FBB7A" w14:textId="75405B7A" w:rsidR="00B66219" w:rsidRDefault="00B66219">
      <w:pPr>
        <w:jc w:val="left"/>
      </w:pPr>
    </w:p>
    <w:p w14:paraId="4D027D08" w14:textId="41FFA684" w:rsidR="009976AA" w:rsidRDefault="009976AA" w:rsidP="009976AA">
      <w:pPr>
        <w:rPr>
          <w:noProof/>
          <w:lang w:bidi="es-ES"/>
        </w:rPr>
      </w:pPr>
      <w:r w:rsidRPr="00E3529F">
        <w:rPr>
          <w:b/>
          <w:bCs/>
          <w:noProof/>
          <w:color w:val="891805"/>
          <w:lang w:bidi="es-ES"/>
        </w:rPr>
        <w:t>Carta de las Naciones Unidas de 1945:</w:t>
      </w:r>
      <w:r w:rsidRPr="00E3529F">
        <w:rPr>
          <w:noProof/>
          <w:color w:val="891805"/>
          <w:lang w:bidi="es-ES"/>
        </w:rPr>
        <w:t xml:space="preserve"> </w:t>
      </w:r>
      <w:r w:rsidR="002F12AA">
        <w:rPr>
          <w:noProof/>
          <w:lang w:bidi="es-ES"/>
        </w:rPr>
        <w:t>P</w:t>
      </w:r>
      <w:r w:rsidRPr="00E3529F">
        <w:rPr>
          <w:noProof/>
          <w:lang w:bidi="es-ES"/>
        </w:rPr>
        <w:t xml:space="preserve">rimer instrumento que, a partir de su preámbulo, reconoce la igualdad entre hombres y mujeres. </w:t>
      </w:r>
      <w:r w:rsidR="00E129FA" w:rsidRPr="00E129FA">
        <w:rPr>
          <w:noProof/>
          <w:lang w:bidi="es-ES"/>
        </w:rPr>
        <w:t>«</w:t>
      </w:r>
      <w:r w:rsidRPr="002F12AA">
        <w:rPr>
          <w:i/>
          <w:iCs/>
          <w:noProof/>
          <w:lang w:bidi="es-ES"/>
        </w:rPr>
        <w:t>Los pueblos de las Naciones Unidas están resueltos a reafirmar la fe en los derechos fundamentales del hombre, en la dignidad y el valor de la persona humana, en la igualdad de derechos de hombres y mujeres y de las naciones grandes y pequeñas</w:t>
      </w:r>
      <w:r w:rsidR="00125E04" w:rsidRPr="00125E04">
        <w:rPr>
          <w:noProof/>
          <w:lang w:bidi="es-ES"/>
        </w:rPr>
        <w:t>»</w:t>
      </w:r>
      <w:r w:rsidR="00125E04">
        <w:rPr>
          <w:noProof/>
          <w:lang w:bidi="es-ES"/>
        </w:rPr>
        <w:t>.</w:t>
      </w:r>
    </w:p>
    <w:p w14:paraId="5BFC13E3" w14:textId="77777777" w:rsidR="002F12AA" w:rsidRPr="009976AA" w:rsidRDefault="002F12AA" w:rsidP="009976AA">
      <w:pPr>
        <w:rPr>
          <w:noProof/>
          <w:szCs w:val="24"/>
        </w:rPr>
      </w:pPr>
    </w:p>
    <w:p w14:paraId="73837C90" w14:textId="2E7D29AC" w:rsidR="009976AA" w:rsidRDefault="009976AA" w:rsidP="009976AA">
      <w:pPr>
        <w:rPr>
          <w:noProof/>
          <w:lang w:bidi="es-ES"/>
        </w:rPr>
      </w:pPr>
      <w:r w:rsidRPr="00E3529F">
        <w:rPr>
          <w:b/>
          <w:bCs/>
          <w:noProof/>
          <w:color w:val="891805"/>
          <w:lang w:bidi="es-ES"/>
        </w:rPr>
        <w:t>Declaración Universal de Derechos Humanos de 1948:</w:t>
      </w:r>
      <w:r w:rsidRPr="00E3529F">
        <w:rPr>
          <w:noProof/>
          <w:color w:val="891805"/>
          <w:lang w:bidi="es-ES"/>
        </w:rPr>
        <w:t xml:space="preserve"> </w:t>
      </w:r>
      <w:r w:rsidR="00AE3A90" w:rsidRPr="00AE3A90">
        <w:rPr>
          <w:lang w:bidi="es-ES"/>
        </w:rPr>
        <w:t>«</w:t>
      </w:r>
      <w:r w:rsidRPr="002F12AA">
        <w:rPr>
          <w:i/>
          <w:iCs/>
          <w:noProof/>
          <w:lang w:bidi="es-ES"/>
        </w:rPr>
        <w:t>Todos los seres humanos nacen libres e iguales en dignidad y derechos</w:t>
      </w:r>
      <w:r w:rsidR="00125E04" w:rsidRPr="00125E04">
        <w:rPr>
          <w:i/>
          <w:iCs/>
          <w:noProof/>
          <w:lang w:bidi="es-ES"/>
        </w:rPr>
        <w:t>»</w:t>
      </w:r>
      <w:r w:rsidRPr="00E3529F">
        <w:rPr>
          <w:noProof/>
          <w:lang w:bidi="es-ES"/>
        </w:rPr>
        <w:t xml:space="preserve">. </w:t>
      </w:r>
      <w:r w:rsidR="00AE3A90" w:rsidRPr="00AE3A90">
        <w:rPr>
          <w:noProof/>
          <w:lang w:bidi="es-ES"/>
        </w:rPr>
        <w:t>«</w:t>
      </w:r>
      <w:r w:rsidRPr="002F12AA">
        <w:rPr>
          <w:i/>
          <w:iCs/>
          <w:noProof/>
          <w:lang w:bidi="es-ES"/>
        </w:rPr>
        <w:t>Toda persona tiene todos los derechos y libertades proclamados en esta declaración, sin distinción alguna de raza, color, sexo, idioma, religión, nacimiento o cualquier otra condición</w:t>
      </w:r>
      <w:r w:rsidR="00125E04" w:rsidRPr="00125E04">
        <w:rPr>
          <w:i/>
          <w:iCs/>
          <w:noProof/>
          <w:lang w:bidi="es-ES"/>
        </w:rPr>
        <w:t>»</w:t>
      </w:r>
      <w:r w:rsidRPr="00E3529F">
        <w:rPr>
          <w:noProof/>
          <w:lang w:bidi="es-ES"/>
        </w:rPr>
        <w:t xml:space="preserve">. </w:t>
      </w:r>
    </w:p>
    <w:p w14:paraId="734F4D1D" w14:textId="77777777" w:rsidR="002F12AA" w:rsidRPr="00E3529F" w:rsidRDefault="002F12AA" w:rsidP="009976AA">
      <w:pPr>
        <w:rPr>
          <w:noProof/>
          <w:lang w:bidi="es-ES"/>
        </w:rPr>
      </w:pPr>
    </w:p>
    <w:p w14:paraId="291930D4" w14:textId="77777777" w:rsidR="003175B2" w:rsidRDefault="009976AA" w:rsidP="009976AA">
      <w:pPr>
        <w:rPr>
          <w:noProof/>
          <w:lang w:bidi="es-ES"/>
        </w:rPr>
      </w:pPr>
      <w:r w:rsidRPr="00E3529F">
        <w:rPr>
          <w:b/>
          <w:bCs/>
          <w:noProof/>
          <w:color w:val="891805"/>
          <w:lang w:bidi="es-ES"/>
        </w:rPr>
        <w:t>Conferencia Beijing 1975:</w:t>
      </w:r>
      <w:r w:rsidRPr="00E3529F">
        <w:rPr>
          <w:noProof/>
          <w:color w:val="891805"/>
          <w:lang w:bidi="es-ES"/>
        </w:rPr>
        <w:t xml:space="preserve"> </w:t>
      </w:r>
      <w:r w:rsidRPr="00E3529F">
        <w:rPr>
          <w:noProof/>
          <w:lang w:bidi="es-ES"/>
        </w:rPr>
        <w:t xml:space="preserve">La Declaración y Plataforma de Acción de Beijing establece una serie de objetivos estratégicos y medidas para el progreso de las mujeres y el logro de la igualdad de género en 12 esferas cruciales: </w:t>
      </w:r>
    </w:p>
    <w:p w14:paraId="45C8E7D8" w14:textId="6079F74C" w:rsidR="003175B2" w:rsidRDefault="00FB7708" w:rsidP="003175B2">
      <w:pPr>
        <w:pStyle w:val="Prrafodelista"/>
        <w:numPr>
          <w:ilvl w:val="0"/>
          <w:numId w:val="1"/>
        </w:numPr>
        <w:rPr>
          <w:noProof/>
          <w:lang w:bidi="es-ES"/>
        </w:rPr>
      </w:pPr>
      <w:r>
        <w:rPr>
          <w:noProof/>
          <w:lang w:bidi="es-ES"/>
        </w:rPr>
        <w:t>L</w:t>
      </w:r>
      <w:r w:rsidR="009976AA" w:rsidRPr="00E3529F">
        <w:rPr>
          <w:noProof/>
          <w:lang w:bidi="es-ES"/>
        </w:rPr>
        <w:t xml:space="preserve">a mujer y la pobreza </w:t>
      </w:r>
    </w:p>
    <w:p w14:paraId="27D936F7" w14:textId="21CA31EC" w:rsidR="003175B2" w:rsidRDefault="003175B2" w:rsidP="003175B2">
      <w:pPr>
        <w:pStyle w:val="Prrafodelista"/>
        <w:numPr>
          <w:ilvl w:val="0"/>
          <w:numId w:val="1"/>
        </w:numPr>
        <w:rPr>
          <w:noProof/>
          <w:lang w:bidi="es-ES"/>
        </w:rPr>
      </w:pPr>
      <w:r w:rsidRPr="00E3529F">
        <w:rPr>
          <w:noProof/>
          <w:lang w:bidi="es-ES"/>
        </w:rPr>
        <w:t xml:space="preserve">Educación </w:t>
      </w:r>
      <w:r w:rsidR="009976AA" w:rsidRPr="00E3529F">
        <w:rPr>
          <w:noProof/>
          <w:lang w:bidi="es-ES"/>
        </w:rPr>
        <w:t>y capacitación de la mujer</w:t>
      </w:r>
    </w:p>
    <w:p w14:paraId="53800152" w14:textId="7F683C76" w:rsidR="003175B2" w:rsidRDefault="003175B2" w:rsidP="003175B2">
      <w:pPr>
        <w:pStyle w:val="Prrafodelista"/>
        <w:numPr>
          <w:ilvl w:val="0"/>
          <w:numId w:val="1"/>
        </w:numPr>
        <w:rPr>
          <w:noProof/>
          <w:lang w:bidi="es-ES"/>
        </w:rPr>
      </w:pPr>
      <w:r w:rsidRPr="00E3529F">
        <w:rPr>
          <w:noProof/>
          <w:lang w:bidi="es-ES"/>
        </w:rPr>
        <w:t xml:space="preserve">La </w:t>
      </w:r>
      <w:r w:rsidR="009976AA" w:rsidRPr="00E3529F">
        <w:rPr>
          <w:noProof/>
          <w:lang w:bidi="es-ES"/>
        </w:rPr>
        <w:t>mujer y la salud</w:t>
      </w:r>
    </w:p>
    <w:p w14:paraId="018AA610" w14:textId="4301E27E" w:rsidR="003175B2" w:rsidRDefault="003175B2" w:rsidP="003175B2">
      <w:pPr>
        <w:pStyle w:val="Prrafodelista"/>
        <w:numPr>
          <w:ilvl w:val="0"/>
          <w:numId w:val="1"/>
        </w:numPr>
        <w:rPr>
          <w:noProof/>
          <w:lang w:bidi="es-ES"/>
        </w:rPr>
      </w:pPr>
      <w:r w:rsidRPr="00E3529F">
        <w:rPr>
          <w:noProof/>
          <w:lang w:bidi="es-ES"/>
        </w:rPr>
        <w:t xml:space="preserve">La </w:t>
      </w:r>
      <w:r w:rsidR="009976AA" w:rsidRPr="00E3529F">
        <w:rPr>
          <w:noProof/>
          <w:lang w:bidi="es-ES"/>
        </w:rPr>
        <w:t>violencia contra la mujer</w:t>
      </w:r>
    </w:p>
    <w:p w14:paraId="1BC53BC3" w14:textId="494BDF02" w:rsidR="003175B2" w:rsidRDefault="003175B2" w:rsidP="003175B2">
      <w:pPr>
        <w:pStyle w:val="Prrafodelista"/>
        <w:numPr>
          <w:ilvl w:val="0"/>
          <w:numId w:val="1"/>
        </w:numPr>
        <w:rPr>
          <w:noProof/>
          <w:lang w:bidi="es-ES"/>
        </w:rPr>
      </w:pPr>
      <w:r w:rsidRPr="00E3529F">
        <w:rPr>
          <w:noProof/>
          <w:lang w:bidi="es-ES"/>
        </w:rPr>
        <w:t xml:space="preserve">La </w:t>
      </w:r>
      <w:r w:rsidR="009976AA" w:rsidRPr="00E3529F">
        <w:rPr>
          <w:noProof/>
          <w:lang w:bidi="es-ES"/>
        </w:rPr>
        <w:t>mujer y los conflictos armados</w:t>
      </w:r>
    </w:p>
    <w:p w14:paraId="24C58192" w14:textId="5604375A" w:rsidR="003175B2" w:rsidRDefault="003175B2" w:rsidP="003175B2">
      <w:pPr>
        <w:pStyle w:val="Prrafodelista"/>
        <w:numPr>
          <w:ilvl w:val="0"/>
          <w:numId w:val="1"/>
        </w:numPr>
        <w:rPr>
          <w:noProof/>
          <w:lang w:bidi="es-ES"/>
        </w:rPr>
      </w:pPr>
      <w:r w:rsidRPr="00E3529F">
        <w:rPr>
          <w:noProof/>
          <w:lang w:bidi="es-ES"/>
        </w:rPr>
        <w:t xml:space="preserve">La </w:t>
      </w:r>
      <w:r w:rsidR="009976AA" w:rsidRPr="00E3529F">
        <w:rPr>
          <w:noProof/>
          <w:lang w:bidi="es-ES"/>
        </w:rPr>
        <w:t>mujer y la economía</w:t>
      </w:r>
    </w:p>
    <w:p w14:paraId="08BDD232" w14:textId="0DAB2C10" w:rsidR="003175B2" w:rsidRDefault="003175B2" w:rsidP="003175B2">
      <w:pPr>
        <w:pStyle w:val="Prrafodelista"/>
        <w:numPr>
          <w:ilvl w:val="0"/>
          <w:numId w:val="1"/>
        </w:numPr>
        <w:rPr>
          <w:noProof/>
          <w:lang w:bidi="es-ES"/>
        </w:rPr>
      </w:pPr>
      <w:r w:rsidRPr="00E3529F">
        <w:rPr>
          <w:noProof/>
          <w:lang w:bidi="es-ES"/>
        </w:rPr>
        <w:t xml:space="preserve">La </w:t>
      </w:r>
      <w:r w:rsidR="009976AA" w:rsidRPr="00E3529F">
        <w:rPr>
          <w:noProof/>
          <w:lang w:bidi="es-ES"/>
        </w:rPr>
        <w:t>mujer en el ejercicio del poder y la adopción de decisiones</w:t>
      </w:r>
    </w:p>
    <w:p w14:paraId="1FEC1338" w14:textId="1C9E8462" w:rsidR="003175B2" w:rsidRDefault="003175B2" w:rsidP="003175B2">
      <w:pPr>
        <w:pStyle w:val="Prrafodelista"/>
        <w:numPr>
          <w:ilvl w:val="0"/>
          <w:numId w:val="1"/>
        </w:numPr>
        <w:rPr>
          <w:noProof/>
          <w:lang w:bidi="es-ES"/>
        </w:rPr>
      </w:pPr>
      <w:r w:rsidRPr="00E3529F">
        <w:rPr>
          <w:noProof/>
          <w:lang w:bidi="es-ES"/>
        </w:rPr>
        <w:t xml:space="preserve">Mecanismos </w:t>
      </w:r>
      <w:r w:rsidR="009976AA" w:rsidRPr="00E3529F">
        <w:rPr>
          <w:noProof/>
          <w:lang w:bidi="es-ES"/>
        </w:rPr>
        <w:t>institucionales para el adelanto de la mujer</w:t>
      </w:r>
    </w:p>
    <w:p w14:paraId="1B65072B" w14:textId="049DBDE7" w:rsidR="003175B2" w:rsidRDefault="003175B2" w:rsidP="003175B2">
      <w:pPr>
        <w:pStyle w:val="Prrafodelista"/>
        <w:numPr>
          <w:ilvl w:val="0"/>
          <w:numId w:val="1"/>
        </w:numPr>
        <w:rPr>
          <w:noProof/>
          <w:lang w:bidi="es-ES"/>
        </w:rPr>
      </w:pPr>
      <w:r w:rsidRPr="00E3529F">
        <w:rPr>
          <w:noProof/>
          <w:lang w:bidi="es-ES"/>
        </w:rPr>
        <w:t xml:space="preserve">Los </w:t>
      </w:r>
      <w:r w:rsidR="009976AA" w:rsidRPr="00E3529F">
        <w:rPr>
          <w:noProof/>
          <w:lang w:bidi="es-ES"/>
        </w:rPr>
        <w:t>derechos humanos de la mujer</w:t>
      </w:r>
    </w:p>
    <w:p w14:paraId="1DEE937E" w14:textId="173F172E" w:rsidR="003175B2" w:rsidRDefault="003175B2" w:rsidP="003175B2">
      <w:pPr>
        <w:pStyle w:val="Prrafodelista"/>
        <w:numPr>
          <w:ilvl w:val="0"/>
          <w:numId w:val="1"/>
        </w:numPr>
        <w:rPr>
          <w:noProof/>
          <w:lang w:bidi="es-ES"/>
        </w:rPr>
      </w:pPr>
      <w:r w:rsidRPr="00E3529F">
        <w:rPr>
          <w:noProof/>
          <w:lang w:bidi="es-ES"/>
        </w:rPr>
        <w:t xml:space="preserve">La </w:t>
      </w:r>
      <w:r w:rsidR="009976AA" w:rsidRPr="00E3529F">
        <w:rPr>
          <w:noProof/>
          <w:lang w:bidi="es-ES"/>
        </w:rPr>
        <w:t>mujer y los medios de difusión</w:t>
      </w:r>
    </w:p>
    <w:p w14:paraId="77C4DB0E" w14:textId="57014D36" w:rsidR="003175B2" w:rsidRDefault="003175B2" w:rsidP="003175B2">
      <w:pPr>
        <w:pStyle w:val="Prrafodelista"/>
        <w:numPr>
          <w:ilvl w:val="0"/>
          <w:numId w:val="1"/>
        </w:numPr>
        <w:rPr>
          <w:noProof/>
          <w:lang w:bidi="es-ES"/>
        </w:rPr>
      </w:pPr>
      <w:r w:rsidRPr="00E3529F">
        <w:rPr>
          <w:noProof/>
          <w:lang w:bidi="es-ES"/>
        </w:rPr>
        <w:t xml:space="preserve">La </w:t>
      </w:r>
      <w:r w:rsidR="009976AA" w:rsidRPr="00E3529F">
        <w:rPr>
          <w:noProof/>
          <w:lang w:bidi="es-ES"/>
        </w:rPr>
        <w:t>mujer y el medio ambiente</w:t>
      </w:r>
    </w:p>
    <w:p w14:paraId="239145C8" w14:textId="7FDE01B5" w:rsidR="00785C8B" w:rsidRDefault="003175B2" w:rsidP="003175B2">
      <w:pPr>
        <w:pStyle w:val="Prrafodelista"/>
        <w:numPr>
          <w:ilvl w:val="0"/>
          <w:numId w:val="1"/>
        </w:numPr>
      </w:pPr>
      <w:r w:rsidRPr="00E3529F">
        <w:rPr>
          <w:noProof/>
          <w:lang w:bidi="es-ES"/>
        </w:rPr>
        <w:t xml:space="preserve">La </w:t>
      </w:r>
      <w:r w:rsidR="009976AA" w:rsidRPr="00E3529F">
        <w:rPr>
          <w:noProof/>
          <w:lang w:bidi="es-ES"/>
        </w:rPr>
        <w:t>niña</w:t>
      </w:r>
    </w:p>
    <w:p w14:paraId="3AFA8C6F" w14:textId="60A3B3F6" w:rsidR="00B66219" w:rsidRDefault="00225EDB">
      <w:pPr>
        <w:jc w:val="left"/>
      </w:pPr>
      <w:r>
        <w:rPr>
          <w:noProof/>
        </w:rPr>
        <w:lastRenderedPageBreak/>
        <w:drawing>
          <wp:anchor distT="0" distB="0" distL="114300" distR="114300" simplePos="0" relativeHeight="251658244" behindDoc="0" locked="0" layoutInCell="1" allowOverlap="1" wp14:anchorId="2321FAB1" wp14:editId="73F9D10A">
            <wp:simplePos x="0" y="0"/>
            <wp:positionH relativeFrom="column">
              <wp:posOffset>-1091565</wp:posOffset>
            </wp:positionH>
            <wp:positionV relativeFrom="paragraph">
              <wp:posOffset>-878905</wp:posOffset>
            </wp:positionV>
            <wp:extent cx="7640977" cy="2027695"/>
            <wp:effectExtent l="0" t="0" r="0" b="0"/>
            <wp:wrapNone/>
            <wp:docPr id="740091273" name="Imagen 15" descr="Interfaz de usuario gráfica, Aplicación, Sitio web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91273" name="Imagen 15" descr="Interfaz de usuario gráfica, Aplicación, Sitio web  Descripción generada automáticamente"/>
                    <pic:cNvPicPr/>
                  </pic:nvPicPr>
                  <pic:blipFill rotWithShape="1">
                    <a:blip r:embed="rId14">
                      <a:extLst>
                        <a:ext uri="{28A0092B-C50C-407E-A947-70E740481C1C}">
                          <a14:useLocalDpi xmlns:a14="http://schemas.microsoft.com/office/drawing/2010/main" val="0"/>
                        </a:ext>
                      </a:extLst>
                    </a:blip>
                    <a:srcRect l="-1" t="25907" r="-7" b="55331"/>
                    <a:stretch/>
                  </pic:blipFill>
                  <pic:spPr bwMode="auto">
                    <a:xfrm>
                      <a:off x="0" y="0"/>
                      <a:ext cx="7640977" cy="202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4C73B3" w14:textId="5142EFFC" w:rsidR="00B66219" w:rsidRDefault="00B66219">
      <w:pPr>
        <w:jc w:val="left"/>
        <w:rPr>
          <w:rFonts w:eastAsiaTheme="majorEastAsia" w:cstheme="majorBidi"/>
          <w:b/>
          <w:color w:val="BF4E14" w:themeColor="accent2" w:themeShade="BF"/>
          <w:sz w:val="32"/>
          <w:szCs w:val="32"/>
        </w:rPr>
      </w:pPr>
    </w:p>
    <w:p w14:paraId="001DDE02" w14:textId="67166168" w:rsidR="00785C8B" w:rsidRDefault="00785C8B" w:rsidP="00785C8B">
      <w:pPr>
        <w:pStyle w:val="Ttulo2"/>
      </w:pPr>
      <w:bookmarkStart w:id="6" w:name="_Toc176867680"/>
      <w:r>
        <w:t>EUROPEO</w:t>
      </w:r>
      <w:bookmarkEnd w:id="6"/>
    </w:p>
    <w:p w14:paraId="55498AE9" w14:textId="3E825887" w:rsidR="00AE3A90" w:rsidRDefault="00AE3A90" w:rsidP="00AE3A90"/>
    <w:p w14:paraId="4B8FA4F1" w14:textId="6F3FD9BC" w:rsidR="00AE3A90" w:rsidRDefault="00AE3A90" w:rsidP="00AE3A90"/>
    <w:p w14:paraId="7BBEE038" w14:textId="77777777" w:rsidR="00AE3A90" w:rsidRDefault="00AE3A90" w:rsidP="00AE3A90"/>
    <w:p w14:paraId="2E534D6F" w14:textId="77777777" w:rsidR="00AE3A90" w:rsidRDefault="00AE3A90" w:rsidP="00AE3A90"/>
    <w:p w14:paraId="27FE7798" w14:textId="238CA4BB" w:rsidR="00AE3A90" w:rsidRPr="00AE3A90" w:rsidRDefault="00AE3A90" w:rsidP="00AE3A90"/>
    <w:p w14:paraId="2ACF9F3B" w14:textId="61A14FB5" w:rsidR="00024E9D" w:rsidRDefault="00024E9D" w:rsidP="00024E9D">
      <w:pPr>
        <w:rPr>
          <w:noProof/>
          <w:lang w:bidi="es-ES"/>
        </w:rPr>
      </w:pPr>
      <w:r w:rsidRPr="00E3529F">
        <w:rPr>
          <w:b/>
          <w:bCs/>
          <w:noProof/>
          <w:color w:val="891805"/>
          <w:lang w:bidi="es-ES"/>
        </w:rPr>
        <w:t>Directiva 2006/54/CE del Parlamento Europeo y del Consejo, de 5 de julio de 2006,</w:t>
      </w:r>
      <w:r w:rsidRPr="00E3529F">
        <w:rPr>
          <w:noProof/>
          <w:color w:val="891805"/>
          <w:lang w:bidi="es-ES"/>
        </w:rPr>
        <w:t xml:space="preserve"> </w:t>
      </w:r>
      <w:r w:rsidRPr="00E3529F">
        <w:rPr>
          <w:noProof/>
          <w:lang w:bidi="es-ES"/>
        </w:rPr>
        <w:t xml:space="preserve">relativa a la aplicación del principio de igualdad de oportunidades e igualdad de trato entre hombres y mujeres en asuntos de empleo y ocupación. </w:t>
      </w:r>
    </w:p>
    <w:p w14:paraId="79C05C86" w14:textId="77777777" w:rsidR="00024E9D" w:rsidRPr="00E3529F" w:rsidRDefault="00024E9D" w:rsidP="00024E9D">
      <w:pPr>
        <w:rPr>
          <w:noProof/>
          <w:lang w:bidi="es-ES"/>
        </w:rPr>
      </w:pPr>
    </w:p>
    <w:p w14:paraId="7A1C6762" w14:textId="77777777" w:rsidR="00024E9D" w:rsidRDefault="00024E9D" w:rsidP="00024E9D">
      <w:pPr>
        <w:rPr>
          <w:noProof/>
          <w:lang w:bidi="es-ES"/>
        </w:rPr>
      </w:pPr>
      <w:r w:rsidRPr="00E3529F">
        <w:rPr>
          <w:b/>
          <w:bCs/>
          <w:noProof/>
          <w:color w:val="891805"/>
          <w:lang w:bidi="es-ES"/>
        </w:rPr>
        <w:t>Directiva 2011/99/UE del Parlamento Europeo y del Consejo, de 13 de diciembre de 2011,</w:t>
      </w:r>
      <w:r w:rsidRPr="00E3529F">
        <w:rPr>
          <w:noProof/>
          <w:color w:val="891805"/>
          <w:lang w:bidi="es-ES"/>
        </w:rPr>
        <w:t xml:space="preserve"> </w:t>
      </w:r>
      <w:r w:rsidRPr="00E3529F">
        <w:rPr>
          <w:noProof/>
          <w:lang w:bidi="es-ES"/>
        </w:rPr>
        <w:t xml:space="preserve">por la que se crea la orden europea de protección, </w:t>
      </w:r>
      <w:r w:rsidRPr="00E33027">
        <w:rPr>
          <w:i/>
          <w:iCs/>
          <w:noProof/>
          <w:lang w:bidi="es-ES"/>
        </w:rPr>
        <w:t>«destinada a proteger a una persona contra actos delictivos de otra que puedan poner en peligro su vida, su integridad física o psicológica y su dignidad, su libertad individual o su integridad sexual».</w:t>
      </w:r>
      <w:r w:rsidRPr="00E3529F">
        <w:rPr>
          <w:noProof/>
          <w:lang w:bidi="es-ES"/>
        </w:rPr>
        <w:t xml:space="preserve"> </w:t>
      </w:r>
    </w:p>
    <w:p w14:paraId="1FC8C84C" w14:textId="77777777" w:rsidR="00024E9D" w:rsidRPr="00E3529F" w:rsidRDefault="00024E9D" w:rsidP="00024E9D">
      <w:pPr>
        <w:rPr>
          <w:noProof/>
          <w:lang w:bidi="es-ES"/>
        </w:rPr>
      </w:pPr>
    </w:p>
    <w:p w14:paraId="5F8283B0" w14:textId="77777777" w:rsidR="00E33027" w:rsidRDefault="00024E9D" w:rsidP="00024E9D">
      <w:pPr>
        <w:rPr>
          <w:noProof/>
          <w:lang w:bidi="es-ES"/>
        </w:rPr>
      </w:pPr>
      <w:r w:rsidRPr="00E3529F">
        <w:rPr>
          <w:b/>
          <w:bCs/>
          <w:noProof/>
          <w:color w:val="891805"/>
          <w:lang w:bidi="es-ES"/>
        </w:rPr>
        <w:t>Compromiso estratégico para la igualdad de género 2016-2019</w:t>
      </w:r>
      <w:r w:rsidRPr="00E3529F">
        <w:rPr>
          <w:noProof/>
          <w:lang w:bidi="es-ES"/>
        </w:rPr>
        <w:t xml:space="preserve">, centrado en los cinco ámbitos prioritarios siguientes: </w:t>
      </w:r>
    </w:p>
    <w:p w14:paraId="2D48E4B0" w14:textId="1262918A" w:rsidR="00E33027" w:rsidRDefault="001F7A35" w:rsidP="001F7A35">
      <w:pPr>
        <w:pStyle w:val="Prrafodelista"/>
        <w:numPr>
          <w:ilvl w:val="0"/>
          <w:numId w:val="2"/>
        </w:numPr>
        <w:rPr>
          <w:noProof/>
          <w:lang w:bidi="es-ES"/>
        </w:rPr>
      </w:pPr>
      <w:r w:rsidRPr="00E3529F">
        <w:rPr>
          <w:noProof/>
          <w:lang w:bidi="es-ES"/>
        </w:rPr>
        <w:t>Aumento de la participación de la mujer en el mercado laboral e igual independencia económica</w:t>
      </w:r>
      <w:r w:rsidR="006A5C85">
        <w:rPr>
          <w:noProof/>
          <w:lang w:bidi="es-ES"/>
        </w:rPr>
        <w:t>.</w:t>
      </w:r>
    </w:p>
    <w:p w14:paraId="1E1FA96B" w14:textId="6A761041" w:rsidR="001F7A35" w:rsidRDefault="001F7A35" w:rsidP="001F7A35">
      <w:pPr>
        <w:pStyle w:val="Prrafodelista"/>
        <w:numPr>
          <w:ilvl w:val="0"/>
          <w:numId w:val="2"/>
        </w:numPr>
        <w:rPr>
          <w:noProof/>
          <w:lang w:bidi="es-ES"/>
        </w:rPr>
      </w:pPr>
      <w:r w:rsidRPr="00E3529F">
        <w:rPr>
          <w:noProof/>
          <w:lang w:bidi="es-ES"/>
        </w:rPr>
        <w:t>Reducción de las brechas de género en materia de remuneración y pensiones y, por consiguiente, lucha contra la pobreza entre las mujeres</w:t>
      </w:r>
      <w:r w:rsidR="006A5C85">
        <w:rPr>
          <w:noProof/>
          <w:lang w:bidi="es-ES"/>
        </w:rPr>
        <w:t>.</w:t>
      </w:r>
    </w:p>
    <w:p w14:paraId="5BCE12F4" w14:textId="4E5A857F" w:rsidR="001F7A35" w:rsidRDefault="001F7A35" w:rsidP="001F7A35">
      <w:pPr>
        <w:pStyle w:val="Prrafodelista"/>
        <w:numPr>
          <w:ilvl w:val="0"/>
          <w:numId w:val="2"/>
        </w:numPr>
        <w:rPr>
          <w:noProof/>
          <w:lang w:bidi="es-ES"/>
        </w:rPr>
      </w:pPr>
      <w:r w:rsidRPr="00E3529F">
        <w:rPr>
          <w:noProof/>
          <w:lang w:bidi="es-ES"/>
        </w:rPr>
        <w:t>Promoción de la igualdad entre mujeres y hombres en la toma de decisiones</w:t>
      </w:r>
      <w:r w:rsidR="006A5C85">
        <w:rPr>
          <w:noProof/>
          <w:lang w:bidi="es-ES"/>
        </w:rPr>
        <w:t>.</w:t>
      </w:r>
    </w:p>
    <w:p w14:paraId="7810026A" w14:textId="6233E25F" w:rsidR="001F7A35" w:rsidRDefault="001F7A35" w:rsidP="001F7A35">
      <w:pPr>
        <w:pStyle w:val="Prrafodelista"/>
        <w:numPr>
          <w:ilvl w:val="0"/>
          <w:numId w:val="2"/>
        </w:numPr>
        <w:rPr>
          <w:noProof/>
          <w:lang w:bidi="es-ES"/>
        </w:rPr>
      </w:pPr>
      <w:r w:rsidRPr="00E3529F">
        <w:rPr>
          <w:noProof/>
          <w:lang w:bidi="es-ES"/>
        </w:rPr>
        <w:t>Lucha contra la violencia de género y protección y apoyo a las víctimas</w:t>
      </w:r>
      <w:r w:rsidR="006A5C85">
        <w:rPr>
          <w:noProof/>
          <w:lang w:bidi="es-ES"/>
        </w:rPr>
        <w:t>.</w:t>
      </w:r>
    </w:p>
    <w:p w14:paraId="2EB70959" w14:textId="0C11086B" w:rsidR="00024E9D" w:rsidRDefault="001F7A35" w:rsidP="001F7A35">
      <w:pPr>
        <w:pStyle w:val="Prrafodelista"/>
        <w:numPr>
          <w:ilvl w:val="0"/>
          <w:numId w:val="2"/>
        </w:numPr>
        <w:rPr>
          <w:noProof/>
          <w:lang w:bidi="es-ES"/>
        </w:rPr>
      </w:pPr>
      <w:r w:rsidRPr="00E3529F">
        <w:rPr>
          <w:noProof/>
          <w:lang w:bidi="es-ES"/>
        </w:rPr>
        <w:t>Promoción de la igualdad de género y los derechos de las mujeres en todo el mundo</w:t>
      </w:r>
    </w:p>
    <w:p w14:paraId="6E9B9FC2" w14:textId="77777777" w:rsidR="00024E9D" w:rsidRPr="00E3529F" w:rsidRDefault="00024E9D" w:rsidP="00024E9D">
      <w:pPr>
        <w:rPr>
          <w:noProof/>
          <w:lang w:bidi="es-ES"/>
        </w:rPr>
      </w:pPr>
    </w:p>
    <w:p w14:paraId="3EEE60CA" w14:textId="7FEB5CF1" w:rsidR="00024E9D" w:rsidRDefault="00024E9D" w:rsidP="00024E9D">
      <w:pPr>
        <w:rPr>
          <w:noProof/>
          <w:lang w:bidi="es-ES"/>
        </w:rPr>
      </w:pPr>
      <w:r w:rsidRPr="00E3529F">
        <w:rPr>
          <w:b/>
          <w:bCs/>
          <w:noProof/>
          <w:color w:val="891805"/>
          <w:lang w:bidi="es-ES"/>
        </w:rPr>
        <w:t>Plan de Acción en materia de género 2016-2020</w:t>
      </w:r>
      <w:r w:rsidRPr="00E3529F">
        <w:rPr>
          <w:noProof/>
          <w:lang w:bidi="es-ES"/>
        </w:rPr>
        <w:t xml:space="preserve">: </w:t>
      </w:r>
      <w:r w:rsidR="006A5C85">
        <w:rPr>
          <w:noProof/>
          <w:lang w:bidi="es-ES"/>
        </w:rPr>
        <w:t>S</w:t>
      </w:r>
      <w:r w:rsidRPr="00E3529F">
        <w:rPr>
          <w:noProof/>
          <w:lang w:bidi="es-ES"/>
        </w:rPr>
        <w:t xml:space="preserve">e destaca la necesidad de conseguir plenamente el disfrute íntegro y en condiciones de igualdad de todos los derechos humanos y las </w:t>
      </w:r>
      <w:r w:rsidRPr="00E3529F">
        <w:rPr>
          <w:noProof/>
          <w:lang w:bidi="es-ES"/>
        </w:rPr>
        <w:lastRenderedPageBreak/>
        <w:t xml:space="preserve">libertades fundamentales por parte de las mujeres y las niñas, así como la consecución del objetivo de la igualdad de género y el empoderamiento de las mujeres y las niñas. </w:t>
      </w:r>
    </w:p>
    <w:p w14:paraId="114D3866" w14:textId="77777777" w:rsidR="00024E9D" w:rsidRPr="00E3529F" w:rsidRDefault="00024E9D" w:rsidP="00024E9D">
      <w:pPr>
        <w:rPr>
          <w:noProof/>
          <w:lang w:bidi="es-ES"/>
        </w:rPr>
      </w:pPr>
    </w:p>
    <w:p w14:paraId="5A040DD5" w14:textId="77777777" w:rsidR="00024E9D" w:rsidRDefault="00024E9D" w:rsidP="00024E9D">
      <w:pPr>
        <w:rPr>
          <w:noProof/>
          <w:lang w:bidi="es-ES"/>
        </w:rPr>
      </w:pPr>
      <w:r w:rsidRPr="00E3529F">
        <w:rPr>
          <w:b/>
          <w:bCs/>
          <w:noProof/>
          <w:color w:val="891805"/>
          <w:lang w:bidi="es-ES"/>
        </w:rPr>
        <w:t>Estrategia para la igualdad 2020-2025,</w:t>
      </w:r>
      <w:r w:rsidRPr="00E3529F">
        <w:rPr>
          <w:noProof/>
          <w:color w:val="891805"/>
          <w:lang w:bidi="es-ES"/>
        </w:rPr>
        <w:t xml:space="preserve"> </w:t>
      </w:r>
      <w:r w:rsidRPr="00E3529F">
        <w:rPr>
          <w:noProof/>
          <w:lang w:bidi="es-ES"/>
        </w:rPr>
        <w:t>responde al compromiso de la Comisión Europea de avanzar de forma sustancial hacia una Europa con mayor igualdad de género, poniendo fin a la violencia de género, combatiendo los estereotipos, eliminando las brechas salariales y promoviendo la participación entre otros objetivos.</w:t>
      </w:r>
    </w:p>
    <w:p w14:paraId="7C0B92CF" w14:textId="77777777" w:rsidR="00024E9D" w:rsidRPr="00E3529F" w:rsidRDefault="00024E9D" w:rsidP="00024E9D">
      <w:pPr>
        <w:rPr>
          <w:noProof/>
          <w:lang w:bidi="es-ES"/>
        </w:rPr>
      </w:pPr>
    </w:p>
    <w:p w14:paraId="68938628" w14:textId="77777777" w:rsidR="00024E9D" w:rsidRDefault="00024E9D" w:rsidP="00024E9D">
      <w:pPr>
        <w:rPr>
          <w:noProof/>
          <w:lang w:bidi="es-ES"/>
        </w:rPr>
      </w:pPr>
      <w:r w:rsidRPr="00E3529F">
        <w:rPr>
          <w:b/>
          <w:bCs/>
          <w:noProof/>
          <w:color w:val="891805"/>
          <w:lang w:bidi="es-ES"/>
        </w:rPr>
        <w:t>Plan de Acción para la Igualdad de Género y el Empoderamiento de las Mujeres en la Acción Exterior 2021-2025 (GAP III)</w:t>
      </w:r>
      <w:r w:rsidRPr="00E3529F">
        <w:rPr>
          <w:noProof/>
          <w:color w:val="891805"/>
          <w:lang w:bidi="es-ES"/>
        </w:rPr>
        <w:t xml:space="preserve"> </w:t>
      </w:r>
      <w:r w:rsidRPr="00E3529F">
        <w:rPr>
          <w:noProof/>
          <w:lang w:bidi="es-ES"/>
        </w:rPr>
        <w:t>de la UE, que tiene como objetivo acelerar el progreso en el empoderamiento de mujeres y niñas, y salvaguardar los avances logrados en materia de igualdad de género.</w:t>
      </w:r>
    </w:p>
    <w:p w14:paraId="5D847919" w14:textId="77777777" w:rsidR="00024E9D" w:rsidRPr="00E3529F" w:rsidRDefault="00024E9D" w:rsidP="00024E9D">
      <w:pPr>
        <w:rPr>
          <w:noProof/>
          <w:lang w:bidi="es-ES"/>
        </w:rPr>
      </w:pPr>
    </w:p>
    <w:p w14:paraId="7E8EAE4E" w14:textId="02876020" w:rsidR="00024E9D" w:rsidRPr="00E3529F" w:rsidRDefault="00024E9D" w:rsidP="00024E9D">
      <w:pPr>
        <w:rPr>
          <w:noProof/>
          <w:lang w:bidi="es-ES"/>
        </w:rPr>
      </w:pPr>
      <w:r w:rsidRPr="00E3529F">
        <w:rPr>
          <w:b/>
          <w:bCs/>
          <w:noProof/>
          <w:color w:val="891805"/>
          <w:lang w:bidi="es-ES"/>
        </w:rPr>
        <w:t>Agenda Objetivos Desarrollo Sostenible (ODS) 2030</w:t>
      </w:r>
      <w:r w:rsidRPr="00E3529F">
        <w:rPr>
          <w:noProof/>
          <w:lang w:bidi="es-ES"/>
        </w:rPr>
        <w:t xml:space="preserve">: ODS 5, </w:t>
      </w:r>
      <w:r w:rsidRPr="005F502D">
        <w:rPr>
          <w:i/>
          <w:iCs/>
          <w:noProof/>
          <w:lang w:bidi="es-ES"/>
        </w:rPr>
        <w:t>«Lograr la igualdad de género y empoderar a todas las mujeres y las niñas».</w:t>
      </w:r>
      <w:r w:rsidRPr="00E3529F">
        <w:rPr>
          <w:noProof/>
          <w:lang w:bidi="es-ES"/>
        </w:rPr>
        <w:t xml:space="preserve"> </w:t>
      </w:r>
    </w:p>
    <w:p w14:paraId="380B2E27" w14:textId="3579AE28" w:rsidR="00785C8B" w:rsidRDefault="00785C8B">
      <w:pPr>
        <w:jc w:val="left"/>
        <w:rPr>
          <w:rFonts w:eastAsiaTheme="majorEastAsia" w:cstheme="majorBidi"/>
          <w:b/>
          <w:color w:val="BF4E14" w:themeColor="accent2" w:themeShade="BF"/>
          <w:sz w:val="32"/>
          <w:szCs w:val="32"/>
        </w:rPr>
      </w:pPr>
    </w:p>
    <w:p w14:paraId="4243CFAF" w14:textId="77777777" w:rsidR="00024E9D" w:rsidRDefault="00024E9D">
      <w:pPr>
        <w:jc w:val="left"/>
        <w:rPr>
          <w:rFonts w:eastAsiaTheme="majorEastAsia" w:cstheme="majorBidi"/>
          <w:b/>
          <w:color w:val="BF4E14" w:themeColor="accent2" w:themeShade="BF"/>
          <w:sz w:val="32"/>
          <w:szCs w:val="32"/>
        </w:rPr>
      </w:pPr>
    </w:p>
    <w:p w14:paraId="0A26C58B" w14:textId="77777777" w:rsidR="00024E9D" w:rsidRDefault="00024E9D">
      <w:pPr>
        <w:jc w:val="left"/>
        <w:rPr>
          <w:rFonts w:eastAsiaTheme="majorEastAsia" w:cstheme="majorBidi"/>
          <w:b/>
          <w:color w:val="BF4E14" w:themeColor="accent2" w:themeShade="BF"/>
          <w:sz w:val="32"/>
          <w:szCs w:val="32"/>
        </w:rPr>
      </w:pPr>
    </w:p>
    <w:p w14:paraId="04F2671F" w14:textId="77777777" w:rsidR="00024E9D" w:rsidRDefault="00024E9D">
      <w:pPr>
        <w:jc w:val="left"/>
        <w:rPr>
          <w:rFonts w:eastAsiaTheme="majorEastAsia" w:cstheme="majorBidi"/>
          <w:b/>
          <w:color w:val="BF4E14" w:themeColor="accent2" w:themeShade="BF"/>
          <w:sz w:val="32"/>
          <w:szCs w:val="32"/>
        </w:rPr>
      </w:pPr>
    </w:p>
    <w:p w14:paraId="36064E45" w14:textId="77777777" w:rsidR="00024E9D" w:rsidRDefault="00024E9D">
      <w:pPr>
        <w:jc w:val="left"/>
        <w:rPr>
          <w:rFonts w:eastAsiaTheme="majorEastAsia" w:cstheme="majorBidi"/>
          <w:b/>
          <w:color w:val="BF4E14" w:themeColor="accent2" w:themeShade="BF"/>
          <w:sz w:val="32"/>
          <w:szCs w:val="32"/>
        </w:rPr>
      </w:pPr>
    </w:p>
    <w:p w14:paraId="1DEAB7DF" w14:textId="0F01C7A7" w:rsidR="005F502D" w:rsidRDefault="005F502D">
      <w:pPr>
        <w:jc w:val="left"/>
        <w:rPr>
          <w:rFonts w:eastAsiaTheme="majorEastAsia" w:cstheme="majorBidi"/>
          <w:b/>
          <w:color w:val="BF4E14" w:themeColor="accent2" w:themeShade="BF"/>
          <w:sz w:val="32"/>
          <w:szCs w:val="32"/>
        </w:rPr>
      </w:pPr>
    </w:p>
    <w:p w14:paraId="272B6EDF" w14:textId="42E4E33A" w:rsidR="005F502D" w:rsidRDefault="005F502D">
      <w:pPr>
        <w:jc w:val="left"/>
        <w:rPr>
          <w:rFonts w:eastAsiaTheme="majorEastAsia" w:cstheme="majorBidi"/>
          <w:b/>
          <w:color w:val="BF4E14" w:themeColor="accent2" w:themeShade="BF"/>
          <w:sz w:val="32"/>
          <w:szCs w:val="32"/>
        </w:rPr>
      </w:pPr>
    </w:p>
    <w:p w14:paraId="3938F356" w14:textId="77777777" w:rsidR="005F502D" w:rsidRDefault="005F502D">
      <w:pPr>
        <w:jc w:val="left"/>
        <w:rPr>
          <w:rFonts w:eastAsiaTheme="majorEastAsia" w:cstheme="majorBidi"/>
          <w:b/>
          <w:color w:val="BF4E14" w:themeColor="accent2" w:themeShade="BF"/>
          <w:sz w:val="32"/>
          <w:szCs w:val="32"/>
        </w:rPr>
      </w:pPr>
    </w:p>
    <w:p w14:paraId="0D3358AE" w14:textId="038B3A2A" w:rsidR="005F502D" w:rsidRDefault="005F502D">
      <w:pPr>
        <w:jc w:val="left"/>
        <w:rPr>
          <w:rFonts w:eastAsiaTheme="majorEastAsia" w:cstheme="majorBidi"/>
          <w:b/>
          <w:color w:val="BF4E14" w:themeColor="accent2" w:themeShade="BF"/>
          <w:sz w:val="32"/>
          <w:szCs w:val="32"/>
        </w:rPr>
      </w:pPr>
    </w:p>
    <w:p w14:paraId="29E5D536" w14:textId="77777777" w:rsidR="005F502D" w:rsidRDefault="005F502D">
      <w:pPr>
        <w:jc w:val="left"/>
        <w:rPr>
          <w:rFonts w:eastAsiaTheme="majorEastAsia" w:cstheme="majorBidi"/>
          <w:b/>
          <w:color w:val="BF4E14" w:themeColor="accent2" w:themeShade="BF"/>
          <w:sz w:val="32"/>
          <w:szCs w:val="32"/>
        </w:rPr>
      </w:pPr>
    </w:p>
    <w:p w14:paraId="19FFBD28" w14:textId="0425E04B" w:rsidR="007301AD" w:rsidRDefault="007301AD">
      <w:pPr>
        <w:jc w:val="left"/>
        <w:rPr>
          <w:rFonts w:eastAsiaTheme="majorEastAsia" w:cstheme="majorBidi"/>
          <w:b/>
          <w:color w:val="BF4E14" w:themeColor="accent2" w:themeShade="BF"/>
          <w:sz w:val="32"/>
          <w:szCs w:val="32"/>
        </w:rPr>
      </w:pPr>
    </w:p>
    <w:p w14:paraId="08D6CAFA" w14:textId="77777777" w:rsidR="005F502D" w:rsidRDefault="005F502D">
      <w:pPr>
        <w:jc w:val="left"/>
        <w:rPr>
          <w:rFonts w:eastAsiaTheme="majorEastAsia" w:cstheme="majorBidi"/>
          <w:b/>
          <w:color w:val="BF4E14" w:themeColor="accent2" w:themeShade="BF"/>
          <w:sz w:val="32"/>
          <w:szCs w:val="32"/>
        </w:rPr>
      </w:pPr>
    </w:p>
    <w:p w14:paraId="299602CC" w14:textId="03DE0A88" w:rsidR="005F502D" w:rsidRDefault="00225EDB">
      <w:pPr>
        <w:jc w:val="left"/>
        <w:rPr>
          <w:rFonts w:eastAsiaTheme="majorEastAsia" w:cstheme="majorBidi"/>
          <w:b/>
          <w:color w:val="BF4E14" w:themeColor="accent2" w:themeShade="BF"/>
          <w:sz w:val="32"/>
          <w:szCs w:val="32"/>
        </w:rPr>
      </w:pPr>
      <w:r>
        <w:rPr>
          <w:noProof/>
        </w:rPr>
        <w:lastRenderedPageBreak/>
        <w:drawing>
          <wp:anchor distT="0" distB="0" distL="114300" distR="114300" simplePos="0" relativeHeight="251658245" behindDoc="0" locked="0" layoutInCell="1" allowOverlap="1" wp14:anchorId="250D09D3" wp14:editId="5ADE92D6">
            <wp:simplePos x="0" y="0"/>
            <wp:positionH relativeFrom="column">
              <wp:posOffset>-1105535</wp:posOffset>
            </wp:positionH>
            <wp:positionV relativeFrom="paragraph">
              <wp:posOffset>-888518</wp:posOffset>
            </wp:positionV>
            <wp:extent cx="7559675" cy="2005965"/>
            <wp:effectExtent l="0" t="0" r="3175" b="0"/>
            <wp:wrapNone/>
            <wp:docPr id="460932042" name="Imagen 16" descr="Interfaz de usuario gráfica, Aplicación, Sitio web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32042" name="Imagen 16" descr="Interfaz de usuario gráfica, Aplicación, Sitio web  Descripción generada automáticamente"/>
                    <pic:cNvPicPr/>
                  </pic:nvPicPr>
                  <pic:blipFill rotWithShape="1">
                    <a:blip r:embed="rId14">
                      <a:extLst>
                        <a:ext uri="{28A0092B-C50C-407E-A947-70E740481C1C}">
                          <a14:useLocalDpi xmlns:a14="http://schemas.microsoft.com/office/drawing/2010/main" val="0"/>
                        </a:ext>
                      </a:extLst>
                    </a:blip>
                    <a:srcRect t="47527" r="-16" b="33709"/>
                    <a:stretch/>
                  </pic:blipFill>
                  <pic:spPr bwMode="auto">
                    <a:xfrm>
                      <a:off x="0" y="0"/>
                      <a:ext cx="7559675" cy="200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B6FCB" w14:textId="59C07604" w:rsidR="005F502D" w:rsidRDefault="005F502D">
      <w:pPr>
        <w:jc w:val="left"/>
        <w:rPr>
          <w:rFonts w:eastAsiaTheme="majorEastAsia" w:cstheme="majorBidi"/>
          <w:b/>
          <w:color w:val="BF4E14" w:themeColor="accent2" w:themeShade="BF"/>
          <w:sz w:val="32"/>
          <w:szCs w:val="32"/>
        </w:rPr>
      </w:pPr>
    </w:p>
    <w:p w14:paraId="6A07816A" w14:textId="0D940DB1" w:rsidR="007301AD" w:rsidRDefault="00785C8B" w:rsidP="007301AD">
      <w:pPr>
        <w:pStyle w:val="Ttulo2"/>
      </w:pPr>
      <w:bookmarkStart w:id="7" w:name="_Toc176867681"/>
      <w:r>
        <w:t>NACIONA</w:t>
      </w:r>
      <w:r w:rsidR="007301AD">
        <w:t>L</w:t>
      </w:r>
      <w:bookmarkEnd w:id="7"/>
    </w:p>
    <w:p w14:paraId="427CA988" w14:textId="6B21B0D1" w:rsidR="007301AD" w:rsidRDefault="007301AD" w:rsidP="007301AD"/>
    <w:p w14:paraId="110D4202" w14:textId="77777777" w:rsidR="007301AD" w:rsidRDefault="007301AD" w:rsidP="007301AD"/>
    <w:p w14:paraId="07BAAC96" w14:textId="77777777" w:rsidR="007301AD" w:rsidRDefault="007301AD" w:rsidP="007301AD"/>
    <w:p w14:paraId="3CEC7AE4" w14:textId="77777777" w:rsidR="007301AD" w:rsidRDefault="007301AD" w:rsidP="007301AD">
      <w:pPr>
        <w:rPr>
          <w:b/>
          <w:bCs/>
          <w:noProof/>
          <w:color w:val="891805"/>
          <w:sz w:val="20"/>
          <w:szCs w:val="20"/>
          <w:lang w:bidi="es-ES"/>
        </w:rPr>
      </w:pPr>
    </w:p>
    <w:p w14:paraId="666B2A39" w14:textId="77777777" w:rsidR="007301AD" w:rsidRDefault="007301AD" w:rsidP="007301AD">
      <w:pPr>
        <w:rPr>
          <w:b/>
          <w:bCs/>
          <w:noProof/>
          <w:color w:val="891805"/>
          <w:sz w:val="20"/>
          <w:szCs w:val="20"/>
          <w:lang w:bidi="es-ES"/>
        </w:rPr>
      </w:pPr>
    </w:p>
    <w:p w14:paraId="1964FEF4" w14:textId="7835208D" w:rsidR="007301AD" w:rsidRPr="006551C4" w:rsidRDefault="007301AD" w:rsidP="007301AD">
      <w:pPr>
        <w:rPr>
          <w:noProof/>
          <w:szCs w:val="24"/>
          <w:lang w:bidi="es-ES"/>
        </w:rPr>
      </w:pPr>
      <w:r w:rsidRPr="006551C4">
        <w:rPr>
          <w:b/>
          <w:bCs/>
          <w:noProof/>
          <w:color w:val="891805"/>
          <w:szCs w:val="24"/>
          <w:lang w:bidi="es-ES"/>
        </w:rPr>
        <w:t>Constitución española 1978:</w:t>
      </w:r>
      <w:r w:rsidRPr="006551C4">
        <w:rPr>
          <w:noProof/>
          <w:color w:val="891805"/>
          <w:szCs w:val="24"/>
          <w:lang w:bidi="es-ES"/>
        </w:rPr>
        <w:t xml:space="preserve"> </w:t>
      </w:r>
      <w:r w:rsidRPr="006551C4">
        <w:rPr>
          <w:noProof/>
          <w:szCs w:val="24"/>
          <w:lang w:bidi="es-ES"/>
        </w:rPr>
        <w:t xml:space="preserve">Artículo 14: </w:t>
      </w:r>
      <w:r w:rsidR="002069D1" w:rsidRPr="006551C4">
        <w:rPr>
          <w:i/>
          <w:iCs/>
          <w:noProof/>
          <w:szCs w:val="24"/>
          <w:lang w:bidi="es-ES"/>
        </w:rPr>
        <w:t>«</w:t>
      </w:r>
      <w:r w:rsidRPr="006551C4">
        <w:rPr>
          <w:i/>
          <w:iCs/>
          <w:noProof/>
          <w:szCs w:val="24"/>
          <w:lang w:bidi="es-ES"/>
        </w:rPr>
        <w:t>Los españoles son iguales ante la ley, sin que pueda prevalecer discriminación alguna por razón de nacimiento, raza, sexo, religión, opinión o cualquier otra condición o circunstancia personal o social</w:t>
      </w:r>
      <w:r w:rsidR="006279A5" w:rsidRPr="006551C4">
        <w:rPr>
          <w:i/>
          <w:iCs/>
          <w:noProof/>
          <w:szCs w:val="24"/>
          <w:lang w:bidi="es-ES"/>
        </w:rPr>
        <w:t>»</w:t>
      </w:r>
      <w:r w:rsidRPr="006551C4">
        <w:rPr>
          <w:i/>
          <w:iCs/>
          <w:noProof/>
          <w:szCs w:val="24"/>
          <w:lang w:bidi="es-ES"/>
        </w:rPr>
        <w:t>.</w:t>
      </w:r>
      <w:r w:rsidRPr="006551C4">
        <w:rPr>
          <w:noProof/>
          <w:szCs w:val="24"/>
          <w:lang w:bidi="es-ES"/>
        </w:rPr>
        <w:t xml:space="preserve"> </w:t>
      </w:r>
    </w:p>
    <w:p w14:paraId="22D31E1D" w14:textId="77777777" w:rsidR="00396F86" w:rsidRPr="006551C4" w:rsidRDefault="00396F86" w:rsidP="007301AD">
      <w:pPr>
        <w:rPr>
          <w:szCs w:val="24"/>
        </w:rPr>
      </w:pPr>
    </w:p>
    <w:p w14:paraId="00BCFE1D" w14:textId="77777777" w:rsidR="0069146B" w:rsidRPr="006551C4" w:rsidRDefault="007301AD" w:rsidP="007301AD">
      <w:pPr>
        <w:rPr>
          <w:noProof/>
          <w:szCs w:val="24"/>
          <w:lang w:bidi="es-ES"/>
        </w:rPr>
      </w:pPr>
      <w:r w:rsidRPr="006551C4">
        <w:rPr>
          <w:b/>
          <w:bCs/>
          <w:noProof/>
          <w:color w:val="891805"/>
          <w:szCs w:val="24"/>
          <w:lang w:bidi="es-ES"/>
        </w:rPr>
        <w:t>Ley Orgánica 3/2007, de 22 de marzo,</w:t>
      </w:r>
      <w:r w:rsidRPr="006551C4">
        <w:rPr>
          <w:noProof/>
          <w:color w:val="891805"/>
          <w:szCs w:val="24"/>
          <w:lang w:bidi="es-ES"/>
        </w:rPr>
        <w:t xml:space="preserve"> </w:t>
      </w:r>
      <w:r w:rsidRPr="006551C4">
        <w:rPr>
          <w:noProof/>
          <w:szCs w:val="24"/>
          <w:lang w:bidi="es-ES"/>
        </w:rPr>
        <w:t xml:space="preserve">para la igualdad efectiva de mujeres y hombres: En el </w:t>
      </w:r>
      <w:r w:rsidRPr="006551C4">
        <w:rPr>
          <w:i/>
          <w:iCs/>
          <w:noProof/>
          <w:szCs w:val="24"/>
          <w:lang w:bidi="es-ES"/>
        </w:rPr>
        <w:t>Título Segundo</w:t>
      </w:r>
      <w:r w:rsidRPr="006551C4">
        <w:rPr>
          <w:noProof/>
          <w:szCs w:val="24"/>
          <w:lang w:bidi="es-ES"/>
        </w:rPr>
        <w:t xml:space="preserve">, </w:t>
      </w:r>
      <w:r w:rsidRPr="006551C4">
        <w:rPr>
          <w:i/>
          <w:iCs/>
          <w:noProof/>
          <w:szCs w:val="24"/>
          <w:lang w:bidi="es-ES"/>
        </w:rPr>
        <w:t>Capítulo Primero</w:t>
      </w:r>
      <w:r w:rsidR="0069146B" w:rsidRPr="006551C4">
        <w:rPr>
          <w:noProof/>
          <w:szCs w:val="24"/>
          <w:lang w:bidi="es-ES"/>
        </w:rPr>
        <w:t>:</w:t>
      </w:r>
    </w:p>
    <w:p w14:paraId="4057F36B" w14:textId="2C697F0B" w:rsidR="0069146B" w:rsidRPr="006551C4" w:rsidRDefault="0069146B" w:rsidP="0069146B">
      <w:pPr>
        <w:pStyle w:val="Prrafodelista"/>
        <w:numPr>
          <w:ilvl w:val="0"/>
          <w:numId w:val="3"/>
        </w:numPr>
        <w:rPr>
          <w:noProof/>
          <w:szCs w:val="24"/>
          <w:lang w:bidi="es-ES"/>
        </w:rPr>
      </w:pPr>
      <w:r w:rsidRPr="006551C4">
        <w:rPr>
          <w:noProof/>
          <w:szCs w:val="24"/>
          <w:lang w:bidi="es-ES"/>
        </w:rPr>
        <w:t>S</w:t>
      </w:r>
      <w:r w:rsidR="007301AD" w:rsidRPr="006551C4">
        <w:rPr>
          <w:noProof/>
          <w:szCs w:val="24"/>
          <w:lang w:bidi="es-ES"/>
        </w:rPr>
        <w:t>e establecen las pautas generales de actuación de los poderes públicos en relación con la igualdad</w:t>
      </w:r>
      <w:r w:rsidRPr="006551C4">
        <w:rPr>
          <w:noProof/>
          <w:szCs w:val="24"/>
          <w:lang w:bidi="es-ES"/>
        </w:rPr>
        <w:t>.</w:t>
      </w:r>
    </w:p>
    <w:p w14:paraId="5295883E" w14:textId="09221628" w:rsidR="007301AD" w:rsidRPr="006551C4" w:rsidRDefault="0069146B" w:rsidP="0069146B">
      <w:pPr>
        <w:pStyle w:val="Prrafodelista"/>
        <w:numPr>
          <w:ilvl w:val="0"/>
          <w:numId w:val="3"/>
        </w:numPr>
        <w:rPr>
          <w:noProof/>
          <w:szCs w:val="24"/>
          <w:lang w:bidi="es-ES"/>
        </w:rPr>
      </w:pPr>
      <w:r w:rsidRPr="006551C4">
        <w:rPr>
          <w:noProof/>
          <w:szCs w:val="24"/>
          <w:lang w:bidi="es-ES"/>
        </w:rPr>
        <w:t>S</w:t>
      </w:r>
      <w:r w:rsidR="007301AD" w:rsidRPr="006551C4">
        <w:rPr>
          <w:noProof/>
          <w:szCs w:val="24"/>
          <w:lang w:bidi="es-ES"/>
        </w:rPr>
        <w:t xml:space="preserve">e define el principio de transversalidad y los instrumentos para su integración en la elaboración, ejecución y aplicación de las normas. </w:t>
      </w:r>
    </w:p>
    <w:p w14:paraId="1230C943" w14:textId="77777777" w:rsidR="00396F86" w:rsidRPr="006551C4" w:rsidRDefault="00396F86" w:rsidP="007301AD">
      <w:pPr>
        <w:rPr>
          <w:noProof/>
          <w:szCs w:val="24"/>
          <w:lang w:bidi="es-ES"/>
        </w:rPr>
      </w:pPr>
    </w:p>
    <w:p w14:paraId="4D9895CE" w14:textId="059EB99A" w:rsidR="007301AD" w:rsidRPr="006551C4" w:rsidRDefault="007301AD" w:rsidP="007301AD">
      <w:pPr>
        <w:rPr>
          <w:noProof/>
          <w:szCs w:val="24"/>
          <w:lang w:bidi="es-ES"/>
        </w:rPr>
      </w:pPr>
      <w:r w:rsidRPr="006551C4">
        <w:rPr>
          <w:b/>
          <w:bCs/>
          <w:noProof/>
          <w:color w:val="891805"/>
          <w:szCs w:val="24"/>
          <w:lang w:bidi="es-ES"/>
        </w:rPr>
        <w:t>Real Decreto-ley 6/2019, de 1 de marzo</w:t>
      </w:r>
      <w:r w:rsidRPr="006551C4">
        <w:rPr>
          <w:noProof/>
          <w:szCs w:val="24"/>
          <w:lang w:bidi="es-ES"/>
        </w:rPr>
        <w:t xml:space="preserve">, de medidas urgentes para garantía de la igualdad de trato y de oportunidades entre mujeres y hombres en el empleo y la ocupación.: </w:t>
      </w:r>
      <w:r w:rsidR="002A0787" w:rsidRPr="006551C4">
        <w:rPr>
          <w:noProof/>
          <w:szCs w:val="24"/>
          <w:lang w:bidi="es-ES"/>
        </w:rPr>
        <w:t>«</w:t>
      </w:r>
      <w:r w:rsidRPr="006551C4">
        <w:rPr>
          <w:i/>
          <w:iCs/>
          <w:noProof/>
          <w:szCs w:val="24"/>
          <w:lang w:bidi="es-ES"/>
        </w:rPr>
        <w:t>Los planes de igualdad contendrán un conjunto ordenado de medidas evaluables dirigidas a remover los obstáculos que impiden o dificultan la igualdad efectiva de mujeres y hombres. Con carácter previo se elaborará un diagnóstico negociado, en su caso, con la representación legal de las personas trabajadoras</w:t>
      </w:r>
      <w:r w:rsidR="000B686B" w:rsidRPr="006551C4">
        <w:rPr>
          <w:i/>
          <w:iCs/>
          <w:noProof/>
          <w:szCs w:val="24"/>
          <w:lang w:bidi="es-ES"/>
        </w:rPr>
        <w:t>».</w:t>
      </w:r>
      <w:r w:rsidRPr="006551C4">
        <w:rPr>
          <w:noProof/>
          <w:szCs w:val="24"/>
          <w:lang w:bidi="es-ES"/>
        </w:rPr>
        <w:t xml:space="preserve"> </w:t>
      </w:r>
    </w:p>
    <w:p w14:paraId="153E2877" w14:textId="77777777" w:rsidR="00396F86" w:rsidRPr="006551C4" w:rsidRDefault="00396F86" w:rsidP="007301AD">
      <w:pPr>
        <w:rPr>
          <w:noProof/>
          <w:szCs w:val="24"/>
          <w:lang w:bidi="es-ES"/>
        </w:rPr>
      </w:pPr>
    </w:p>
    <w:p w14:paraId="71B7CD29" w14:textId="77777777" w:rsidR="007301AD" w:rsidRPr="006551C4" w:rsidRDefault="007301AD" w:rsidP="007301AD">
      <w:pPr>
        <w:rPr>
          <w:noProof/>
          <w:szCs w:val="24"/>
          <w:lang w:bidi="es-ES"/>
        </w:rPr>
      </w:pPr>
      <w:r w:rsidRPr="006551C4">
        <w:rPr>
          <w:b/>
          <w:bCs/>
          <w:noProof/>
          <w:color w:val="891805"/>
          <w:szCs w:val="24"/>
          <w:lang w:bidi="es-ES"/>
        </w:rPr>
        <w:t>Real Decreto 901/2020, de 13 de octubre</w:t>
      </w:r>
      <w:r w:rsidRPr="006551C4">
        <w:rPr>
          <w:noProof/>
          <w:szCs w:val="24"/>
          <w:lang w:bidi="es-ES"/>
        </w:rPr>
        <w:t xml:space="preserve">, por el que se regulan los planes de igualdad y su registro y se modifica el </w:t>
      </w:r>
      <w:r w:rsidRPr="006551C4">
        <w:rPr>
          <w:i/>
          <w:iCs/>
          <w:noProof/>
          <w:szCs w:val="24"/>
          <w:lang w:bidi="es-ES"/>
        </w:rPr>
        <w:t>Real Decreto 713/2010, de 28 de mayo</w:t>
      </w:r>
      <w:r w:rsidRPr="006551C4">
        <w:rPr>
          <w:noProof/>
          <w:szCs w:val="24"/>
          <w:lang w:bidi="es-ES"/>
        </w:rPr>
        <w:t xml:space="preserve">, sobre registro y depósito de convenios y acuerdos colectivos de trabajo. </w:t>
      </w:r>
    </w:p>
    <w:p w14:paraId="66DBC064" w14:textId="77777777" w:rsidR="00396F86" w:rsidRPr="006551C4" w:rsidRDefault="00396F86" w:rsidP="007301AD">
      <w:pPr>
        <w:rPr>
          <w:noProof/>
          <w:szCs w:val="24"/>
          <w:lang w:bidi="es-ES"/>
        </w:rPr>
      </w:pPr>
    </w:p>
    <w:p w14:paraId="3346891E" w14:textId="77777777" w:rsidR="007301AD" w:rsidRPr="006551C4" w:rsidRDefault="007301AD" w:rsidP="007301AD">
      <w:pPr>
        <w:rPr>
          <w:noProof/>
          <w:szCs w:val="24"/>
          <w:lang w:bidi="es-ES"/>
        </w:rPr>
      </w:pPr>
      <w:r w:rsidRPr="006551C4">
        <w:rPr>
          <w:b/>
          <w:bCs/>
          <w:noProof/>
          <w:color w:val="891805"/>
          <w:szCs w:val="24"/>
          <w:lang w:bidi="es-ES"/>
        </w:rPr>
        <w:lastRenderedPageBreak/>
        <w:t>Real Decreto 902/2020, de 13 de octubre</w:t>
      </w:r>
      <w:r w:rsidRPr="006551C4">
        <w:rPr>
          <w:noProof/>
          <w:szCs w:val="24"/>
          <w:lang w:bidi="es-ES"/>
        </w:rPr>
        <w:t xml:space="preserve">, de igualdad retributiva entre mujeres y hombres. </w:t>
      </w:r>
    </w:p>
    <w:p w14:paraId="55FB78C2" w14:textId="77777777" w:rsidR="00396F86" w:rsidRPr="006551C4" w:rsidRDefault="00396F86" w:rsidP="007301AD">
      <w:pPr>
        <w:rPr>
          <w:noProof/>
          <w:szCs w:val="24"/>
          <w:lang w:bidi="es-ES"/>
        </w:rPr>
      </w:pPr>
    </w:p>
    <w:p w14:paraId="34071B0B" w14:textId="77777777" w:rsidR="007301AD" w:rsidRPr="006551C4" w:rsidRDefault="007301AD" w:rsidP="007301AD">
      <w:pPr>
        <w:rPr>
          <w:noProof/>
          <w:szCs w:val="24"/>
          <w:lang w:bidi="es-ES"/>
        </w:rPr>
      </w:pPr>
      <w:r w:rsidRPr="006551C4">
        <w:rPr>
          <w:b/>
          <w:bCs/>
          <w:noProof/>
          <w:color w:val="891805"/>
          <w:szCs w:val="24"/>
          <w:lang w:bidi="es-ES"/>
        </w:rPr>
        <w:t>Ley Orgánica 10/2022, de 6 de septiembre</w:t>
      </w:r>
      <w:r w:rsidRPr="006551C4">
        <w:rPr>
          <w:noProof/>
          <w:szCs w:val="24"/>
          <w:lang w:bidi="es-ES"/>
        </w:rPr>
        <w:t>, de garantía integral de la libertad sexual.</w:t>
      </w:r>
    </w:p>
    <w:p w14:paraId="63CF6FD2" w14:textId="77777777" w:rsidR="00396F86" w:rsidRPr="006551C4" w:rsidRDefault="00396F86" w:rsidP="007301AD">
      <w:pPr>
        <w:rPr>
          <w:noProof/>
          <w:szCs w:val="24"/>
          <w:lang w:bidi="es-ES"/>
        </w:rPr>
      </w:pPr>
    </w:p>
    <w:p w14:paraId="15631FA8" w14:textId="2EA804F7" w:rsidR="005F502D" w:rsidRDefault="007301AD" w:rsidP="007B7E9A">
      <w:pPr>
        <w:rPr>
          <w:noProof/>
          <w:szCs w:val="24"/>
          <w:lang w:bidi="es-ES"/>
        </w:rPr>
      </w:pPr>
      <w:r w:rsidRPr="006551C4">
        <w:rPr>
          <w:b/>
          <w:bCs/>
          <w:noProof/>
          <w:color w:val="891805"/>
          <w:szCs w:val="24"/>
          <w:lang w:bidi="es-ES"/>
        </w:rPr>
        <w:t>Real Decreto-ley 5/2023, de 28 de junio</w:t>
      </w:r>
      <w:r w:rsidRPr="006551C4">
        <w:rPr>
          <w:noProof/>
          <w:szCs w:val="24"/>
          <w:lang w:bidi="es-ES"/>
        </w:rPr>
        <w:t>,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w:t>
      </w:r>
    </w:p>
    <w:p w14:paraId="6CB976E2" w14:textId="77777777" w:rsidR="006551C4" w:rsidRDefault="006551C4" w:rsidP="007B7E9A">
      <w:pPr>
        <w:rPr>
          <w:noProof/>
          <w:szCs w:val="24"/>
          <w:lang w:bidi="es-ES"/>
        </w:rPr>
      </w:pPr>
    </w:p>
    <w:p w14:paraId="0E624862" w14:textId="77777777" w:rsidR="006551C4" w:rsidRDefault="006551C4" w:rsidP="007B7E9A">
      <w:pPr>
        <w:rPr>
          <w:noProof/>
          <w:szCs w:val="24"/>
          <w:lang w:bidi="es-ES"/>
        </w:rPr>
      </w:pPr>
    </w:p>
    <w:p w14:paraId="64E03BF8" w14:textId="77777777" w:rsidR="006551C4" w:rsidRDefault="006551C4" w:rsidP="007B7E9A">
      <w:pPr>
        <w:rPr>
          <w:noProof/>
          <w:szCs w:val="24"/>
          <w:lang w:bidi="es-ES"/>
        </w:rPr>
      </w:pPr>
    </w:p>
    <w:p w14:paraId="3100033E" w14:textId="77777777" w:rsidR="006551C4" w:rsidRDefault="006551C4" w:rsidP="007B7E9A">
      <w:pPr>
        <w:rPr>
          <w:noProof/>
          <w:szCs w:val="24"/>
          <w:lang w:bidi="es-ES"/>
        </w:rPr>
      </w:pPr>
    </w:p>
    <w:p w14:paraId="721C22F3" w14:textId="77777777" w:rsidR="006551C4" w:rsidRDefault="006551C4" w:rsidP="007B7E9A">
      <w:pPr>
        <w:rPr>
          <w:noProof/>
          <w:szCs w:val="24"/>
          <w:lang w:bidi="es-ES"/>
        </w:rPr>
      </w:pPr>
    </w:p>
    <w:p w14:paraId="09423F93" w14:textId="77777777" w:rsidR="006551C4" w:rsidRDefault="006551C4" w:rsidP="007B7E9A">
      <w:pPr>
        <w:rPr>
          <w:noProof/>
          <w:szCs w:val="24"/>
          <w:lang w:bidi="es-ES"/>
        </w:rPr>
      </w:pPr>
    </w:p>
    <w:p w14:paraId="4DA3AA43" w14:textId="77777777" w:rsidR="006551C4" w:rsidRDefault="006551C4" w:rsidP="007B7E9A">
      <w:pPr>
        <w:rPr>
          <w:noProof/>
          <w:szCs w:val="24"/>
          <w:lang w:bidi="es-ES"/>
        </w:rPr>
      </w:pPr>
    </w:p>
    <w:p w14:paraId="7983D5C4" w14:textId="77777777" w:rsidR="006551C4" w:rsidRDefault="006551C4" w:rsidP="007B7E9A">
      <w:pPr>
        <w:rPr>
          <w:noProof/>
          <w:szCs w:val="24"/>
          <w:lang w:bidi="es-ES"/>
        </w:rPr>
      </w:pPr>
    </w:p>
    <w:p w14:paraId="6A80D18F" w14:textId="77777777" w:rsidR="006551C4" w:rsidRDefault="006551C4" w:rsidP="007B7E9A">
      <w:pPr>
        <w:rPr>
          <w:noProof/>
          <w:szCs w:val="24"/>
          <w:lang w:bidi="es-ES"/>
        </w:rPr>
      </w:pPr>
    </w:p>
    <w:p w14:paraId="392EF1CD" w14:textId="77777777" w:rsidR="006551C4" w:rsidRDefault="006551C4" w:rsidP="007B7E9A">
      <w:pPr>
        <w:rPr>
          <w:noProof/>
          <w:szCs w:val="24"/>
          <w:lang w:bidi="es-ES"/>
        </w:rPr>
      </w:pPr>
    </w:p>
    <w:p w14:paraId="4CC8E419" w14:textId="77777777" w:rsidR="006551C4" w:rsidRDefault="006551C4" w:rsidP="007B7E9A">
      <w:pPr>
        <w:rPr>
          <w:noProof/>
          <w:szCs w:val="24"/>
          <w:lang w:bidi="es-ES"/>
        </w:rPr>
      </w:pPr>
    </w:p>
    <w:p w14:paraId="1E3ADB5F" w14:textId="77777777" w:rsidR="006551C4" w:rsidRDefault="006551C4" w:rsidP="007B7E9A">
      <w:pPr>
        <w:rPr>
          <w:noProof/>
          <w:szCs w:val="24"/>
          <w:lang w:bidi="es-ES"/>
        </w:rPr>
      </w:pPr>
    </w:p>
    <w:p w14:paraId="0C31955B" w14:textId="77777777" w:rsidR="006551C4" w:rsidRDefault="006551C4" w:rsidP="007B7E9A">
      <w:pPr>
        <w:rPr>
          <w:noProof/>
          <w:szCs w:val="24"/>
          <w:lang w:bidi="es-ES"/>
        </w:rPr>
      </w:pPr>
    </w:p>
    <w:p w14:paraId="36D583E3" w14:textId="77777777" w:rsidR="006551C4" w:rsidRDefault="006551C4" w:rsidP="007B7E9A">
      <w:pPr>
        <w:rPr>
          <w:noProof/>
          <w:szCs w:val="24"/>
          <w:lang w:bidi="es-ES"/>
        </w:rPr>
      </w:pPr>
    </w:p>
    <w:p w14:paraId="5DCCB33B" w14:textId="77777777" w:rsidR="006551C4" w:rsidRDefault="006551C4" w:rsidP="007B7E9A">
      <w:pPr>
        <w:rPr>
          <w:noProof/>
          <w:szCs w:val="24"/>
          <w:lang w:bidi="es-ES"/>
        </w:rPr>
      </w:pPr>
    </w:p>
    <w:p w14:paraId="7C71AEDC" w14:textId="77777777" w:rsidR="006551C4" w:rsidRDefault="006551C4" w:rsidP="007B7E9A">
      <w:pPr>
        <w:rPr>
          <w:noProof/>
          <w:szCs w:val="24"/>
          <w:lang w:bidi="es-ES"/>
        </w:rPr>
      </w:pPr>
    </w:p>
    <w:p w14:paraId="3F0AB8E0" w14:textId="77777777" w:rsidR="006551C4" w:rsidRDefault="006551C4" w:rsidP="007B7E9A">
      <w:pPr>
        <w:rPr>
          <w:noProof/>
          <w:szCs w:val="24"/>
          <w:lang w:bidi="es-ES"/>
        </w:rPr>
      </w:pPr>
    </w:p>
    <w:p w14:paraId="11F0B151" w14:textId="77777777" w:rsidR="006551C4" w:rsidRDefault="006551C4" w:rsidP="007B7E9A">
      <w:pPr>
        <w:rPr>
          <w:noProof/>
          <w:szCs w:val="24"/>
          <w:lang w:bidi="es-ES"/>
        </w:rPr>
      </w:pPr>
    </w:p>
    <w:p w14:paraId="7C253521" w14:textId="625C8017" w:rsidR="006551C4" w:rsidRPr="006551C4" w:rsidRDefault="0058141F" w:rsidP="007B7E9A">
      <w:pPr>
        <w:rPr>
          <w:noProof/>
          <w:szCs w:val="24"/>
          <w:lang w:bidi="es-ES"/>
        </w:rPr>
      </w:pPr>
      <w:r w:rsidRPr="0058141F">
        <w:rPr>
          <w:noProof/>
        </w:rPr>
        <w:lastRenderedPageBreak/>
        <w:drawing>
          <wp:anchor distT="0" distB="0" distL="114300" distR="114300" simplePos="0" relativeHeight="251658336" behindDoc="0" locked="0" layoutInCell="1" allowOverlap="1" wp14:anchorId="7428D362" wp14:editId="04313E0E">
            <wp:simplePos x="0" y="0"/>
            <wp:positionH relativeFrom="column">
              <wp:posOffset>-1158963</wp:posOffset>
            </wp:positionH>
            <wp:positionV relativeFrom="paragraph">
              <wp:posOffset>-931326</wp:posOffset>
            </wp:positionV>
            <wp:extent cx="7599599" cy="2033752"/>
            <wp:effectExtent l="0" t="0" r="1905" b="5080"/>
            <wp:wrapNone/>
            <wp:docPr id="1753369870" name="Imagen 78" descr="Interfaz de usuario gráfica, Aplicación,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69870" name="Imagen 78" descr="Interfaz de usuario gráfica, Aplicación, Sitio web"/>
                    <pic:cNvPicPr>
                      <a:picLocks noChangeAspect="1" noChangeArrowheads="1"/>
                    </pic:cNvPicPr>
                  </pic:nvPicPr>
                  <pic:blipFill rotWithShape="1">
                    <a:blip r:embed="rId15">
                      <a:extLst>
                        <a:ext uri="{28A0092B-C50C-407E-A947-70E740481C1C}">
                          <a14:useLocalDpi xmlns:a14="http://schemas.microsoft.com/office/drawing/2010/main" val="0"/>
                        </a:ext>
                      </a:extLst>
                    </a:blip>
                    <a:srcRect l="-1460" t="73478" r="-11" b="7325"/>
                    <a:stretch/>
                  </pic:blipFill>
                  <pic:spPr bwMode="auto">
                    <a:xfrm>
                      <a:off x="0" y="0"/>
                      <a:ext cx="7599599" cy="2033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3803D1" w14:textId="58AC3AE6" w:rsidR="00785C8B" w:rsidRDefault="00785C8B" w:rsidP="00785C8B">
      <w:pPr>
        <w:pStyle w:val="Ttulo2"/>
      </w:pPr>
      <w:bookmarkStart w:id="8" w:name="_Toc176867682"/>
      <w:r>
        <w:t>AUTONÓMICO</w:t>
      </w:r>
      <w:bookmarkEnd w:id="8"/>
    </w:p>
    <w:p w14:paraId="7F8DE7A3" w14:textId="5D70F806" w:rsidR="001D3660" w:rsidRDefault="001D3660" w:rsidP="001D3660"/>
    <w:p w14:paraId="474C2477" w14:textId="77FE49B2" w:rsidR="001D3660" w:rsidRPr="001D3660" w:rsidRDefault="001D3660" w:rsidP="001D3660"/>
    <w:p w14:paraId="4CBB08FB" w14:textId="77777777" w:rsidR="0058141F" w:rsidRDefault="0058141F" w:rsidP="0058141F"/>
    <w:p w14:paraId="5D4247BF" w14:textId="6F8E3E78" w:rsidR="0058141F" w:rsidRPr="0058141F" w:rsidRDefault="0058141F" w:rsidP="0058141F"/>
    <w:p w14:paraId="131F999C" w14:textId="0582A484" w:rsidR="001D3660" w:rsidRDefault="001D3660" w:rsidP="001D3660"/>
    <w:p w14:paraId="3FD4E12D" w14:textId="77777777" w:rsidR="00F954DA" w:rsidRDefault="00F954DA" w:rsidP="001D3660"/>
    <w:p w14:paraId="2B443CAA" w14:textId="44845D77" w:rsidR="001D3660" w:rsidRDefault="00C6571D" w:rsidP="001D3660">
      <w:r w:rsidRPr="00C6571D">
        <w:rPr>
          <w:b/>
          <w:bCs/>
          <w:noProof/>
          <w:color w:val="891805"/>
          <w:szCs w:val="24"/>
          <w:lang w:bidi="es-ES"/>
        </w:rPr>
        <w:t>Artículo 7 del Estatuto de Autonomía de La Rioja, aprobado por la</w:t>
      </w:r>
      <w:r w:rsidRPr="00FE2C38">
        <w:rPr>
          <w:szCs w:val="24"/>
        </w:rPr>
        <w:t xml:space="preserve"> </w:t>
      </w:r>
      <w:r w:rsidRPr="00FE2C38">
        <w:rPr>
          <w:b/>
          <w:bCs/>
          <w:noProof/>
          <w:color w:val="891805"/>
          <w:szCs w:val="24"/>
          <w:lang w:bidi="es-ES"/>
        </w:rPr>
        <w:t>Ley Orgánica 3/1982, de 9 de junio</w:t>
      </w:r>
      <w:r w:rsidR="006551C4">
        <w:t xml:space="preserve">: </w:t>
      </w:r>
      <w:r w:rsidR="00843168">
        <w:t>En La Rioja s</w:t>
      </w:r>
      <w:r w:rsidR="00EC287E" w:rsidRPr="00EC287E">
        <w:t xml:space="preserve">e han impulsado normativas, programas, servicios y recursos </w:t>
      </w:r>
      <w:r w:rsidR="00EC287E" w:rsidRPr="00FE2C38">
        <w:rPr>
          <w:szCs w:val="24"/>
        </w:rPr>
        <w:t>orientados a promover la igualdad entre mujeres y hombres. Además, se han implementado medidas para erradicar y atender situaciones de violencia contra las mujeres</w:t>
      </w:r>
      <w:r w:rsidR="00F954DA">
        <w:rPr>
          <w:szCs w:val="24"/>
        </w:rPr>
        <w:t>.</w:t>
      </w:r>
    </w:p>
    <w:p w14:paraId="40673A1F" w14:textId="77777777" w:rsidR="001D3660" w:rsidRDefault="001D3660" w:rsidP="001D3660"/>
    <w:p w14:paraId="32AD805C" w14:textId="2502876F" w:rsidR="001D3660" w:rsidRPr="006551C4" w:rsidRDefault="001D3660" w:rsidP="001D3660">
      <w:pPr>
        <w:rPr>
          <w:b/>
          <w:bCs/>
          <w:noProof/>
          <w:color w:val="891805"/>
          <w:szCs w:val="24"/>
          <w:lang w:bidi="es-ES"/>
        </w:rPr>
      </w:pPr>
      <w:hyperlink r:id="rId16" w:tgtFrame="_blank" w:history="1">
        <w:r w:rsidRPr="006551C4">
          <w:rPr>
            <w:b/>
            <w:bCs/>
            <w:noProof/>
            <w:color w:val="891805"/>
            <w:szCs w:val="24"/>
            <w:lang w:bidi="es-ES"/>
          </w:rPr>
          <w:t>Ley Orgánica 3/2007, de 22 de marzo, para la igualdad efectiva de mujeres y hombres</w:t>
        </w:r>
      </w:hyperlink>
      <w:r w:rsidR="00F954DA">
        <w:rPr>
          <w:b/>
          <w:bCs/>
          <w:noProof/>
          <w:color w:val="891805"/>
          <w:szCs w:val="24"/>
          <w:lang w:bidi="es-ES"/>
        </w:rPr>
        <w:t>.</w:t>
      </w:r>
    </w:p>
    <w:p w14:paraId="726BB4E5" w14:textId="77777777" w:rsidR="001D3660" w:rsidRPr="006551C4" w:rsidRDefault="001D3660" w:rsidP="001D3660">
      <w:pPr>
        <w:rPr>
          <w:b/>
          <w:bCs/>
          <w:noProof/>
          <w:color w:val="891805"/>
          <w:szCs w:val="24"/>
          <w:lang w:bidi="es-ES"/>
        </w:rPr>
      </w:pPr>
    </w:p>
    <w:p w14:paraId="45220643" w14:textId="6D1261B2" w:rsidR="001D3660" w:rsidRPr="006551C4" w:rsidRDefault="001D3660" w:rsidP="001D3660">
      <w:pPr>
        <w:rPr>
          <w:b/>
          <w:bCs/>
          <w:noProof/>
          <w:color w:val="891805"/>
          <w:szCs w:val="24"/>
          <w:lang w:bidi="es-ES"/>
        </w:rPr>
      </w:pPr>
      <w:hyperlink r:id="rId17" w:tgtFrame="_blank" w:history="1">
        <w:r w:rsidRPr="006551C4">
          <w:rPr>
            <w:b/>
            <w:bCs/>
            <w:noProof/>
            <w:color w:val="891805"/>
            <w:szCs w:val="24"/>
            <w:lang w:bidi="es-ES"/>
          </w:rPr>
          <w:t>Ley 7/2023, de 20 de abril, de igualdad efectiva de mujeres y hombres de La Rioja</w:t>
        </w:r>
      </w:hyperlink>
      <w:r w:rsidR="00F954DA">
        <w:rPr>
          <w:b/>
          <w:bCs/>
          <w:noProof/>
          <w:color w:val="891805"/>
          <w:szCs w:val="24"/>
          <w:lang w:bidi="es-ES"/>
        </w:rPr>
        <w:t>.</w:t>
      </w:r>
    </w:p>
    <w:p w14:paraId="67E90811" w14:textId="55E4FCF5" w:rsidR="00785C8B" w:rsidRDefault="00785C8B">
      <w:pPr>
        <w:jc w:val="left"/>
      </w:pPr>
    </w:p>
    <w:p w14:paraId="2C7679C0" w14:textId="77777777" w:rsidR="001D3660" w:rsidRDefault="001D3660">
      <w:pPr>
        <w:jc w:val="left"/>
      </w:pPr>
    </w:p>
    <w:p w14:paraId="11D6AC19" w14:textId="77777777" w:rsidR="007B7E9A" w:rsidRDefault="007B7E9A">
      <w:pPr>
        <w:jc w:val="left"/>
        <w:rPr>
          <w:rFonts w:eastAsiaTheme="majorEastAsia" w:cstheme="majorBidi"/>
          <w:b/>
          <w:color w:val="BF4E14" w:themeColor="accent2" w:themeShade="BF"/>
          <w:sz w:val="32"/>
          <w:szCs w:val="32"/>
        </w:rPr>
      </w:pPr>
    </w:p>
    <w:p w14:paraId="70C71E32" w14:textId="1C77D38A" w:rsidR="00800879" w:rsidRDefault="00800879" w:rsidP="00785C8B">
      <w:pPr>
        <w:pStyle w:val="Ttulo2"/>
      </w:pPr>
    </w:p>
    <w:p w14:paraId="3BFB13B3" w14:textId="77777777" w:rsidR="00800879" w:rsidRDefault="00800879">
      <w:pPr>
        <w:jc w:val="left"/>
        <w:rPr>
          <w:rFonts w:eastAsiaTheme="majorEastAsia" w:cstheme="majorBidi"/>
          <w:b/>
          <w:color w:val="BF4E14" w:themeColor="accent2" w:themeShade="BF"/>
          <w:sz w:val="32"/>
          <w:szCs w:val="32"/>
        </w:rPr>
      </w:pPr>
      <w:r>
        <w:br w:type="page"/>
      </w:r>
    </w:p>
    <w:p w14:paraId="2D7C8144" w14:textId="379E2A4A" w:rsidR="00800879" w:rsidRDefault="00800879" w:rsidP="00800879">
      <w:pPr>
        <w:pStyle w:val="Ttulo1"/>
      </w:pPr>
      <w:bookmarkStart w:id="9" w:name="_Toc176867683"/>
      <w:r w:rsidRPr="004A4A57">
        <w:rPr>
          <w:rFonts w:eastAsiaTheme="minorHAnsi" w:cstheme="minorBidi"/>
          <w:noProof/>
          <w:sz w:val="22"/>
          <w:szCs w:val="22"/>
        </w:rPr>
        <w:lastRenderedPageBreak/>
        <w:drawing>
          <wp:anchor distT="0" distB="0" distL="114300" distR="114300" simplePos="0" relativeHeight="251658246" behindDoc="0" locked="0" layoutInCell="1" allowOverlap="1" wp14:anchorId="490AC0A2" wp14:editId="2BCF67BE">
            <wp:simplePos x="0" y="0"/>
            <wp:positionH relativeFrom="column">
              <wp:posOffset>-1066800</wp:posOffset>
            </wp:positionH>
            <wp:positionV relativeFrom="paragraph">
              <wp:posOffset>-933450</wp:posOffset>
            </wp:positionV>
            <wp:extent cx="7615451" cy="10771243"/>
            <wp:effectExtent l="0" t="0" r="5080" b="0"/>
            <wp:wrapNone/>
            <wp:docPr id="451710890" name="Imagen 19" descr="Gráfic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10890" name="Imagen 19" descr="Gráfico, Gráfico circular  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15451" cy="10771243"/>
                    </a:xfrm>
                    <a:prstGeom prst="rect">
                      <a:avLst/>
                    </a:prstGeom>
                    <a:noFill/>
                    <a:ln>
                      <a:noFill/>
                    </a:ln>
                  </pic:spPr>
                </pic:pic>
              </a:graphicData>
            </a:graphic>
            <wp14:sizeRelH relativeFrom="margin">
              <wp14:pctWidth>0</wp14:pctWidth>
            </wp14:sizeRelH>
            <wp14:sizeRelV relativeFrom="margin">
              <wp14:pctHeight>0</wp14:pctHeight>
            </wp14:sizeRelV>
          </wp:anchor>
        </w:drawing>
      </w:r>
      <w:r>
        <w:t>PRINCIPIOS APLICABLES</w:t>
      </w:r>
      <w:bookmarkEnd w:id="9"/>
    </w:p>
    <w:p w14:paraId="49C91786" w14:textId="77777777" w:rsidR="00800879" w:rsidRDefault="00800879">
      <w:pPr>
        <w:jc w:val="left"/>
        <w:rPr>
          <w:rFonts w:eastAsiaTheme="majorEastAsia" w:cstheme="majorBidi"/>
          <w:b/>
          <w:color w:val="FF9966"/>
          <w:sz w:val="40"/>
          <w:szCs w:val="40"/>
        </w:rPr>
      </w:pPr>
      <w:r>
        <w:br w:type="page"/>
      </w:r>
    </w:p>
    <w:p w14:paraId="1F0AFE76" w14:textId="77777777" w:rsidR="00C82D31" w:rsidRDefault="00C82D31" w:rsidP="00C82D31">
      <w:pPr>
        <w:rPr>
          <w:noProof/>
          <w:lang w:bidi="es-ES"/>
        </w:rPr>
      </w:pPr>
      <w:r w:rsidRPr="004A4A57">
        <w:rPr>
          <w:noProof/>
          <w:lang w:bidi="es-ES"/>
        </w:rPr>
        <w:lastRenderedPageBreak/>
        <w:t>El presente Plan de Igualdad está claramente marcado por una serie de principios rectores que pretenden implantar dentro de la entidad una absoluta igualdad de trato y de oportunidades entre mujeres y hombres. Estos principios se pueden exponer de la siguiente manera:</w:t>
      </w:r>
    </w:p>
    <w:p w14:paraId="06B513DB" w14:textId="77777777" w:rsidR="006918FF" w:rsidRPr="004A4A57" w:rsidRDefault="006918FF" w:rsidP="00C82D31">
      <w:pPr>
        <w:rPr>
          <w:noProof/>
          <w:lang w:bidi="es-ES"/>
        </w:rPr>
      </w:pPr>
    </w:p>
    <w:p w14:paraId="03D0B7EF" w14:textId="77777777" w:rsidR="00C82D31" w:rsidRPr="004A4A57" w:rsidRDefault="00C82D31" w:rsidP="00C82D31">
      <w:pPr>
        <w:rPr>
          <w:noProof/>
          <w:lang w:bidi="es-ES"/>
        </w:rPr>
      </w:pPr>
      <w:r w:rsidRPr="004A4A57">
        <w:rPr>
          <w:noProof/>
          <w:lang w:bidi="es-ES"/>
        </w:rPr>
        <w:tab/>
      </w:r>
    </w:p>
    <w:p w14:paraId="792CEEBD" w14:textId="77777777" w:rsidR="00C82D31" w:rsidRPr="004A4A57" w:rsidRDefault="00C82D31" w:rsidP="00C82D31">
      <w:pPr>
        <w:rPr>
          <w:b/>
          <w:bCs/>
          <w:noProof/>
          <w:color w:val="E97132" w:themeColor="accent2"/>
          <w:lang w:bidi="es-ES"/>
        </w:rPr>
      </w:pPr>
      <w:r w:rsidRPr="004A4A57">
        <w:rPr>
          <w:b/>
          <w:bCs/>
          <w:noProof/>
          <w:color w:val="E97132" w:themeColor="accent2"/>
          <w:lang w:bidi="es-ES"/>
        </w:rPr>
        <w:t>PROMOCIÓN DE LA IGUALDAD</w:t>
      </w:r>
      <w:r w:rsidRPr="004A4A57">
        <w:rPr>
          <w:b/>
          <w:bCs/>
          <w:noProof/>
          <w:color w:val="E97132" w:themeColor="accent2"/>
          <w:lang w:bidi="es-ES"/>
        </w:rPr>
        <w:tab/>
      </w:r>
    </w:p>
    <w:p w14:paraId="4BCFBB3A" w14:textId="77777777" w:rsidR="00C82D31" w:rsidRDefault="00C82D31" w:rsidP="00C82D31">
      <w:pPr>
        <w:rPr>
          <w:noProof/>
          <w:lang w:bidi="es-ES"/>
        </w:rPr>
      </w:pPr>
      <w:r w:rsidRPr="004A4A57">
        <w:rPr>
          <w:noProof/>
          <w:lang w:bidi="es-ES"/>
        </w:rPr>
        <w:t>Para fortalecer la capacidad de diseñar e implementar políticas y programas orientados al fomento y promoción de la igualdad.</w:t>
      </w:r>
    </w:p>
    <w:p w14:paraId="2073D6D4" w14:textId="77777777" w:rsidR="00BE7269" w:rsidRDefault="00BE7269" w:rsidP="00C82D31">
      <w:pPr>
        <w:rPr>
          <w:noProof/>
          <w:lang w:bidi="es-ES"/>
        </w:rPr>
      </w:pPr>
    </w:p>
    <w:p w14:paraId="7B4E6F91" w14:textId="77777777" w:rsidR="00C82D31" w:rsidRPr="004A4A57" w:rsidRDefault="00C82D31" w:rsidP="00C82D31">
      <w:pPr>
        <w:rPr>
          <w:noProof/>
          <w:lang w:bidi="es-ES"/>
        </w:rPr>
      </w:pPr>
    </w:p>
    <w:p w14:paraId="0B1B032B" w14:textId="77777777" w:rsidR="00C82D31" w:rsidRPr="004A4A57" w:rsidRDefault="00C82D31" w:rsidP="006918FF">
      <w:pPr>
        <w:jc w:val="right"/>
        <w:rPr>
          <w:b/>
          <w:bCs/>
          <w:noProof/>
          <w:color w:val="E97132" w:themeColor="accent2"/>
          <w:lang w:bidi="es-ES"/>
        </w:rPr>
      </w:pPr>
      <w:r w:rsidRPr="004A4A57">
        <w:rPr>
          <w:b/>
          <w:bCs/>
          <w:noProof/>
          <w:color w:val="E97132" w:themeColor="accent2"/>
          <w:lang w:bidi="es-ES"/>
        </w:rPr>
        <w:t>RESPETO A LA DIVERSIDAD</w:t>
      </w:r>
    </w:p>
    <w:p w14:paraId="265534E8" w14:textId="77777777" w:rsidR="00C82D31" w:rsidRDefault="00C82D31" w:rsidP="00C82D31">
      <w:pPr>
        <w:rPr>
          <w:noProof/>
          <w:lang w:bidi="es-ES"/>
        </w:rPr>
      </w:pPr>
      <w:r w:rsidRPr="004A4A57">
        <w:rPr>
          <w:noProof/>
          <w:lang w:bidi="es-ES"/>
        </w:rPr>
        <w:t>Tiene como fin promover y propiciar el entendimiento de las personas con diferentes condiciones, reconociendo la singularidad y diferencias de cada una de ellas.</w:t>
      </w:r>
    </w:p>
    <w:p w14:paraId="2DDB692C" w14:textId="77777777" w:rsidR="00C82D31" w:rsidRDefault="00C82D31" w:rsidP="00C82D31">
      <w:pPr>
        <w:rPr>
          <w:noProof/>
          <w:lang w:bidi="es-ES"/>
        </w:rPr>
      </w:pPr>
    </w:p>
    <w:p w14:paraId="4252600B" w14:textId="77777777" w:rsidR="00BE7269" w:rsidRPr="004A4A57" w:rsidRDefault="00BE7269" w:rsidP="00C82D31">
      <w:pPr>
        <w:rPr>
          <w:noProof/>
          <w:lang w:bidi="es-ES"/>
        </w:rPr>
      </w:pPr>
    </w:p>
    <w:p w14:paraId="555E7C00" w14:textId="77777777" w:rsidR="00C82D31" w:rsidRPr="004A4A57" w:rsidRDefault="00C82D31" w:rsidP="00C82D31">
      <w:pPr>
        <w:rPr>
          <w:b/>
          <w:bCs/>
          <w:noProof/>
          <w:color w:val="E97132" w:themeColor="accent2"/>
          <w:lang w:bidi="es-ES"/>
        </w:rPr>
      </w:pPr>
      <w:r w:rsidRPr="004A4A57">
        <w:rPr>
          <w:b/>
          <w:bCs/>
          <w:noProof/>
          <w:color w:val="E97132" w:themeColor="accent2"/>
          <w:lang w:bidi="es-ES"/>
        </w:rPr>
        <w:t>ELIMINACIÓN DE ESTEREOTIPOS Y ROLES</w:t>
      </w:r>
    </w:p>
    <w:p w14:paraId="24C7DCA0" w14:textId="31257AC4" w:rsidR="00C82D31" w:rsidRDefault="00C82D31" w:rsidP="00C82D31">
      <w:pPr>
        <w:rPr>
          <w:noProof/>
          <w:lang w:bidi="es-ES"/>
        </w:rPr>
      </w:pPr>
      <w:r w:rsidRPr="004A4A57">
        <w:rPr>
          <w:noProof/>
          <w:lang w:bidi="es-ES"/>
        </w:rPr>
        <w:t>Con este principio, se pretende acabar con las ideas preconcebidas establecidas en base a los papeles tradicionalmente atribuidos</w:t>
      </w:r>
      <w:r w:rsidR="00FE375D">
        <w:rPr>
          <w:noProof/>
          <w:lang w:bidi="es-ES"/>
        </w:rPr>
        <w:t xml:space="preserve"> </w:t>
      </w:r>
      <w:r w:rsidRPr="004A4A57">
        <w:rPr>
          <w:noProof/>
          <w:lang w:bidi="es-ES"/>
        </w:rPr>
        <w:t>a mujeres y hombres.</w:t>
      </w:r>
    </w:p>
    <w:p w14:paraId="19936985" w14:textId="77777777" w:rsidR="00BE7269" w:rsidRDefault="00BE7269" w:rsidP="00C82D31">
      <w:pPr>
        <w:rPr>
          <w:noProof/>
          <w:lang w:bidi="es-ES"/>
        </w:rPr>
      </w:pPr>
    </w:p>
    <w:p w14:paraId="2267AAB0" w14:textId="77777777" w:rsidR="00C82D31" w:rsidRPr="004A4A57" w:rsidRDefault="00C82D31" w:rsidP="006918FF">
      <w:pPr>
        <w:jc w:val="right"/>
        <w:rPr>
          <w:noProof/>
          <w:lang w:bidi="es-ES"/>
        </w:rPr>
      </w:pPr>
    </w:p>
    <w:p w14:paraId="7E0BDD21" w14:textId="77777777" w:rsidR="00C82D31" w:rsidRPr="004A4A57" w:rsidRDefault="00C82D31" w:rsidP="006918FF">
      <w:pPr>
        <w:jc w:val="right"/>
        <w:rPr>
          <w:b/>
          <w:bCs/>
          <w:noProof/>
          <w:color w:val="E97132" w:themeColor="accent2"/>
          <w:lang w:bidi="es-ES"/>
        </w:rPr>
      </w:pPr>
      <w:r w:rsidRPr="004A4A57">
        <w:rPr>
          <w:b/>
          <w:bCs/>
          <w:noProof/>
          <w:color w:val="E97132" w:themeColor="accent2"/>
          <w:lang w:bidi="es-ES"/>
        </w:rPr>
        <w:t xml:space="preserve">FOMENTO DE LA CORRESPONSABILIDAD </w:t>
      </w:r>
    </w:p>
    <w:p w14:paraId="282F27DC" w14:textId="77777777" w:rsidR="00C82D31" w:rsidRDefault="00C82D31" w:rsidP="00C82D31">
      <w:pPr>
        <w:rPr>
          <w:noProof/>
          <w:lang w:bidi="es-ES"/>
        </w:rPr>
      </w:pPr>
      <w:r w:rsidRPr="004A4A57">
        <w:rPr>
          <w:noProof/>
          <w:lang w:bidi="es-ES"/>
        </w:rPr>
        <w:t xml:space="preserve">Pretende impulsar el reparto equilibrado de tareas domésticas y responsabilidades familiares con el fin de distribuir de manera justa los tiempos en la vida de las mujeres y de los hombres. </w:t>
      </w:r>
    </w:p>
    <w:p w14:paraId="3418F9EA" w14:textId="77777777" w:rsidR="00C82D31" w:rsidRDefault="00C82D31" w:rsidP="00C82D31">
      <w:pPr>
        <w:rPr>
          <w:noProof/>
          <w:lang w:bidi="es-ES"/>
        </w:rPr>
      </w:pPr>
    </w:p>
    <w:p w14:paraId="3D385B6D" w14:textId="77777777" w:rsidR="00C82D31" w:rsidRDefault="00C82D31" w:rsidP="00C82D31">
      <w:pPr>
        <w:rPr>
          <w:noProof/>
          <w:lang w:bidi="es-ES"/>
        </w:rPr>
      </w:pPr>
    </w:p>
    <w:p w14:paraId="7C6D26DF" w14:textId="77777777" w:rsidR="00C82D31" w:rsidRPr="004A4A57" w:rsidRDefault="00C82D31" w:rsidP="00C82D31">
      <w:pPr>
        <w:rPr>
          <w:b/>
          <w:bCs/>
          <w:noProof/>
          <w:color w:val="E97132" w:themeColor="accent2"/>
          <w:lang w:bidi="es-ES"/>
        </w:rPr>
      </w:pPr>
      <w:r w:rsidRPr="004A4A57">
        <w:rPr>
          <w:b/>
          <w:bCs/>
          <w:noProof/>
          <w:color w:val="E97132" w:themeColor="accent2"/>
          <w:lang w:bidi="es-ES"/>
        </w:rPr>
        <w:t>TRANPARENCIA Y PARTICIPACIÓN</w:t>
      </w:r>
    </w:p>
    <w:p w14:paraId="02793B17" w14:textId="6E037C6E" w:rsidR="00C82D31" w:rsidRPr="004A4A57" w:rsidRDefault="00C82D31" w:rsidP="00C82D31">
      <w:pPr>
        <w:rPr>
          <w:noProof/>
          <w:lang w:bidi="es-ES"/>
        </w:rPr>
      </w:pPr>
      <w:r w:rsidRPr="004A4A57">
        <w:rPr>
          <w:noProof/>
          <w:lang w:bidi="es-ES"/>
        </w:rPr>
        <w:t>La transparencia consiste en aportar información clara</w:t>
      </w:r>
      <w:r w:rsidR="00FE375D">
        <w:rPr>
          <w:noProof/>
          <w:lang w:bidi="es-ES"/>
        </w:rPr>
        <w:t xml:space="preserve"> y</w:t>
      </w:r>
      <w:r w:rsidRPr="004A4A57">
        <w:rPr>
          <w:noProof/>
          <w:lang w:bidi="es-ES"/>
        </w:rPr>
        <w:t xml:space="preserve"> comprensible</w:t>
      </w:r>
      <w:r w:rsidR="00FE375D">
        <w:rPr>
          <w:noProof/>
          <w:lang w:bidi="es-ES"/>
        </w:rPr>
        <w:t>,</w:t>
      </w:r>
      <w:r w:rsidRPr="004A4A57">
        <w:rPr>
          <w:noProof/>
          <w:lang w:bidi="es-ES"/>
        </w:rPr>
        <w:t xml:space="preserve"> sin emitir juicios de valor u opiniones subjetivas. Consiste en expresarse de manera clara, veraz y objetiva.</w:t>
      </w:r>
    </w:p>
    <w:p w14:paraId="23395E9B" w14:textId="493C0B0B" w:rsidR="00BE7269" w:rsidRDefault="00C82D31" w:rsidP="00C82D31">
      <w:pPr>
        <w:rPr>
          <w:noProof/>
          <w:lang w:bidi="es-ES"/>
        </w:rPr>
      </w:pPr>
      <w:r w:rsidRPr="004A4A57">
        <w:rPr>
          <w:noProof/>
          <w:lang w:bidi="es-ES"/>
        </w:rPr>
        <w:lastRenderedPageBreak/>
        <w:t>La participación haría referencia a que, durante todo el proceso, las partes se mantuvieran involucradas, comprometidas y colaborativas en cada uno de los pasos que se vayan produciendo para avanzar en la elaboración y curso del presente Plan de Igualdad</w:t>
      </w:r>
    </w:p>
    <w:p w14:paraId="57B82CDF" w14:textId="77777777" w:rsidR="00BE7269" w:rsidRDefault="00BE7269" w:rsidP="00C82D31">
      <w:pPr>
        <w:rPr>
          <w:noProof/>
          <w:lang w:bidi="es-ES"/>
        </w:rPr>
      </w:pPr>
    </w:p>
    <w:p w14:paraId="4E296B53" w14:textId="77777777" w:rsidR="00C82D31" w:rsidRPr="004A4A57" w:rsidRDefault="00C82D31" w:rsidP="00C82D31">
      <w:pPr>
        <w:rPr>
          <w:noProof/>
          <w:lang w:bidi="es-ES"/>
        </w:rPr>
      </w:pPr>
    </w:p>
    <w:p w14:paraId="26073DD3" w14:textId="77777777" w:rsidR="00C82D31" w:rsidRPr="004A4A57" w:rsidRDefault="00C82D31" w:rsidP="006918FF">
      <w:pPr>
        <w:jc w:val="right"/>
        <w:rPr>
          <w:b/>
          <w:bCs/>
          <w:noProof/>
          <w:color w:val="E97132" w:themeColor="accent2"/>
          <w:lang w:bidi="es-ES"/>
        </w:rPr>
      </w:pPr>
      <w:r w:rsidRPr="004A4A57">
        <w:rPr>
          <w:b/>
          <w:bCs/>
          <w:noProof/>
          <w:color w:val="E97132" w:themeColor="accent2"/>
          <w:lang w:bidi="es-ES"/>
        </w:rPr>
        <w:t xml:space="preserve">BUENA FE </w:t>
      </w:r>
    </w:p>
    <w:p w14:paraId="46B03FE8" w14:textId="511D0E54" w:rsidR="00C82D31" w:rsidRDefault="00C82D31" w:rsidP="00C82D31">
      <w:pPr>
        <w:rPr>
          <w:noProof/>
          <w:lang w:bidi="es-ES"/>
        </w:rPr>
      </w:pPr>
      <w:r w:rsidRPr="004A4A57">
        <w:rPr>
          <w:noProof/>
          <w:lang w:bidi="es-ES"/>
        </w:rPr>
        <w:t>Significa actuar de acuerdo a las exigencias morales y éticas que rigen el sistema normativo de una comunidad. Las acciones de una persona deben estar en la misma línea de lo que la sociedad considera como un acto honrado y leal.</w:t>
      </w:r>
    </w:p>
    <w:p w14:paraId="5AB6639E" w14:textId="77777777" w:rsidR="00BE7269" w:rsidRDefault="00BE7269" w:rsidP="00C82D31">
      <w:pPr>
        <w:rPr>
          <w:noProof/>
          <w:lang w:bidi="es-ES"/>
        </w:rPr>
      </w:pPr>
    </w:p>
    <w:p w14:paraId="4DDF1116" w14:textId="77777777" w:rsidR="00BE7269" w:rsidRPr="004A4A57" w:rsidRDefault="00BE7269" w:rsidP="00C82D31">
      <w:pPr>
        <w:rPr>
          <w:noProof/>
          <w:lang w:bidi="es-ES"/>
        </w:rPr>
      </w:pPr>
    </w:p>
    <w:p w14:paraId="72909101" w14:textId="77777777" w:rsidR="00C82D31" w:rsidRPr="004A4A57" w:rsidRDefault="00C82D31" w:rsidP="00C82D31">
      <w:pPr>
        <w:rPr>
          <w:b/>
          <w:bCs/>
          <w:noProof/>
          <w:color w:val="E97132" w:themeColor="accent2"/>
          <w:lang w:bidi="es-ES"/>
        </w:rPr>
      </w:pPr>
      <w:r w:rsidRPr="004A4A57">
        <w:rPr>
          <w:b/>
          <w:bCs/>
          <w:noProof/>
          <w:color w:val="E97132" w:themeColor="accent2"/>
          <w:lang w:bidi="es-ES"/>
        </w:rPr>
        <w:t>CERO VIOLENCIA DE GÉNERO</w:t>
      </w:r>
    </w:p>
    <w:p w14:paraId="2F17B885" w14:textId="04E81A08" w:rsidR="00C82D31" w:rsidRPr="004A4A57" w:rsidRDefault="00C82D31" w:rsidP="00C82D31">
      <w:pPr>
        <w:rPr>
          <w:noProof/>
          <w:lang w:bidi="es-ES"/>
        </w:rPr>
      </w:pPr>
      <w:r w:rsidRPr="004A4A57">
        <w:rPr>
          <w:noProof/>
          <w:lang w:bidi="es-ES"/>
        </w:rPr>
        <w:t xml:space="preserve">Una sociedad sana no puede permitir ningún tipo de violencia hacia las </w:t>
      </w:r>
      <w:r w:rsidR="00C26CD6">
        <w:rPr>
          <w:noProof/>
          <w:lang w:bidi="es-ES"/>
        </w:rPr>
        <w:t xml:space="preserve">personas, </w:t>
      </w:r>
      <w:r w:rsidRPr="004A4A57">
        <w:rPr>
          <w:noProof/>
          <w:lang w:bidi="es-ES"/>
        </w:rPr>
        <w:t>ya sea esta explícita, como puede serlo una agresión de carácter físico</w:t>
      </w:r>
      <w:r w:rsidR="00C26CD6">
        <w:rPr>
          <w:noProof/>
          <w:lang w:bidi="es-ES"/>
        </w:rPr>
        <w:t>,</w:t>
      </w:r>
      <w:r w:rsidRPr="004A4A57">
        <w:rPr>
          <w:noProof/>
          <w:lang w:bidi="es-ES"/>
        </w:rPr>
        <w:t xml:space="preserve"> o implícita</w:t>
      </w:r>
      <w:r w:rsidR="00C26CD6">
        <w:rPr>
          <w:noProof/>
          <w:lang w:bidi="es-ES"/>
        </w:rPr>
        <w:t>,</w:t>
      </w:r>
      <w:r w:rsidRPr="004A4A57">
        <w:rPr>
          <w:noProof/>
          <w:lang w:bidi="es-ES"/>
        </w:rPr>
        <w:t xml:space="preserve"> como el sentimiento de malestar, incomodidad o miedo que se pueda desprender de una situación de acoso. Su objetivo, es proteger a las mujeres y evaluar el riesgo que corren tanto ellas como sus hijas e hijos ante situaciones violentas que atenten contra sus personas.</w:t>
      </w:r>
    </w:p>
    <w:p w14:paraId="63FB37F2" w14:textId="16D51FA8" w:rsidR="006F7367" w:rsidRDefault="006F7367" w:rsidP="00800879">
      <w:pPr>
        <w:pStyle w:val="Ttulo1"/>
      </w:pPr>
    </w:p>
    <w:p w14:paraId="092C3951" w14:textId="77777777" w:rsidR="006F7367" w:rsidRDefault="006F7367">
      <w:pPr>
        <w:jc w:val="left"/>
        <w:rPr>
          <w:rFonts w:eastAsiaTheme="majorEastAsia" w:cstheme="majorBidi"/>
          <w:b/>
          <w:color w:val="FF9966"/>
          <w:sz w:val="40"/>
          <w:szCs w:val="40"/>
        </w:rPr>
      </w:pPr>
      <w:r>
        <w:br w:type="page"/>
      </w:r>
    </w:p>
    <w:p w14:paraId="1847D578" w14:textId="70E81DED" w:rsidR="00BA379F" w:rsidRDefault="00BA379F" w:rsidP="00800879">
      <w:pPr>
        <w:pStyle w:val="Ttulo1"/>
      </w:pPr>
      <w:bookmarkStart w:id="10" w:name="_Toc176867684"/>
      <w:r w:rsidRPr="00097602">
        <w:rPr>
          <w:noProof/>
        </w:rPr>
        <w:lastRenderedPageBreak/>
        <w:drawing>
          <wp:anchor distT="0" distB="0" distL="114300" distR="114300" simplePos="0" relativeHeight="251658247" behindDoc="0" locked="0" layoutInCell="1" allowOverlap="1" wp14:anchorId="29324A3B" wp14:editId="721A337C">
            <wp:simplePos x="0" y="0"/>
            <wp:positionH relativeFrom="column">
              <wp:posOffset>-1258785</wp:posOffset>
            </wp:positionH>
            <wp:positionV relativeFrom="paragraph">
              <wp:posOffset>-992728</wp:posOffset>
            </wp:positionV>
            <wp:extent cx="7733237" cy="10937838"/>
            <wp:effectExtent l="0" t="0" r="1270" b="0"/>
            <wp:wrapNone/>
            <wp:docPr id="1304289755" name="Imagen 21" descr="Gráfic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89755" name="Imagen 21" descr="Gráfico, Gráfico circular  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3237" cy="10937838"/>
                    </a:xfrm>
                    <a:prstGeom prst="rect">
                      <a:avLst/>
                    </a:prstGeom>
                    <a:noFill/>
                    <a:ln>
                      <a:noFill/>
                    </a:ln>
                  </pic:spPr>
                </pic:pic>
              </a:graphicData>
            </a:graphic>
            <wp14:sizeRelH relativeFrom="margin">
              <wp14:pctWidth>0</wp14:pctWidth>
            </wp14:sizeRelH>
            <wp14:sizeRelV relativeFrom="margin">
              <wp14:pctHeight>0</wp14:pctHeight>
            </wp14:sizeRelV>
          </wp:anchor>
        </w:drawing>
      </w:r>
      <w:r>
        <w:t>METODOLOGÍA</w:t>
      </w:r>
      <w:bookmarkEnd w:id="10"/>
    </w:p>
    <w:p w14:paraId="4A0C13C8" w14:textId="41A84EE9" w:rsidR="00BA379F" w:rsidRDefault="00BA379F">
      <w:pPr>
        <w:jc w:val="left"/>
        <w:rPr>
          <w:rFonts w:eastAsiaTheme="majorEastAsia" w:cstheme="majorBidi"/>
          <w:b/>
          <w:color w:val="FF9966"/>
          <w:sz w:val="40"/>
          <w:szCs w:val="40"/>
        </w:rPr>
      </w:pPr>
      <w:r>
        <w:br w:type="page"/>
      </w:r>
    </w:p>
    <w:p w14:paraId="7A38ABDD" w14:textId="553CA049" w:rsidR="00472A54" w:rsidRPr="00097602" w:rsidRDefault="00472A54" w:rsidP="00472A54">
      <w:pPr>
        <w:rPr>
          <w:noProof/>
          <w:lang w:bidi="es-ES"/>
        </w:rPr>
      </w:pPr>
      <w:r w:rsidRPr="00097602">
        <w:rPr>
          <w:noProof/>
          <w:lang w:bidi="es-ES"/>
        </w:rPr>
        <w:lastRenderedPageBreak/>
        <w:t xml:space="preserve">El presente Plan de Igualdad ha sido elaborado teniendo en cuenta el contexto social, territorial e histórico en el que se sitúa </w:t>
      </w:r>
      <w:r>
        <w:rPr>
          <w:noProof/>
          <w:lang w:bidi="es-ES"/>
        </w:rPr>
        <w:t>la Residencia San Agustín.</w:t>
      </w:r>
    </w:p>
    <w:p w14:paraId="6B262FA0" w14:textId="77777777" w:rsidR="00472A54" w:rsidRPr="00097602" w:rsidRDefault="00472A54" w:rsidP="00472A54">
      <w:pPr>
        <w:rPr>
          <w:noProof/>
          <w:lang w:bidi="es-ES"/>
        </w:rPr>
      </w:pPr>
      <w:r w:rsidRPr="00097602">
        <w:rPr>
          <w:noProof/>
          <w:lang w:bidi="es-ES"/>
        </w:rPr>
        <w:t xml:space="preserve">Asimismo, este documento conforma el resultado de la respuesta a una serie de cuestiones básicas que han permitido estructurar y elaborar el presente Plan de Igualdad con una metodología clara y concisa, desarrollada de manera consensuada entre el personal de la propia </w:t>
      </w:r>
      <w:r>
        <w:rPr>
          <w:noProof/>
          <w:lang w:bidi="es-ES"/>
        </w:rPr>
        <w:t>entidad</w:t>
      </w:r>
      <w:r w:rsidRPr="00097602">
        <w:rPr>
          <w:noProof/>
          <w:lang w:bidi="es-ES"/>
        </w:rPr>
        <w:t xml:space="preserve"> y la gerencia de la misma.</w:t>
      </w:r>
    </w:p>
    <w:p w14:paraId="32FDEE29" w14:textId="77777777" w:rsidR="00472A54" w:rsidRPr="00097602" w:rsidRDefault="00472A54" w:rsidP="00472A54">
      <w:pPr>
        <w:rPr>
          <w:noProof/>
          <w:lang w:bidi="es-ES"/>
        </w:rPr>
      </w:pPr>
      <w:r w:rsidRPr="00097602">
        <w:rPr>
          <w:noProof/>
          <w:lang w:bidi="es-ES"/>
        </w:rPr>
        <w:t>Dichas cuestiones básicas se exponen a continuación:</w:t>
      </w:r>
    </w:p>
    <w:p w14:paraId="52A65710" w14:textId="77777777" w:rsidR="00472A54" w:rsidRDefault="00472A54" w:rsidP="00472A54">
      <w:pPr>
        <w:rPr>
          <w:spacing w:val="17"/>
          <w:sz w:val="22"/>
        </w:rPr>
      </w:pPr>
    </w:p>
    <w:p w14:paraId="5266D52E" w14:textId="77777777" w:rsidR="00472A54" w:rsidRPr="00D03CD4" w:rsidRDefault="00472A54" w:rsidP="00472A54">
      <w:pPr>
        <w:rPr>
          <w:spacing w:val="17"/>
          <w:sz w:val="22"/>
        </w:rPr>
      </w:pPr>
    </w:p>
    <w:p w14:paraId="4E0D33C8" w14:textId="77777777" w:rsidR="00472A54" w:rsidRPr="00C06433" w:rsidRDefault="00472A54" w:rsidP="00472A54">
      <w:pPr>
        <w:rPr>
          <w:rFonts w:ascii="Avenir Next LT Pro Light" w:hAnsi="Avenir Next LT Pro Light" w:cstheme="minorHAnsi"/>
          <w:szCs w:val="24"/>
        </w:rPr>
      </w:pPr>
      <w:r w:rsidRPr="00C06433">
        <w:rPr>
          <w:rFonts w:ascii="Avenir Next LT Pro Light" w:hAnsi="Avenir Next LT Pro Light" w:cstheme="minorHAnsi"/>
          <w:noProof/>
          <w:lang w:eastAsia="es-ES"/>
        </w:rPr>
        <mc:AlternateContent>
          <mc:Choice Requires="wps">
            <w:drawing>
              <wp:anchor distT="0" distB="0" distL="114300" distR="114300" simplePos="0" relativeHeight="251658258" behindDoc="0" locked="0" layoutInCell="1" allowOverlap="1" wp14:anchorId="0C19A9A8" wp14:editId="4F8E571D">
                <wp:simplePos x="0" y="0"/>
                <wp:positionH relativeFrom="margin">
                  <wp:posOffset>4305300</wp:posOffset>
                </wp:positionH>
                <wp:positionV relativeFrom="paragraph">
                  <wp:posOffset>60960</wp:posOffset>
                </wp:positionV>
                <wp:extent cx="1257300" cy="790575"/>
                <wp:effectExtent l="0" t="0" r="0" b="9525"/>
                <wp:wrapNone/>
                <wp:docPr id="40" name="Rectángulo: esquinas redondeadas 40"/>
                <wp:cNvGraphicFramePr/>
                <a:graphic xmlns:a="http://schemas.openxmlformats.org/drawingml/2006/main">
                  <a:graphicData uri="http://schemas.microsoft.com/office/word/2010/wordprocessingShape">
                    <wps:wsp>
                      <wps:cNvSpPr/>
                      <wps:spPr>
                        <a:xfrm>
                          <a:off x="0" y="0"/>
                          <a:ext cx="1257300" cy="790575"/>
                        </a:xfrm>
                        <a:prstGeom prst="roundRect">
                          <a:avLst/>
                        </a:prstGeom>
                        <a:solidFill>
                          <a:srgbClr val="CF40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A8BCE" w14:textId="77777777" w:rsidR="00472A54" w:rsidRPr="00097602" w:rsidRDefault="00472A54" w:rsidP="00472A54">
                            <w:pPr>
                              <w:spacing w:after="0"/>
                              <w:jc w:val="center"/>
                              <w:rPr>
                                <w:b/>
                                <w:bCs/>
                                <w:color w:val="FFFFFF" w:themeColor="background1"/>
                              </w:rPr>
                            </w:pPr>
                            <w:r w:rsidRPr="00097602">
                              <w:rPr>
                                <w:b/>
                                <w:bCs/>
                                <w:color w:val="FFFFFF" w:themeColor="background1"/>
                              </w:rPr>
                              <w:t>¿PARA QUIÉN?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9A9A8" id="Rectángulo: esquinas redondeadas 40" o:spid="_x0000_s1026" style="position:absolute;left:0;text-align:left;margin-left:339pt;margin-top:4.8pt;width:99pt;height:62.25pt;z-index:25165825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xNEJigIAAG8FAAAOAAAAZHJzL2Uyb0RvYy54bWysVE1v2zAMvQ/YfxB0X+1kybIGdYogRYYB RVe0HXpWZCkWIIuapMTOfv0o+SNdV+wwLAeFEslH8pnk1XVba3IUziswBZ1c5JQIw6FUZl/Q70/b D58p8YGZkmkwoqAn4en16v27q8YuxRQq0KVwBEGMXza2oFUIdpllnleiZv4CrDColOBqFvDq9lnp WIPotc6mef4pa8CV1gEX3uPrTaekq4QvpeDhm5ReBKILirmFdLp07uKZra7Ycu+YrRTv02D/kEXN lMGgI9QNC4wcnPoDqlbcgQcZLjjUGUipuEg1YDWT/FU1jxWzItWC5Hg70uT/Hyy/Oz7ae4c0NNYv PYqxila6Ov5jfqRNZJ1GskQbCMfHyXS++Jgjpxx1i8t8vphHNrOzt3U+fBFQkygU1MHBlA/4RRJR 7HjrQ2c/2MWIHrQqt0rrdHH73UY7cmT49TbbWT5d9yF+M9MmGhuIbh1ifMnOBSUpnLSIdto8CElU iSVMUyap18QYh3EuTJh0qoqVogs/z/E3RI/dGT1SuQkwIkuMP2L3AINlBzJgd1n29tFVpFYdnfO/ JdY5jx4pMpgwOtfKgHsLQGNVfeTOfiCpoyayFNpdiyZR3EF5unfEQTcz3vKtwu94y3y4Zw6HBD89 Dn74hofU0BQUeomSCtzPt96jPfYuailpcOgK6n8cmBOU6K8Gu/pyMpvFKU2X2XwxxYt7qdm91JhD vQHsjAmuGMuTGO2DHkTpoH7G/bCOUVHFDMfYBeXBDZdN6JYBbhgu1utkhpNpWbg1j5ZH8EhwbNGn 9pk52zdzwDG4g2FA2fJVO3e20dPA+hBAqtTrZ1576nGqUw/1GyiujZf3ZHXek6tfAAAA//8DAFBL AwQUAAYACAAAACEAqAqMKN8AAAAJAQAADwAAAGRycy9kb3ducmV2LnhtbEyPQUvDQBSE74L/YXmC N7tpLGmM2ZQqCF6UWgvF2yZ5JsHs27i7aaK/3udJj8MMM9/km9n04oTOd5YULBcRCKTK1h01Cg6v D1cpCB801bq3hAq+0MOmOD/LdVbbiV7wtA+N4BLymVbQhjBkUvqqRaP9wg5I7L1bZ3Rg6RpZOz1x uellHEWJNLojXmj1gPctVh/70SjAJ/MdPzd3j6tPSePubXLx9lgqdXkxb29BBJzDXxh+8RkdCmYq 7Ui1F72CZJ3yl6DgJgHBfrpOWJccvF4tQRa5/P+g+AEAAP//AwBQSwECLQAUAAYACAAAACEAtoM4 kv4AAADhAQAAEwAAAAAAAAAAAAAAAAAAAAAAW0NvbnRlbnRfVHlwZXNdLnhtbFBLAQItABQABgAI AAAAIQA4/SH/1gAAAJQBAAALAAAAAAAAAAAAAAAAAC8BAABfcmVscy8ucmVsc1BLAQItABQABgAI AAAAIQAcxNEJigIAAG8FAAAOAAAAAAAAAAAAAAAAAC4CAABkcnMvZTJvRG9jLnhtbFBLAQItABQA BgAIAAAAIQCoCowo3wAAAAkBAAAPAAAAAAAAAAAAAAAAAOQEAABkcnMvZG93bnJldi54bWxQSwUG AAAAAAQABADzAAAA8AUAAAAA " fillcolor="#cf402a" stroked="f" strokeweight="1pt">
                <v:stroke joinstyle="miter"/>
                <v:textbox>
                  <w:txbxContent>
                    <w:p w14:paraId="42DA8BCE" w14:textId="77777777" w:rsidR="00472A54" w:rsidRPr="00097602" w:rsidRDefault="00472A54" w:rsidP="00472A54">
                      <w:pPr>
                        <w:spacing w:after="0"/>
                        <w:jc w:val="center"/>
                        <w:rPr>
                          <w:b/>
                          <w:bCs/>
                          <w:color w:val="FFFFFF" w:themeColor="background1"/>
                        </w:rPr>
                      </w:pPr>
                      <w:r w:rsidRPr="00097602">
                        <w:rPr>
                          <w:b/>
                          <w:bCs/>
                          <w:color w:val="FFFFFF" w:themeColor="background1"/>
                        </w:rPr>
                        <w:t>¿PARA QUIÉN?</w:t>
                      </w:r>
                    </w:p>
                  </w:txbxContent>
                </v:textbox>
                <w10:wrap anchorx="margin"/>
              </v:roundrect>
            </w:pict>
          </mc:Fallback>
        </mc:AlternateContent>
      </w:r>
      <w:r w:rsidRPr="00C06433">
        <w:rPr>
          <w:rFonts w:ascii="Avenir Next LT Pro Light" w:hAnsi="Avenir Next LT Pro Light" w:cstheme="minorHAnsi"/>
          <w:noProof/>
          <w:lang w:eastAsia="es-ES"/>
        </w:rPr>
        <mc:AlternateContent>
          <mc:Choice Requires="wps">
            <w:drawing>
              <wp:anchor distT="0" distB="0" distL="114300" distR="114300" simplePos="0" relativeHeight="251658259" behindDoc="0" locked="0" layoutInCell="1" allowOverlap="1" wp14:anchorId="22B0DF82" wp14:editId="767B4E3F">
                <wp:simplePos x="0" y="0"/>
                <wp:positionH relativeFrom="margin">
                  <wp:posOffset>2866390</wp:posOffset>
                </wp:positionH>
                <wp:positionV relativeFrom="paragraph">
                  <wp:posOffset>64770</wp:posOffset>
                </wp:positionV>
                <wp:extent cx="1257300" cy="790575"/>
                <wp:effectExtent l="0" t="0" r="0" b="9525"/>
                <wp:wrapNone/>
                <wp:docPr id="44" name="Rectángulo: esquinas redondeadas 44"/>
                <wp:cNvGraphicFramePr/>
                <a:graphic xmlns:a="http://schemas.openxmlformats.org/drawingml/2006/main">
                  <a:graphicData uri="http://schemas.microsoft.com/office/word/2010/wordprocessingShape">
                    <wps:wsp>
                      <wps:cNvSpPr/>
                      <wps:spPr>
                        <a:xfrm>
                          <a:off x="0" y="0"/>
                          <a:ext cx="1257300" cy="790575"/>
                        </a:xfrm>
                        <a:prstGeom prst="roundRect">
                          <a:avLst/>
                        </a:prstGeom>
                        <a:solidFill>
                          <a:srgbClr val="F2772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7DFEB" w14:textId="77777777" w:rsidR="00472A54" w:rsidRPr="00097602" w:rsidRDefault="00472A54" w:rsidP="00472A54">
                            <w:pPr>
                              <w:spacing w:after="0"/>
                              <w:jc w:val="center"/>
                              <w:rPr>
                                <w:b/>
                                <w:bCs/>
                                <w:color w:val="FFFFFF" w:themeColor="background1"/>
                              </w:rPr>
                            </w:pPr>
                            <w:r w:rsidRPr="00097602">
                              <w:rPr>
                                <w:b/>
                                <w:bCs/>
                                <w:color w:val="FFFFFF" w:themeColor="background1"/>
                              </w:rPr>
                              <w:t>¿CÓMO?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B0DF82" id="Rectángulo: esquinas redondeadas 44" o:spid="_x0000_s1027" style="position:absolute;left:0;text-align:left;margin-left:225.7pt;margin-top:5.1pt;width:99pt;height:62.25pt;z-index:251658259;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lXubjgIAAHYFAAAOAAAAZHJzL2Uyb0RvYy54bWysVFFv2yAQfp+0/4B4X+14zbJGdaqoVaZJ VVe1nfpMMMSWMMeAxM5+/Q6wna6r9jAtDw5w333Hfdzd5VXfKnIQ1jWgSzo7yykRmkPV6F1Jvz9t PnymxHmmK6ZAi5IehaNXq/fvLjuzFAXUoCphCZJot+xMSWvvzTLLHK9Fy9wZGKHRKMG2zOPW7rLK sg7ZW5UVef4p68BWxgIXzuHpTTLSVeSXUnD/TUonPFElxbv5+LXxuw3fbHXJljvLTN3w4RrsH27R skZj0InqhnlG9rb5g6ptuAUH0p9xaDOQsuEi5oDZzPJX2TzWzIiYC4rjzCST+3+0/O7waO4tytAZ t3S4DFn00rbhH+9H+ijWcRJL9J5wPJwV88XHHDXlaFtc5PPFPKiZnbyNdf6LgJaERUkt7HX1gC8S hWKHW+cTfsSFiA5UU20apeLG7rbXypIDw9fbFItFcTOE+A2mdABrCG6JMZxkp4Tiyh+VCDilH4Qk TYUpFPEmsdbEFIdxLrSfJVPNKpHCz3P8jdFDdQaPmG4kDMwS40/cA8GITCQjd7rlgA+uIpbq5Jz/ 7WLJefKIkUH7ybltNNi3CBRmNURO+FGkJE1QyffbHrXB1w3IcLKF6nhviYXUOs7wTYPPecucv2cW ewUrAPvff8OPVNCVFIYVJTXYn2+dBzyWMFop6bD3Sup+7JkVlKivGov7YnZ+Hpo1bs7niwI39qVl +9Ki9+01YIHMcNIYHpcB79W4lBbaZxwT6xAVTUxzjF1S7u24ufZpJuCg4WK9jjBsUMP8rX40PJAH nUOlPvXPzJqhpj12wx2MfcqWr6o6YYOnhvXeg2xiyZ90HV4AmzuW0jCIwvR4uY+o07hc/QIAAP// AwBQSwMEFAAGAAgAAAAhAAWsmf7gAAAACgEAAA8AAABkcnMvZG93bnJldi54bWxMj0FLw0AQhe+C /2EZwZvdtMbaxmyKBAKCIDQKvW6z0yQ0O5tmt2n67x1P9Tjvfbx5L91MthMjDr51pGA+i0AgVc60 VCv4+S6eViB80GR05wgVXNHDJru/S3Vi3IW2OJahFhxCPtEKmhD6REpfNWi1n7keib2DG6wOfA61 NIO+cLjt5CKKltLqlvhDo3vMG6yO5dkq6PLjh9mdqvV2/Cry8vNw1cWpVerxYXp/AxFwCjcY/upz dci4096dyXjRKYhf5jGjbEQLEAws4zULexae41eQWSr/T8h+AQAA//8DAFBLAQItABQABgAIAAAA IQC2gziS/gAAAOEBAAATAAAAAAAAAAAAAAAAAAAAAABbQ29udGVudF9UeXBlc10ueG1sUEsBAi0A FAAGAAgAAAAhADj9If/WAAAAlAEAAAsAAAAAAAAAAAAAAAAALwEAAF9yZWxzLy5yZWxzUEsBAi0A FAAGAAgAAAAhAEiVe5uOAgAAdgUAAA4AAAAAAAAAAAAAAAAALgIAAGRycy9lMm9Eb2MueG1sUEsB Ai0AFAAGAAgAAAAhAAWsmf7gAAAACgEAAA8AAAAAAAAAAAAAAAAA6AQAAGRycy9kb3ducmV2Lnht bFBLBQYAAAAABAAEAPMAAAD1BQAAAAA= " fillcolor="#f2772d" stroked="f" strokeweight="1pt">
                <v:stroke joinstyle="miter"/>
                <v:textbox>
                  <w:txbxContent>
                    <w:p w14:paraId="04C7DFEB" w14:textId="77777777" w:rsidR="00472A54" w:rsidRPr="00097602" w:rsidRDefault="00472A54" w:rsidP="00472A54">
                      <w:pPr>
                        <w:spacing w:after="0"/>
                        <w:jc w:val="center"/>
                        <w:rPr>
                          <w:b/>
                          <w:bCs/>
                          <w:color w:val="FFFFFF" w:themeColor="background1"/>
                        </w:rPr>
                      </w:pPr>
                      <w:r w:rsidRPr="00097602">
                        <w:rPr>
                          <w:b/>
                          <w:bCs/>
                          <w:color w:val="FFFFFF" w:themeColor="background1"/>
                        </w:rPr>
                        <w:t>¿CÓMO?</w:t>
                      </w:r>
                    </w:p>
                  </w:txbxContent>
                </v:textbox>
                <w10:wrap anchorx="margin"/>
              </v:roundrect>
            </w:pict>
          </mc:Fallback>
        </mc:AlternateContent>
      </w:r>
      <w:r w:rsidRPr="00C06433">
        <w:rPr>
          <w:rFonts w:ascii="Avenir Next LT Pro Light" w:hAnsi="Avenir Next LT Pro Light" w:cstheme="minorHAnsi"/>
          <w:noProof/>
          <w:lang w:eastAsia="es-ES"/>
        </w:rPr>
        <mc:AlternateContent>
          <mc:Choice Requires="wps">
            <w:drawing>
              <wp:anchor distT="0" distB="0" distL="114300" distR="114300" simplePos="0" relativeHeight="251658257" behindDoc="0" locked="0" layoutInCell="1" allowOverlap="1" wp14:anchorId="7375C6C9" wp14:editId="08580FA0">
                <wp:simplePos x="0" y="0"/>
                <wp:positionH relativeFrom="margin">
                  <wp:posOffset>1435100</wp:posOffset>
                </wp:positionH>
                <wp:positionV relativeFrom="paragraph">
                  <wp:posOffset>60960</wp:posOffset>
                </wp:positionV>
                <wp:extent cx="1257300" cy="790575"/>
                <wp:effectExtent l="0" t="0" r="0" b="9525"/>
                <wp:wrapNone/>
                <wp:docPr id="39" name="Rectángulo: esquinas redondeadas 39"/>
                <wp:cNvGraphicFramePr/>
                <a:graphic xmlns:a="http://schemas.openxmlformats.org/drawingml/2006/main">
                  <a:graphicData uri="http://schemas.microsoft.com/office/word/2010/wordprocessingShape">
                    <wps:wsp>
                      <wps:cNvSpPr/>
                      <wps:spPr>
                        <a:xfrm>
                          <a:off x="0" y="0"/>
                          <a:ext cx="1257300" cy="790575"/>
                        </a:xfrm>
                        <a:prstGeom prst="roundRect">
                          <a:avLst/>
                        </a:prstGeom>
                        <a:solidFill>
                          <a:srgbClr val="CF40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48220" w14:textId="77777777" w:rsidR="00472A54" w:rsidRPr="00097602" w:rsidRDefault="00472A54" w:rsidP="00472A54">
                            <w:pPr>
                              <w:spacing w:after="0"/>
                              <w:jc w:val="center"/>
                              <w:rPr>
                                <w:b/>
                                <w:bCs/>
                                <w:color w:val="FFFFFF" w:themeColor="background1"/>
                              </w:rPr>
                            </w:pPr>
                            <w:r w:rsidRPr="00097602">
                              <w:rPr>
                                <w:b/>
                                <w:bCs/>
                                <w:color w:val="FFFFFF" w:themeColor="background1"/>
                              </w:rPr>
                              <w:t>¿PARA 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75C6C9" id="Rectángulo: esquinas redondeadas 39" o:spid="_x0000_s1028" style="position:absolute;left:0;text-align:left;margin-left:113pt;margin-top:4.8pt;width:99pt;height:62.25pt;z-index:251658257;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YLImjgIAAHYFAAAOAAAAZHJzL2Uyb0RvYy54bWysVE1vGyEQvVfqf0Dcm127dt1YWUeWI1eV ojRKUuWMWfAisQwF7F3313dgP5ymUQ9VfcDAvHnDvJ2Zq+u21uQonFdgCjq5yCkRhkOpzL6g35+2 Hz5T4gMzJdNgREFPwtPr1ft3V41diilUoEvhCJIYv2xsQasQ7DLLPK9EzfwFWGHQKMHVLODR7bPS sQbZa51N8/xT1oArrQMuvMfbm85IV4lfSsHDNym9CEQXFN8W0urSuotrtrpiy71jtlK8fwb7h1fU TBkMOlLdsMDIwak/qGrFHXiQ4YJDnYGUiouUA2YzyV9l81gxK1IuKI63o0z+/9Hyu+OjvXcoQ2P9 0uM2ZtFKV8d/fB9pk1inUSzRBsLxcjKdLz7mqClH2+Iyny/mUc3s7G2dD18E1CRuCurgYMoH/CJJ KHa89aHDD7gY0YNW5VZpnQ5uv9toR44Mv95mO8un6z7EbzBtIthAdOsY4012TijtwkmLiNPmQUii Skxhml6Sak2McRjnwoRJZ6pYKbrw8xx/Q/RYndEjpZsII7PE+CN3TzAgO5KBu3tlj4+uIpXq6Jz/ 7WGd8+iRIoMJo3OtDLi3CDRm1Ufu8INInTRRpdDuWtQmSoPIeLOD8nTviIOudbzlW4Wf85b5cM8c 9gpWAPZ/+IaL1NAUFPodJRW4n2/dRzyWMFopabD3Cup/HJgTlOivBov7cjKbxWZNh9l8McWDe2nZ vbSYQ70BLJAJThrL0zbigx620kH9jGNiHaOiiRmOsQvKgxsOm9DNBBw0XKzXCYYNalm4NY+WR/Ko c6zUp/aZOdvXdMBuuIOhT9nyVVV32OhpYH0IIFUq+bOu/RfA5k6l1A+iOD1enhPqPC5XvwAAAP// AwBQSwMEFAAGAAgAAAAhAMJGuyneAAAACQEAAA8AAABkcnMvZG93bnJldi54bWxMj0FLxDAUhO+C /yE8wZubbixFa9NlFQQviq7Csre0fbbF5qUm6bb6632e9DjMMPNNsVnsII7oQ+9Iw3qVgECqXdNT q+Ht9f7iCkSIhhozOEINXxhgU56eFCZv3EwveNzFVnAJhdxo6GIccylD3aE1YeVGJPbenbcmsvSt bLyZudwOUiVJJq3piRc6M+Jdh/XHbrIa8NF+q6f29iH9lDQ9H2avtvtK6/OzZXsDIuIS/8Lwi8/o UDJT5SZqghg0KJXxl6jhOgPBfqpS1hUHL9M1yLKQ/x+UPwAAAP//AwBQSwECLQAUAAYACAAAACEA toM4kv4AAADhAQAAEwAAAAAAAAAAAAAAAAAAAAAAW0NvbnRlbnRfVHlwZXNdLnhtbFBLAQItABQA BgAIAAAAIQA4/SH/1gAAAJQBAAALAAAAAAAAAAAAAAAAAC8BAABfcmVscy8ucmVsc1BLAQItABQA BgAIAAAAIQAAYLImjgIAAHYFAAAOAAAAAAAAAAAAAAAAAC4CAABkcnMvZTJvRG9jLnhtbFBLAQIt ABQABgAIAAAAIQDCRrsp3gAAAAkBAAAPAAAAAAAAAAAAAAAAAOgEAABkcnMvZG93bnJldi54bWxQ SwUGAAAAAAQABADzAAAA8wUAAAAA " fillcolor="#cf402a" stroked="f" strokeweight="1pt">
                <v:stroke joinstyle="miter"/>
                <v:textbox>
                  <w:txbxContent>
                    <w:p w14:paraId="48448220" w14:textId="77777777" w:rsidR="00472A54" w:rsidRPr="00097602" w:rsidRDefault="00472A54" w:rsidP="00472A54">
                      <w:pPr>
                        <w:spacing w:after="0"/>
                        <w:jc w:val="center"/>
                        <w:rPr>
                          <w:b/>
                          <w:bCs/>
                          <w:color w:val="FFFFFF" w:themeColor="background1"/>
                        </w:rPr>
                      </w:pPr>
                      <w:r w:rsidRPr="00097602">
                        <w:rPr>
                          <w:b/>
                          <w:bCs/>
                          <w:color w:val="FFFFFF" w:themeColor="background1"/>
                        </w:rPr>
                        <w:t>¿PARA QUÉ?</w:t>
                      </w:r>
                    </w:p>
                  </w:txbxContent>
                </v:textbox>
                <w10:wrap anchorx="margin"/>
              </v:roundrect>
            </w:pict>
          </mc:Fallback>
        </mc:AlternateContent>
      </w:r>
      <w:r w:rsidRPr="00C06433">
        <w:rPr>
          <w:rFonts w:ascii="Avenir Next LT Pro Light" w:hAnsi="Avenir Next LT Pro Light" w:cstheme="minorHAnsi"/>
          <w:noProof/>
          <w:lang w:eastAsia="es-ES"/>
        </w:rPr>
        <mc:AlternateContent>
          <mc:Choice Requires="wps">
            <w:drawing>
              <wp:anchor distT="0" distB="0" distL="114300" distR="114300" simplePos="0" relativeHeight="251658256" behindDoc="0" locked="0" layoutInCell="1" allowOverlap="1" wp14:anchorId="355C1151" wp14:editId="28112000">
                <wp:simplePos x="0" y="0"/>
                <wp:positionH relativeFrom="margin">
                  <wp:posOffset>0</wp:posOffset>
                </wp:positionH>
                <wp:positionV relativeFrom="paragraph">
                  <wp:posOffset>64770</wp:posOffset>
                </wp:positionV>
                <wp:extent cx="1257300" cy="790575"/>
                <wp:effectExtent l="0" t="0" r="0" b="9525"/>
                <wp:wrapNone/>
                <wp:docPr id="38" name="Rectángulo: esquinas redondeadas 38"/>
                <wp:cNvGraphicFramePr/>
                <a:graphic xmlns:a="http://schemas.openxmlformats.org/drawingml/2006/main">
                  <a:graphicData uri="http://schemas.microsoft.com/office/word/2010/wordprocessingShape">
                    <wps:wsp>
                      <wps:cNvSpPr/>
                      <wps:spPr>
                        <a:xfrm>
                          <a:off x="0" y="0"/>
                          <a:ext cx="1257300" cy="790575"/>
                        </a:xfrm>
                        <a:prstGeom prst="roundRect">
                          <a:avLst/>
                        </a:prstGeom>
                        <a:solidFill>
                          <a:srgbClr val="F2772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A62A4" w14:textId="77777777" w:rsidR="00472A54" w:rsidRPr="00097602" w:rsidRDefault="00472A54" w:rsidP="00472A54">
                            <w:pPr>
                              <w:spacing w:after="0"/>
                              <w:jc w:val="center"/>
                              <w:rPr>
                                <w:b/>
                                <w:bCs/>
                                <w:color w:val="FFFFFF" w:themeColor="background1"/>
                              </w:rPr>
                            </w:pPr>
                            <w:r w:rsidRPr="00097602">
                              <w:rPr>
                                <w:b/>
                                <w:bCs/>
                                <w:color w:val="FFFFFF" w:themeColor="background1"/>
                              </w:rPr>
                              <w:t>¿POR 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5C1151" id="Rectángulo: esquinas redondeadas 38" o:spid="_x0000_s1029" style="position:absolute;left:0;text-align:left;margin-left:0;margin-top:5.1pt;width:99pt;height:62.25pt;z-index:2516582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VppbjwIAAHYFAAAOAAAAZHJzL2Uyb0RvYy54bWysVE1v2zAMvQ/YfxB0X+24zbIGdYogRYYB RRu0HXpWZCk2IIuapMTOfv0o+SNZV+wwLAdFEh8fxWeSN7dtrchBWFeBzunkIqVEaA5FpXc5/f6y /vSFEueZLpgCLXJ6FI7eLj5+uGnMXGRQgiqEJUii3bwxOS29N/MkcbwUNXMXYIRGowRbM49Hu0sK yxpkr1WSpennpAFbGAtcOIe3d52RLiK/lIL7Rymd8ETlFN/m42rjug1rsrhh851lpqx4/wz2D6+o WaUx6Eh1xzwje1v9QVVX3IID6S841AlIWXERc8BsJumbbJ5LZkTMBcVxZpTJ/T9a/nB4NhuLMjTG zR1uQxattHX4x/eRNop1HMUSrSccLyfZdHaZoqYcbbPrdDqbBjWTk7exzn8VUJOwyamFvS6e8ItE odjh3vkOP+BCRAeqKtaVUvFgd9uVsuTA8Outs9ksu+tD/AZTOoA1BLeOMdwkp4Tizh+VCDiln4Qk VYEpZPElsdbEGIdxLrSfdKaSFaILP03xN0QP1Rk8YrqRMDBLjD9y9wQDsiMZuLtX9vjgKmKpjs7p 3x7WOY8eMTJoPzrXlQb7HoHCrPrIHX4QqZMmqOTbbYva5PQyIMPNForjxhILXes4w9cVfs575vyG WewVrADsf/+Ii1TQ5BT6HSUl2J/v3Qc8ljBaKWmw93LqfuyZFZSobxqL+3pydRWaNR6uprMMD/bc sj236H29AiyQCU4aw+M24L0attJC/YpjYhmioolpjrFzyr0dDivfzQQcNFwslxGGDWqYv9fPhgfy oHOo1Jf2lVnT17THbniAoU/Z/E1Vd9jgqWG59yCrWPInXfsvgM0dS6kfRGF6nJ8j6jQuF78AAAD/ /wMAUEsDBBQABgAIAAAAIQAtYxnF3QAAAAcBAAAPAAAAZHJzL2Rvd25yZXYueG1sTI9Ba8MwDIXv g/0Ho8Fuq9NubG0ap4xAYDAYNBvsqsZuEmrLaeym6b+felpv0nvi6XvZZnJWjGYInScF81kCwlDt dUeNgp/v8mkJIkQkjdaTUXAxATb5/V2GqfZn2pqxio3gEAopKmhj7FMpQ90ah2Hme0Ps7f3gMPI6 NFIPeOZwZ+UiSV6lw474Q4u9KVpTH6qTU2CLw4f+Pdar7fhVFtXn/oLlsVPq8WF6X4OIZor/x3DF Z3TImWnnT6SDsAq4SGQ1WYC4uqslCzsenl/eQOaZvOXP/wAAAP//AwBQSwECLQAUAAYACAAAACEA toM4kv4AAADhAQAAEwAAAAAAAAAAAAAAAAAAAAAAW0NvbnRlbnRfVHlwZXNdLnhtbFBLAQItABQA BgAIAAAAIQA4/SH/1gAAAJQBAAALAAAAAAAAAAAAAAAAAC8BAABfcmVscy8ucmVsc1BLAQItABQA BgAIAAAAIQClVppbjwIAAHYFAAAOAAAAAAAAAAAAAAAAAC4CAABkcnMvZTJvRG9jLnhtbFBLAQIt ABQABgAIAAAAIQAtYxnF3QAAAAcBAAAPAAAAAAAAAAAAAAAAAOkEAABkcnMvZG93bnJldi54bWxQ SwUGAAAAAAQABADzAAAA8wUAAAAA " fillcolor="#f2772d" stroked="f" strokeweight="1pt">
                <v:stroke joinstyle="miter"/>
                <v:textbox>
                  <w:txbxContent>
                    <w:p w14:paraId="616A62A4" w14:textId="77777777" w:rsidR="00472A54" w:rsidRPr="00097602" w:rsidRDefault="00472A54" w:rsidP="00472A54">
                      <w:pPr>
                        <w:spacing w:after="0"/>
                        <w:jc w:val="center"/>
                        <w:rPr>
                          <w:b/>
                          <w:bCs/>
                          <w:color w:val="FFFFFF" w:themeColor="background1"/>
                        </w:rPr>
                      </w:pPr>
                      <w:r w:rsidRPr="00097602">
                        <w:rPr>
                          <w:b/>
                          <w:bCs/>
                          <w:color w:val="FFFFFF" w:themeColor="background1"/>
                        </w:rPr>
                        <w:t>¿POR QUÉ?</w:t>
                      </w:r>
                    </w:p>
                  </w:txbxContent>
                </v:textbox>
                <w10:wrap anchorx="margin"/>
              </v:roundrect>
            </w:pict>
          </mc:Fallback>
        </mc:AlternateContent>
      </w:r>
    </w:p>
    <w:p w14:paraId="6B8852F9" w14:textId="7C90F97D" w:rsidR="00472A54" w:rsidRPr="00C06433" w:rsidRDefault="00FF3E2B" w:rsidP="00472A54">
      <w:pPr>
        <w:rPr>
          <w:rFonts w:ascii="Avenir Next LT Pro Light" w:hAnsi="Avenir Next LT Pro Light" w:cstheme="minorHAnsi"/>
        </w:rPr>
      </w:pPr>
      <w:r w:rsidRPr="00C06433">
        <w:rPr>
          <w:rFonts w:ascii="Avenir Next LT Pro Light" w:hAnsi="Avenir Next LT Pro Light" w:cstheme="minorHAnsi"/>
          <w:noProof/>
          <w:lang w:eastAsia="es-ES"/>
        </w:rPr>
        <mc:AlternateContent>
          <mc:Choice Requires="wps">
            <w:drawing>
              <wp:anchor distT="45720" distB="45720" distL="114300" distR="114300" simplePos="0" relativeHeight="251658251" behindDoc="0" locked="0" layoutInCell="1" allowOverlap="1" wp14:anchorId="5DADBB70" wp14:editId="22E5274E">
                <wp:simplePos x="0" y="0"/>
                <wp:positionH relativeFrom="margin">
                  <wp:posOffset>4328160</wp:posOffset>
                </wp:positionH>
                <wp:positionV relativeFrom="paragraph">
                  <wp:posOffset>1010285</wp:posOffset>
                </wp:positionV>
                <wp:extent cx="1250315" cy="704850"/>
                <wp:effectExtent l="0" t="0" r="6985" b="0"/>
                <wp:wrapSquare wrapText="bothSides"/>
                <wp:docPr id="2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704850"/>
                        </a:xfrm>
                        <a:prstGeom prst="rect">
                          <a:avLst/>
                        </a:prstGeom>
                        <a:solidFill>
                          <a:srgbClr val="FFFFFF"/>
                        </a:solidFill>
                        <a:ln w="9525">
                          <a:noFill/>
                          <a:miter lim="800000"/>
                          <a:headEnd/>
                          <a:tailEnd/>
                        </a:ln>
                      </wps:spPr>
                      <wps:txbx>
                        <w:txbxContent>
                          <w:p w14:paraId="00931193" w14:textId="77777777" w:rsidR="00472A54" w:rsidRPr="00AA2ED2" w:rsidRDefault="00472A54" w:rsidP="00472A54">
                            <w:pPr>
                              <w:jc w:val="center"/>
                            </w:pPr>
                            <w:r w:rsidRPr="00C1079C">
                              <w:rPr>
                                <w:b/>
                                <w:bCs/>
                              </w:rPr>
                              <w:t>Personas</w:t>
                            </w:r>
                            <w:r w:rsidRPr="00AA2ED2">
                              <w:t xml:space="preserve"> </w:t>
                            </w:r>
                            <w:r w:rsidRPr="00C1079C">
                              <w:rPr>
                                <w:b/>
                                <w:bCs/>
                              </w:rPr>
                              <w:t>destinatarias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DBB70" id="_x0000_t202" coordsize="21600,21600" o:spt="202" path="m,l,21600r21600,l21600,xe">
                <v:stroke joinstyle="miter"/>
                <v:path gradientshapeok="t" o:connecttype="rect"/>
              </v:shapetype>
              <v:shape id="Cuadro de texto 2" o:spid="_x0000_s1030" type="#_x0000_t202" style="position:absolute;left:0;text-align:left;margin-left:340.8pt;margin-top:79.55pt;width:98.45pt;height:55.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7IGoEQIAAP0DAAAOAAAAZHJzL2Uyb0RvYy54bWysU9tu2zAMfR+wfxD0vtjJ4jU14hRdugwD ugvQ7QNkWY6FyaJGKbG7rx8lp2nQvQ3zgyCa5CF5eLS+GXvDjgq9Blvx+SznTFkJjbb7iv/4vnuz 4swHYRthwKqKPyrPbzavX60HV6oFdGAahYxArC8HV/EuBFdmmZed6oWfgVOWnC1gLwKZuM8aFAOh 9yZb5Pm7bABsHIJU3tPfu8nJNwm/bZUMX9vWq8BMxam3kE5MZx3PbLMW5R6F67Q8tSH+oYteaEtF z1B3Igh2QP0XVK8lgoc2zCT0GbStlirNQNPM8xfTPHTCqTQLkePdmSb//2Dll+OD+4YsjO9hpAWm Iby7B/nTMwvbTti9ukWEoVOiocLzSFk2OF+eUiPVvvQRpB4+Q0NLFocACWhssY+s0JyM0GkBj2fS 1RiYjCUXRf52XnAmyXeVL1dF2komyqdshz58VNCzeKk40lITujje+xC7EeVTSCzmwehmp41JBu7r rUF2FCSAXfrSAC/CjGVDxa+LRZGQLcT8pI1eBxKo0X3FV3n8JslENj7YJoUEoc10p06MPdETGZm4 CWM9Mt1UfBlzI1s1NI/EF8KkR3o/dOkAf3M2kBYr7n8dBCrOzCdLnF/Pl8so3mQsi6sFGXjpqS89 wkqCqnjgbLpuQxJ8pMPCLe2m1Ym2505OLZPGEpun9xBFfGmnqOdXu/kDAAD//wMAUEsDBBQABgAI AAAAIQCzbRup3wAAAAsBAAAPAAAAZHJzL2Rvd25yZXYueG1sTI/LTsMwEEX3SPyDNUhsEHVSkUfT OBUggdi29AMm8TSJGo+j2G3Sv8esYDm6R/eeKXeLGcSVJtdbVhCvIhDEjdU9twqO3x/POQjnkTUO lknBjRzsqvu7EgttZ97T9eBbEUrYFaig834spHRNRwbdyo7EITvZyaAP59RKPeEcys0g11GUSoM9 h4UOR3rvqDkfLkbB6Wt+SjZz/emP2f4lfcM+q+1NqceH5XULwtPi/2D41Q/qUAWn2l5YOzEoSPM4 DWgIkk0MIhB5licgagXrLIpBVqX8/0P1AwAA//8DAFBLAQItABQABgAIAAAAIQC2gziS/gAAAOEB AAATAAAAAAAAAAAAAAAAAAAAAABbQ29udGVudF9UeXBlc10ueG1sUEsBAi0AFAAGAAgAAAAhADj9 If/WAAAAlAEAAAsAAAAAAAAAAAAAAAAALwEAAF9yZWxzLy5yZWxzUEsBAi0AFAAGAAgAAAAhAPfs gagRAgAA/QMAAA4AAAAAAAAAAAAAAAAALgIAAGRycy9lMm9Eb2MueG1sUEsBAi0AFAAGAAgAAAAh ALNtG6nfAAAACwEAAA8AAAAAAAAAAAAAAAAAawQAAGRycy9kb3ducmV2LnhtbFBLBQYAAAAABAAE APMAAAB3BQAAAAA= " stroked="f">
                <v:textbox>
                  <w:txbxContent>
                    <w:p w14:paraId="00931193" w14:textId="77777777" w:rsidR="00472A54" w:rsidRPr="00AA2ED2" w:rsidRDefault="00472A54" w:rsidP="00472A54">
                      <w:pPr>
                        <w:jc w:val="center"/>
                      </w:pPr>
                      <w:r w:rsidRPr="00C1079C">
                        <w:rPr>
                          <w:b/>
                          <w:bCs/>
                        </w:rPr>
                        <w:t>Personas</w:t>
                      </w:r>
                      <w:r w:rsidRPr="00AA2ED2">
                        <w:t xml:space="preserve"> </w:t>
                      </w:r>
                      <w:r w:rsidRPr="00C1079C">
                        <w:rPr>
                          <w:b/>
                          <w:bCs/>
                        </w:rPr>
                        <w:t>destinatarias</w:t>
                      </w:r>
                    </w:p>
                  </w:txbxContent>
                </v:textbox>
                <w10:wrap type="square" anchorx="margin"/>
              </v:shape>
            </w:pict>
          </mc:Fallback>
        </mc:AlternateContent>
      </w:r>
      <w:r w:rsidRPr="00C06433">
        <w:rPr>
          <w:rFonts w:ascii="Avenir Next LT Pro Light" w:hAnsi="Avenir Next LT Pro Light" w:cstheme="minorHAnsi"/>
          <w:noProof/>
          <w:lang w:eastAsia="es-ES"/>
        </w:rPr>
        <mc:AlternateContent>
          <mc:Choice Requires="wps">
            <w:drawing>
              <wp:anchor distT="0" distB="0" distL="114300" distR="114300" simplePos="0" relativeHeight="251658269" behindDoc="0" locked="0" layoutInCell="1" allowOverlap="1" wp14:anchorId="2BA5CFB3" wp14:editId="01FB0E69">
                <wp:simplePos x="0" y="0"/>
                <wp:positionH relativeFrom="column">
                  <wp:posOffset>4862195</wp:posOffset>
                </wp:positionH>
                <wp:positionV relativeFrom="paragraph">
                  <wp:posOffset>554990</wp:posOffset>
                </wp:positionV>
                <wp:extent cx="152400" cy="476250"/>
                <wp:effectExtent l="0" t="0" r="0" b="0"/>
                <wp:wrapNone/>
                <wp:docPr id="60" name="Flecha: hacia abajo 60"/>
                <wp:cNvGraphicFramePr/>
                <a:graphic xmlns:a="http://schemas.openxmlformats.org/drawingml/2006/main">
                  <a:graphicData uri="http://schemas.microsoft.com/office/word/2010/wordprocessingShape">
                    <wps:wsp>
                      <wps:cNvSpPr/>
                      <wps:spPr>
                        <a:xfrm>
                          <a:off x="0" y="0"/>
                          <a:ext cx="152400" cy="476250"/>
                        </a:xfrm>
                        <a:prstGeom prst="downArrow">
                          <a:avLst/>
                        </a:prstGeom>
                        <a:solidFill>
                          <a:schemeClr val="accent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CE97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60" o:spid="_x0000_s1026" type="#_x0000_t67" style="position:absolute;margin-left:382.85pt;margin-top:43.7pt;width:12pt;height:37.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gzjhQIAAHAFAAAOAAAAZHJzL2Uyb0RvYy54bWysVEtv2zAMvg/YfxB0X/1Y0nZBnSJo0WFA 0RVrh55VWWoMyKJGKXGyXz9KfiTrih2G5aBQJvmR/ETy4nLXGrZV6BuwFS9Ocs6UlVA39qXi3x9v Ppxz5oOwtTBgVcX3yvPL5ft3F51bqBLWYGqFjECsX3Su4usQ3CLLvFyrVvgTcMqSUgO2ItAVX7Ia RUforcnKPD/NOsDaIUjlPX297pV8mfC1VjJ81dqrwEzFKbeQTkznczyz5YVYvKBw60YOaYh/yKIV jaWgE9S1CIJtsPkDqm0kggcdTiS0GWjdSJVqoGqK/FU1D2vhVKqFyPFuosn/P1h5t31w90g0dM4v PImxip3GNv5TfmyXyNpPZKldYJI+FvNylhOlklSzs9NynsjMDs4OffisoGVRqHgNnV0hQpd4Ettb Hygq2Y92MaAH09Q3jTHpEptAXRlkW0HPJ6RUNnyMT0Zev1kay7qKl+fzs3lCtxAxekNjyf5QXJLC 3qgYwdhvSrOmpnLK5Jj67nXIoletRa36TOY5/cY8xiRTVgkwImuKP2EPAKPlcTnFADPYR1eV2nZy zv+WWF/i5JEigw2Tc9tYwLcATJgi9/YjST01kaVnqPf3yBD6ofFO3jT0krfCh3uBNCX0+DT54Ssd 2gA9AAwSZ2vAn299j/bUvKTlrKOpq7j/sRGoODNfLLX1p2I2i2OaLrP5WUkXPNY8H2vspr0C6oyC doyTSYz2wYyiRmifaEGsYlRSCSspdsVlwPFyFfptQCtGqtUqmdFoOhFu7YOTETyyGpv0cfck0A3t HGgO7mCcULF41dC9bfS0sNoE0E3q9gOvA9801qlxhhUU98bxPVkdFuXyFwAAAP//AwBQSwMEFAAG AAgAAAAhAASZs/3eAAAACgEAAA8AAABkcnMvZG93bnJldi54bWxMj8tOw0AMRfdI/MPISOzohNIm IWRSIQoSYkcLeycxeZDxRJlpm/49ZgVL20fX5+ab2Q7qSJPvHBu4XUSgiCtXd9wY+Ni/3KSgfECu cXBMBs7kYVNcXuSY1e7E73TchUZJCPsMDbQhjJnWvmrJol+4kVhuX26yGGScGl1PeJJwO+hlFMXa YsfyocWRnlqqvncHa0Bvu7dzWPfhM30t77b755j6Ho25vpofH0AFmsMfDL/6og6FOJXuwLVXg4Ek XieCGkiTFSgBkvReFqWQ8XIFusj1/wrFDwAAAP//AwBQSwECLQAUAAYACAAAACEAtoM4kv4AAADh AQAAEwAAAAAAAAAAAAAAAAAAAAAAW0NvbnRlbnRfVHlwZXNdLnhtbFBLAQItABQABgAIAAAAIQA4 /SH/1gAAAJQBAAALAAAAAAAAAAAAAAAAAC8BAABfcmVscy8ucmVsc1BLAQItABQABgAIAAAAIQAM RgzjhQIAAHAFAAAOAAAAAAAAAAAAAAAAAC4CAABkcnMvZTJvRG9jLnhtbFBLAQItABQABgAIAAAA IQAEmbP93gAAAAoBAAAPAAAAAAAAAAAAAAAAAN8EAABkcnMvZG93bnJldi54bWxQSwUGAAAAAAQA BADzAAAA6gUAAAAA " adj="18144" fillcolor="#196b24 [3206]" stroked="f" strokeweight="2.25pt"/>
            </w:pict>
          </mc:Fallback>
        </mc:AlternateContent>
      </w:r>
      <w:r w:rsidR="00627B2D" w:rsidRPr="00C06433">
        <w:rPr>
          <w:rFonts w:ascii="Avenir Next LT Pro Light" w:hAnsi="Avenir Next LT Pro Light" w:cstheme="minorHAnsi"/>
          <w:noProof/>
          <w:lang w:eastAsia="es-ES"/>
        </w:rPr>
        <mc:AlternateContent>
          <mc:Choice Requires="wps">
            <w:drawing>
              <wp:anchor distT="45720" distB="45720" distL="114300" distR="114300" simplePos="0" relativeHeight="251658253" behindDoc="0" locked="0" layoutInCell="1" allowOverlap="1" wp14:anchorId="4A02F664" wp14:editId="3B3524AB">
                <wp:simplePos x="0" y="0"/>
                <wp:positionH relativeFrom="margin">
                  <wp:posOffset>1602105</wp:posOffset>
                </wp:positionH>
                <wp:positionV relativeFrom="paragraph">
                  <wp:posOffset>3254267</wp:posOffset>
                </wp:positionV>
                <wp:extent cx="910590" cy="447675"/>
                <wp:effectExtent l="0" t="0" r="3810" b="9525"/>
                <wp:wrapSquare wrapText="bothSides"/>
                <wp:docPr id="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447675"/>
                        </a:xfrm>
                        <a:prstGeom prst="rect">
                          <a:avLst/>
                        </a:prstGeom>
                        <a:solidFill>
                          <a:srgbClr val="FFFFFF"/>
                        </a:solidFill>
                        <a:ln w="9525">
                          <a:noFill/>
                          <a:miter lim="800000"/>
                          <a:headEnd/>
                          <a:tailEnd/>
                        </a:ln>
                      </wps:spPr>
                      <wps:txbx>
                        <w:txbxContent>
                          <w:p w14:paraId="5FBA4F34" w14:textId="77777777" w:rsidR="00472A54" w:rsidRPr="00E362BF" w:rsidRDefault="00472A54" w:rsidP="00472A54">
                            <w:pPr>
                              <w:jc w:val="center"/>
                            </w:pPr>
                            <w:r w:rsidRPr="00C1079C">
                              <w:rPr>
                                <w:b/>
                                <w:bCs/>
                              </w:rPr>
                              <w:t>Vigencia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2F664" id="_x0000_s1031" type="#_x0000_t202" style="position:absolute;left:0;text-align:left;margin-left:126.15pt;margin-top:256.25pt;width:71.7pt;height:35.2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ID/DwIAAPwDAAAOAAAAZHJzL2Uyb0RvYy54bWysU9tu2zAMfR+wfxD0vtgJkqYx4hRdugwD ugvQ7QNkWY6FyaJGKbGzrx+luGm2vQ3TgyCK1CF5eLS+GzrDjgq9Blvy6STnTFkJtbb7kn/7untz y5kPwtbCgFUlPynP7zavX617V6gZtGBqhYxArC96V/I2BFdkmZet6oSfgFOWnA1gJwKZuM9qFD2h dyab5flN1gPWDkEq7+n24ezkm4TfNEqGz03jVWCm5FRbSDumvYp7tlmLYo/CtVqOZYh/qKIT2lLS C9SDCIIdUP8F1WmJ4KEJEwldBk2jpUo9UDfT/I9unlrhVOqFyPHuQpP/f7Dy0/HJfUEWhrcw0ABT E949gvzumYVtK+xe3SNC3ypRU+JppCzrnS/Gp5FqX/gIUvUfoaYhi0OABDQ02EVWqE9G6DSA04V0 NQQm6XI1zRcr8khyzefLm+UiZRDF82OHPrxX0LF4KDnSTBO4OD76EIsRxXNIzOXB6HqnjUkG7qut QXYUNP9dWiP6b2HGsp4qWcwWCdlCfJ+k0elA+jS6K/ltHtdZMZGMd7ZOIUFocz5TJcaO7ERCztSE oRqYrkueGotkVVCfiC6Esxzp+9ChBfzJWU9SLLn/cRCoODMfLFG+ms7nUbvJmC+WMzLw2lNde4SV BFXywNn5uA1J75EOC/c0mkYn2l4qGUsmiSU2x+8QNXxtp6iXT7v5BQAA//8DAFBLAwQUAAYACAAA ACEALx4BXOAAAAALAQAADwAAAGRycy9kb3ducmV2LnhtbEyPwU6DQBCG7ya+w2ZMvBi7FKS0lKVR E43X1j7AwE6BlN0l7LbQt3c86XFmvvzz/cVuNr240ug7ZxUsFxEIsrXTnW0UHL8/ntcgfECrsXeW FNzIw668vysw126ye7oeQiM4xPocFbQhDLmUvm7JoF+4gSzfTm40GHgcG6lHnDjc9DKOopU02Fn+ 0OJA7y3V58PFKDh9TU/pZqo+wzHbv6zesMsqd1Pq8WF+3YIINIc/GH71WR1KdqrcxWovegVxGieM KkiXcQqCiWSTZiAq3qyTCGRZyP8dyh8AAAD//wMAUEsBAi0AFAAGAAgAAAAhALaDOJL+AAAA4QEA ABMAAAAAAAAAAAAAAAAAAAAAAFtDb250ZW50X1R5cGVzXS54bWxQSwECLQAUAAYACAAAACEAOP0h /9YAAACUAQAACwAAAAAAAAAAAAAAAAAvAQAAX3JlbHMvLnJlbHNQSwECLQAUAAYACAAAACEACPyA /w8CAAD8AwAADgAAAAAAAAAAAAAAAAAuAgAAZHJzL2Uyb0RvYy54bWxQSwECLQAUAAYACAAAACEA Lx4BXOAAAAALAQAADwAAAAAAAAAAAAAAAABpBAAAZHJzL2Rvd25yZXYueG1sUEsFBgAAAAAEAAQA 8wAAAHYFAAAAAA== " stroked="f">
                <v:textbox>
                  <w:txbxContent>
                    <w:p w14:paraId="5FBA4F34" w14:textId="77777777" w:rsidR="00472A54" w:rsidRPr="00E362BF" w:rsidRDefault="00472A54" w:rsidP="00472A54">
                      <w:pPr>
                        <w:jc w:val="center"/>
                      </w:pPr>
                      <w:r w:rsidRPr="00C1079C">
                        <w:rPr>
                          <w:b/>
                          <w:bCs/>
                        </w:rPr>
                        <w:t>Vigencia</w:t>
                      </w:r>
                    </w:p>
                  </w:txbxContent>
                </v:textbox>
                <w10:wrap type="square" anchorx="margin"/>
              </v:shape>
            </w:pict>
          </mc:Fallback>
        </mc:AlternateContent>
      </w:r>
      <w:r w:rsidR="00627B2D" w:rsidRPr="00C06433">
        <w:rPr>
          <w:rFonts w:ascii="Avenir Next LT Pro Light" w:hAnsi="Avenir Next LT Pro Light" w:cstheme="minorHAnsi"/>
          <w:noProof/>
          <w:lang w:eastAsia="es-ES"/>
        </w:rPr>
        <mc:AlternateContent>
          <mc:Choice Requires="wps">
            <w:drawing>
              <wp:anchor distT="45720" distB="45720" distL="114300" distR="114300" simplePos="0" relativeHeight="251658254" behindDoc="0" locked="0" layoutInCell="1" allowOverlap="1" wp14:anchorId="4FC837C6" wp14:editId="1D3501FF">
                <wp:simplePos x="0" y="0"/>
                <wp:positionH relativeFrom="margin">
                  <wp:posOffset>2861310</wp:posOffset>
                </wp:positionH>
                <wp:positionV relativeFrom="paragraph">
                  <wp:posOffset>3256280</wp:posOffset>
                </wp:positionV>
                <wp:extent cx="1239520" cy="428625"/>
                <wp:effectExtent l="0" t="0" r="0" b="9525"/>
                <wp:wrapSquare wrapText="bothSides"/>
                <wp:docPr id="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28625"/>
                        </a:xfrm>
                        <a:prstGeom prst="rect">
                          <a:avLst/>
                        </a:prstGeom>
                        <a:solidFill>
                          <a:srgbClr val="FFFFFF"/>
                        </a:solidFill>
                        <a:ln w="9525">
                          <a:noFill/>
                          <a:miter lim="800000"/>
                          <a:headEnd/>
                          <a:tailEnd/>
                        </a:ln>
                      </wps:spPr>
                      <wps:txbx>
                        <w:txbxContent>
                          <w:p w14:paraId="77F19A89" w14:textId="77777777" w:rsidR="00472A54" w:rsidRPr="00E362BF" w:rsidRDefault="00472A54" w:rsidP="00472A54">
                            <w:pPr>
                              <w:jc w:val="center"/>
                            </w:pPr>
                            <w:r w:rsidRPr="00C1079C">
                              <w:rPr>
                                <w:b/>
                                <w:bCs/>
                              </w:rPr>
                              <w:t>Cronograma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837C6" id="_x0000_s1032" type="#_x0000_t202" style="position:absolute;left:0;text-align:left;margin-left:225.3pt;margin-top:256.4pt;width:97.6pt;height:33.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ksoREAIAAP0DAAAOAAAAZHJzL2Uyb0RvYy54bWysU9uO0zAQfUfiHyy/07SlLd2o6WrpUoS0 XKSFD3Acp7FwPGbsNilfz9jJdgu8IfJgeTIzZ2bOHG9u+9awk0KvwRZ8NplypqyESttDwb993b9a c+aDsJUwYFXBz8rz2+3LF5vO5WoODZhKISMQ6/POFbwJweVZ5mWjWuEn4JQlZw3YikAmHrIKRUfo rcnm0+kq6wArhyCV9/T3fnDybcKvayXD57r2KjBTcOotpBPTWcYz225EfkDhGi3HNsQ/dNEKbano BepeBMGOqP+CarVE8FCHiYQ2g7rWUqUZaJrZ9I9pHhvhVJqFyPHuQpP/f7Dy0+nRfUEW+rfQ0wLT EN49gPzumYVdI+xB3SFC1yhRUeFZpCzrnM/H1Ei1z30EKbuPUNGSxTFAAuprbCMrNCcjdFrA+UK6 6gOTseT89c1yTi5JvsV8vZovUwmRP2U79OG9gpbFS8GRlprQxenBh9iNyJ9CYjEPRld7bUwy8FDu DLKTIAHs0zei/xZmLOsKTn0sE7KFmJ+00epAAjW6Lfh6Gr9BMpGNd7ZKIUFoM9ypE2NHeiIjAzeh L3umq4KvYm5kq4TqTHwhDHqk90OXBvAnZx1pseD+x1Gg4sx8sMT5zWyxiOJNxmL5JrKF157y2iOs JKiCB86G6y4kwUc6LNzRbmqdaHvuZGyZNJbYHN9DFPG1naKeX+32FwAAAP//AwBQSwMEFAAGAAgA AAAhACkT7rffAAAACwEAAA8AAABkcnMvZG93bnJldi54bWxMj8FOwzAQRO9I/IO1SFwQtVuStIQ4 FSCBuLb0A5x4m0TE6yh2m/TvWU70trszmn1TbGfXizOOofOkYblQIJBqbztqNBy+Px43IEI0ZE3v CTVcMMC2vL0pTG79RDs872MjOIRCbjS0MQ65lKFu0Zmw8AMSa0c/OhN5HRtpRzNxuOvlSqlMOtMR f2jNgO8t1j/7k9Nw/Joe0uep+oyH9S7J3ky3rvxF6/u7+fUFRMQ5/pvhD5/RoWSmyp/IBtFrSFKV sVVDulxxB3ZkScpDxZeNegJZFvK6Q/kLAAD//wMAUEsBAi0AFAAGAAgAAAAhALaDOJL+AAAA4QEA ABMAAAAAAAAAAAAAAAAAAAAAAFtDb250ZW50X1R5cGVzXS54bWxQSwECLQAUAAYACAAAACEAOP0h /9YAAACUAQAACwAAAAAAAAAAAAAAAAAvAQAAX3JlbHMvLnJlbHNQSwECLQAUAAYACAAAACEAPZLK ERACAAD9AwAADgAAAAAAAAAAAAAAAAAuAgAAZHJzL2Uyb0RvYy54bWxQSwECLQAUAAYACAAAACEA KRPut98AAAALAQAADwAAAAAAAAAAAAAAAABqBAAAZHJzL2Rvd25yZXYueG1sUEsFBgAAAAAEAAQA 8wAAAHYFAAAAAA== " stroked="f">
                <v:textbox>
                  <w:txbxContent>
                    <w:p w14:paraId="77F19A89" w14:textId="77777777" w:rsidR="00472A54" w:rsidRPr="00E362BF" w:rsidRDefault="00472A54" w:rsidP="00472A54">
                      <w:pPr>
                        <w:jc w:val="center"/>
                      </w:pPr>
                      <w:r w:rsidRPr="00C1079C">
                        <w:rPr>
                          <w:b/>
                          <w:bCs/>
                        </w:rPr>
                        <w:t>Cronograma</w:t>
                      </w:r>
                    </w:p>
                  </w:txbxContent>
                </v:textbox>
                <w10:wrap type="square" anchorx="margin"/>
              </v:shape>
            </w:pict>
          </mc:Fallback>
        </mc:AlternateContent>
      </w:r>
      <w:r w:rsidR="00627B2D" w:rsidRPr="00C06433">
        <w:rPr>
          <w:rFonts w:ascii="Avenir Next LT Pro Light" w:hAnsi="Avenir Next LT Pro Light" w:cstheme="minorHAnsi"/>
          <w:noProof/>
          <w:lang w:eastAsia="es-ES"/>
        </w:rPr>
        <mc:AlternateContent>
          <mc:Choice Requires="wps">
            <w:drawing>
              <wp:anchor distT="45720" distB="45720" distL="114300" distR="114300" simplePos="0" relativeHeight="251658255" behindDoc="0" locked="0" layoutInCell="1" allowOverlap="1" wp14:anchorId="49BD4326" wp14:editId="01854E33">
                <wp:simplePos x="0" y="0"/>
                <wp:positionH relativeFrom="margin">
                  <wp:posOffset>4397016</wp:posOffset>
                </wp:positionH>
                <wp:positionV relativeFrom="paragraph">
                  <wp:posOffset>3244742</wp:posOffset>
                </wp:positionV>
                <wp:extent cx="1181100" cy="428625"/>
                <wp:effectExtent l="0" t="0" r="0" b="9525"/>
                <wp:wrapSquare wrapText="bothSides"/>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28625"/>
                        </a:xfrm>
                        <a:prstGeom prst="rect">
                          <a:avLst/>
                        </a:prstGeom>
                        <a:solidFill>
                          <a:srgbClr val="FFFFFF"/>
                        </a:solidFill>
                        <a:ln w="9525">
                          <a:noFill/>
                          <a:miter lim="800000"/>
                          <a:headEnd/>
                          <a:tailEnd/>
                        </a:ln>
                      </wps:spPr>
                      <wps:txbx>
                        <w:txbxContent>
                          <w:p w14:paraId="72C3A88F" w14:textId="77777777" w:rsidR="00472A54" w:rsidRPr="00E362BF" w:rsidRDefault="00472A54" w:rsidP="00472A54">
                            <w:pPr>
                              <w:jc w:val="center"/>
                            </w:pPr>
                            <w:r w:rsidRPr="00C1079C">
                              <w:rPr>
                                <w:b/>
                                <w:bCs/>
                              </w:rPr>
                              <w:t>Indicadores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D4326" id="_x0000_s1033" type="#_x0000_t202" style="position:absolute;left:0;text-align:left;margin-left:346.2pt;margin-top:255.5pt;width:93pt;height:33.7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i2WaDwIAAP0DAAAOAAAAZHJzL2Uyb0RvYy54bWysU9tu2zAMfR+wfxD0vtgOkjY14hRdugwD ugvQ7QMUWY6FyaJGKbG7rx8lu2m2vQ3zgyCa5CF5eLS+HTrDTgq9BlvxYpZzpqyEWttDxb993b1Z ceaDsLUwYFXFn5Tnt5vXr9a9K9UcWjC1QkYg1pe9q3gbgiuzzMtWdcLPwClLzgawE4FMPGQ1ip7Q O5PN8/wq6wFrhyCV9/T3fnTyTcJvGiXD56bxKjBTceotpBPTuY9ntlmL8oDCtVpObYh/6KIT2lLR M9S9CIIdUf8F1WmJ4KEJMwldBk2jpUoz0DRF/sc0j61wKs1C5Hh3psn/P1j56fToviALw1sYaIFp CO8eQH73zMK2Ffag7hChb5WoqXARKct658spNVLtSx9B9v1HqGnJ4hggAQ0NdpEVmpMROi3g6Uy6 GgKTsWSxKoqcXJJ8i/nqar5MJUT5nO3Qh/cKOhYvFUdaakIXpwcfYjeifA6JxTwYXe+0McnAw35r kJ0ECWCXvgn9tzBjWV/xmyXVjlkWYn7SRqcDCdToruKrPH6jZCIb72ydQoLQZrxTJ8ZO9ERGRm7C sB+Yrit+HXMjW3uon4gvhFGP9H7o0gL+5KwnLVbc/zgKVJyZD5Y4vykWiyjeZCyW13My8NKzv/QI Kwmq4oGz8boNSfDjYHe0m0Yn2l46mVomjSU2p/cQRXxpp6iXV7v5BQAA//8DAFBLAwQUAAYACAAA ACEAWDUoxt4AAAALAQAADwAAAGRycy9kb3ducmV2LnhtbEyPy07DMBBF90j8gzVIbBB1UjWPhjgV IIHY9vEBTjxNIuJxFLtN+vcMK1jOnaP7KHeLHcQVJ987UhCvIhBIjTM9tQpOx4/nHIQPmoweHKGC G3rYVfd3pS6Mm2mP10NoBZuQL7SCLoSxkNI3HVrtV25E4t/ZTVYHPqdWmknPbG4HuY6iVFrdEyd0 esT3Dpvvw8UqOH/NT8l2rj/DKdtv0jfdZ7W7KfX4sLy+gAi4hD8Yfutzdai4U+0uZLwYFKTb9YZR BUkc8ygm8ixnpWYlyxOQVSn/b6h+AAAA//8DAFBLAQItABQABgAIAAAAIQC2gziS/gAAAOEBAAAT AAAAAAAAAAAAAAAAAAAAAABbQ29udGVudF9UeXBlc10ueG1sUEsBAi0AFAAGAAgAAAAhADj9If/W AAAAlAEAAAsAAAAAAAAAAAAAAAAALwEAAF9yZWxzLy5yZWxzUEsBAi0AFAAGAAgAAAAhACKLZZoP AgAA/QMAAA4AAAAAAAAAAAAAAAAALgIAAGRycy9lMm9Eb2MueG1sUEsBAi0AFAAGAAgAAAAhAFg1 KMbeAAAACwEAAA8AAAAAAAAAAAAAAAAAaQQAAGRycy9kb3ducmV2LnhtbFBLBQYAAAAABAAEAPMA AAB0BQAAAAA= " stroked="f">
                <v:textbox>
                  <w:txbxContent>
                    <w:p w14:paraId="72C3A88F" w14:textId="77777777" w:rsidR="00472A54" w:rsidRPr="00E362BF" w:rsidRDefault="00472A54" w:rsidP="00472A54">
                      <w:pPr>
                        <w:jc w:val="center"/>
                      </w:pPr>
                      <w:r w:rsidRPr="00C1079C">
                        <w:rPr>
                          <w:b/>
                          <w:bCs/>
                        </w:rPr>
                        <w:t>Indicadores</w:t>
                      </w:r>
                    </w:p>
                  </w:txbxContent>
                </v:textbox>
                <w10:wrap type="square" anchorx="margin"/>
              </v:shape>
            </w:pict>
          </mc:Fallback>
        </mc:AlternateContent>
      </w:r>
      <w:r w:rsidR="00751F83" w:rsidRPr="00C06433">
        <w:rPr>
          <w:rFonts w:ascii="Avenir Next LT Pro Light" w:hAnsi="Avenir Next LT Pro Light" w:cstheme="minorHAnsi"/>
          <w:noProof/>
          <w:lang w:eastAsia="es-ES"/>
        </w:rPr>
        <mc:AlternateContent>
          <mc:Choice Requires="wps">
            <w:drawing>
              <wp:anchor distT="45720" distB="45720" distL="114300" distR="114300" simplePos="0" relativeHeight="251658252" behindDoc="0" locked="0" layoutInCell="1" allowOverlap="1" wp14:anchorId="34057618" wp14:editId="7CB0F2B2">
                <wp:simplePos x="0" y="0"/>
                <wp:positionH relativeFrom="margin">
                  <wp:posOffset>161925</wp:posOffset>
                </wp:positionH>
                <wp:positionV relativeFrom="paragraph">
                  <wp:posOffset>3245952</wp:posOffset>
                </wp:positionV>
                <wp:extent cx="965835" cy="419100"/>
                <wp:effectExtent l="0" t="0" r="5715" b="0"/>
                <wp:wrapSquare wrapText="bothSides"/>
                <wp:docPr id="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19100"/>
                        </a:xfrm>
                        <a:prstGeom prst="rect">
                          <a:avLst/>
                        </a:prstGeom>
                        <a:solidFill>
                          <a:srgbClr val="FFFFFF"/>
                        </a:solidFill>
                        <a:ln w="9525">
                          <a:noFill/>
                          <a:miter lim="800000"/>
                          <a:headEnd/>
                          <a:tailEnd/>
                        </a:ln>
                      </wps:spPr>
                      <wps:txbx>
                        <w:txbxContent>
                          <w:p w14:paraId="2E4DDCCF" w14:textId="77777777" w:rsidR="00472A54" w:rsidRPr="00C1079C" w:rsidRDefault="00472A54" w:rsidP="00472A54">
                            <w:pPr>
                              <w:jc w:val="center"/>
                              <w:rPr>
                                <w:b/>
                                <w:bCs/>
                              </w:rPr>
                            </w:pPr>
                            <w:r w:rsidRPr="00C1079C">
                              <w:rPr>
                                <w:b/>
                                <w:bCs/>
                              </w:rPr>
                              <w:t>Recursos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57618" id="_x0000_s1034" type="#_x0000_t202" style="position:absolute;left:0;text-align:left;margin-left:12.75pt;margin-top:255.6pt;width:76.05pt;height:33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YjjiEAIAAPwDAAAOAAAAZHJzL2Uyb0RvYy54bWysU9uO2yAQfa/Uf0C8N3bSZJtYcVbbbFNV 2l6kbT8AYxyjYoYOJHb69R1wNhtt36rygBgGDmfOHNa3Q2fYUaHXYEs+neScKSuh1nZf8h/fd2+W nPkgbC0MWFXyk/L8dvP61bp3hZpBC6ZWyAjE+qJ3JW9DcEWWedmqTvgJOGUp2QB2IlCI+6xG0RN6 Z7JZnt9kPWDtEKTynnbvxyTfJPymUTJ8bRqvAjMlJ24hzZjmKs7ZZi2KPQrXanmmIf6BRSe0pUcv UPciCHZA/RdUpyWChyZMJHQZNI2WKtVA1UzzF9U8tsKpVAuJ491FJv//YOWX46P7hiwM72GgBqYi vHsA+dMzC9tW2L26Q4S+VaKmh6dRsqx3vjhfjVL7wkeQqv8MNTVZHAIkoKHBLqpCdTJCpwacLqKr ITBJm6ubxfLtgjNJqfl0Nc1TUzJRPF126MNHBR2Li5Ij9TSBi+ODD5GMKJ6OxLc8GF3vtDEpwH21 NciOgvq/SyPxf3HMWNYTk8VskZAtxPvJGp0O5E+ju5Iv8zhGx0QxPtg6HQlCm3FNTIw9qxMFGaUJ QzUwXRNAvBvFqqA+kVwIox3p+9CiBfzNWU9WLLn/dRCoODOfLEm+ms7n0bspmC/ezSjA60x1nRFW ElTJA2fjchuS36McFu6oNY1Osj0zOVMmiyU1z98hevg6TqeeP+3mDwAAAP//AwBQSwMEFAAGAAgA AAAhAA/pLnneAAAACgEAAA8AAABkcnMvZG93bnJldi54bWxMj91Og0AQRu9NfIfNmHhj7AIR1lKW Rk003vbnAQaYApGdJey20Ld3e6WXM3PyzfmK7WIGcaHJ9ZY1xKsIBHFtm55bDcfD5/MrCOeRGxws k4YrOdiW93cF5o2deUeXvW9FCGGXo4bO+zGX0tUdGXQrOxKH28lOBn0Yp1Y2E84h3AwyiaJMGuw5 fOhwpI+O6p/92Wg4fc9P6XquvvxR7V6yd+xVZa9aPz4sbxsQnhb/B8NNP6hDGZwqe+bGiUFDkqaB 1JDGcQLiBiiVgajCRqkEZFnI/xXKXwAAAP//AwBQSwECLQAUAAYACAAAACEAtoM4kv4AAADhAQAA EwAAAAAAAAAAAAAAAAAAAAAAW0NvbnRlbnRfVHlwZXNdLnhtbFBLAQItABQABgAIAAAAIQA4/SH/ 1gAAAJQBAAALAAAAAAAAAAAAAAAAAC8BAABfcmVscy8ucmVsc1BLAQItABQABgAIAAAAIQAQYjji EAIAAPwDAAAOAAAAAAAAAAAAAAAAAC4CAABkcnMvZTJvRG9jLnhtbFBLAQItABQABgAIAAAAIQAP 6S553gAAAAoBAAAPAAAAAAAAAAAAAAAAAGoEAABkcnMvZG93bnJldi54bWxQSwUGAAAAAAQABADz AAAAdQUAAAAA " stroked="f">
                <v:textbox>
                  <w:txbxContent>
                    <w:p w14:paraId="2E4DDCCF" w14:textId="77777777" w:rsidR="00472A54" w:rsidRPr="00C1079C" w:rsidRDefault="00472A54" w:rsidP="00472A54">
                      <w:pPr>
                        <w:jc w:val="center"/>
                        <w:rPr>
                          <w:b/>
                          <w:bCs/>
                        </w:rPr>
                      </w:pPr>
                      <w:r w:rsidRPr="00C1079C">
                        <w:rPr>
                          <w:b/>
                          <w:bCs/>
                        </w:rPr>
                        <w:t>Recursos</w:t>
                      </w:r>
                    </w:p>
                  </w:txbxContent>
                </v:textbox>
                <w10:wrap type="square" anchorx="margin"/>
              </v:shape>
            </w:pict>
          </mc:Fallback>
        </mc:AlternateContent>
      </w:r>
      <w:r w:rsidR="00751F83" w:rsidRPr="00C06433">
        <w:rPr>
          <w:rFonts w:ascii="Avenir Next LT Pro Light" w:hAnsi="Avenir Next LT Pro Light" w:cstheme="minorHAnsi"/>
          <w:noProof/>
          <w:lang w:eastAsia="es-ES"/>
        </w:rPr>
        <mc:AlternateContent>
          <mc:Choice Requires="wps">
            <w:drawing>
              <wp:anchor distT="0" distB="0" distL="114300" distR="114300" simplePos="0" relativeHeight="251658271" behindDoc="0" locked="0" layoutInCell="1" allowOverlap="1" wp14:anchorId="76578F1C" wp14:editId="2494906F">
                <wp:simplePos x="0" y="0"/>
                <wp:positionH relativeFrom="column">
                  <wp:posOffset>4864100</wp:posOffset>
                </wp:positionH>
                <wp:positionV relativeFrom="paragraph">
                  <wp:posOffset>2766444</wp:posOffset>
                </wp:positionV>
                <wp:extent cx="152400" cy="476250"/>
                <wp:effectExtent l="0" t="0" r="0" b="0"/>
                <wp:wrapNone/>
                <wp:docPr id="70" name="Flecha: hacia abajo 70"/>
                <wp:cNvGraphicFramePr/>
                <a:graphic xmlns:a="http://schemas.openxmlformats.org/drawingml/2006/main">
                  <a:graphicData uri="http://schemas.microsoft.com/office/word/2010/wordprocessingShape">
                    <wps:wsp>
                      <wps:cNvSpPr/>
                      <wps:spPr>
                        <a:xfrm>
                          <a:off x="0" y="0"/>
                          <a:ext cx="152400" cy="476250"/>
                        </a:xfrm>
                        <a:prstGeom prst="downArrow">
                          <a:avLst/>
                        </a:prstGeom>
                        <a:solidFill>
                          <a:schemeClr val="accent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56369" id="Flecha: hacia abajo 70" o:spid="_x0000_s1026" type="#_x0000_t67" style="position:absolute;margin-left:383pt;margin-top:217.85pt;width:12pt;height:37.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gzjhQIAAHAFAAAOAAAAZHJzL2Uyb0RvYy54bWysVEtv2zAMvg/YfxB0X/1Y0nZBnSJo0WFA 0RVrh55VWWoMyKJGKXGyXz9KfiTrih2G5aBQJvmR/ETy4nLXGrZV6BuwFS9Ocs6UlVA39qXi3x9v Ppxz5oOwtTBgVcX3yvPL5ft3F51bqBLWYGqFjECsX3Su4usQ3CLLvFyrVvgTcMqSUgO2ItAVX7Ia RUforcnKPD/NOsDaIUjlPX297pV8mfC1VjJ81dqrwEzFKbeQTkznczyz5YVYvKBw60YOaYh/yKIV jaWgE9S1CIJtsPkDqm0kggcdTiS0GWjdSJVqoGqK/FU1D2vhVKqFyPFuosn/P1h5t31w90g0dM4v PImxip3GNv5TfmyXyNpPZKldYJI+FvNylhOlklSzs9NynsjMDs4OffisoGVRqHgNnV0hQpd4Ettb Hygq2Y92MaAH09Q3jTHpEptAXRlkW0HPJ6RUNnyMT0Zev1kay7qKl+fzs3lCtxAxekNjyf5QXJLC 3qgYwdhvSrOmpnLK5Jj67nXIoletRa36TOY5/cY8xiRTVgkwImuKP2EPAKPlcTnFADPYR1eV2nZy zv+WWF/i5JEigw2Tc9tYwLcATJgi9/YjST01kaVnqPf3yBD6ofFO3jT0krfCh3uBNCX0+DT54Ssd 2gA9AAwSZ2vAn299j/bUvKTlrKOpq7j/sRGoODNfLLX1p2I2i2OaLrP5WUkXPNY8H2vspr0C6oyC doyTSYz2wYyiRmifaEGsYlRSCSspdsVlwPFyFfptQCtGqtUqmdFoOhFu7YOTETyyGpv0cfck0A3t HGgO7mCcULF41dC9bfS0sNoE0E3q9gOvA9801qlxhhUU98bxPVkdFuXyFwAAAP//AwBQSwMEFAAG AAgAAAAhAA1v53/fAAAACwEAAA8AAABkcnMvZG93bnJldi54bWxMj81OwzAQhO9IvIO1SNyoXUqS EuJUiIKEuNHC3YmX/BCvo9ht07dnOcFxdkaz3xSb2Q3iiFPoPGlYLhQIpNrbjhoNH/uXmzWIEA1Z M3hCDWcMsCkvLwqTW3+idzzuYiO4hEJuNLQxjrmUoW7RmbDwIxJ7X35yJrKcGmknc+JyN8hbpVLp TEf8oTUjPrVYf+8OToPcdm/nmPTxc/1arbb75xT73mh9fTU/PoCIOMe/MPziMzqUzFT5A9kgBg1Z mvKWqOFulWQgOJHdK75UGpKlykCWhfy/ofwBAAD//wMAUEsBAi0AFAAGAAgAAAAhALaDOJL+AAAA 4QEAABMAAAAAAAAAAAAAAAAAAAAAAFtDb250ZW50X1R5cGVzXS54bWxQSwECLQAUAAYACAAAACEA OP0h/9YAAACUAQAACwAAAAAAAAAAAAAAAAAvAQAAX3JlbHMvLnJlbHNQSwECLQAUAAYACAAAACEA DEYM44UCAABwBQAADgAAAAAAAAAAAAAAAAAuAgAAZHJzL2Uyb0RvYy54bWxQSwECLQAUAAYACAAA ACEADW/nf98AAAALAQAADwAAAAAAAAAAAAAAAADfBAAAZHJzL2Rvd25yZXYueG1sUEsFBgAAAAAE AAQA8wAAAOsFAAAAAA== " adj="18144" fillcolor="#196b24 [3206]" stroked="f" strokeweight="2.25pt"/>
            </w:pict>
          </mc:Fallback>
        </mc:AlternateContent>
      </w:r>
      <w:r w:rsidR="00751F83" w:rsidRPr="00C06433">
        <w:rPr>
          <w:rFonts w:ascii="Avenir Next LT Pro Light" w:hAnsi="Avenir Next LT Pro Light" w:cstheme="minorHAnsi"/>
          <w:noProof/>
          <w:lang w:eastAsia="es-ES"/>
        </w:rPr>
        <mc:AlternateContent>
          <mc:Choice Requires="wps">
            <w:drawing>
              <wp:anchor distT="0" distB="0" distL="114300" distR="114300" simplePos="0" relativeHeight="251658266" behindDoc="0" locked="0" layoutInCell="1" allowOverlap="1" wp14:anchorId="6A303AF3" wp14:editId="4CE45ECA">
                <wp:simplePos x="0" y="0"/>
                <wp:positionH relativeFrom="column">
                  <wp:posOffset>3425933</wp:posOffset>
                </wp:positionH>
                <wp:positionV relativeFrom="paragraph">
                  <wp:posOffset>2767174</wp:posOffset>
                </wp:positionV>
                <wp:extent cx="152400" cy="476250"/>
                <wp:effectExtent l="0" t="0" r="0" b="0"/>
                <wp:wrapNone/>
                <wp:docPr id="54" name="Flecha: hacia abajo 54"/>
                <wp:cNvGraphicFramePr/>
                <a:graphic xmlns:a="http://schemas.openxmlformats.org/drawingml/2006/main">
                  <a:graphicData uri="http://schemas.microsoft.com/office/word/2010/wordprocessingShape">
                    <wps:wsp>
                      <wps:cNvSpPr/>
                      <wps:spPr>
                        <a:xfrm>
                          <a:off x="0" y="0"/>
                          <a:ext cx="152400" cy="476250"/>
                        </a:xfrm>
                        <a:prstGeom prst="downArrow">
                          <a:avLst/>
                        </a:prstGeom>
                        <a:solidFill>
                          <a:schemeClr val="accent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535699" id="Flecha: hacia abajo 54" o:spid="_x0000_s1026" type="#_x0000_t67" style="position:absolute;margin-left:269.75pt;margin-top:217.9pt;width:12pt;height:3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gzjhQIAAHAFAAAOAAAAZHJzL2Uyb0RvYy54bWysVEtv2zAMvg/YfxB0X/1Y0nZBnSJo0WFA 0RVrh55VWWoMyKJGKXGyXz9KfiTrih2G5aBQJvmR/ETy4nLXGrZV6BuwFS9Ocs6UlVA39qXi3x9v Ppxz5oOwtTBgVcX3yvPL5ft3F51bqBLWYGqFjECsX3Su4usQ3CLLvFyrVvgTcMqSUgO2ItAVX7Ia RUforcnKPD/NOsDaIUjlPX297pV8mfC1VjJ81dqrwEzFKbeQTkznczyz5YVYvKBw60YOaYh/yKIV jaWgE9S1CIJtsPkDqm0kggcdTiS0GWjdSJVqoGqK/FU1D2vhVKqFyPFuosn/P1h5t31w90g0dM4v PImxip3GNv5TfmyXyNpPZKldYJI+FvNylhOlklSzs9NynsjMDs4OffisoGVRqHgNnV0hQpd4Ettb Hygq2Y92MaAH09Q3jTHpEptAXRlkW0HPJ6RUNnyMT0Zev1kay7qKl+fzs3lCtxAxekNjyf5QXJLC 3qgYwdhvSrOmpnLK5Jj67nXIoletRa36TOY5/cY8xiRTVgkwImuKP2EPAKPlcTnFADPYR1eV2nZy zv+WWF/i5JEigw2Tc9tYwLcATJgi9/YjST01kaVnqPf3yBD6ofFO3jT0krfCh3uBNCX0+DT54Ssd 2gA9AAwSZ2vAn299j/bUvKTlrKOpq7j/sRGoODNfLLX1p2I2i2OaLrP5WUkXPNY8H2vspr0C6oyC doyTSYz2wYyiRmifaEGsYlRSCSspdsVlwPFyFfptQCtGqtUqmdFoOhFu7YOTETyyGpv0cfck0A3t HGgO7mCcULF41dC9bfS0sNoE0E3q9gOvA9801qlxhhUU98bxPVkdFuXyFwAAAP//AwBQSwMEFAAG AAgAAAAhAHmsAIveAAAACwEAAA8AAABkcnMvZG93bnJldi54bWxMj81OwzAQhO9IvIO1SNyoU4Kj EOJUiIKEuNHC3YmX/BCvo9ht07dnOcFtd2c0+025WdwojjiH3pOG9SoBgdR421Or4WP/cpODCNGQ NaMn1HDGAJvq8qI0hfUnesfjLraCQygURkMX41RIGZoOnQkrPyGx9uVnZyKvcyvtbE4c7kZ5mySZ dKYn/tCZCZ86bL53B6dBbvu3c1RD/Mxf63S7f85wGIzW11fL4wOIiEv8M8MvPqNDxUy1P5ANYtSg 0nvFVg13qeIO7FBZypeah3WSg6xK+b9D9QMAAP//AwBQSwECLQAUAAYACAAAACEAtoM4kv4AAADh AQAAEwAAAAAAAAAAAAAAAAAAAAAAW0NvbnRlbnRfVHlwZXNdLnhtbFBLAQItABQABgAIAAAAIQA4 /SH/1gAAAJQBAAALAAAAAAAAAAAAAAAAAC8BAABfcmVscy8ucmVsc1BLAQItABQABgAIAAAAIQAM RgzjhQIAAHAFAAAOAAAAAAAAAAAAAAAAAC4CAABkcnMvZTJvRG9jLnhtbFBLAQItABQABgAIAAAA IQB5rACL3gAAAAsBAAAPAAAAAAAAAAAAAAAAAN8EAABkcnMvZG93bnJldi54bWxQSwUGAAAAAAQA BADzAAAA6gUAAAAA " adj="18144" fillcolor="#196b24 [3206]" stroked="f" strokeweight="2.25pt"/>
            </w:pict>
          </mc:Fallback>
        </mc:AlternateContent>
      </w:r>
      <w:r w:rsidR="00751F83" w:rsidRPr="00C06433">
        <w:rPr>
          <w:rFonts w:ascii="Avenir Next LT Pro Light" w:hAnsi="Avenir Next LT Pro Light" w:cstheme="minorHAnsi"/>
          <w:noProof/>
          <w:lang w:eastAsia="es-ES"/>
        </w:rPr>
        <mc:AlternateContent>
          <mc:Choice Requires="wps">
            <w:drawing>
              <wp:anchor distT="0" distB="0" distL="114300" distR="114300" simplePos="0" relativeHeight="251658265" behindDoc="0" locked="0" layoutInCell="1" allowOverlap="1" wp14:anchorId="78FD3D87" wp14:editId="476CC327">
                <wp:simplePos x="0" y="0"/>
                <wp:positionH relativeFrom="column">
                  <wp:posOffset>2011045</wp:posOffset>
                </wp:positionH>
                <wp:positionV relativeFrom="paragraph">
                  <wp:posOffset>2767174</wp:posOffset>
                </wp:positionV>
                <wp:extent cx="152400" cy="476250"/>
                <wp:effectExtent l="0" t="0" r="0" b="0"/>
                <wp:wrapNone/>
                <wp:docPr id="53" name="Flecha: hacia abajo 53"/>
                <wp:cNvGraphicFramePr/>
                <a:graphic xmlns:a="http://schemas.openxmlformats.org/drawingml/2006/main">
                  <a:graphicData uri="http://schemas.microsoft.com/office/word/2010/wordprocessingShape">
                    <wps:wsp>
                      <wps:cNvSpPr/>
                      <wps:spPr>
                        <a:xfrm>
                          <a:off x="0" y="0"/>
                          <a:ext cx="152400" cy="476250"/>
                        </a:xfrm>
                        <a:prstGeom prst="downArrow">
                          <a:avLst/>
                        </a:prstGeom>
                        <a:solidFill>
                          <a:schemeClr val="accent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A30949" id="Flecha: hacia abajo 53" o:spid="_x0000_s1026" type="#_x0000_t67" style="position:absolute;margin-left:158.35pt;margin-top:217.9pt;width:12pt;height:3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gzjhQIAAHAFAAAOAAAAZHJzL2Uyb0RvYy54bWysVEtv2zAMvg/YfxB0X/1Y0nZBnSJo0WFA 0RVrh55VWWoMyKJGKXGyXz9KfiTrih2G5aBQJvmR/ETy4nLXGrZV6BuwFS9Ocs6UlVA39qXi3x9v Ppxz5oOwtTBgVcX3yvPL5ft3F51bqBLWYGqFjECsX3Su4usQ3CLLvFyrVvgTcMqSUgO2ItAVX7Ia RUforcnKPD/NOsDaIUjlPX297pV8mfC1VjJ81dqrwEzFKbeQTkznczyz5YVYvKBw60YOaYh/yKIV jaWgE9S1CIJtsPkDqm0kggcdTiS0GWjdSJVqoGqK/FU1D2vhVKqFyPFuosn/P1h5t31w90g0dM4v PImxip3GNv5TfmyXyNpPZKldYJI+FvNylhOlklSzs9NynsjMDs4OffisoGVRqHgNnV0hQpd4Ettb Hygq2Y92MaAH09Q3jTHpEptAXRlkW0HPJ6RUNnyMT0Zev1kay7qKl+fzs3lCtxAxekNjyf5QXJLC 3qgYwdhvSrOmpnLK5Jj67nXIoletRa36TOY5/cY8xiRTVgkwImuKP2EPAKPlcTnFADPYR1eV2nZy zv+WWF/i5JEigw2Tc9tYwLcATJgi9/YjST01kaVnqPf3yBD6ofFO3jT0krfCh3uBNCX0+DT54Ssd 2gA9AAwSZ2vAn299j/bUvKTlrKOpq7j/sRGoODNfLLX1p2I2i2OaLrP5WUkXPNY8H2vspr0C6oyC doyTSYz2wYyiRmifaEGsYlRSCSspdsVlwPFyFfptQCtGqtUqmdFoOhFu7YOTETyyGpv0cfck0A3t HGgO7mCcULF41dC9bfS0sNoE0E3q9gOvA9801qlxhhUU98bxPVkdFuXyFwAAAP//AwBQSwMEFAAG AAgAAAAhAH/oBFrfAAAACwEAAA8AAABkcnMvZG93bnJldi54bWxMj01PwzAMhu9I/IfISNxYWrqW qjSdEAMJcWODu9uYftAkVZNt3b/HnNjR9qPXz1tuFjOKI82+d1ZBvIpAkG2c7m2r4HP/epeD8AGt xtFZUnAmD5vq+qrEQruT/aDjLrSCQ6wvUEEXwlRI6ZuODPqVm8jy7dvNBgOPcyv1jCcON6O8j6JM Guwtf+hwoueOmp/dwSiQ2/79HNIhfOVvdbLdv2Q0DKjU7c3y9Agi0BL+YfjTZ3Wo2Kl2B6u9GBUk cfbAqIJ1knIHJpJ1xJtaQRpHOciqlJcdql8AAAD//wMAUEsBAi0AFAAGAAgAAAAhALaDOJL+AAAA 4QEAABMAAAAAAAAAAAAAAAAAAAAAAFtDb250ZW50X1R5cGVzXS54bWxQSwECLQAUAAYACAAAACEA OP0h/9YAAACUAQAACwAAAAAAAAAAAAAAAAAvAQAAX3JlbHMvLnJlbHNQSwECLQAUAAYACAAAACEA DEYM44UCAABwBQAADgAAAAAAAAAAAAAAAAAuAgAAZHJzL2Uyb0RvYy54bWxQSwECLQAUAAYACAAA ACEAf+gEWt8AAAALAQAADwAAAAAAAAAAAAAAAADfBAAAZHJzL2Rvd25yZXYueG1sUEsFBgAAAAAE AAQA8wAAAOsFAAAAAA== " adj="18144" fillcolor="#196b24 [3206]" stroked="f" strokeweight="2.25pt"/>
            </w:pict>
          </mc:Fallback>
        </mc:AlternateContent>
      </w:r>
      <w:r w:rsidR="00751F83" w:rsidRPr="00C06433">
        <w:rPr>
          <w:rFonts w:ascii="Avenir Next LT Pro Light" w:hAnsi="Avenir Next LT Pro Light" w:cstheme="minorHAnsi"/>
          <w:noProof/>
          <w:lang w:eastAsia="es-ES"/>
        </w:rPr>
        <mc:AlternateContent>
          <mc:Choice Requires="wps">
            <w:drawing>
              <wp:anchor distT="0" distB="0" distL="114300" distR="114300" simplePos="0" relativeHeight="251658270" behindDoc="0" locked="0" layoutInCell="1" allowOverlap="1" wp14:anchorId="0DF4C185" wp14:editId="7B9B64B7">
                <wp:simplePos x="0" y="0"/>
                <wp:positionH relativeFrom="column">
                  <wp:posOffset>554355</wp:posOffset>
                </wp:positionH>
                <wp:positionV relativeFrom="paragraph">
                  <wp:posOffset>2775585</wp:posOffset>
                </wp:positionV>
                <wp:extent cx="152400" cy="476250"/>
                <wp:effectExtent l="0" t="0" r="0" b="0"/>
                <wp:wrapNone/>
                <wp:docPr id="69" name="Flecha: hacia abajo 69"/>
                <wp:cNvGraphicFramePr/>
                <a:graphic xmlns:a="http://schemas.openxmlformats.org/drawingml/2006/main">
                  <a:graphicData uri="http://schemas.microsoft.com/office/word/2010/wordprocessingShape">
                    <wps:wsp>
                      <wps:cNvSpPr/>
                      <wps:spPr>
                        <a:xfrm>
                          <a:off x="0" y="0"/>
                          <a:ext cx="152400" cy="476250"/>
                        </a:xfrm>
                        <a:prstGeom prst="downArrow">
                          <a:avLst/>
                        </a:prstGeom>
                        <a:solidFill>
                          <a:schemeClr val="accent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A4C23" id="Flecha: hacia abajo 69" o:spid="_x0000_s1026" type="#_x0000_t67" style="position:absolute;margin-left:43.65pt;margin-top:218.55pt;width:12pt;height:37.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gzjhQIAAHAFAAAOAAAAZHJzL2Uyb0RvYy54bWysVEtv2zAMvg/YfxB0X/1Y0nZBnSJo0WFA 0RVrh55VWWoMyKJGKXGyXz9KfiTrih2G5aBQJvmR/ETy4nLXGrZV6BuwFS9Ocs6UlVA39qXi3x9v Ppxz5oOwtTBgVcX3yvPL5ft3F51bqBLWYGqFjECsX3Su4usQ3CLLvFyrVvgTcMqSUgO2ItAVX7Ia RUforcnKPD/NOsDaIUjlPX297pV8mfC1VjJ81dqrwEzFKbeQTkznczyz5YVYvKBw60YOaYh/yKIV jaWgE9S1CIJtsPkDqm0kggcdTiS0GWjdSJVqoGqK/FU1D2vhVKqFyPFuosn/P1h5t31w90g0dM4v PImxip3GNv5TfmyXyNpPZKldYJI+FvNylhOlklSzs9NynsjMDs4OffisoGVRqHgNnV0hQpd4Ettb Hygq2Y92MaAH09Q3jTHpEptAXRlkW0HPJ6RUNnyMT0Zev1kay7qKl+fzs3lCtxAxekNjyf5QXJLC 3qgYwdhvSrOmpnLK5Jj67nXIoletRa36TOY5/cY8xiRTVgkwImuKP2EPAKPlcTnFADPYR1eV2nZy zv+WWF/i5JEigw2Tc9tYwLcATJgi9/YjST01kaVnqPf3yBD6ofFO3jT0krfCh3uBNCX0+DT54Ssd 2gA9AAwSZ2vAn299j/bUvKTlrKOpq7j/sRGoODNfLLX1p2I2i2OaLrP5WUkXPNY8H2vspr0C6oyC doyTSYz2wYyiRmifaEGsYlRSCSspdsVlwPFyFfptQCtGqtUqmdFoOhFu7YOTETyyGpv0cfck0A3t HGgO7mCcULF41dC9bfS0sNoE0E3q9gOvA9801qlxhhUU98bxPVkdFuXyFwAAAP//AwBQSwMEFAAG AAgAAAAhAP44Di7eAAAACgEAAA8AAABkcnMvZG93bnJldi54bWxMj01PwzAMhu9I/IfISNxYmpVt VWk6IQYS4sYGd7f1+rHGqZps6/492YkdbT96/bzZejK9ONHoWssa1CwCQVzaquVaw8/u4ykB4Txy hb1l0nAhB+v8/i7DtLJn/qbT1tcihLBLUUPj/ZBK6cqGDLqZHYjDbW9Hgz6MYy2rEc8h3PRyHkVL abDl8KHBgd4aKg/bo9EgN+3XxS86/5t8FvFm976krkOtHx+m1xcQnib/D8NVP6hDHpwKe+TKiV5D sooDqeE5XikQV0CpsCk0LNRcgcwzeVsh/wMAAP//AwBQSwECLQAUAAYACAAAACEAtoM4kv4AAADh AQAAEwAAAAAAAAAAAAAAAAAAAAAAW0NvbnRlbnRfVHlwZXNdLnhtbFBLAQItABQABgAIAAAAIQA4 /SH/1gAAAJQBAAALAAAAAAAAAAAAAAAAAC8BAABfcmVscy8ucmVsc1BLAQItABQABgAIAAAAIQAM RgzjhQIAAHAFAAAOAAAAAAAAAAAAAAAAAC4CAABkcnMvZTJvRG9jLnhtbFBLAQItABQABgAIAAAA IQD+OA4u3gAAAAoBAAAPAAAAAAAAAAAAAAAAAN8EAABkcnMvZG93bnJldi54bWxQSwUGAAAAAAQA BADzAAAA6gUAAAAA " adj="18144" fillcolor="#196b24 [3206]" stroked="f" strokeweight="2.25pt"/>
            </w:pict>
          </mc:Fallback>
        </mc:AlternateContent>
      </w:r>
      <w:r w:rsidR="00751F83" w:rsidRPr="00C06433">
        <w:rPr>
          <w:rFonts w:ascii="Avenir Next LT Pro Light" w:hAnsi="Avenir Next LT Pro Light" w:cstheme="minorHAnsi"/>
          <w:noProof/>
          <w:lang w:eastAsia="es-ES"/>
        </w:rPr>
        <mc:AlternateContent>
          <mc:Choice Requires="wps">
            <w:drawing>
              <wp:anchor distT="45720" distB="45720" distL="114300" distR="114300" simplePos="0" relativeHeight="251658250" behindDoc="0" locked="0" layoutInCell="1" allowOverlap="1" wp14:anchorId="5F5506FF" wp14:editId="11623CEF">
                <wp:simplePos x="0" y="0"/>
                <wp:positionH relativeFrom="margin">
                  <wp:posOffset>3033443</wp:posOffset>
                </wp:positionH>
                <wp:positionV relativeFrom="paragraph">
                  <wp:posOffset>1021715</wp:posOffset>
                </wp:positionV>
                <wp:extent cx="953770" cy="371475"/>
                <wp:effectExtent l="0" t="0" r="0" b="9525"/>
                <wp:wrapSquare wrapText="bothSides"/>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71475"/>
                        </a:xfrm>
                        <a:prstGeom prst="rect">
                          <a:avLst/>
                        </a:prstGeom>
                        <a:solidFill>
                          <a:srgbClr val="FFFFFF"/>
                        </a:solidFill>
                        <a:ln w="9525">
                          <a:noFill/>
                          <a:miter lim="800000"/>
                          <a:headEnd/>
                          <a:tailEnd/>
                        </a:ln>
                      </wps:spPr>
                      <wps:txbx>
                        <w:txbxContent>
                          <w:p w14:paraId="5CDB4F4A" w14:textId="77777777" w:rsidR="00472A54" w:rsidRPr="00AA2ED2" w:rsidRDefault="00472A54" w:rsidP="00472A54">
                            <w:pPr>
                              <w:jc w:val="center"/>
                            </w:pPr>
                            <w:r w:rsidRPr="00C1079C">
                              <w:rPr>
                                <w:b/>
                                <w:bCs/>
                              </w:rPr>
                              <w:t>Medidas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506FF" id="_x0000_s1035" type="#_x0000_t202" style="position:absolute;left:0;text-align:left;margin-left:238.85pt;margin-top:80.45pt;width:75.1pt;height:29.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ZqwVDwIAAPwDAAAOAAAAZHJzL2Uyb0RvYy54bWysU9tu2zAMfR+wfxD0vjhJk6U14hRdugwD ugvQ7QNkWY6FyaJGKbGzry8lu2m2vQ3Tg0CK1BF5eLS+7VvDjgq9Blvw2WTKmbISKm33Bf/+bffm mjMfhK2EAasKflKe325ev1p3LldzaMBUChmBWJ93ruBNCC7PMi8b1Qo/AacsBWvAVgRycZ9VKDpC b002n07fZh1g5RCk8p5O74cg3yT8ulYyfKlrrwIzBafaQtox7WXcs81a5HsUrtFyLEP8QxWt0JYe PUPdiyDYAfVfUK2WCB7qMJHQZlDXWqrUA3Uzm/7RzWMjnEq9EDnenWny/w9Wfj4+uq/IQv8Oehpg asK7B5A/PLOwbYTdqztE6BolKnp4FinLOufz8Wqk2uc+gpTdJ6hoyOIQIAH1NbaRFeqTEToN4HQm XfWBSTq8WV6tVhSRFLpazRarZXpB5M+XHfrwQUHLolFwpJkmcHF88CEWI/LnlPiWB6OrnTYmObgv twbZUdD8d2mN6L+lGcu6WMl8mZAtxPtJGq0OpE+j24JfT+MaFBPJeG+rlBKENoNNlRg7shMJGagJ fdkzXRF+vBvJKqE6EV0Igxzp+5DRAP7irCMpFtz/PAhUnJmPlii/mS0WUbvJWSxXc3LwMlJeRoSV BFXwwNlgbkPSe6TDwh2NptaJtpdKxpJJYonN8TtEDV/6Kevl026eAAAA//8DAFBLAwQUAAYACAAA ACEAUS0O998AAAALAQAADwAAAGRycy9kb3ducmV2LnhtbEyP3U6DQBBG7018h82YeGPsUoKsUJZG TTTe9ucBFpgCKTtL2G2hb+94pXcz+U6+OVNsFzuIK06+d6RhvYpAINWu6anVcDx8Pr+C8MFQYwZH qOGGHrbl/V1h8sbNtMPrPrSCS8jnRkMXwphL6esOrfErNyJxdnKTNYHXqZXNZGYut4OMoyiV1vTE Fzoz4keH9Xl/sRpO3/PTSzZXX+Godkn6bnpVuZvWjw/L2wZEwCX8wfCrz+pQslPlLtR4MWhIlFKM cpBGGQgm0ljxUGmI11kCsizk/x/KHwAAAP//AwBQSwECLQAUAAYACAAAACEAtoM4kv4AAADhAQAA EwAAAAAAAAAAAAAAAAAAAAAAW0NvbnRlbnRfVHlwZXNdLnhtbFBLAQItABQABgAIAAAAIQA4/SH/ 1gAAAJQBAAALAAAAAAAAAAAAAAAAAC8BAABfcmVscy8ucmVsc1BLAQItABQABgAIAAAAIQCgZqwV DwIAAPwDAAAOAAAAAAAAAAAAAAAAAC4CAABkcnMvZTJvRG9jLnhtbFBLAQItABQABgAIAAAAIQBR LQ733wAAAAsBAAAPAAAAAAAAAAAAAAAAAGkEAABkcnMvZG93bnJldi54bWxQSwUGAAAAAAQABADz AAAAdQUAAAAA " stroked="f">
                <v:textbox>
                  <w:txbxContent>
                    <w:p w14:paraId="5CDB4F4A" w14:textId="77777777" w:rsidR="00472A54" w:rsidRPr="00AA2ED2" w:rsidRDefault="00472A54" w:rsidP="00472A54">
                      <w:pPr>
                        <w:jc w:val="center"/>
                      </w:pPr>
                      <w:r w:rsidRPr="00C1079C">
                        <w:rPr>
                          <w:b/>
                          <w:bCs/>
                        </w:rPr>
                        <w:t>Medidas</w:t>
                      </w:r>
                    </w:p>
                  </w:txbxContent>
                </v:textbox>
                <w10:wrap type="square" anchorx="margin"/>
              </v:shape>
            </w:pict>
          </mc:Fallback>
        </mc:AlternateContent>
      </w:r>
      <w:r w:rsidR="00751F83" w:rsidRPr="00C06433">
        <w:rPr>
          <w:rFonts w:ascii="Avenir Next LT Pro Light" w:hAnsi="Avenir Next LT Pro Light" w:cstheme="minorHAnsi"/>
          <w:noProof/>
          <w:lang w:eastAsia="es-ES"/>
        </w:rPr>
        <mc:AlternateContent>
          <mc:Choice Requires="wps">
            <w:drawing>
              <wp:anchor distT="45720" distB="45720" distL="114300" distR="114300" simplePos="0" relativeHeight="251658248" behindDoc="0" locked="0" layoutInCell="1" allowOverlap="1" wp14:anchorId="0E95F95D" wp14:editId="557AF158">
                <wp:simplePos x="0" y="0"/>
                <wp:positionH relativeFrom="margin">
                  <wp:posOffset>49530</wp:posOffset>
                </wp:positionH>
                <wp:positionV relativeFrom="paragraph">
                  <wp:posOffset>1029335</wp:posOffset>
                </wp:positionV>
                <wp:extent cx="1205230" cy="411480"/>
                <wp:effectExtent l="0" t="0" r="0" b="7620"/>
                <wp:wrapSquare wrapText="bothSides"/>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411480"/>
                        </a:xfrm>
                        <a:prstGeom prst="rect">
                          <a:avLst/>
                        </a:prstGeom>
                        <a:solidFill>
                          <a:srgbClr val="FFFFFF"/>
                        </a:solidFill>
                        <a:ln w="9525">
                          <a:noFill/>
                          <a:miter lim="800000"/>
                          <a:headEnd/>
                          <a:tailEnd/>
                        </a:ln>
                      </wps:spPr>
                      <wps:txbx>
                        <w:txbxContent>
                          <w:p w14:paraId="29E603BC" w14:textId="77777777" w:rsidR="00472A54" w:rsidRPr="00AA2ED2" w:rsidRDefault="00472A54" w:rsidP="00472A54">
                            <w:pPr>
                              <w:jc w:val="center"/>
                            </w:pPr>
                            <w:r w:rsidRPr="00C1079C">
                              <w:rPr>
                                <w:b/>
                                <w:bCs/>
                              </w:rPr>
                              <w:t>Diagnóstico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5F95D" id="_x0000_s1036" type="#_x0000_t202" style="position:absolute;left:0;text-align:left;margin-left:3.9pt;margin-top:81.05pt;width:94.9pt;height:32.4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7ZpVEAIAAP4DAAAOAAAAZHJzL2Uyb0RvYy54bWysU9tu2zAMfR+wfxD0vjj2ki014hRdugwD ugvQ7QNkWY6FyaJGKbGzry8lp2nRvQ3zgyCa5CF5eLS+HnvDjgq9BlvxfDbnTFkJjbb7iv/8sXuz 4swHYRthwKqKn5Tn15vXr9aDK1UBHZhGISMQ68vBVbwLwZVZ5mWneuFn4JQlZwvYi0Am7rMGxUDo vcmK+fxdNgA2DkEq7+nv7eTkm4TftkqGb23rVWCm4tRbSCems45ntlmLco/CdVqe2xD/0EUvtKWi F6hbEQQ7oP4LqtcSwUMbZhL6DNpWS5VmoGny+Ytp7jvhVJqFyPHuQpP/f7Dy6/HefUcWxg8w0gLT EN7dgfzlmYVtJ+xe3SDC0CnRUOE8UpYNzpfn1Ei1L30EqYcv0NCSxSFAAhpb7CMrNCcjdFrA6UK6 GgOTsWQxXxZvySXJt8jzxSptJRPlY7ZDHz4p6Fm8VBxpqQldHO98iN2I8jEkFvNgdLPTxiQD9/XW IDsKEsAufWmAF2HGsqHiV8timZAtxPykjV4HEqjRfcVX8/hNkolsfLRNCglCm+lOnRh7picyMnET xnpkuqFRU3Kkq4bmRIQhTIKkB0SXDvAPZwOJseL+90Gg4sx8tkT6Vb5YRPUmY7F8X5CBzz31c4+w kqAqHjibrtuQFB/5sHBDy2l14u2pk3PPJLJE5/lBRBU/t1PU07PdPAAAAP//AwBQSwMEFAAGAAgA AAAhAPpuvTndAAAACQEAAA8AAABkcnMvZG93bnJldi54bWxMj81OwzAQhO9IvIO1SFwQdRqBQ0Kc CpBAXPvzAJt4m0TE6yh2m/TtcU9w3JnRzLflZrGDONPke8ca1qsEBHHjTM+thsP+8/EFhA/IBgfH pOFCHjbV7U2JhXEzb+m8C62IJewL1NCFMBZS+qYji37lRuLoHd1kMcRzaqWZcI7ldpBpkihpsee4 0OFIHx01P7uT1XD8nh+e87n+Cods+6Tesc9qd9H6/m55ewURaAl/YbjiR3SoIlPtTmy8GDRkETxE WaVrEFc/zxSIWkOaqhxkVcr/H1S/AAAA//8DAFBLAQItABQABgAIAAAAIQC2gziS/gAAAOEBAAAT AAAAAAAAAAAAAAAAAAAAAABbQ29udGVudF9UeXBlc10ueG1sUEsBAi0AFAAGAAgAAAAhADj9If/W AAAAlAEAAAsAAAAAAAAAAAAAAAAALwEAAF9yZWxzLy5yZWxzUEsBAi0AFAAGAAgAAAAhAMHtmlUQ AgAA/gMAAA4AAAAAAAAAAAAAAAAALgIAAGRycy9lMm9Eb2MueG1sUEsBAi0AFAAGAAgAAAAhAPpu vTndAAAACQEAAA8AAAAAAAAAAAAAAAAAagQAAGRycy9kb3ducmV2LnhtbFBLBQYAAAAABAAEAPMA AAB0BQAAAAA= " stroked="f">
                <v:textbox>
                  <w:txbxContent>
                    <w:p w14:paraId="29E603BC" w14:textId="77777777" w:rsidR="00472A54" w:rsidRPr="00AA2ED2" w:rsidRDefault="00472A54" w:rsidP="00472A54">
                      <w:pPr>
                        <w:jc w:val="center"/>
                      </w:pPr>
                      <w:r w:rsidRPr="00C1079C">
                        <w:rPr>
                          <w:b/>
                          <w:bCs/>
                        </w:rPr>
                        <w:t>Diagnóstico</w:t>
                      </w:r>
                    </w:p>
                  </w:txbxContent>
                </v:textbox>
                <w10:wrap type="square" anchorx="margin"/>
              </v:shape>
            </w:pict>
          </mc:Fallback>
        </mc:AlternateContent>
      </w:r>
      <w:r w:rsidR="00751F83" w:rsidRPr="00C06433">
        <w:rPr>
          <w:rFonts w:ascii="Avenir Next LT Pro Light" w:hAnsi="Avenir Next LT Pro Light" w:cstheme="minorHAnsi"/>
          <w:noProof/>
          <w:lang w:eastAsia="es-ES"/>
        </w:rPr>
        <mc:AlternateContent>
          <mc:Choice Requires="wps">
            <w:drawing>
              <wp:anchor distT="0" distB="0" distL="114300" distR="114300" simplePos="0" relativeHeight="251658268" behindDoc="0" locked="0" layoutInCell="1" allowOverlap="1" wp14:anchorId="45BC799E" wp14:editId="7FFD3D1E">
                <wp:simplePos x="0" y="0"/>
                <wp:positionH relativeFrom="column">
                  <wp:posOffset>3447415</wp:posOffset>
                </wp:positionH>
                <wp:positionV relativeFrom="paragraph">
                  <wp:posOffset>553468</wp:posOffset>
                </wp:positionV>
                <wp:extent cx="152400" cy="476250"/>
                <wp:effectExtent l="0" t="0" r="0" b="0"/>
                <wp:wrapNone/>
                <wp:docPr id="59" name="Flecha: hacia abajo 59"/>
                <wp:cNvGraphicFramePr/>
                <a:graphic xmlns:a="http://schemas.openxmlformats.org/drawingml/2006/main">
                  <a:graphicData uri="http://schemas.microsoft.com/office/word/2010/wordprocessingShape">
                    <wps:wsp>
                      <wps:cNvSpPr/>
                      <wps:spPr>
                        <a:xfrm>
                          <a:off x="0" y="0"/>
                          <a:ext cx="152400" cy="476250"/>
                        </a:xfrm>
                        <a:prstGeom prst="downArrow">
                          <a:avLst/>
                        </a:prstGeom>
                        <a:solidFill>
                          <a:schemeClr val="accent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6704C" id="Flecha: hacia abajo 59" o:spid="_x0000_s1026" type="#_x0000_t67" style="position:absolute;margin-left:271.45pt;margin-top:43.6pt;width:12pt;height:3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gzjhQIAAHAFAAAOAAAAZHJzL2Uyb0RvYy54bWysVEtv2zAMvg/YfxB0X/1Y0nZBnSJo0WFA 0RVrh55VWWoMyKJGKXGyXz9KfiTrih2G5aBQJvmR/ETy4nLXGrZV6BuwFS9Ocs6UlVA39qXi3x9v Ppxz5oOwtTBgVcX3yvPL5ft3F51bqBLWYGqFjECsX3Su4usQ3CLLvFyrVvgTcMqSUgO2ItAVX7Ia RUforcnKPD/NOsDaIUjlPX297pV8mfC1VjJ81dqrwEzFKbeQTkznczyz5YVYvKBw60YOaYh/yKIV jaWgE9S1CIJtsPkDqm0kggcdTiS0GWjdSJVqoGqK/FU1D2vhVKqFyPFuosn/P1h5t31w90g0dM4v PImxip3GNv5TfmyXyNpPZKldYJI+FvNylhOlklSzs9NynsjMDs4OffisoGVRqHgNnV0hQpd4Ettb Hygq2Y92MaAH09Q3jTHpEptAXRlkW0HPJ6RUNnyMT0Zev1kay7qKl+fzs3lCtxAxekNjyf5QXJLC 3qgYwdhvSrOmpnLK5Jj67nXIoletRa36TOY5/cY8xiRTVgkwImuKP2EPAKPlcTnFADPYR1eV2nZy zv+WWF/i5JEigw2Tc9tYwLcATJgi9/YjST01kaVnqPf3yBD6ofFO3jT0krfCh3uBNCX0+DT54Ssd 2gA9AAwSZ2vAn299j/bUvKTlrKOpq7j/sRGoODNfLLX1p2I2i2OaLrP5WUkXPNY8H2vspr0C6oyC doyTSYz2wYyiRmifaEGsYlRSCSspdsVlwPFyFfptQCtGqtUqmdFoOhFu7YOTETyyGpv0cfck0A3t HGgO7mCcULF41dC9bfS0sNoE0E3q9gOvA9801qlxhhUU98bxPVkdFuXyFwAAAP//AwBQSwMEFAAG AAgAAAAhALrkE0LdAAAACgEAAA8AAABkcnMvZG93bnJldi54bWxMj01PwzAMhu9I/IfISNxYSqGh lKYTYiAhbmxwdxvTD5qkarKt+/eYExxtP3r9vOV6saM40Bx67zRcrxIQ5Bpvetdq+Ni9XOUgQkRn cPSONJwowLo6PyuxMP7o3umwja3gEBcK1NDFOBVShqYji2HlJ3J8+/Kzxcjj3Eoz45HD7SjTJFHS Yu/4Q4cTPXXUfG/3VoPc9G+nmA3xM3+tbza7Z0XDgFpfXiyPDyAiLfEPhl99VoeKnWq/dyaIUUN2 m94zqiG/S0EwkCnFi5pJlaYgq1L+r1D9AAAA//8DAFBLAQItABQABgAIAAAAIQC2gziS/gAAAOEB AAATAAAAAAAAAAAAAAAAAAAAAABbQ29udGVudF9UeXBlc10ueG1sUEsBAi0AFAAGAAgAAAAhADj9 If/WAAAAlAEAAAsAAAAAAAAAAAAAAAAALwEAAF9yZWxzLy5yZWxzUEsBAi0AFAAGAAgAAAAhAAxG DOOFAgAAcAUAAA4AAAAAAAAAAAAAAAAALgIAAGRycy9lMm9Eb2MueG1sUEsBAi0AFAAGAAgAAAAh ALrkE0LdAAAACgEAAA8AAAAAAAAAAAAAAAAA3wQAAGRycy9kb3ducmV2LnhtbFBLBQYAAAAABAAE APMAAADpBQAAAAA= " adj="18144" fillcolor="#196b24 [3206]" stroked="f" strokeweight="2.25pt"/>
            </w:pict>
          </mc:Fallback>
        </mc:AlternateContent>
      </w:r>
      <w:r w:rsidR="00751F83" w:rsidRPr="00C06433">
        <w:rPr>
          <w:rFonts w:ascii="Avenir Next LT Pro Light" w:hAnsi="Avenir Next LT Pro Light" w:cstheme="minorHAnsi"/>
          <w:noProof/>
          <w:lang w:eastAsia="es-ES"/>
        </w:rPr>
        <mc:AlternateContent>
          <mc:Choice Requires="wps">
            <w:drawing>
              <wp:anchor distT="0" distB="0" distL="114300" distR="114300" simplePos="0" relativeHeight="251658267" behindDoc="0" locked="0" layoutInCell="1" allowOverlap="1" wp14:anchorId="5D2A523C" wp14:editId="44F8B709">
                <wp:simplePos x="0" y="0"/>
                <wp:positionH relativeFrom="column">
                  <wp:posOffset>2008613</wp:posOffset>
                </wp:positionH>
                <wp:positionV relativeFrom="paragraph">
                  <wp:posOffset>555373</wp:posOffset>
                </wp:positionV>
                <wp:extent cx="152400" cy="476250"/>
                <wp:effectExtent l="0" t="0" r="0" b="0"/>
                <wp:wrapNone/>
                <wp:docPr id="58" name="Flecha: hacia abajo 58"/>
                <wp:cNvGraphicFramePr/>
                <a:graphic xmlns:a="http://schemas.openxmlformats.org/drawingml/2006/main">
                  <a:graphicData uri="http://schemas.microsoft.com/office/word/2010/wordprocessingShape">
                    <wps:wsp>
                      <wps:cNvSpPr/>
                      <wps:spPr>
                        <a:xfrm>
                          <a:off x="0" y="0"/>
                          <a:ext cx="152400" cy="476250"/>
                        </a:xfrm>
                        <a:prstGeom prst="downArrow">
                          <a:avLst/>
                        </a:prstGeom>
                        <a:solidFill>
                          <a:schemeClr val="accent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D815D" id="Flecha: hacia abajo 58" o:spid="_x0000_s1026" type="#_x0000_t67" style="position:absolute;margin-left:158.15pt;margin-top:43.75pt;width:12pt;height:3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gzjhQIAAHAFAAAOAAAAZHJzL2Uyb0RvYy54bWysVEtv2zAMvg/YfxB0X/1Y0nZBnSJo0WFA 0RVrh55VWWoMyKJGKXGyXz9KfiTrih2G5aBQJvmR/ETy4nLXGrZV6BuwFS9Ocs6UlVA39qXi3x9v Ppxz5oOwtTBgVcX3yvPL5ft3F51bqBLWYGqFjECsX3Su4usQ3CLLvFyrVvgTcMqSUgO2ItAVX7Ia RUforcnKPD/NOsDaIUjlPX297pV8mfC1VjJ81dqrwEzFKbeQTkznczyz5YVYvKBw60YOaYh/yKIV jaWgE9S1CIJtsPkDqm0kggcdTiS0GWjdSJVqoGqK/FU1D2vhVKqFyPFuosn/P1h5t31w90g0dM4v PImxip3GNv5TfmyXyNpPZKldYJI+FvNylhOlklSzs9NynsjMDs4OffisoGVRqHgNnV0hQpd4Ettb Hygq2Y92MaAH09Q3jTHpEptAXRlkW0HPJ6RUNnyMT0Zev1kay7qKl+fzs3lCtxAxekNjyf5QXJLC 3qgYwdhvSrOmpnLK5Jj67nXIoletRa36TOY5/cY8xiRTVgkwImuKP2EPAKPlcTnFADPYR1eV2nZy zv+WWF/i5JEigw2Tc9tYwLcATJgi9/YjST01kaVnqPf3yBD6ofFO3jT0krfCh3uBNCX0+DT54Ssd 2gA9AAwSZ2vAn299j/bUvKTlrKOpq7j/sRGoODNfLLX1p2I2i2OaLrP5WUkXPNY8H2vspr0C6oyC doyTSYz2wYyiRmifaEGsYlRSCSspdsVlwPFyFfptQCtGqtUqmdFoOhFu7YOTETyyGpv0cfck0A3t HGgO7mCcULF41dC9bfS0sNoE0E3q9gOvA9801qlxhhUU98bxPVkdFuXyFwAAAP//AwBQSwMEFAAG AAgAAAAhAJhVj8PeAAAACgEAAA8AAABkcnMvZG93bnJldi54bWxMj01PwzAMhu9I/IfISNxYupWW qms6IQYS4sYG97Tx+kHjVE22df8ec2JH249eP2+xme0gTjj5zpGC5SICgVQ701Gj4Gv/9pCB8EGT 0YMjVHBBD5vy9qbQuXFn+sTTLjSCQ8jnWkEbwphL6esWrfYLNyLx7eAmqwOPUyPNpM8cbge5iqJU Wt0Rf2j1iC8t1j+7o1Ugt93HJSR9+M7eq3i7f02x77VS93fz8xpEwDn8w/Cnz+pQslPljmS8GBTE yzRmVEH2lIBgIH6MeFExma4SkGUhryuUvwAAAP//AwBQSwECLQAUAAYACAAAACEAtoM4kv4AAADh AQAAEwAAAAAAAAAAAAAAAAAAAAAAW0NvbnRlbnRfVHlwZXNdLnhtbFBLAQItABQABgAIAAAAIQA4 /SH/1gAAAJQBAAALAAAAAAAAAAAAAAAAAC8BAABfcmVscy8ucmVsc1BLAQItABQABgAIAAAAIQAM RgzjhQIAAHAFAAAOAAAAAAAAAAAAAAAAAC4CAABkcnMvZTJvRG9jLnhtbFBLAQItABQABgAIAAAA IQCYVY/D3gAAAAoBAAAPAAAAAAAAAAAAAAAAAN8EAABkcnMvZG93bnJldi54bWxQSwUGAAAAAAQA BADzAAAA6gUAAAAA " adj="18144" fillcolor="#196b24 [3206]" stroked="f" strokeweight="2.25pt"/>
            </w:pict>
          </mc:Fallback>
        </mc:AlternateContent>
      </w:r>
      <w:r w:rsidR="00751F83" w:rsidRPr="00C06433">
        <w:rPr>
          <w:rFonts w:ascii="Avenir Next LT Pro Light" w:hAnsi="Avenir Next LT Pro Light" w:cstheme="minorHAnsi"/>
          <w:noProof/>
          <w:lang w:eastAsia="es-ES"/>
        </w:rPr>
        <mc:AlternateContent>
          <mc:Choice Requires="wps">
            <w:drawing>
              <wp:anchor distT="0" distB="0" distL="114300" distR="114300" simplePos="0" relativeHeight="251658264" behindDoc="0" locked="0" layoutInCell="1" allowOverlap="1" wp14:anchorId="3ECDD47A" wp14:editId="0EB48CD8">
                <wp:simplePos x="0" y="0"/>
                <wp:positionH relativeFrom="column">
                  <wp:posOffset>551287</wp:posOffset>
                </wp:positionH>
                <wp:positionV relativeFrom="paragraph">
                  <wp:posOffset>552318</wp:posOffset>
                </wp:positionV>
                <wp:extent cx="152400" cy="476250"/>
                <wp:effectExtent l="0" t="0" r="0" b="0"/>
                <wp:wrapNone/>
                <wp:docPr id="52" name="Flecha: hacia abajo 52"/>
                <wp:cNvGraphicFramePr/>
                <a:graphic xmlns:a="http://schemas.openxmlformats.org/drawingml/2006/main">
                  <a:graphicData uri="http://schemas.microsoft.com/office/word/2010/wordprocessingShape">
                    <wps:wsp>
                      <wps:cNvSpPr/>
                      <wps:spPr>
                        <a:xfrm>
                          <a:off x="0" y="0"/>
                          <a:ext cx="152400" cy="476250"/>
                        </a:xfrm>
                        <a:prstGeom prst="downArrow">
                          <a:avLst/>
                        </a:prstGeom>
                        <a:solidFill>
                          <a:schemeClr val="accent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B3EA6D" id="Flecha: hacia abajo 52" o:spid="_x0000_s1026" type="#_x0000_t67" style="position:absolute;margin-left:43.4pt;margin-top:43.5pt;width:12pt;height:3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gzjhQIAAHAFAAAOAAAAZHJzL2Uyb0RvYy54bWysVEtv2zAMvg/YfxB0X/1Y0nZBnSJo0WFA 0RVrh55VWWoMyKJGKXGyXz9KfiTrih2G5aBQJvmR/ETy4nLXGrZV6BuwFS9Ocs6UlVA39qXi3x9v Ppxz5oOwtTBgVcX3yvPL5ft3F51bqBLWYGqFjECsX3Su4usQ3CLLvFyrVvgTcMqSUgO2ItAVX7Ia RUforcnKPD/NOsDaIUjlPX297pV8mfC1VjJ81dqrwEzFKbeQTkznczyz5YVYvKBw60YOaYh/yKIV jaWgE9S1CIJtsPkDqm0kggcdTiS0GWjdSJVqoGqK/FU1D2vhVKqFyPFuosn/P1h5t31w90g0dM4v PImxip3GNv5TfmyXyNpPZKldYJI+FvNylhOlklSzs9NynsjMDs4OffisoGVRqHgNnV0hQpd4Ettb Hygq2Y92MaAH09Q3jTHpEptAXRlkW0HPJ6RUNnyMT0Zev1kay7qKl+fzs3lCtxAxekNjyf5QXJLC 3qgYwdhvSrOmpnLK5Jj67nXIoletRa36TOY5/cY8xiRTVgkwImuKP2EPAKPlcTnFADPYR1eV2nZy zv+WWF/i5JEigw2Tc9tYwLcATJgi9/YjST01kaVnqPf3yBD6ofFO3jT0krfCh3uBNCX0+DT54Ssd 2gA9AAwSZ2vAn299j/bUvKTlrKOpq7j/sRGoODNfLLX1p2I2i2OaLrP5WUkXPNY8H2vspr0C6oyC doyTSYz2wYyiRmifaEGsYlRSCSspdsVlwPFyFfptQCtGqtUqmdFoOhFu7YOTETyyGpv0cfck0A3t HGgO7mCcULF41dC9bfS0sNoE0E3q9gOvA9801qlxhhUU98bxPVkdFuXyFwAAAP//AwBQSwMEFAAG AAgAAAAhAHN0fFfbAAAACQEAAA8AAABkcnMvZG93bnJldi54bWxMj8tOwzAQRfdI/IM1SOyo0yJC FOJUiIKE2NHC3omHPIjHUTxt079nuqKredzRnXOL9ewHdcApdoEMLBcJKKQ6uI4aA1+7t7sMVGRL zg6B0MAJI6zL66vC5i4c6RMPW26UmFDMrYGWecy1jnWL3sZFGJFE+wmTtyzj1Gg32aOY+0GvkiTV 3nYkH1o74kuL9e927w3oTfdx4oeev7P36n6ze02x760xtzfz8xMoxpn/j+GML+hQClMV9uSiGgxk qZCz1EeJdNaXiSwqadJVAros9GWC8g8AAP//AwBQSwECLQAUAAYACAAAACEAtoM4kv4AAADhAQAA EwAAAAAAAAAAAAAAAAAAAAAAW0NvbnRlbnRfVHlwZXNdLnhtbFBLAQItABQABgAIAAAAIQA4/SH/ 1gAAAJQBAAALAAAAAAAAAAAAAAAAAC8BAABfcmVscy8ucmVsc1BLAQItABQABgAIAAAAIQAMRgzj hQIAAHAFAAAOAAAAAAAAAAAAAAAAAC4CAABkcnMvZTJvRG9jLnhtbFBLAQItABQABgAIAAAAIQBz dHxX2wAAAAkBAAAPAAAAAAAAAAAAAAAAAN8EAABkcnMvZG93bnJldi54bWxQSwUGAAAAAAQABADz AAAA5wUAAAAA " adj="18144" fillcolor="#196b24 [3206]" stroked="f" strokeweight="2.25pt"/>
            </w:pict>
          </mc:Fallback>
        </mc:AlternateContent>
      </w:r>
      <w:r w:rsidR="00472A54" w:rsidRPr="00C06433">
        <w:rPr>
          <w:rFonts w:ascii="Avenir Next LT Pro Light" w:hAnsi="Avenir Next LT Pro Light" w:cstheme="minorHAnsi"/>
          <w:noProof/>
          <w:lang w:eastAsia="es-ES"/>
        </w:rPr>
        <mc:AlternateContent>
          <mc:Choice Requires="wps">
            <w:drawing>
              <wp:anchor distT="45720" distB="45720" distL="114300" distR="114300" simplePos="0" relativeHeight="251658249" behindDoc="0" locked="0" layoutInCell="1" allowOverlap="1" wp14:anchorId="33BA936F" wp14:editId="0C6AFF8E">
                <wp:simplePos x="0" y="0"/>
                <wp:positionH relativeFrom="margin">
                  <wp:posOffset>1600723</wp:posOffset>
                </wp:positionH>
                <wp:positionV relativeFrom="paragraph">
                  <wp:posOffset>1010312</wp:posOffset>
                </wp:positionV>
                <wp:extent cx="953770" cy="390525"/>
                <wp:effectExtent l="0" t="0" r="0" b="9525"/>
                <wp:wrapSquare wrapText="bothSides"/>
                <wp:docPr id="2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90525"/>
                        </a:xfrm>
                        <a:prstGeom prst="rect">
                          <a:avLst/>
                        </a:prstGeom>
                        <a:solidFill>
                          <a:srgbClr val="FFFFFF"/>
                        </a:solidFill>
                        <a:ln w="9525">
                          <a:noFill/>
                          <a:miter lim="800000"/>
                          <a:headEnd/>
                          <a:tailEnd/>
                        </a:ln>
                      </wps:spPr>
                      <wps:txbx>
                        <w:txbxContent>
                          <w:p w14:paraId="54E06F3D" w14:textId="77777777" w:rsidR="00472A54" w:rsidRPr="00AA2ED2" w:rsidRDefault="00472A54" w:rsidP="00472A54">
                            <w:pPr>
                              <w:jc w:val="center"/>
                            </w:pPr>
                            <w:r w:rsidRPr="00C1079C">
                              <w:rPr>
                                <w:b/>
                                <w:bCs/>
                              </w:rPr>
                              <w:t>Objetivos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A936F" id="_x0000_s1037" type="#_x0000_t202" style="position:absolute;left:0;text-align:left;margin-left:126.05pt;margin-top:79.55pt;width:75.1pt;height:30.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L7XMDgIAAP0DAAAOAAAAZHJzL2Uyb0RvYy54bWysU9tu2zAMfR+wfxD0vthJk7Ux4hRdugwD ugvQ7QMUWY6FyaJGKbGzry8lu2m2vQ3TgyCK4iF5eLS67VvDjgq9Blvy6STnTFkJlbb7kn//tn1z w5kPwlbCgFUlPynPb9evX606V6gZNGAqhYxArC86V/ImBFdkmZeNaoWfgFOWnDVgKwKZuM8qFB2h tyab5fnbrAOsHIJU3tPt/eDk64Rf10qGL3XtVWCm5FRbSDumfRf3bL0SxR6Fa7QcyxD/UEUrtKWk Z6h7EQQ7oP4LqtUSwUMdJhLaDOpaS5V6oG6m+R/dPDbCqdQLkePdmSb//2Dl5+Oj+4os9O+gpwGm Jrx7APnDMwubRti9ukOErlGiosTTSFnWOV+MoZFqX/gIsus+QUVDFocACaivsY2sUJ+M0GkApzPp qg9M0uVycXV9TR5JrqtlvpgtUgZRPAc79OGDgpbFQ8mRZprAxfHBh1iMKJ6fxFwejK622phk4H63 MciOgua/TWtE/+2ZsayLlVDuGGUhxidptDqQPo1uS36TxzUoJpLx3lbpSRDaDGeqxNiRnUjIQE3o dz3TFVGXuIts7aA6EV8Igx7p/9ChAfzFWUdaLLn/eRCoODMfLXG+nM7nUbzJmC+uZ2TgpWd36RFW ElTJA2fDcROS4IfO7mg2tU68vVQy1kwaS3SO/yGK+NJOr15+7foJAAD//wMAUEsDBBQABgAIAAAA IQAYBBZI3gAAAAsBAAAPAAAAZHJzL2Rvd25yZXYueG1sTI/BTsMwDIbvSLxDZCQuiKULa8dK0wmQ QFw39gBu47UVTVI12dq9PebEbra+X78/F9vZ9uJMY+i807BcJCDI1d50rtFw+P54fAYRIjqDvXek 4UIBtuXtTYG58ZPb0XkfG8ElLuSooY1xyKUMdUsWw8IP5Jgd/Wgx8jo20ow4cbntpUqSTFrsHF9o caD3luqf/clqOH5ND+lmqj7jYb1bZW/YrSt/0fr+bn59ARFpjv9h+NNndSjZqfInZ4LoNahULTnK IN3wwIlVop5AVIxUkoEsC3n9Q/kLAAD//wMAUEsBAi0AFAAGAAgAAAAhALaDOJL+AAAA4QEAABMA AAAAAAAAAAAAAAAAAAAAAFtDb250ZW50X1R5cGVzXS54bWxQSwECLQAUAAYACAAAACEAOP0h/9YA AACUAQAACwAAAAAAAAAAAAAAAAAvAQAAX3JlbHMvLnJlbHNQSwECLQAUAAYACAAAACEA6S+1zA4C AAD9AwAADgAAAAAAAAAAAAAAAAAuAgAAZHJzL2Uyb0RvYy54bWxQSwECLQAUAAYACAAAACEAGAQW SN4AAAALAQAADwAAAAAAAAAAAAAAAABoBAAAZHJzL2Rvd25yZXYueG1sUEsFBgAAAAAEAAQA8wAA AHMFAAAAAA== " stroked="f">
                <v:textbox>
                  <w:txbxContent>
                    <w:p w14:paraId="54E06F3D" w14:textId="77777777" w:rsidR="00472A54" w:rsidRPr="00AA2ED2" w:rsidRDefault="00472A54" w:rsidP="00472A54">
                      <w:pPr>
                        <w:jc w:val="center"/>
                      </w:pPr>
                      <w:r w:rsidRPr="00C1079C">
                        <w:rPr>
                          <w:b/>
                          <w:bCs/>
                        </w:rPr>
                        <w:t>Objetivos</w:t>
                      </w:r>
                    </w:p>
                  </w:txbxContent>
                </v:textbox>
                <w10:wrap type="square" anchorx="margin"/>
              </v:shape>
            </w:pict>
          </mc:Fallback>
        </mc:AlternateContent>
      </w:r>
      <w:r w:rsidR="00472A54" w:rsidRPr="00C06433">
        <w:rPr>
          <w:rFonts w:ascii="Avenir Next LT Pro Light" w:hAnsi="Avenir Next LT Pro Light" w:cstheme="minorHAnsi"/>
          <w:noProof/>
          <w:lang w:eastAsia="es-ES"/>
        </w:rPr>
        <mc:AlternateContent>
          <mc:Choice Requires="wps">
            <w:drawing>
              <wp:anchor distT="0" distB="0" distL="114300" distR="114300" simplePos="0" relativeHeight="251658263" behindDoc="0" locked="0" layoutInCell="1" allowOverlap="1" wp14:anchorId="06821994" wp14:editId="481BF0D9">
                <wp:simplePos x="0" y="0"/>
                <wp:positionH relativeFrom="margin">
                  <wp:posOffset>2866390</wp:posOffset>
                </wp:positionH>
                <wp:positionV relativeFrom="paragraph">
                  <wp:posOffset>1984375</wp:posOffset>
                </wp:positionV>
                <wp:extent cx="1257300" cy="790575"/>
                <wp:effectExtent l="0" t="0" r="0" b="9525"/>
                <wp:wrapNone/>
                <wp:docPr id="49" name="Rectángulo: esquinas redondeadas 49"/>
                <wp:cNvGraphicFramePr/>
                <a:graphic xmlns:a="http://schemas.openxmlformats.org/drawingml/2006/main">
                  <a:graphicData uri="http://schemas.microsoft.com/office/word/2010/wordprocessingShape">
                    <wps:wsp>
                      <wps:cNvSpPr/>
                      <wps:spPr>
                        <a:xfrm>
                          <a:off x="0" y="0"/>
                          <a:ext cx="1257300" cy="790575"/>
                        </a:xfrm>
                        <a:prstGeom prst="roundRect">
                          <a:avLst/>
                        </a:prstGeom>
                        <a:solidFill>
                          <a:srgbClr val="CF40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A9CA2" w14:textId="77777777" w:rsidR="00472A54" w:rsidRPr="00097602" w:rsidRDefault="00472A54" w:rsidP="00472A54">
                            <w:pPr>
                              <w:spacing w:after="0"/>
                              <w:jc w:val="center"/>
                              <w:rPr>
                                <w:b/>
                                <w:bCs/>
                                <w:color w:val="FFFFFF" w:themeColor="background1"/>
                              </w:rPr>
                            </w:pPr>
                            <w:r w:rsidRPr="00097602">
                              <w:rPr>
                                <w:b/>
                                <w:bCs/>
                                <w:color w:val="FFFFFF" w:themeColor="background1"/>
                              </w:rPr>
                              <w:t>¿CUÁNDO?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821994" id="Rectángulo: esquinas redondeadas 49" o:spid="_x0000_s1038" style="position:absolute;left:0;text-align:left;margin-left:225.7pt;margin-top:156.25pt;width:99pt;height:62.25pt;z-index:25165826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T/FnjgIAAHcFAAAOAAAAZHJzL2Uyb0RvYy54bWysVE1vGyEQvVfqf0Dcm127dt1YWUeWI1eV ojRKUuWMWfAisQwF7F3313dgP5ymUQ9VfVgD8+YN85iZq+u21uQonFdgCjq5yCkRhkOpzL6g35+2 Hz5T4gMzJdNgREFPwtPr1ft3V41diilUoEvhCJIYv2xsQasQ7DLLPK9EzfwFWGHQKMHVLODW7bPS sQbZa51N8/xT1oArrQMuvMfTm85IV4lfSsHDNym9CEQXFO8W0tel7y5+s9UVW+4ds5Xi/TXYP9yi Zspg0JHqhgVGDk79QVUr7sCDDBcc6gykVFykHDCbSf4qm8eKWZFyQXG8HWXy/4+W3x0f7b1DGRrr lx6XMYtWujr+4/1Im8Q6jWKJNhCOh5PpfPExR0052haX+Xwxj2pmZ2/rfPgioCZxUVAHB1M+4Isk odjx1ocOP+BiRA9alVulddq4/W6jHTkyfL3NdpZP132I32DaRLCB6NYxxpPsnFBahZMWEafNg5BE lZjCNN0k1ZoY4zDOhQmTzlSxUnTh5zn+huixOqNHSjcRRmaJ8UfunmBAdiQDd3fLHh9dRSrV0Tn/ 28U659EjRQYTRudaGXBvEWjMqo/c4QeROmmiSqHdtahNfN0IjUc7KE/3jjjoesdbvlX4nrfMh3vm sFmwBHAAhG/4kRqagkK/oqQC9/Ot84jHGkYrJQ02X0H9jwNzghL91WB1X05ms9itaTObL6a4cS8t u5cWc6g3gBUywVFjeVpGfNDDUjqon3FOrGNUNDHDMXZBeXDDZhO6oYCThov1OsGwQy0Lt+bR8kge hY6l+tQ+M2f7og7YDncwNCpbvirrDhs9DawPAaRKNX/WtX8C7O5US/0kiuPj5T6hzvNy9QsAAP// AwBQSwMEFAAGAAgAAAAhAAZ6l9rhAAAACwEAAA8AAABkcnMvZG93bnJldi54bWxMj8FOg0AQhu8m vsNmTLzZBUqrIktTTUy8aLRtYrwtMAKRncXdpaBP73jS48z/5Z9v8s1senFE5ztLCuJFBAKpsnVH jYLD/v7iCoQPmmrdW0IFX+hhU5ye5Dqr7UQveNyFRnAJ+UwraEMYMil91aLRfmEHJM7erTM68Oga WTs9cbnpZRJFa2l0R3yh1QPetVh97EajAB/Nd/LU3D6kn5LG57fJJdvXUqnzs3l7AyLgHP5g+NVn dSjYqbQj1V70CtJVnDKqYBknKxBMrNNr3pQcLS8jkEUu//9Q/AAAAP//AwBQSwECLQAUAAYACAAA ACEAtoM4kv4AAADhAQAAEwAAAAAAAAAAAAAAAAAAAAAAW0NvbnRlbnRfVHlwZXNdLnhtbFBLAQIt ABQABgAIAAAAIQA4/SH/1gAAAJQBAAALAAAAAAAAAAAAAAAAAC8BAABfcmVscy8ucmVsc1BLAQIt ABQABgAIAAAAIQDIT/FnjgIAAHcFAAAOAAAAAAAAAAAAAAAAAC4CAABkcnMvZTJvRG9jLnhtbFBL AQItABQABgAIAAAAIQAGepfa4QAAAAsBAAAPAAAAAAAAAAAAAAAAAOgEAABkcnMvZG93bnJldi54 bWxQSwUGAAAAAAQABADzAAAA9gUAAAAA " fillcolor="#cf402a" stroked="f" strokeweight="1pt">
                <v:stroke joinstyle="miter"/>
                <v:textbox>
                  <w:txbxContent>
                    <w:p w14:paraId="463A9CA2" w14:textId="77777777" w:rsidR="00472A54" w:rsidRPr="00097602" w:rsidRDefault="00472A54" w:rsidP="00472A54">
                      <w:pPr>
                        <w:spacing w:after="0"/>
                        <w:jc w:val="center"/>
                        <w:rPr>
                          <w:b/>
                          <w:bCs/>
                          <w:color w:val="FFFFFF" w:themeColor="background1"/>
                        </w:rPr>
                      </w:pPr>
                      <w:r w:rsidRPr="00097602">
                        <w:rPr>
                          <w:b/>
                          <w:bCs/>
                          <w:color w:val="FFFFFF" w:themeColor="background1"/>
                        </w:rPr>
                        <w:t>¿CUÁNDO?</w:t>
                      </w:r>
                    </w:p>
                  </w:txbxContent>
                </v:textbox>
                <w10:wrap anchorx="margin"/>
              </v:roundrect>
            </w:pict>
          </mc:Fallback>
        </mc:AlternateContent>
      </w:r>
      <w:r w:rsidR="00472A54" w:rsidRPr="00C06433">
        <w:rPr>
          <w:rFonts w:ascii="Avenir Next LT Pro Light" w:hAnsi="Avenir Next LT Pro Light" w:cstheme="minorHAnsi"/>
          <w:noProof/>
          <w:lang w:eastAsia="es-ES"/>
        </w:rPr>
        <mc:AlternateContent>
          <mc:Choice Requires="wps">
            <w:drawing>
              <wp:anchor distT="0" distB="0" distL="114300" distR="114300" simplePos="0" relativeHeight="251658262" behindDoc="0" locked="0" layoutInCell="1" allowOverlap="1" wp14:anchorId="72F38381" wp14:editId="0308E16E">
                <wp:simplePos x="0" y="0"/>
                <wp:positionH relativeFrom="margin">
                  <wp:posOffset>4305300</wp:posOffset>
                </wp:positionH>
                <wp:positionV relativeFrom="paragraph">
                  <wp:posOffset>1980565</wp:posOffset>
                </wp:positionV>
                <wp:extent cx="1257300" cy="790575"/>
                <wp:effectExtent l="0" t="0" r="0" b="9525"/>
                <wp:wrapNone/>
                <wp:docPr id="48" name="Rectángulo: esquinas redondeadas 48"/>
                <wp:cNvGraphicFramePr/>
                <a:graphic xmlns:a="http://schemas.openxmlformats.org/drawingml/2006/main">
                  <a:graphicData uri="http://schemas.microsoft.com/office/word/2010/wordprocessingShape">
                    <wps:wsp>
                      <wps:cNvSpPr/>
                      <wps:spPr>
                        <a:xfrm>
                          <a:off x="0" y="0"/>
                          <a:ext cx="1257300" cy="790575"/>
                        </a:xfrm>
                        <a:prstGeom prst="roundRect">
                          <a:avLst/>
                        </a:prstGeom>
                        <a:solidFill>
                          <a:srgbClr val="F2772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F309C" w14:textId="77777777" w:rsidR="00472A54" w:rsidRPr="00097602" w:rsidRDefault="00472A54" w:rsidP="00472A54">
                            <w:pPr>
                              <w:spacing w:after="0"/>
                              <w:jc w:val="center"/>
                              <w:rPr>
                                <w:b/>
                                <w:bCs/>
                                <w:color w:val="FFFFFF" w:themeColor="background1"/>
                              </w:rPr>
                            </w:pPr>
                            <w:r w:rsidRPr="00097602">
                              <w:rPr>
                                <w:b/>
                                <w:bCs/>
                                <w:color w:val="FFFFFF" w:themeColor="background1"/>
                              </w:rPr>
                              <w:t>¿CÓMO SE EVALÚA?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F38381" id="Rectángulo: esquinas redondeadas 48" o:spid="_x0000_s1039" style="position:absolute;left:0;text-align:left;margin-left:339pt;margin-top:155.95pt;width:99pt;height:62.25pt;z-index:25165826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7cUjkAIAAHcFAAAOAAAAZHJzL2Uyb0RvYy54bWysVE1v2zAMvQ/YfxB0X+24zbIGdYogRYYB RRu0HXpWZCk2IIuapMTOfv0o+SNZV+wwLAdHEh8fxSeSN7dtrchBWFeBzunkIqVEaA5FpXc5/f6y /vSFEueZLpgCLXJ6FI7eLj5+uGnMXGRQgiqEJUii3bwxOS29N/MkcbwUNXMXYIRGowRbM49bu0sK yxpkr1WSpennpAFbGAtcOIend52RLiK/lIL7Rymd8ETlFO/m49fG7zZ8k8UNm+8sM2XF+2uwf7hF zSqNQUeqO+YZ2dvqD6q64hYcSH/BoU5AyoqLmANmM0nfZPNcMiNiLiiOM6NM7v/R8ofDs9lYlKEx bu5wGbJopa3DP96PtFGs4yiWaD3heDjJprPLFDXlaJtdp9PZNKiZnLyNdf6rgJqERU4t7HXxhC8S hWKHe+c7/IALER2oqlhXSsWN3W1XypIDw9dbZ7NZdteH+A2mdABrCG4dYzhJTgnFlT8qEXBKPwlJ qgJTyOJNYq2JMQ7jXGg/6UwlK0QXfprib4geqjN4xHQjYWCWGH/k7gkGZEcycHe37PHBVcRSHZ3T v12scx49YmTQfnSuKw32PQKFWfWRO/wgUidNUMm32xa1wde9DNBwtIXiuLHEQtc7zvB1he95z5zf MIvNgiWAA8A/4kcqaHIK/YqSEuzP984DHmsYrZQ02Hw5dT/2zApK1DeN1X09uboK3Ro3V9NZhht7 btmeW/S+XgFWyARHjeFxGfBeDUtpoX7FObEMUdHENMfYOeXeDpuV74YCThoulssIww41zN/rZ8MD eRA6lOpL+8qs6YvaYzs8wNCobP6mrDts8NSw3HuQVaz5k679E2B3x1rqJ1EYH+f7iDrNy8UvAAAA //8DAFBLAwQUAAYACAAAACEALOY6kOIAAAALAQAADwAAAGRycy9kb3ducmV2LnhtbEyPT2uDQBDF 74V+h2UCvTWrTTDGOIYiCIVCIbbQ68TdqGT/GHdjzLfv9tQe37zHm9/L97NWbJKj661BiJcRMGka K3rTInx9Vs8pMOfJCFLWSIS7dLAvHh9yyoS9mYOcat+yUGJcRgid90PGuWs6qckt7SBN8E521OSD HFsuRrqFcq34SxQlXFNvwoeOBll2sjnXV42gyvOb+L4028P0UZX1++lO1aVHfFrMrztgXs7+Lwy/ +AEdisB0tFcjHFMIySYNWzzCKo63wEIi3SThckRYr5I18CLn/zcUPwAAAP//AwBQSwECLQAUAAYA CAAAACEAtoM4kv4AAADhAQAAEwAAAAAAAAAAAAAAAAAAAAAAW0NvbnRlbnRfVHlwZXNdLnhtbFBL AQItABQABgAIAAAAIQA4/SH/1gAAAJQBAAALAAAAAAAAAAAAAAAAAC8BAABfcmVscy8ucmVsc1BL AQItABQABgAIAAAAIQDM7cUjkAIAAHcFAAAOAAAAAAAAAAAAAAAAAC4CAABkcnMvZTJvRG9jLnht bFBLAQItABQABgAIAAAAIQAs5jqQ4gAAAAsBAAAPAAAAAAAAAAAAAAAAAOoEAABkcnMvZG93bnJl di54bWxQSwUGAAAAAAQABADzAAAA+QUAAAAA " fillcolor="#f2772d" stroked="f" strokeweight="1pt">
                <v:stroke joinstyle="miter"/>
                <v:textbox>
                  <w:txbxContent>
                    <w:p w14:paraId="47DF309C" w14:textId="77777777" w:rsidR="00472A54" w:rsidRPr="00097602" w:rsidRDefault="00472A54" w:rsidP="00472A54">
                      <w:pPr>
                        <w:spacing w:after="0"/>
                        <w:jc w:val="center"/>
                        <w:rPr>
                          <w:b/>
                          <w:bCs/>
                          <w:color w:val="FFFFFF" w:themeColor="background1"/>
                        </w:rPr>
                      </w:pPr>
                      <w:r w:rsidRPr="00097602">
                        <w:rPr>
                          <w:b/>
                          <w:bCs/>
                          <w:color w:val="FFFFFF" w:themeColor="background1"/>
                        </w:rPr>
                        <w:t>¿CÓMO SE EVALÚA?</w:t>
                      </w:r>
                    </w:p>
                  </w:txbxContent>
                </v:textbox>
                <w10:wrap anchorx="margin"/>
              </v:roundrect>
            </w:pict>
          </mc:Fallback>
        </mc:AlternateContent>
      </w:r>
      <w:r w:rsidR="00472A54" w:rsidRPr="00C06433">
        <w:rPr>
          <w:rFonts w:ascii="Avenir Next LT Pro Light" w:hAnsi="Avenir Next LT Pro Light" w:cstheme="minorHAnsi"/>
          <w:noProof/>
          <w:lang w:eastAsia="es-ES"/>
        </w:rPr>
        <mc:AlternateContent>
          <mc:Choice Requires="wps">
            <w:drawing>
              <wp:anchor distT="0" distB="0" distL="114300" distR="114300" simplePos="0" relativeHeight="251658261" behindDoc="0" locked="0" layoutInCell="1" allowOverlap="1" wp14:anchorId="06BCEC4A" wp14:editId="18C196A0">
                <wp:simplePos x="0" y="0"/>
                <wp:positionH relativeFrom="margin">
                  <wp:posOffset>1435100</wp:posOffset>
                </wp:positionH>
                <wp:positionV relativeFrom="paragraph">
                  <wp:posOffset>1980565</wp:posOffset>
                </wp:positionV>
                <wp:extent cx="1257300" cy="790575"/>
                <wp:effectExtent l="0" t="0" r="0" b="9525"/>
                <wp:wrapNone/>
                <wp:docPr id="47" name="Rectángulo: esquinas redondeadas 47"/>
                <wp:cNvGraphicFramePr/>
                <a:graphic xmlns:a="http://schemas.openxmlformats.org/drawingml/2006/main">
                  <a:graphicData uri="http://schemas.microsoft.com/office/word/2010/wordprocessingShape">
                    <wps:wsp>
                      <wps:cNvSpPr/>
                      <wps:spPr>
                        <a:xfrm>
                          <a:off x="0" y="0"/>
                          <a:ext cx="1257300" cy="790575"/>
                        </a:xfrm>
                        <a:prstGeom prst="roundRect">
                          <a:avLst/>
                        </a:prstGeom>
                        <a:solidFill>
                          <a:srgbClr val="F2772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1A854" w14:textId="77777777" w:rsidR="00472A54" w:rsidRPr="00097602" w:rsidRDefault="00472A54" w:rsidP="00472A54">
                            <w:pPr>
                              <w:spacing w:after="0"/>
                              <w:jc w:val="center"/>
                              <w:rPr>
                                <w:b/>
                                <w:bCs/>
                                <w:color w:val="FFFFFF" w:themeColor="background1"/>
                              </w:rPr>
                            </w:pPr>
                            <w:r w:rsidRPr="00097602">
                              <w:rPr>
                                <w:b/>
                                <w:bCs/>
                                <w:color w:val="FFFFFF" w:themeColor="background1"/>
                              </w:rPr>
                              <w:t>¿CUÁNTO TIEMPO?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CEC4A" id="Rectángulo: esquinas redondeadas 47" o:spid="_x0000_s1040" style="position:absolute;left:0;text-align:left;margin-left:113pt;margin-top:155.95pt;width:99pt;height:62.25pt;z-index:251658261;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zV40kAIAAHcFAAAOAAAAZHJzL2Uyb0RvYy54bWysVE1v2zAMvQ/YfxB0X+14ydIGdYogQYYB RVu0HXpWZCk2IIuapMTOfv0o+SNdV+wwLAdHEh8fxSeS1zdtrchRWFeBzunkIqVEaA5Fpfc5/f68 /XRJifNMF0yBFjk9CUdvlh8/XDdmITIoQRXCEiTRbtGYnJbem0WSOF6KmrkLMEKjUYKtmcet3SeF ZQ2y1yrJ0vRL0oAtjAUunMPTTWeky8gvpeD+XkonPFE5xbv5+LXxuwvfZHnNFnvLTFnx/hrsH25R s0pj0JFqwzwjB1v9QVVX3IID6S841AlIWXERc8BsJumbbJ5KZkTMBcVxZpTJ/T9afnd8Mg8WZWiM Wzhchixaaevwj/cjbRTrNIolWk84Hk6y2fxzippytM2v0tl8FtRMzt7GOv9VQE3CIqcWDrp4xBeJ QrHjrfMdfsCFiA5UVWwrpeLG7ndrZcmR4etts/k82/QhfoMpHcAaglvHGE6Sc0Jx5U9KBJzSj0KS qsAUsniTWGtijMM4F9pPOlPJCtGFn6X4G6KH6gweMd1IGJglxh+5e4IB2ZEM3N0te3xwFbFUR+f0 bxfrnEePGBm0H53rSoN9j0BhVn3kDj+I1EkTVPLtrkVt8HWnARqOdlCcHiyx0PWOM3xb4XveMucf mMVmwRLAAeDv8SMVNDmFfkVJCfbne+cBjzWMVkoabL6cuh8HZgUl6pvG6r6aTKehW+NmOptnuLGv LbvXFn2o14AVMsFRY3hcBrxXw1JaqF9wTqxCVDQxzTF2Trm3w2btu6GAk4aL1SrCsEMN87f6yfBA HoQOpfrcvjBr+qL22A53MDQqW7wp6w4bPDWsDh5kFWv+rGv/BNjdsZb6SRTGx+t9RJ3n5fIXAAAA //8DAFBLAwQUAAYACAAAACEAFl2+HeEAAAALAQAADwAAAGRycy9kb3ducmV2LnhtbEyPT2uDQBDF 74V8h2UKvTWrRqSxriEIQqFQiC30unEnKtk/xt0Y8+07PbW3mXmPN79X7Baj2YyTH5wVEK8jYGhb pwbbCfj6rJ9fgPkgrZLaWRRwRw+7cvVQyFy5mz3g3ISOUYj1uRTQhzDmnPu2RyP92o1oSTu5ychA 69RxNckbhRvNkyjKuJGDpQ+9HLHqsT03VyNAV+c39X1pt4f5o66a99Nd1pdBiKfHZf8KLOAS/szw i0/oUBLT0V2t8kwLSJKMugQBmzjeAiNHmqR0OdKwyVLgZcH/dyh/AAAA//8DAFBLAQItABQABgAI AAAAIQC2gziS/gAAAOEBAAATAAAAAAAAAAAAAAAAAAAAAABbQ29udGVudF9UeXBlc10ueG1sUEsB Ai0AFAAGAAgAAAAhADj9If/WAAAAlAEAAAsAAAAAAAAAAAAAAAAALwEAAF9yZWxzLy5yZWxzUEsB Ai0AFAAGAAgAAAAhAGzNXjSQAgAAdwUAAA4AAAAAAAAAAAAAAAAALgIAAGRycy9lMm9Eb2MueG1s UEsBAi0AFAAGAAgAAAAhABZdvh3hAAAACwEAAA8AAAAAAAAAAAAAAAAA6gQAAGRycy9kb3ducmV2 LnhtbFBLBQYAAAAABAAEAPMAAAD4BQAAAAA= " fillcolor="#f2772d" stroked="f" strokeweight="1pt">
                <v:stroke joinstyle="miter"/>
                <v:textbox>
                  <w:txbxContent>
                    <w:p w14:paraId="5DB1A854" w14:textId="77777777" w:rsidR="00472A54" w:rsidRPr="00097602" w:rsidRDefault="00472A54" w:rsidP="00472A54">
                      <w:pPr>
                        <w:spacing w:after="0"/>
                        <w:jc w:val="center"/>
                        <w:rPr>
                          <w:b/>
                          <w:bCs/>
                          <w:color w:val="FFFFFF" w:themeColor="background1"/>
                        </w:rPr>
                      </w:pPr>
                      <w:r w:rsidRPr="00097602">
                        <w:rPr>
                          <w:b/>
                          <w:bCs/>
                          <w:color w:val="FFFFFF" w:themeColor="background1"/>
                        </w:rPr>
                        <w:t>¿CUÁNTO TIEMPO?</w:t>
                      </w:r>
                    </w:p>
                  </w:txbxContent>
                </v:textbox>
                <w10:wrap anchorx="margin"/>
              </v:roundrect>
            </w:pict>
          </mc:Fallback>
        </mc:AlternateContent>
      </w:r>
      <w:r w:rsidR="00472A54" w:rsidRPr="00C06433">
        <w:rPr>
          <w:rFonts w:ascii="Avenir Next LT Pro Light" w:hAnsi="Avenir Next LT Pro Light" w:cstheme="minorHAnsi"/>
          <w:noProof/>
          <w:lang w:eastAsia="es-ES"/>
        </w:rPr>
        <mc:AlternateContent>
          <mc:Choice Requires="wps">
            <w:drawing>
              <wp:anchor distT="0" distB="0" distL="114300" distR="114300" simplePos="0" relativeHeight="251658260" behindDoc="0" locked="0" layoutInCell="1" allowOverlap="1" wp14:anchorId="55BC2406" wp14:editId="2DBED5B5">
                <wp:simplePos x="0" y="0"/>
                <wp:positionH relativeFrom="margin">
                  <wp:posOffset>0</wp:posOffset>
                </wp:positionH>
                <wp:positionV relativeFrom="paragraph">
                  <wp:posOffset>1984375</wp:posOffset>
                </wp:positionV>
                <wp:extent cx="1257300" cy="790575"/>
                <wp:effectExtent l="0" t="0" r="0" b="9525"/>
                <wp:wrapNone/>
                <wp:docPr id="46" name="Rectángulo: esquinas redondeadas 46"/>
                <wp:cNvGraphicFramePr/>
                <a:graphic xmlns:a="http://schemas.openxmlformats.org/drawingml/2006/main">
                  <a:graphicData uri="http://schemas.microsoft.com/office/word/2010/wordprocessingShape">
                    <wps:wsp>
                      <wps:cNvSpPr/>
                      <wps:spPr>
                        <a:xfrm>
                          <a:off x="0" y="0"/>
                          <a:ext cx="1257300" cy="790575"/>
                        </a:xfrm>
                        <a:prstGeom prst="roundRect">
                          <a:avLst/>
                        </a:prstGeom>
                        <a:solidFill>
                          <a:srgbClr val="CF40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73C6F" w14:textId="77777777" w:rsidR="00472A54" w:rsidRPr="00097602" w:rsidRDefault="00472A54" w:rsidP="00472A54">
                            <w:pPr>
                              <w:spacing w:after="0"/>
                              <w:jc w:val="center"/>
                              <w:rPr>
                                <w:b/>
                                <w:bCs/>
                                <w:color w:val="FFFFFF" w:themeColor="background1"/>
                              </w:rPr>
                            </w:pPr>
                            <w:r w:rsidRPr="00097602">
                              <w:rPr>
                                <w:b/>
                                <w:bCs/>
                                <w:color w:val="FFFFFF" w:themeColor="background1"/>
                              </w:rPr>
                              <w:t>¿CON 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BC2406" id="Rectángulo: esquinas redondeadas 46" o:spid="_x0000_s1041" style="position:absolute;left:0;text-align:left;margin-left:0;margin-top:156.25pt;width:99pt;height:62.25pt;z-index:2516582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2pwjwIAAHcFAAAOAAAAZHJzL2Uyb0RvYy54bWysVE1v2zAMvQ/YfxB0X+1kybIGdYogRYYB RVe0HXpWZCkWIIuapMTOfv0o+SNdV+wwzAdZEslH8onk1XVba3IUziswBZ1c5JQIw6FUZl/Q70/b D58p8YGZkmkwoqAn4en16v27q8YuxRQq0KVwBEGMXza2oFUIdpllnleiZv4CrDAolOBqFvDo9lnp WIPotc6mef4pa8CV1gEX3uPtTSekq4QvpeDhm5ReBKILirGFtLq07uKara7Ycu+YrRTvw2D/EEXN lEGnI9QNC4wcnPoDqlbcgQcZLjjUGUipuEg5YDaT/FU2jxWzIuWC5Hg70uT/Hyy/Oz7ae4c0NNYv PW5jFq10dfxjfKRNZJ1GskQbCMfLyXS++Jgjpxxli8t8vphHNrOztXU+fBFQk7gpqIODKR/wRRJR 7HjrQ6c/6EWPHrQqt0rrdHD73UY7cmT4epvtLJ+uexe/qWkTlQ1Esw4x3mTnhNIunLSIeto8CElU iSlMUySp1sToh3EuTJh0ooqVonM/z/EbvMfqjBYp3QQYkSX6H7F7gEGzAxmwuyh7/WgqUqmOxvnf AuuMR4vkGUwYjWtlwL0FoDGr3nOnP5DUURNZCu2uRW7wddNjxqsdlKd7Rxx0veMt3yp8z1vmwz1z 2CxYAjgAwjdcpIamoNDvKKnA/XzrPupjDaOUkgabr6D+x4E5QYn+arC6LyezWezWdJjNF1M8uJeS 3UuJOdQbwAqZ4KixPG2jftDDVjqon3FOrKNXFDHD0XdBeXDDYRO6oYCThov1Oqlhh1oWbs2j5RE8 Eh1L9al9Zs72RR2wHe5gaFS2fFXWnW60NLA+BJAq1fyZ1/4JsLtTLfWTKI6Pl+ekdZ6Xq18AAAD/ /wMAUEsDBBQABgAIAAAAIQByPg2g3wAAAAgBAAAPAAAAZHJzL2Rvd25yZXYueG1sTI/BTsMwEETv SPyDtUjcqNO0QAnZVAUJiQsI2kqImxMvSUS8DrbTBL4e9wTH2VnNvMnXk+nEgZxvLSPMZwkI4srq lmuE/e7hYgXCB8VadZYJ4Zs8rIvTk1xl2o78SodtqEUMYZ8phCaEPpPSVw0Z5We2J47eh3VGhShd LbVTYww3nUyT5Eoa1XJsaFRP9w1Vn9vBINCT+Umf67vH5Zfk4eV9dOnmrUQ8P5s2tyACTeHvGY74 ER2KyFTagbUXHUIcEhAW8/QSxNG+WcVLibBcXCcgi1z+H1D8AgAA//8DAFBLAQItABQABgAIAAAA IQC2gziS/gAAAOEBAAATAAAAAAAAAAAAAAAAAAAAAABbQ29udGVudF9UeXBlc10ueG1sUEsBAi0A FAAGAAgAAAAhADj9If/WAAAAlAEAAAsAAAAAAAAAAAAAAAAALwEAAF9yZWxzLy5yZWxzUEsBAi0A FAAGAAgAAAAhAGhvanCPAgAAdwUAAA4AAAAAAAAAAAAAAAAALgIAAGRycy9lMm9Eb2MueG1sUEsB Ai0AFAAGAAgAAAAhAHI+DaDfAAAACAEAAA8AAAAAAAAAAAAAAAAA6QQAAGRycy9kb3ducmV2Lnht bFBLBQYAAAAABAAEAPMAAAD1BQAAAAA= " fillcolor="#cf402a" stroked="f" strokeweight="1pt">
                <v:stroke joinstyle="miter"/>
                <v:textbox>
                  <w:txbxContent>
                    <w:p w14:paraId="4CE73C6F" w14:textId="77777777" w:rsidR="00472A54" w:rsidRPr="00097602" w:rsidRDefault="00472A54" w:rsidP="00472A54">
                      <w:pPr>
                        <w:spacing w:after="0"/>
                        <w:jc w:val="center"/>
                        <w:rPr>
                          <w:b/>
                          <w:bCs/>
                          <w:color w:val="FFFFFF" w:themeColor="background1"/>
                        </w:rPr>
                      </w:pPr>
                      <w:r w:rsidRPr="00097602">
                        <w:rPr>
                          <w:b/>
                          <w:bCs/>
                          <w:color w:val="FFFFFF" w:themeColor="background1"/>
                        </w:rPr>
                        <w:t>¿CON QUÉ?</w:t>
                      </w:r>
                    </w:p>
                  </w:txbxContent>
                </v:textbox>
                <w10:wrap anchorx="margin"/>
              </v:roundrect>
            </w:pict>
          </mc:Fallback>
        </mc:AlternateContent>
      </w:r>
      <w:r w:rsidR="00472A54" w:rsidRPr="00C06433">
        <w:rPr>
          <w:rFonts w:ascii="Avenir Next LT Pro Light" w:hAnsi="Avenir Next LT Pro Light" w:cstheme="minorHAnsi"/>
        </w:rPr>
        <w:br w:type="page"/>
      </w:r>
    </w:p>
    <w:p w14:paraId="67E41A0F" w14:textId="77777777" w:rsidR="00472A54" w:rsidRPr="00097602" w:rsidRDefault="00472A54" w:rsidP="00472A54">
      <w:pPr>
        <w:rPr>
          <w:noProof/>
          <w:lang w:bidi="es-ES"/>
        </w:rPr>
      </w:pPr>
      <w:r w:rsidRPr="00097602">
        <w:rPr>
          <w:noProof/>
          <w:lang w:bidi="es-ES"/>
        </w:rPr>
        <w:lastRenderedPageBreak/>
        <w:t xml:space="preserve">El objetivo principal que se pretende conseguir con el presente Plan de Igualdad es promover la igualdad real de oportunidades y de trato entre mujeres y hombres. Además, se busca contribuir a instaurar la igualdad tanto en el ámbito laboral de la </w:t>
      </w:r>
      <w:r>
        <w:rPr>
          <w:noProof/>
          <w:lang w:bidi="es-ES"/>
        </w:rPr>
        <w:t>entidad</w:t>
      </w:r>
      <w:r w:rsidRPr="00097602">
        <w:rPr>
          <w:noProof/>
          <w:lang w:bidi="es-ES"/>
        </w:rPr>
        <w:t xml:space="preserve">, como a nivel social e individual. </w:t>
      </w:r>
    </w:p>
    <w:p w14:paraId="34C8982D" w14:textId="6C8C4986" w:rsidR="00472A54" w:rsidRPr="00097602" w:rsidRDefault="00472A54" w:rsidP="00472A54">
      <w:pPr>
        <w:rPr>
          <w:noProof/>
          <w:lang w:bidi="es-ES"/>
        </w:rPr>
      </w:pPr>
      <w:r w:rsidRPr="00097602">
        <w:rPr>
          <w:noProof/>
          <w:lang w:bidi="es-ES"/>
        </w:rPr>
        <w:t>Se tiene como objetivo inculcar a la plantilla unos principios de igualdad real y efectiva y</w:t>
      </w:r>
      <w:r w:rsidR="00C024B4">
        <w:rPr>
          <w:noProof/>
          <w:lang w:bidi="es-ES"/>
        </w:rPr>
        <w:t>,</w:t>
      </w:r>
      <w:r w:rsidRPr="00097602">
        <w:rPr>
          <w:noProof/>
          <w:lang w:bidi="es-ES"/>
        </w:rPr>
        <w:t xml:space="preserve"> de esta manera, contribuir a que estas personas los interioricen y trasladen poco a poco a su vida diaria.</w:t>
      </w:r>
      <w:r>
        <w:rPr>
          <w:noProof/>
          <w:lang w:bidi="es-ES"/>
        </w:rPr>
        <w:t xml:space="preserve"> Para ello s</w:t>
      </w:r>
      <w:r w:rsidRPr="00097602">
        <w:rPr>
          <w:noProof/>
          <w:lang w:bidi="es-ES"/>
        </w:rPr>
        <w:t xml:space="preserve">e ha realizado un estudio de la situación actual de las personas trabajadoras en la </w:t>
      </w:r>
      <w:r>
        <w:rPr>
          <w:noProof/>
          <w:lang w:bidi="es-ES"/>
        </w:rPr>
        <w:t>entidad</w:t>
      </w:r>
      <w:r w:rsidRPr="00097602">
        <w:rPr>
          <w:noProof/>
          <w:lang w:bidi="es-ES"/>
        </w:rPr>
        <w:t xml:space="preserve"> desagregado por sexos. Este estudio se ha realizado en base a un cuestionario diagnóstico cuantitativo y cualitativo, el cual ha sido cumplimentado por varios departamentos de la </w:t>
      </w:r>
      <w:r>
        <w:rPr>
          <w:noProof/>
          <w:lang w:bidi="es-ES"/>
        </w:rPr>
        <w:t>entidad</w:t>
      </w:r>
      <w:r w:rsidRPr="00097602">
        <w:rPr>
          <w:noProof/>
          <w:lang w:bidi="es-ES"/>
        </w:rPr>
        <w:t xml:space="preserve"> siguiendo una metodología aplicable a estudios de género</w:t>
      </w:r>
      <w:r w:rsidR="00C024B4">
        <w:rPr>
          <w:noProof/>
          <w:lang w:bidi="es-ES"/>
        </w:rPr>
        <w:t>.</w:t>
      </w:r>
    </w:p>
    <w:p w14:paraId="0E82D150" w14:textId="086B229A" w:rsidR="00472A54" w:rsidRDefault="00472A54" w:rsidP="00472A54">
      <w:pPr>
        <w:rPr>
          <w:noProof/>
          <w:lang w:bidi="es-ES"/>
        </w:rPr>
      </w:pPr>
      <w:r w:rsidRPr="00097602">
        <w:rPr>
          <w:noProof/>
          <w:lang w:bidi="es-ES"/>
        </w:rPr>
        <w:t>Para favorecer el estudio de los datos, éstos se muestran en un documento independiente mediante gráficas para poder analizar de manera visual los siguientes aspectos establecidos en el R.D. 901/2020:</w:t>
      </w:r>
    </w:p>
    <w:p w14:paraId="6BFA97C0" w14:textId="428F3DD4" w:rsidR="00FB3A4E" w:rsidRPr="00097602" w:rsidRDefault="00413AFD" w:rsidP="00472A54">
      <w:pPr>
        <w:rPr>
          <w:noProof/>
          <w:lang w:bidi="es-ES"/>
        </w:rPr>
      </w:pPr>
      <w:r w:rsidRPr="00097602">
        <w:rPr>
          <w:noProof/>
        </w:rPr>
        <mc:AlternateContent>
          <mc:Choice Requires="wps">
            <w:drawing>
              <wp:anchor distT="0" distB="0" distL="114300" distR="114300" simplePos="0" relativeHeight="251658272" behindDoc="0" locked="0" layoutInCell="1" allowOverlap="1" wp14:anchorId="0D19428B" wp14:editId="35A52DCB">
                <wp:simplePos x="0" y="0"/>
                <wp:positionH relativeFrom="page">
                  <wp:posOffset>3697605</wp:posOffset>
                </wp:positionH>
                <wp:positionV relativeFrom="paragraph">
                  <wp:posOffset>262734</wp:posOffset>
                </wp:positionV>
                <wp:extent cx="4508500" cy="1544955"/>
                <wp:effectExtent l="0" t="0" r="0" b="0"/>
                <wp:wrapNone/>
                <wp:docPr id="260815986" name="Cuadro de texto 1"/>
                <wp:cNvGraphicFramePr/>
                <a:graphic xmlns:a="http://schemas.openxmlformats.org/drawingml/2006/main">
                  <a:graphicData uri="http://schemas.microsoft.com/office/word/2010/wordprocessingShape">
                    <wps:wsp>
                      <wps:cNvSpPr txBox="1"/>
                      <wps:spPr>
                        <a:xfrm>
                          <a:off x="0" y="0"/>
                          <a:ext cx="4508500" cy="1544955"/>
                        </a:xfrm>
                        <a:prstGeom prst="rect">
                          <a:avLst/>
                        </a:prstGeom>
                        <a:noFill/>
                        <a:ln w="6350">
                          <a:noFill/>
                        </a:ln>
                      </wps:spPr>
                      <wps:txbx>
                        <w:txbxContent>
                          <w:p w14:paraId="34A626ED" w14:textId="77777777" w:rsidR="00472A54" w:rsidRPr="00097602" w:rsidRDefault="00472A54" w:rsidP="00413AFD">
                            <w:pPr>
                              <w:pStyle w:val="Prrafodelista"/>
                              <w:numPr>
                                <w:ilvl w:val="0"/>
                                <w:numId w:val="9"/>
                              </w:numPr>
                              <w:spacing w:line="360" w:lineRule="auto"/>
                              <w:rPr>
                                <w:noProof/>
                                <w:lang w:bidi="es-ES"/>
                              </w:rPr>
                            </w:pPr>
                            <w:r w:rsidRPr="00097602">
                              <w:rPr>
                                <w:noProof/>
                                <w:lang w:bidi="es-ES"/>
                              </w:rPr>
                              <w:t>Formación</w:t>
                            </w:r>
                          </w:p>
                          <w:p w14:paraId="65302E7B" w14:textId="77777777" w:rsidR="00472A54" w:rsidRPr="00097602" w:rsidRDefault="00472A54" w:rsidP="00413AFD">
                            <w:pPr>
                              <w:pStyle w:val="Prrafodelista"/>
                              <w:numPr>
                                <w:ilvl w:val="0"/>
                                <w:numId w:val="9"/>
                              </w:numPr>
                              <w:spacing w:line="360" w:lineRule="auto"/>
                              <w:rPr>
                                <w:noProof/>
                                <w:lang w:bidi="es-ES"/>
                              </w:rPr>
                            </w:pPr>
                            <w:r w:rsidRPr="00097602">
                              <w:rPr>
                                <w:noProof/>
                                <w:lang w:bidi="es-ES"/>
                              </w:rPr>
                              <w:t>Conciliación</w:t>
                            </w:r>
                          </w:p>
                          <w:p w14:paraId="04742377" w14:textId="77777777" w:rsidR="00472A54" w:rsidRPr="00097602" w:rsidRDefault="00472A54" w:rsidP="00413AFD">
                            <w:pPr>
                              <w:pStyle w:val="Prrafodelista"/>
                              <w:numPr>
                                <w:ilvl w:val="0"/>
                                <w:numId w:val="9"/>
                              </w:numPr>
                              <w:spacing w:line="360" w:lineRule="auto"/>
                              <w:rPr>
                                <w:noProof/>
                                <w:lang w:bidi="es-ES"/>
                              </w:rPr>
                            </w:pPr>
                            <w:r w:rsidRPr="00097602">
                              <w:rPr>
                                <w:noProof/>
                                <w:lang w:bidi="es-ES"/>
                              </w:rPr>
                              <w:t>Retribución</w:t>
                            </w:r>
                          </w:p>
                          <w:p w14:paraId="76814C97" w14:textId="77777777" w:rsidR="00472A54" w:rsidRPr="00097602" w:rsidRDefault="00472A54" w:rsidP="00413AFD">
                            <w:pPr>
                              <w:pStyle w:val="Prrafodelista"/>
                              <w:numPr>
                                <w:ilvl w:val="0"/>
                                <w:numId w:val="9"/>
                              </w:numPr>
                              <w:spacing w:line="360" w:lineRule="auto"/>
                              <w:rPr>
                                <w:noProof/>
                                <w:lang w:bidi="es-ES"/>
                              </w:rPr>
                            </w:pPr>
                            <w:r w:rsidRPr="00097602">
                              <w:rPr>
                                <w:noProof/>
                                <w:lang w:bidi="es-ES"/>
                              </w:rPr>
                              <w:t>Acoso Sexual y por Razón de Sexo</w:t>
                            </w:r>
                          </w:p>
                          <w:p w14:paraId="59643E2E" w14:textId="77777777" w:rsidR="00472A54" w:rsidRPr="00097602" w:rsidRDefault="00472A54" w:rsidP="00413AFD">
                            <w:pPr>
                              <w:pStyle w:val="Prrafodelista"/>
                              <w:numPr>
                                <w:ilvl w:val="0"/>
                                <w:numId w:val="9"/>
                              </w:numPr>
                              <w:spacing w:line="360" w:lineRule="auto"/>
                              <w:rPr>
                                <w:noProof/>
                                <w:lang w:bidi="es-ES"/>
                              </w:rPr>
                            </w:pPr>
                            <w:r w:rsidRPr="00097602">
                              <w:rPr>
                                <w:noProof/>
                                <w:lang w:bidi="es-ES"/>
                              </w:rPr>
                              <w:t>Violencia de género</w:t>
                            </w:r>
                          </w:p>
                          <w:p w14:paraId="75B25854" w14:textId="77777777" w:rsidR="00472A54" w:rsidRDefault="00472A54" w:rsidP="00507783">
                            <w:pPr>
                              <w:spacing w:line="360" w:lineRule="auto"/>
                              <w:ind w:left="1068"/>
                              <w:rPr>
                                <w:noProof/>
                                <w:lang w:bidi="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9428B" id="Cuadro de texto 1" o:spid="_x0000_s1042" type="#_x0000_t202" style="position:absolute;left:0;text-align:left;margin-left:291.15pt;margin-top:20.7pt;width:355pt;height:121.65pt;z-index:25165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eHT8HAIAADUEAAAOAAAAZHJzL2Uyb0RvYy54bWysU8tu2zAQvBfoPxC8x5IdyU0Ey4GbwEUB IwngFDnTFGkJoLgsSVtyv75Lyi+kPRW9ULvc1T5mhrOHvlVkL6xrQJd0PEopEZpD1ehtSX+8LW/u KHGe6Yop0KKkB+How/zzp1lnCjGBGlQlLMEi2hWdKWntvSmSxPFatMyNwAiNQQm2ZR5du00qyzqs 3qpkkqbTpANbGQtcOIe3T0OQzmN9KQX3L1I64YkqKc7m42njuQlnMp+xYmuZqRt+HIP9wxQtazQ2 PZd6Yp6RnW3+KNU23IID6Ucc2gSkbLiIO+A24/TDNuuaGRF3QXCcOcPk/l9Z/rxfm1dLfP8VeiQw ANIZVzi8DPv00rbhi5MSjCOEhzNsoveE42WWp3d5iiGOsXGeZfd5Huokl9+Ndf6bgJYEo6QWeYlw sf3K+SH1lBK6aVg2SkVulCZdSae3eRp/OEewuNLY4zJssHy/6UlT4RjT0yYbqA64oIWBe2f4ssEh Vsz5V2aRbBwcBexf8JAKsBkcLUpqsL/+dh/ykQOMUtKheErqfu6YFZSo7xrZuR9nWVBbdLL8ywQd ex3ZXEf0rn0E1OcYn4rh0Qz5Xp1MaaF9R50vQlcMMc2xd0n9yXz0g6TxnXCxWMQk1JdhfqXXhofS AdYA8Vv/zqw58uCRwmc4yYwVH+gYcgdCFjsPsolcBaAHVI/4ozYj28d3FMR/7cesy2uf/wYAAP// AwBQSwMEFAAGAAgAAAAhALqRHx7iAAAACwEAAA8AAABkcnMvZG93bnJldi54bWxMj8FOwzAMhu9I vENkJG4sXeigK02nqdKEhNhhY5fd0sZrKxqnNNlWeHrSExxtf/r9/dlqNB274OBaSxLmswgYUmV1 S7WEw8fmIQHmvCKtOkso4RsdrPLbm0yl2l5ph5e9r1kIIZcqCY33fcq5qxo0ys1sjxRuJzsY5cM4 1FwP6hrCTcdFFD1xo1oKHxrVY9Fg9bk/GwlvxWardqUwyU9XvL6f1v3X4biQ8v5uXL8A8zj6Pxgm /aAOeXAq7Zm0Y52ERSIeAyohnsfAJkAsp00pQSTxM/A84/875L8AAAD//wMAUEsBAi0AFAAGAAgA AAAhALaDOJL+AAAA4QEAABMAAAAAAAAAAAAAAAAAAAAAAFtDb250ZW50X1R5cGVzXS54bWxQSwEC LQAUAAYACAAAACEAOP0h/9YAAACUAQAACwAAAAAAAAAAAAAAAAAvAQAAX3JlbHMvLnJlbHNQSwEC LQAUAAYACAAAACEAKnh0/BwCAAA1BAAADgAAAAAAAAAAAAAAAAAuAgAAZHJzL2Uyb0RvYy54bWxQ SwECLQAUAAYACAAAACEAupEfHuIAAAALAQAADwAAAAAAAAAAAAAAAAB2BAAAZHJzL2Rvd25yZXYu eG1sUEsFBgAAAAAEAAQA8wAAAIUFAAAAAA== " filled="f" stroked="f" strokeweight=".5pt">
                <v:textbox>
                  <w:txbxContent>
                    <w:p w14:paraId="34A626ED" w14:textId="77777777" w:rsidR="00472A54" w:rsidRPr="00097602" w:rsidRDefault="00472A54" w:rsidP="00413AFD">
                      <w:pPr>
                        <w:pStyle w:val="Prrafodelista"/>
                        <w:numPr>
                          <w:ilvl w:val="0"/>
                          <w:numId w:val="9"/>
                        </w:numPr>
                        <w:spacing w:line="360" w:lineRule="auto"/>
                        <w:rPr>
                          <w:noProof/>
                          <w:lang w:bidi="es-ES"/>
                        </w:rPr>
                      </w:pPr>
                      <w:r w:rsidRPr="00097602">
                        <w:rPr>
                          <w:noProof/>
                          <w:lang w:bidi="es-ES"/>
                        </w:rPr>
                        <w:t>Formación</w:t>
                      </w:r>
                    </w:p>
                    <w:p w14:paraId="65302E7B" w14:textId="77777777" w:rsidR="00472A54" w:rsidRPr="00097602" w:rsidRDefault="00472A54" w:rsidP="00413AFD">
                      <w:pPr>
                        <w:pStyle w:val="Prrafodelista"/>
                        <w:numPr>
                          <w:ilvl w:val="0"/>
                          <w:numId w:val="9"/>
                        </w:numPr>
                        <w:spacing w:line="360" w:lineRule="auto"/>
                        <w:rPr>
                          <w:noProof/>
                          <w:lang w:bidi="es-ES"/>
                        </w:rPr>
                      </w:pPr>
                      <w:r w:rsidRPr="00097602">
                        <w:rPr>
                          <w:noProof/>
                          <w:lang w:bidi="es-ES"/>
                        </w:rPr>
                        <w:t>Conciliación</w:t>
                      </w:r>
                    </w:p>
                    <w:p w14:paraId="04742377" w14:textId="77777777" w:rsidR="00472A54" w:rsidRPr="00097602" w:rsidRDefault="00472A54" w:rsidP="00413AFD">
                      <w:pPr>
                        <w:pStyle w:val="Prrafodelista"/>
                        <w:numPr>
                          <w:ilvl w:val="0"/>
                          <w:numId w:val="9"/>
                        </w:numPr>
                        <w:spacing w:line="360" w:lineRule="auto"/>
                        <w:rPr>
                          <w:noProof/>
                          <w:lang w:bidi="es-ES"/>
                        </w:rPr>
                      </w:pPr>
                      <w:r w:rsidRPr="00097602">
                        <w:rPr>
                          <w:noProof/>
                          <w:lang w:bidi="es-ES"/>
                        </w:rPr>
                        <w:t>Retribución</w:t>
                      </w:r>
                    </w:p>
                    <w:p w14:paraId="76814C97" w14:textId="77777777" w:rsidR="00472A54" w:rsidRPr="00097602" w:rsidRDefault="00472A54" w:rsidP="00413AFD">
                      <w:pPr>
                        <w:pStyle w:val="Prrafodelista"/>
                        <w:numPr>
                          <w:ilvl w:val="0"/>
                          <w:numId w:val="9"/>
                        </w:numPr>
                        <w:spacing w:line="360" w:lineRule="auto"/>
                        <w:rPr>
                          <w:noProof/>
                          <w:lang w:bidi="es-ES"/>
                        </w:rPr>
                      </w:pPr>
                      <w:r w:rsidRPr="00097602">
                        <w:rPr>
                          <w:noProof/>
                          <w:lang w:bidi="es-ES"/>
                        </w:rPr>
                        <w:t>Acoso Sexual y por Razón de Sexo</w:t>
                      </w:r>
                    </w:p>
                    <w:p w14:paraId="59643E2E" w14:textId="77777777" w:rsidR="00472A54" w:rsidRPr="00097602" w:rsidRDefault="00472A54" w:rsidP="00413AFD">
                      <w:pPr>
                        <w:pStyle w:val="Prrafodelista"/>
                        <w:numPr>
                          <w:ilvl w:val="0"/>
                          <w:numId w:val="9"/>
                        </w:numPr>
                        <w:spacing w:line="360" w:lineRule="auto"/>
                        <w:rPr>
                          <w:noProof/>
                          <w:lang w:bidi="es-ES"/>
                        </w:rPr>
                      </w:pPr>
                      <w:r w:rsidRPr="00097602">
                        <w:rPr>
                          <w:noProof/>
                          <w:lang w:bidi="es-ES"/>
                        </w:rPr>
                        <w:t>Violencia de género</w:t>
                      </w:r>
                    </w:p>
                    <w:p w14:paraId="75B25854" w14:textId="77777777" w:rsidR="00472A54" w:rsidRDefault="00472A54" w:rsidP="00507783">
                      <w:pPr>
                        <w:spacing w:line="360" w:lineRule="auto"/>
                        <w:ind w:left="1068"/>
                        <w:rPr>
                          <w:noProof/>
                          <w:lang w:bidi="es-ES"/>
                        </w:rPr>
                      </w:pPr>
                    </w:p>
                  </w:txbxContent>
                </v:textbox>
                <w10:wrap anchorx="page"/>
              </v:shape>
            </w:pict>
          </mc:Fallback>
        </mc:AlternateContent>
      </w:r>
    </w:p>
    <w:p w14:paraId="4BA4B12B" w14:textId="12DCFAD3" w:rsidR="00472A54" w:rsidRPr="00097602" w:rsidRDefault="00472A54" w:rsidP="00413AFD">
      <w:pPr>
        <w:pStyle w:val="Prrafodelista"/>
        <w:numPr>
          <w:ilvl w:val="0"/>
          <w:numId w:val="6"/>
        </w:numPr>
        <w:spacing w:line="360" w:lineRule="auto"/>
        <w:rPr>
          <w:noProof/>
          <w:lang w:bidi="es-ES"/>
        </w:rPr>
      </w:pPr>
      <w:r w:rsidRPr="00097602">
        <w:rPr>
          <w:noProof/>
          <w:lang w:bidi="es-ES"/>
        </w:rPr>
        <w:t>Características generales</w:t>
      </w:r>
    </w:p>
    <w:p w14:paraId="082DA6ED" w14:textId="77777777" w:rsidR="00472A54" w:rsidRPr="00097602" w:rsidRDefault="00472A54" w:rsidP="00413AFD">
      <w:pPr>
        <w:pStyle w:val="Prrafodelista"/>
        <w:numPr>
          <w:ilvl w:val="0"/>
          <w:numId w:val="6"/>
        </w:numPr>
        <w:spacing w:line="360" w:lineRule="auto"/>
        <w:rPr>
          <w:noProof/>
          <w:lang w:bidi="es-ES"/>
        </w:rPr>
      </w:pPr>
      <w:r w:rsidRPr="00097602">
        <w:rPr>
          <w:noProof/>
          <w:lang w:bidi="es-ES"/>
        </w:rPr>
        <w:t xml:space="preserve">Acceso y Selección  </w:t>
      </w:r>
    </w:p>
    <w:p w14:paraId="5A697F94" w14:textId="77777777" w:rsidR="00472A54" w:rsidRPr="00097602" w:rsidRDefault="00472A54" w:rsidP="00413AFD">
      <w:pPr>
        <w:pStyle w:val="Prrafodelista"/>
        <w:numPr>
          <w:ilvl w:val="0"/>
          <w:numId w:val="6"/>
        </w:numPr>
        <w:spacing w:line="360" w:lineRule="auto"/>
        <w:rPr>
          <w:noProof/>
          <w:lang w:bidi="es-ES"/>
        </w:rPr>
      </w:pPr>
      <w:r w:rsidRPr="00097602">
        <w:rPr>
          <w:noProof/>
          <w:lang w:bidi="es-ES"/>
        </w:rPr>
        <w:t>Clasificación Profesional</w:t>
      </w:r>
    </w:p>
    <w:p w14:paraId="1C50346C" w14:textId="77777777" w:rsidR="00472A54" w:rsidRPr="00097602" w:rsidRDefault="00472A54" w:rsidP="00413AFD">
      <w:pPr>
        <w:pStyle w:val="Prrafodelista"/>
        <w:numPr>
          <w:ilvl w:val="0"/>
          <w:numId w:val="6"/>
        </w:numPr>
        <w:spacing w:line="360" w:lineRule="auto"/>
        <w:rPr>
          <w:noProof/>
          <w:lang w:bidi="es-ES"/>
        </w:rPr>
      </w:pPr>
      <w:r w:rsidRPr="00097602">
        <w:rPr>
          <w:noProof/>
          <w:lang w:bidi="es-ES"/>
        </w:rPr>
        <w:t xml:space="preserve">Antigüedad en la </w:t>
      </w:r>
      <w:r>
        <w:rPr>
          <w:noProof/>
          <w:lang w:bidi="es-ES"/>
        </w:rPr>
        <w:t>entidad</w:t>
      </w:r>
    </w:p>
    <w:p w14:paraId="4BF7DD0A" w14:textId="77777777" w:rsidR="00472A54" w:rsidRPr="00097602" w:rsidRDefault="00472A54" w:rsidP="00413AFD">
      <w:pPr>
        <w:pStyle w:val="Prrafodelista"/>
        <w:numPr>
          <w:ilvl w:val="0"/>
          <w:numId w:val="6"/>
        </w:numPr>
        <w:spacing w:line="360" w:lineRule="auto"/>
        <w:rPr>
          <w:noProof/>
          <w:lang w:bidi="es-ES"/>
        </w:rPr>
      </w:pPr>
      <w:r w:rsidRPr="00097602">
        <w:rPr>
          <w:noProof/>
          <w:lang w:bidi="es-ES"/>
        </w:rPr>
        <w:t>Promoción profesional</w:t>
      </w:r>
    </w:p>
    <w:p w14:paraId="7EE79F3F" w14:textId="77777777" w:rsidR="00472A54" w:rsidRPr="00097602" w:rsidRDefault="00472A54" w:rsidP="00413AFD">
      <w:pPr>
        <w:pStyle w:val="Prrafodelista"/>
        <w:numPr>
          <w:ilvl w:val="0"/>
          <w:numId w:val="6"/>
        </w:numPr>
        <w:spacing w:line="360" w:lineRule="auto"/>
        <w:rPr>
          <w:noProof/>
          <w:lang w:bidi="es-ES"/>
        </w:rPr>
      </w:pPr>
      <w:r w:rsidRPr="00097602">
        <w:rPr>
          <w:noProof/>
          <w:lang w:bidi="es-ES"/>
        </w:rPr>
        <w:t>Condiciones de trabajo</w:t>
      </w:r>
    </w:p>
    <w:p w14:paraId="067FC3CD" w14:textId="77777777" w:rsidR="00FB3A4E" w:rsidRDefault="00FB3A4E" w:rsidP="00472A54">
      <w:pPr>
        <w:rPr>
          <w:noProof/>
          <w:lang w:bidi="es-ES"/>
        </w:rPr>
      </w:pPr>
    </w:p>
    <w:p w14:paraId="16D53331" w14:textId="632419EE" w:rsidR="00095BDD" w:rsidRDefault="00472A54" w:rsidP="00472A54">
      <w:pPr>
        <w:rPr>
          <w:noProof/>
          <w:lang w:bidi="es-ES"/>
        </w:rPr>
      </w:pPr>
      <w:r w:rsidRPr="00097602">
        <w:rPr>
          <w:noProof/>
          <w:lang w:bidi="es-ES"/>
        </w:rPr>
        <w:t>Una vez obtenida la información del análisis diagnóstico, se ha procedido a establecer los objetivos, así como las medidas para cumplirlos.</w:t>
      </w:r>
      <w:r>
        <w:rPr>
          <w:noProof/>
          <w:lang w:bidi="es-ES"/>
        </w:rPr>
        <w:t xml:space="preserve"> </w:t>
      </w:r>
      <w:r w:rsidRPr="00097602">
        <w:rPr>
          <w:noProof/>
          <w:lang w:bidi="es-ES"/>
        </w:rPr>
        <w:t xml:space="preserve">Junto con estos objetivos y medidas incorporadas en este Plan de Igualdad, se incluyen unos indicadores de seguimiento con la finalidad de evaluar y comprobar su efectividad y, de tal manera, poder analizar el impacto que dichas medidas tienen dentro de la </w:t>
      </w:r>
      <w:r>
        <w:rPr>
          <w:noProof/>
          <w:lang w:bidi="es-ES"/>
        </w:rPr>
        <w:t>entidad</w:t>
      </w:r>
      <w:r w:rsidRPr="00097602">
        <w:rPr>
          <w:noProof/>
          <w:lang w:bidi="es-ES"/>
        </w:rPr>
        <w:t>.</w:t>
      </w:r>
      <w:r>
        <w:rPr>
          <w:noProof/>
          <w:lang w:bidi="es-ES"/>
        </w:rPr>
        <w:t xml:space="preserve"> Además, se establece un cronograma, </w:t>
      </w:r>
      <w:r w:rsidRPr="00097602">
        <w:rPr>
          <w:noProof/>
          <w:lang w:bidi="es-ES"/>
        </w:rPr>
        <w:t>a modo orientativo, de apoyo para implementar las actuaciones contempladas en el Plan de Igualdad en base a un orden de prioridades.</w:t>
      </w:r>
    </w:p>
    <w:p w14:paraId="7B03A895" w14:textId="77777777" w:rsidR="00095BDD" w:rsidRDefault="00095BDD">
      <w:pPr>
        <w:jc w:val="left"/>
        <w:rPr>
          <w:noProof/>
          <w:lang w:bidi="es-ES"/>
        </w:rPr>
      </w:pPr>
      <w:r>
        <w:rPr>
          <w:noProof/>
          <w:lang w:bidi="es-ES"/>
        </w:rPr>
        <w:br w:type="page"/>
      </w:r>
    </w:p>
    <w:p w14:paraId="5812C533" w14:textId="2A645FE6" w:rsidR="00472A54" w:rsidRPr="00097602" w:rsidRDefault="00E11B6D" w:rsidP="00432F4B">
      <w:pPr>
        <w:pStyle w:val="Ttulo1"/>
        <w:rPr>
          <w:noProof/>
          <w:lang w:bidi="es-ES"/>
        </w:rPr>
      </w:pPr>
      <w:bookmarkStart w:id="11" w:name="_Toc176867685"/>
      <w:r w:rsidRPr="00097602">
        <w:rPr>
          <w:noProof/>
        </w:rPr>
        <w:lastRenderedPageBreak/>
        <w:drawing>
          <wp:anchor distT="0" distB="0" distL="114300" distR="114300" simplePos="0" relativeHeight="251658273" behindDoc="0" locked="0" layoutInCell="1" allowOverlap="1" wp14:anchorId="5AA105DF" wp14:editId="7D7F866A">
            <wp:simplePos x="0" y="0"/>
            <wp:positionH relativeFrom="column">
              <wp:posOffset>-1178560</wp:posOffset>
            </wp:positionH>
            <wp:positionV relativeFrom="paragraph">
              <wp:posOffset>-1010386</wp:posOffset>
            </wp:positionV>
            <wp:extent cx="7603569" cy="10754436"/>
            <wp:effectExtent l="0" t="0" r="0" b="8890"/>
            <wp:wrapNone/>
            <wp:docPr id="294043261" name="Imagen 25" descr="Gráfic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43261" name="Imagen 25" descr="Gráfico, Gráfico circular  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03569" cy="10754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F4B">
        <w:rPr>
          <w:noProof/>
          <w:lang w:bidi="es-ES"/>
        </w:rPr>
        <w:t>ÁMBITO Y VIGENCIA</w:t>
      </w:r>
      <w:bookmarkEnd w:id="11"/>
    </w:p>
    <w:p w14:paraId="709FA5F7" w14:textId="77B3872F" w:rsidR="00E11B6D" w:rsidRDefault="00E11B6D" w:rsidP="00095BDD"/>
    <w:p w14:paraId="3D56038C" w14:textId="77777777" w:rsidR="00E11B6D" w:rsidRDefault="00E11B6D">
      <w:pPr>
        <w:jc w:val="left"/>
      </w:pPr>
      <w:r>
        <w:br w:type="page"/>
      </w:r>
    </w:p>
    <w:p w14:paraId="5FD369AF" w14:textId="3C9801F9" w:rsidR="00B65196" w:rsidRPr="001B56C8" w:rsidRDefault="00B65196" w:rsidP="00B65196">
      <w:pPr>
        <w:rPr>
          <w:noProof/>
          <w:lang w:bidi="es-ES"/>
        </w:rPr>
      </w:pPr>
      <w:r w:rsidRPr="001B56C8">
        <w:rPr>
          <w:noProof/>
          <w:lang w:bidi="es-ES"/>
        </w:rPr>
        <w:lastRenderedPageBreak/>
        <w:t>El presente Plan de Igualdad ha sido consensuado</w:t>
      </w:r>
      <w:r w:rsidR="00FD1ABF">
        <w:rPr>
          <w:noProof/>
          <w:lang w:bidi="es-ES"/>
        </w:rPr>
        <w:t xml:space="preserve"> </w:t>
      </w:r>
      <w:r w:rsidR="00FD1ABF" w:rsidRPr="001B56C8">
        <w:rPr>
          <w:noProof/>
          <w:lang w:bidi="es-ES"/>
        </w:rPr>
        <w:t xml:space="preserve">por parte de la </w:t>
      </w:r>
      <w:r w:rsidR="00FD1ABF">
        <w:rPr>
          <w:noProof/>
          <w:lang w:bidi="es-ES"/>
        </w:rPr>
        <w:t xml:space="preserve">Residencia San Agustín </w:t>
      </w:r>
      <w:r w:rsidR="00FD1ABF" w:rsidRPr="001B56C8">
        <w:rPr>
          <w:noProof/>
          <w:lang w:bidi="es-ES"/>
        </w:rPr>
        <w:t>y por la representación de la plantilla</w:t>
      </w:r>
      <w:r w:rsidR="00191851">
        <w:rPr>
          <w:noProof/>
          <w:lang w:bidi="es-ES"/>
        </w:rPr>
        <w:t xml:space="preserve"> (A</w:t>
      </w:r>
      <w:r w:rsidR="00191851" w:rsidRPr="001B56C8">
        <w:rPr>
          <w:noProof/>
          <w:lang w:bidi="es-ES"/>
        </w:rPr>
        <w:t xml:space="preserve"> través </w:t>
      </w:r>
      <w:r w:rsidR="00191851">
        <w:rPr>
          <w:noProof/>
          <w:lang w:bidi="es-ES"/>
        </w:rPr>
        <w:t xml:space="preserve">de un/a </w:t>
      </w:r>
      <w:r w:rsidR="00191851" w:rsidRPr="001B56C8">
        <w:rPr>
          <w:noProof/>
          <w:lang w:bidi="es-ES"/>
        </w:rPr>
        <w:t xml:space="preserve"> representante de</w:t>
      </w:r>
      <w:r w:rsidR="00191851">
        <w:rPr>
          <w:noProof/>
          <w:lang w:bidi="es-ES"/>
        </w:rPr>
        <w:t>l sindicato</w:t>
      </w:r>
      <w:r w:rsidR="00191851" w:rsidRPr="001B56C8">
        <w:rPr>
          <w:noProof/>
          <w:lang w:bidi="es-ES"/>
        </w:rPr>
        <w:t xml:space="preserve"> </w:t>
      </w:r>
      <w:r w:rsidR="00191851">
        <w:rPr>
          <w:noProof/>
          <w:lang w:bidi="es-ES"/>
        </w:rPr>
        <w:t>CCOO y un/a representante de CSIF</w:t>
      </w:r>
      <w:r w:rsidR="00E61627">
        <w:rPr>
          <w:noProof/>
          <w:lang w:bidi="es-ES"/>
        </w:rPr>
        <w:t>)</w:t>
      </w:r>
      <w:r w:rsidR="00FD1ABF">
        <w:rPr>
          <w:noProof/>
          <w:lang w:bidi="es-ES"/>
        </w:rPr>
        <w:t xml:space="preserve">, aunque no </w:t>
      </w:r>
      <w:r w:rsidR="00E61627">
        <w:rPr>
          <w:noProof/>
          <w:lang w:bidi="es-ES"/>
        </w:rPr>
        <w:t xml:space="preserve">aprobado </w:t>
      </w:r>
      <w:r w:rsidRPr="001B56C8">
        <w:rPr>
          <w:noProof/>
          <w:lang w:bidi="es-ES"/>
        </w:rPr>
        <w:t xml:space="preserve">por parte de </w:t>
      </w:r>
      <w:r w:rsidR="00AF1FC1">
        <w:rPr>
          <w:noProof/>
          <w:lang w:bidi="es-ES"/>
        </w:rPr>
        <w:t>CCOO</w:t>
      </w:r>
      <w:r w:rsidRPr="001B56C8">
        <w:rPr>
          <w:noProof/>
          <w:lang w:bidi="es-ES"/>
        </w:rPr>
        <w:t xml:space="preserve">. </w:t>
      </w:r>
    </w:p>
    <w:p w14:paraId="4C8A3531" w14:textId="4F8BC069" w:rsidR="00B65196" w:rsidRDefault="00E61627" w:rsidP="00B65196">
      <w:pPr>
        <w:rPr>
          <w:noProof/>
          <w:lang w:bidi="es-ES"/>
        </w:rPr>
      </w:pPr>
      <w:r>
        <w:rPr>
          <w:noProof/>
          <w:lang w:bidi="es-ES"/>
        </w:rPr>
        <w:t>M</w:t>
      </w:r>
      <w:r w:rsidR="00B65196" w:rsidRPr="001B56C8">
        <w:rPr>
          <w:noProof/>
          <w:lang w:bidi="es-ES"/>
        </w:rPr>
        <w:t xml:space="preserve">ediante el presente Plan de Igualdad se legitima a la </w:t>
      </w:r>
      <w:r w:rsidR="00B65196">
        <w:rPr>
          <w:noProof/>
          <w:lang w:bidi="es-ES"/>
        </w:rPr>
        <w:t>entidad</w:t>
      </w:r>
      <w:r w:rsidR="00B65196" w:rsidRPr="001B56C8">
        <w:rPr>
          <w:noProof/>
          <w:lang w:bidi="es-ES"/>
        </w:rPr>
        <w:t xml:space="preserve"> para su presentación ante el Registro de Convenios Colectivos (REGCON: Registro y Depósito de Convenios Colectivos, Acuerdos Colectivos de Trabajo y Planes de Igualdad). </w:t>
      </w:r>
    </w:p>
    <w:p w14:paraId="6D2771BD" w14:textId="77777777" w:rsidR="00B65196" w:rsidRPr="001B56C8" w:rsidRDefault="00B65196" w:rsidP="00B65196">
      <w:pPr>
        <w:rPr>
          <w:noProof/>
          <w:lang w:bidi="es-ES"/>
        </w:rPr>
      </w:pPr>
      <w:r w:rsidRPr="001B56C8">
        <w:rPr>
          <w:noProof/>
        </w:rPr>
        <w:drawing>
          <wp:anchor distT="0" distB="0" distL="114300" distR="114300" simplePos="0" relativeHeight="251658274" behindDoc="0" locked="0" layoutInCell="1" allowOverlap="1" wp14:anchorId="44A23AB3" wp14:editId="5BB8524B">
            <wp:simplePos x="0" y="0"/>
            <wp:positionH relativeFrom="column">
              <wp:posOffset>-1147445</wp:posOffset>
            </wp:positionH>
            <wp:positionV relativeFrom="paragraph">
              <wp:posOffset>245745</wp:posOffset>
            </wp:positionV>
            <wp:extent cx="3343701" cy="1131714"/>
            <wp:effectExtent l="0" t="0" r="9525" b="0"/>
            <wp:wrapNone/>
            <wp:docPr id="1830594562" name="Imagen 27" descr="Imagen de la pantalla de un celular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94562" name="Imagen 27" descr="Imagen de la pantalla de un celular  Descripción generada automáticamente con confianza medi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432" r="34287" b="77843"/>
                    <a:stretch/>
                  </pic:blipFill>
                  <pic:spPr bwMode="auto">
                    <a:xfrm>
                      <a:off x="0" y="0"/>
                      <a:ext cx="3343701" cy="1131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4350CE" w14:textId="77777777" w:rsidR="00B65196" w:rsidRDefault="00B65196" w:rsidP="00B65196">
      <w:pPr>
        <w:rPr>
          <w:noProof/>
        </w:rPr>
      </w:pPr>
    </w:p>
    <w:p w14:paraId="3A7FAD1A" w14:textId="77777777" w:rsidR="00B65196" w:rsidRPr="001B56C8" w:rsidRDefault="00B65196" w:rsidP="00B65196">
      <w:pPr>
        <w:rPr>
          <w:noProof/>
        </w:rPr>
      </w:pPr>
    </w:p>
    <w:p w14:paraId="4F20961C" w14:textId="77777777" w:rsidR="00B65196" w:rsidRDefault="00B65196" w:rsidP="00B65196">
      <w:pPr>
        <w:rPr>
          <w:noProof/>
        </w:rPr>
      </w:pPr>
    </w:p>
    <w:p w14:paraId="216CA8DB" w14:textId="77777777" w:rsidR="00CF3854" w:rsidRDefault="00CF3854" w:rsidP="00B65196">
      <w:pPr>
        <w:rPr>
          <w:noProof/>
          <w:lang w:bidi="es-ES"/>
        </w:rPr>
      </w:pPr>
    </w:p>
    <w:p w14:paraId="302B9DF1" w14:textId="79392C7D" w:rsidR="00B65196" w:rsidRPr="001B56C8" w:rsidRDefault="00B65196" w:rsidP="00B65196">
      <w:pPr>
        <w:rPr>
          <w:noProof/>
          <w:lang w:bidi="es-ES"/>
        </w:rPr>
      </w:pPr>
      <w:r w:rsidRPr="001B56C8">
        <w:rPr>
          <w:noProof/>
        </w:rPr>
        <w:drawing>
          <wp:anchor distT="0" distB="0" distL="114300" distR="114300" simplePos="0" relativeHeight="251658275" behindDoc="0" locked="0" layoutInCell="1" allowOverlap="1" wp14:anchorId="4C79037D" wp14:editId="0C5CB5D5">
            <wp:simplePos x="0" y="0"/>
            <wp:positionH relativeFrom="column">
              <wp:posOffset>3328267</wp:posOffset>
            </wp:positionH>
            <wp:positionV relativeFrom="paragraph">
              <wp:posOffset>574846</wp:posOffset>
            </wp:positionV>
            <wp:extent cx="3205652" cy="1023114"/>
            <wp:effectExtent l="0" t="0" r="0" b="5715"/>
            <wp:wrapNone/>
            <wp:docPr id="1518803274" name="Imagen 29" descr="Imagen de la pantalla de un celular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03274" name="Imagen 29" descr="Imagen de la pantalla de un celular  Descripción generada automáticamente con confianza medi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650" t="34486" b="51217"/>
                    <a:stretch/>
                  </pic:blipFill>
                  <pic:spPr bwMode="auto">
                    <a:xfrm>
                      <a:off x="0" y="0"/>
                      <a:ext cx="3205652" cy="1023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6C8">
        <w:rPr>
          <w:noProof/>
          <w:lang w:bidi="es-ES"/>
        </w:rPr>
        <w:t xml:space="preserve">Dirigido a todas las personas trabajadoras que componen la plantilla de </w:t>
      </w:r>
      <w:r w:rsidR="00F54C1B">
        <w:rPr>
          <w:noProof/>
          <w:lang w:bidi="es-ES"/>
        </w:rPr>
        <w:t>la Residencia San Agustín.</w:t>
      </w:r>
    </w:p>
    <w:p w14:paraId="1457045D" w14:textId="77777777" w:rsidR="00B65196" w:rsidRPr="001B56C8" w:rsidRDefault="00B65196" w:rsidP="00B65196">
      <w:pPr>
        <w:rPr>
          <w:noProof/>
        </w:rPr>
      </w:pPr>
    </w:p>
    <w:p w14:paraId="694F2725" w14:textId="77777777" w:rsidR="00B65196" w:rsidRDefault="00B65196" w:rsidP="00B65196">
      <w:pPr>
        <w:rPr>
          <w:noProof/>
        </w:rPr>
      </w:pPr>
    </w:p>
    <w:p w14:paraId="1C9D9B99" w14:textId="77777777" w:rsidR="00B65196" w:rsidRDefault="00B65196" w:rsidP="00B65196">
      <w:pPr>
        <w:rPr>
          <w:noProof/>
        </w:rPr>
      </w:pPr>
    </w:p>
    <w:p w14:paraId="3F2BEE51" w14:textId="77777777" w:rsidR="00F54C1B" w:rsidRDefault="00F54C1B" w:rsidP="00B65196">
      <w:pPr>
        <w:rPr>
          <w:noProof/>
          <w:lang w:bidi="es-ES"/>
        </w:rPr>
      </w:pPr>
    </w:p>
    <w:p w14:paraId="12911C29" w14:textId="0C82DBEF" w:rsidR="00565F92" w:rsidRDefault="00B65196" w:rsidP="00B65196">
      <w:pPr>
        <w:rPr>
          <w:noProof/>
          <w:lang w:bidi="es-ES"/>
        </w:rPr>
      </w:pPr>
      <w:r w:rsidRPr="001B56C8">
        <w:rPr>
          <w:noProof/>
          <w:lang w:bidi="es-ES"/>
        </w:rPr>
        <w:t>El presente Plan de igualdad será de aplicación en el territorio de actuación de</w:t>
      </w:r>
      <w:r w:rsidR="00F54C1B">
        <w:rPr>
          <w:noProof/>
          <w:lang w:bidi="es-ES"/>
        </w:rPr>
        <w:t xml:space="preserve"> la Residencia San Agustín</w:t>
      </w:r>
      <w:r w:rsidR="006236F7">
        <w:rPr>
          <w:noProof/>
          <w:lang w:bidi="es-ES"/>
        </w:rPr>
        <w:t xml:space="preserve">: </w:t>
      </w:r>
      <w:hyperlink r:id="rId22" w:history="1">
        <w:r w:rsidR="006236F7" w:rsidRPr="006236F7">
          <w:rPr>
            <w:lang w:bidi="es-ES"/>
          </w:rPr>
          <w:t>Cam</w:t>
        </w:r>
        <w:r w:rsidR="006236F7">
          <w:rPr>
            <w:lang w:bidi="es-ES"/>
          </w:rPr>
          <w:t>ino</w:t>
        </w:r>
        <w:r w:rsidR="006236F7" w:rsidRPr="006236F7">
          <w:rPr>
            <w:lang w:bidi="es-ES"/>
          </w:rPr>
          <w:t xml:space="preserve"> </w:t>
        </w:r>
        <w:r w:rsidR="006236F7">
          <w:rPr>
            <w:lang w:bidi="es-ES"/>
          </w:rPr>
          <w:t>V</w:t>
        </w:r>
        <w:r w:rsidR="006236F7" w:rsidRPr="006236F7">
          <w:rPr>
            <w:lang w:bidi="es-ES"/>
          </w:rPr>
          <w:t>iejo de Alberite, 104-122, 26006 Logroño, La Rioja</w:t>
        </w:r>
      </w:hyperlink>
      <w:r>
        <w:rPr>
          <w:noProof/>
          <w:lang w:bidi="es-ES"/>
        </w:rPr>
        <w:t xml:space="preserve">. </w:t>
      </w:r>
      <w:r w:rsidRPr="001B56C8">
        <w:rPr>
          <w:noProof/>
          <w:lang w:bidi="es-ES"/>
        </w:rPr>
        <w:t xml:space="preserve">De esta manera, el ámbito territorial de aplicación es para todas aquellas personas que realicen su actividad laboral en la </w:t>
      </w:r>
      <w:r>
        <w:rPr>
          <w:noProof/>
          <w:lang w:bidi="es-ES"/>
        </w:rPr>
        <w:t>entidad</w:t>
      </w:r>
      <w:r w:rsidRPr="001B56C8">
        <w:rPr>
          <w:noProof/>
          <w:lang w:bidi="es-ES"/>
        </w:rPr>
        <w:t xml:space="preserve">. </w:t>
      </w:r>
    </w:p>
    <w:p w14:paraId="479C262A" w14:textId="79AC7A9E" w:rsidR="00CF3854" w:rsidRPr="001B56C8" w:rsidRDefault="00CF3854" w:rsidP="00B65196">
      <w:pPr>
        <w:rPr>
          <w:noProof/>
          <w:lang w:bidi="es-ES"/>
        </w:rPr>
      </w:pPr>
      <w:r w:rsidRPr="001B56C8">
        <w:rPr>
          <w:noProof/>
        </w:rPr>
        <w:drawing>
          <wp:anchor distT="0" distB="0" distL="114300" distR="114300" simplePos="0" relativeHeight="251658276" behindDoc="0" locked="0" layoutInCell="1" allowOverlap="1" wp14:anchorId="46FE8CDE" wp14:editId="5EE82EEA">
            <wp:simplePos x="0" y="0"/>
            <wp:positionH relativeFrom="column">
              <wp:posOffset>-1052195</wp:posOffset>
            </wp:positionH>
            <wp:positionV relativeFrom="paragraph">
              <wp:posOffset>313690</wp:posOffset>
            </wp:positionV>
            <wp:extent cx="3343702" cy="1201003"/>
            <wp:effectExtent l="0" t="0" r="0" b="0"/>
            <wp:wrapNone/>
            <wp:docPr id="2061704268" name="Imagen 33" descr="Imagen de la pantalla de un celular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04268" name="Imagen 33" descr="Imagen de la pantalla de un celular  Descripción generada automáticamente con confianza medi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575" r="38074" b="23699"/>
                    <a:stretch/>
                  </pic:blipFill>
                  <pic:spPr bwMode="auto">
                    <a:xfrm>
                      <a:off x="0" y="0"/>
                      <a:ext cx="3343702" cy="1201003"/>
                    </a:xfrm>
                    <a:prstGeom prst="rect">
                      <a:avLst/>
                    </a:prstGeom>
                    <a:noFill/>
                    <a:ln>
                      <a:noFill/>
                    </a:ln>
                    <a:extLst>
                      <a:ext uri="{53640926-AAD7-44D8-BBD7-CCE9431645EC}">
                        <a14:shadowObscured xmlns:a14="http://schemas.microsoft.com/office/drawing/2010/main"/>
                      </a:ext>
                    </a:extLst>
                  </pic:spPr>
                </pic:pic>
              </a:graphicData>
            </a:graphic>
          </wp:anchor>
        </w:drawing>
      </w:r>
    </w:p>
    <w:p w14:paraId="3A5072E5" w14:textId="77777777" w:rsidR="00B65196" w:rsidRPr="001B56C8" w:rsidRDefault="00B65196" w:rsidP="00B65196">
      <w:pPr>
        <w:rPr>
          <w:noProof/>
        </w:rPr>
      </w:pPr>
    </w:p>
    <w:p w14:paraId="3B549BA0" w14:textId="77777777" w:rsidR="00B65196" w:rsidRDefault="00B65196" w:rsidP="00B65196">
      <w:pPr>
        <w:rPr>
          <w:noProof/>
        </w:rPr>
      </w:pPr>
    </w:p>
    <w:p w14:paraId="37E31A33" w14:textId="77777777" w:rsidR="00B65196" w:rsidRDefault="00B65196" w:rsidP="00B65196">
      <w:pPr>
        <w:rPr>
          <w:noProof/>
        </w:rPr>
      </w:pPr>
    </w:p>
    <w:p w14:paraId="1E70DE89" w14:textId="77777777" w:rsidR="00B65196" w:rsidRDefault="00B65196" w:rsidP="00B65196">
      <w:pPr>
        <w:rPr>
          <w:noProof/>
        </w:rPr>
      </w:pPr>
    </w:p>
    <w:p w14:paraId="6B15F699" w14:textId="26C7ED52" w:rsidR="00B65196" w:rsidRPr="001B56C8" w:rsidRDefault="00B65196" w:rsidP="00B65196">
      <w:pPr>
        <w:rPr>
          <w:noProof/>
          <w:lang w:bidi="es-ES"/>
        </w:rPr>
      </w:pPr>
      <w:r w:rsidRPr="001B56C8">
        <w:rPr>
          <w:noProof/>
          <w:lang w:bidi="es-ES"/>
        </w:rPr>
        <w:t xml:space="preserve">El plazo de vigencia del Plan de Igualdad  se inicia </w:t>
      </w:r>
      <w:r w:rsidR="001F5D83">
        <w:rPr>
          <w:noProof/>
          <w:lang w:bidi="es-ES"/>
        </w:rPr>
        <w:t xml:space="preserve">El </w:t>
      </w:r>
      <w:r w:rsidR="000228EB">
        <w:rPr>
          <w:noProof/>
          <w:lang w:bidi="es-ES"/>
        </w:rPr>
        <w:t>29 de abril</w:t>
      </w:r>
      <w:r w:rsidR="001F5D83">
        <w:rPr>
          <w:noProof/>
          <w:lang w:bidi="es-ES"/>
        </w:rPr>
        <w:t xml:space="preserve"> de</w:t>
      </w:r>
      <w:r w:rsidR="00565F92">
        <w:rPr>
          <w:noProof/>
          <w:lang w:bidi="es-ES"/>
        </w:rPr>
        <w:t xml:space="preserve"> 202</w:t>
      </w:r>
      <w:r w:rsidR="00022B19">
        <w:rPr>
          <w:noProof/>
          <w:lang w:bidi="es-ES"/>
        </w:rPr>
        <w:t>5</w:t>
      </w:r>
      <w:r w:rsidR="00565F92">
        <w:rPr>
          <w:noProof/>
          <w:lang w:bidi="es-ES"/>
        </w:rPr>
        <w:t xml:space="preserve"> </w:t>
      </w:r>
      <w:r w:rsidRPr="001B56C8">
        <w:rPr>
          <w:noProof/>
          <w:lang w:bidi="es-ES"/>
        </w:rPr>
        <w:t>y se extiende hasta</w:t>
      </w:r>
      <w:r w:rsidR="001F5D83">
        <w:rPr>
          <w:noProof/>
          <w:lang w:bidi="es-ES"/>
        </w:rPr>
        <w:t xml:space="preserve"> el </w:t>
      </w:r>
      <w:r w:rsidR="000228EB">
        <w:rPr>
          <w:noProof/>
          <w:lang w:bidi="es-ES"/>
        </w:rPr>
        <w:t>29 de abril</w:t>
      </w:r>
      <w:r w:rsidR="001F5D83">
        <w:rPr>
          <w:noProof/>
          <w:lang w:bidi="es-ES"/>
        </w:rPr>
        <w:t xml:space="preserve"> de</w:t>
      </w:r>
      <w:r w:rsidR="00565F92">
        <w:rPr>
          <w:noProof/>
          <w:lang w:bidi="es-ES"/>
        </w:rPr>
        <w:t xml:space="preserve"> 202</w:t>
      </w:r>
      <w:r w:rsidR="00022B19">
        <w:rPr>
          <w:noProof/>
          <w:lang w:bidi="es-ES"/>
        </w:rPr>
        <w:t>9</w:t>
      </w:r>
      <w:r w:rsidRPr="001B56C8">
        <w:rPr>
          <w:noProof/>
          <w:lang w:bidi="es-ES"/>
        </w:rPr>
        <w:t xml:space="preserve">. Una vez finalice la vigencia del presente Plan, se deberá de iniciar la negociación de uno nuevo. </w:t>
      </w:r>
      <w:r>
        <w:rPr>
          <w:noProof/>
          <w:lang w:bidi="es-ES"/>
        </w:rPr>
        <w:t xml:space="preserve"> </w:t>
      </w:r>
    </w:p>
    <w:p w14:paraId="6749078D" w14:textId="37C4FFF7" w:rsidR="005A2AFF" w:rsidRDefault="005A2AFF" w:rsidP="00E61627"/>
    <w:p w14:paraId="05C5ECC6" w14:textId="77777777" w:rsidR="00E61627" w:rsidRDefault="00E61627" w:rsidP="00E61627"/>
    <w:p w14:paraId="1B9C6EBD" w14:textId="63888F81" w:rsidR="005A2AFF" w:rsidRDefault="005A2AFF" w:rsidP="00E61627">
      <w:r>
        <w:br w:type="page"/>
      </w:r>
      <w:bookmarkStart w:id="12" w:name="_Toc176867686"/>
      <w:r w:rsidRPr="001B56C8">
        <w:rPr>
          <w:noProof/>
        </w:rPr>
        <w:lastRenderedPageBreak/>
        <w:drawing>
          <wp:anchor distT="0" distB="0" distL="114300" distR="114300" simplePos="0" relativeHeight="251658277" behindDoc="0" locked="0" layoutInCell="1" allowOverlap="1" wp14:anchorId="762F526A" wp14:editId="63D8930E">
            <wp:simplePos x="0" y="0"/>
            <wp:positionH relativeFrom="column">
              <wp:posOffset>-1087821</wp:posOffset>
            </wp:positionH>
            <wp:positionV relativeFrom="paragraph">
              <wp:posOffset>-905028</wp:posOffset>
            </wp:positionV>
            <wp:extent cx="7555322" cy="10686197"/>
            <wp:effectExtent l="0" t="0" r="7620" b="1270"/>
            <wp:wrapNone/>
            <wp:docPr id="719395720" name="Imagen 35" descr="Logotip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95720" name="Imagen 35" descr="Logotipo, Gráfico circular  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5322" cy="10686197"/>
                    </a:xfrm>
                    <a:prstGeom prst="rect">
                      <a:avLst/>
                    </a:prstGeom>
                    <a:noFill/>
                    <a:ln>
                      <a:noFill/>
                    </a:ln>
                  </pic:spPr>
                </pic:pic>
              </a:graphicData>
            </a:graphic>
            <wp14:sizeRelH relativeFrom="margin">
              <wp14:pctWidth>0</wp14:pctWidth>
            </wp14:sizeRelH>
            <wp14:sizeRelV relativeFrom="margin">
              <wp14:pctHeight>0</wp14:pctHeight>
            </wp14:sizeRelV>
          </wp:anchor>
        </w:drawing>
      </w:r>
      <w:r>
        <w:t>PARTES QUE CONFORMAN EL PLAN DE IGUALDAD</w:t>
      </w:r>
      <w:bookmarkEnd w:id="12"/>
    </w:p>
    <w:p w14:paraId="238C4A08" w14:textId="263F400A" w:rsidR="005A2AFF" w:rsidRDefault="005A2AFF">
      <w:pPr>
        <w:jc w:val="left"/>
        <w:rPr>
          <w:rFonts w:eastAsiaTheme="majorEastAsia" w:cstheme="majorBidi"/>
          <w:b/>
          <w:color w:val="FF9966"/>
          <w:sz w:val="40"/>
          <w:szCs w:val="40"/>
        </w:rPr>
      </w:pPr>
      <w:r>
        <w:br w:type="page"/>
      </w:r>
    </w:p>
    <w:p w14:paraId="0586F21D" w14:textId="079948BF" w:rsidR="00760BEF" w:rsidRPr="001B56C8" w:rsidRDefault="00760BEF" w:rsidP="00760BEF">
      <w:pPr>
        <w:rPr>
          <w:noProof/>
        </w:rPr>
      </w:pPr>
      <w:r w:rsidRPr="001B56C8">
        <w:rPr>
          <w:noProof/>
          <w:lang w:bidi="es-ES"/>
        </w:rPr>
        <w:lastRenderedPageBreak/>
        <w:t xml:space="preserve">El presente plan se ha suscrito de manera </w:t>
      </w:r>
      <w:r w:rsidR="0092503F">
        <w:rPr>
          <w:noProof/>
          <w:lang w:bidi="es-ES"/>
        </w:rPr>
        <w:t xml:space="preserve">no acordada </w:t>
      </w:r>
      <w:r w:rsidRPr="001B56C8">
        <w:rPr>
          <w:noProof/>
          <w:lang w:bidi="es-ES"/>
        </w:rPr>
        <w:t xml:space="preserve">por parte de la </w:t>
      </w:r>
      <w:r>
        <w:rPr>
          <w:noProof/>
          <w:lang w:bidi="es-ES"/>
        </w:rPr>
        <w:t>entidad</w:t>
      </w:r>
      <w:r w:rsidRPr="001B56C8">
        <w:rPr>
          <w:noProof/>
          <w:lang w:bidi="es-ES"/>
        </w:rPr>
        <w:t xml:space="preserve"> y de la representación de las personas trabajadoras. </w:t>
      </w:r>
    </w:p>
    <w:p w14:paraId="2502FEA1" w14:textId="77777777" w:rsidR="00760BEF" w:rsidRPr="001B56C8" w:rsidRDefault="00760BEF" w:rsidP="00760BEF">
      <w:pPr>
        <w:rPr>
          <w:noProof/>
          <w:lang w:bidi="es-ES"/>
        </w:rPr>
      </w:pPr>
    </w:p>
    <w:p w14:paraId="7EEF33E3" w14:textId="77777777" w:rsidR="00760BEF" w:rsidRPr="001B56C8" w:rsidRDefault="00760BEF" w:rsidP="00760BEF">
      <w:pPr>
        <w:rPr>
          <w:noProof/>
          <w:lang w:bidi="es-ES"/>
        </w:rPr>
      </w:pPr>
      <w:bookmarkStart w:id="13" w:name="_Hlk170205759"/>
    </w:p>
    <w:p w14:paraId="39A67DA8" w14:textId="77777777" w:rsidR="00760BEF" w:rsidRPr="001B56C8" w:rsidRDefault="00760BEF" w:rsidP="00760BEF">
      <w:pPr>
        <w:rPr>
          <w:b/>
          <w:bCs/>
          <w:noProof/>
          <w:color w:val="CF402A"/>
          <w:sz w:val="36"/>
          <w:szCs w:val="36"/>
        </w:rPr>
      </w:pPr>
      <w:r w:rsidRPr="001B56C8">
        <w:rPr>
          <w:b/>
          <w:bCs/>
          <w:noProof/>
          <w:color w:val="CF402A"/>
          <w:sz w:val="36"/>
          <w:szCs w:val="36"/>
        </w:rPr>
        <w:t xml:space="preserve">EN REPRESENTACIÓN DE LA </w:t>
      </w:r>
      <w:r>
        <w:rPr>
          <w:b/>
          <w:bCs/>
          <w:noProof/>
          <w:color w:val="CF402A"/>
          <w:sz w:val="36"/>
          <w:szCs w:val="36"/>
        </w:rPr>
        <w:t>ENTIDAD</w:t>
      </w:r>
    </w:p>
    <w:p w14:paraId="1308822D" w14:textId="52E90E02" w:rsidR="009C09BE" w:rsidRDefault="001336CE" w:rsidP="00DB259B">
      <w:bookmarkStart w:id="14" w:name="_Hlk104894595"/>
      <w:r w:rsidRPr="001336CE">
        <w:t xml:space="preserve">D. Alberto González del Cura, con DNI </w:t>
      </w:r>
      <w:r>
        <w:t xml:space="preserve"> </w:t>
      </w:r>
      <w:r w:rsidRPr="001336CE">
        <w:t>45421221 Q, en representación de la entidad como director</w:t>
      </w:r>
    </w:p>
    <w:bookmarkEnd w:id="14"/>
    <w:p w14:paraId="4CBDF806" w14:textId="77777777" w:rsidR="00760BEF" w:rsidRDefault="00760BEF" w:rsidP="00760BEF">
      <w:pPr>
        <w:rPr>
          <w:noProof/>
          <w:lang w:bidi="es-ES"/>
        </w:rPr>
      </w:pPr>
    </w:p>
    <w:p w14:paraId="64BB310E" w14:textId="4C36B063" w:rsidR="005E3232" w:rsidRPr="001B56C8" w:rsidRDefault="005E3232" w:rsidP="00760BEF">
      <w:pPr>
        <w:rPr>
          <w:noProof/>
          <w:lang w:bidi="es-ES"/>
        </w:rPr>
      </w:pPr>
      <w:r w:rsidRPr="005E3232">
        <w:rPr>
          <w:noProof/>
          <w:lang w:bidi="es-ES"/>
        </w:rPr>
        <w:t>Dña. María del Mar Ortega Martínez, con DNI 16546193 Q, en representación de la entidad, en el Comité de Seguridad y Salud al ser la Directora Médica del centro:</w:t>
      </w:r>
    </w:p>
    <w:p w14:paraId="2EE0D04D" w14:textId="77777777" w:rsidR="00760BEF" w:rsidRPr="001B56C8" w:rsidRDefault="00760BEF" w:rsidP="00760BEF">
      <w:pPr>
        <w:rPr>
          <w:noProof/>
          <w:lang w:bidi="es-ES"/>
        </w:rPr>
      </w:pPr>
    </w:p>
    <w:p w14:paraId="01A3F6D0" w14:textId="77777777" w:rsidR="00760BEF" w:rsidRPr="001B56C8" w:rsidRDefault="00760BEF" w:rsidP="00760BEF">
      <w:pPr>
        <w:rPr>
          <w:b/>
          <w:bCs/>
          <w:noProof/>
          <w:color w:val="CF402A"/>
          <w:sz w:val="36"/>
          <w:szCs w:val="36"/>
        </w:rPr>
      </w:pPr>
      <w:r w:rsidRPr="001B56C8">
        <w:rPr>
          <w:b/>
          <w:bCs/>
          <w:noProof/>
          <w:color w:val="CF402A"/>
          <w:sz w:val="36"/>
          <w:szCs w:val="36"/>
        </w:rPr>
        <w:t>EN REPRESENTACIÓN DE LAS PERSONAS TRABAJADORAS</w:t>
      </w:r>
    </w:p>
    <w:p w14:paraId="0A403F11" w14:textId="77777777" w:rsidR="00760BEF" w:rsidRDefault="00760BEF" w:rsidP="00760BEF">
      <w:pPr>
        <w:rPr>
          <w:noProof/>
          <w:lang w:bidi="es-ES"/>
        </w:rPr>
      </w:pPr>
    </w:p>
    <w:p w14:paraId="746CAE36" w14:textId="2D730206" w:rsidR="00FE08DD" w:rsidRDefault="006C7955" w:rsidP="005969FB">
      <w:pPr>
        <w:rPr>
          <w:noProof/>
          <w:lang w:bidi="es-ES"/>
        </w:rPr>
      </w:pPr>
      <w:r w:rsidRPr="006C7955">
        <w:rPr>
          <w:noProof/>
          <w:lang w:bidi="es-ES"/>
        </w:rPr>
        <w:t>M.ª. Carmen de Marcos Velar, con DNI 16278098 D, en representación de la plantilla como  RPLT en el Comité de Seguridad y Salud por parte de CSIF</w:t>
      </w:r>
      <w:r w:rsidR="00C95A3E">
        <w:rPr>
          <w:noProof/>
          <w:lang w:bidi="es-ES"/>
        </w:rPr>
        <w:t>.</w:t>
      </w:r>
    </w:p>
    <w:p w14:paraId="29C069CC" w14:textId="77777777" w:rsidR="00AD3994" w:rsidRDefault="00AD3994" w:rsidP="005969FB">
      <w:pPr>
        <w:rPr>
          <w:noProof/>
          <w:lang w:bidi="es-ES"/>
        </w:rPr>
      </w:pPr>
    </w:p>
    <w:bookmarkEnd w:id="13"/>
    <w:p w14:paraId="5B21EE61" w14:textId="0ADBCDCE" w:rsidR="00760BEF" w:rsidRPr="001B56C8" w:rsidRDefault="00C95A3E" w:rsidP="00760BEF">
      <w:pPr>
        <w:rPr>
          <w:noProof/>
          <w:lang w:bidi="es-ES"/>
        </w:rPr>
      </w:pPr>
      <w:r>
        <w:rPr>
          <w:noProof/>
          <w:lang w:bidi="es-ES"/>
        </w:rPr>
        <w:t xml:space="preserve">No expresando su acuerdo, </w:t>
      </w:r>
      <w:r w:rsidR="00AD3994" w:rsidRPr="00AD3994">
        <w:rPr>
          <w:noProof/>
          <w:lang w:bidi="es-ES"/>
        </w:rPr>
        <w:t xml:space="preserve">Dña. Mildred Castaño Zapata, con DNI </w:t>
      </w:r>
      <w:r w:rsidR="00AD3994">
        <w:rPr>
          <w:noProof/>
          <w:lang w:bidi="es-ES"/>
        </w:rPr>
        <w:t xml:space="preserve"> </w:t>
      </w:r>
      <w:r w:rsidR="00AD3994" w:rsidRPr="00AD3994">
        <w:rPr>
          <w:noProof/>
          <w:lang w:bidi="es-ES"/>
        </w:rPr>
        <w:t>16632577 N, en representación de la plantilla en el Comité de Seguridad y Salud por parte de CCOO</w:t>
      </w:r>
      <w:r>
        <w:rPr>
          <w:noProof/>
          <w:lang w:bidi="es-ES"/>
        </w:rPr>
        <w:t>.</w:t>
      </w:r>
    </w:p>
    <w:p w14:paraId="3FC2EF1B" w14:textId="77777777" w:rsidR="00760BEF" w:rsidRPr="001B56C8" w:rsidRDefault="00760BEF" w:rsidP="00760BEF">
      <w:pPr>
        <w:rPr>
          <w:noProof/>
          <w:lang w:bidi="es-ES"/>
        </w:rPr>
      </w:pPr>
    </w:p>
    <w:p w14:paraId="345BBFEB" w14:textId="77777777" w:rsidR="00760BEF" w:rsidRPr="001B56C8" w:rsidRDefault="00760BEF" w:rsidP="00760BEF">
      <w:pPr>
        <w:rPr>
          <w:b/>
          <w:bCs/>
          <w:noProof/>
          <w:color w:val="CF402A"/>
          <w:sz w:val="36"/>
          <w:szCs w:val="36"/>
        </w:rPr>
      </w:pPr>
      <w:r w:rsidRPr="001B56C8">
        <w:rPr>
          <w:b/>
          <w:bCs/>
          <w:noProof/>
          <w:color w:val="CF402A"/>
          <w:sz w:val="36"/>
          <w:szCs w:val="36"/>
        </w:rPr>
        <w:t>CONSULTORA EXTERNA EXPERTA EN PLANES DE IGUALDAD</w:t>
      </w:r>
    </w:p>
    <w:p w14:paraId="385A464E" w14:textId="77777777" w:rsidR="003C6FB4" w:rsidRDefault="00760BEF" w:rsidP="00760BEF">
      <w:pPr>
        <w:rPr>
          <w:noProof/>
          <w:lang w:bidi="es-ES"/>
        </w:rPr>
      </w:pPr>
      <w:r w:rsidRPr="001B56C8">
        <w:rPr>
          <w:noProof/>
          <w:lang w:bidi="es-ES"/>
        </w:rPr>
        <w:t xml:space="preserve">Data Consulting ha permanecido siempre activa prestando el asesoramiento que ha sido necesario en cada momento, informando de la normativa aplicable e impulsando el proceso mediante la convocatoria de las reuniones, así como a través de la redacción y envío </w:t>
      </w:r>
    </w:p>
    <w:p w14:paraId="372AFAF5" w14:textId="77777777" w:rsidR="003C6FB4" w:rsidRDefault="003C6FB4" w:rsidP="00760BEF">
      <w:pPr>
        <w:rPr>
          <w:noProof/>
          <w:lang w:bidi="es-ES"/>
        </w:rPr>
      </w:pPr>
    </w:p>
    <w:p w14:paraId="3EDE5D6F" w14:textId="7A47FFBD" w:rsidR="00760BEF" w:rsidRPr="001B56C8" w:rsidRDefault="00760BEF" w:rsidP="00760BEF">
      <w:pPr>
        <w:rPr>
          <w:noProof/>
          <w:lang w:bidi="es-ES"/>
        </w:rPr>
      </w:pPr>
      <w:r w:rsidRPr="001B56C8">
        <w:rPr>
          <w:noProof/>
          <w:lang w:bidi="es-ES"/>
        </w:rPr>
        <w:t xml:space="preserve">a las partes de las actas para aprobar los contenidos abordados. </w:t>
      </w:r>
    </w:p>
    <w:p w14:paraId="1074195B" w14:textId="77777777" w:rsidR="005A2AFF" w:rsidRDefault="005A2AFF" w:rsidP="005A2AFF"/>
    <w:p w14:paraId="7BF9C344" w14:textId="45FB938B" w:rsidR="003243E6" w:rsidRDefault="0092503F" w:rsidP="00095BDD">
      <w:r w:rsidRPr="006D4003">
        <w:rPr>
          <w:noProof/>
        </w:rPr>
        <w:lastRenderedPageBreak/>
        <w:drawing>
          <wp:anchor distT="0" distB="0" distL="114300" distR="114300" simplePos="0" relativeHeight="251658333" behindDoc="0" locked="0" layoutInCell="1" allowOverlap="1" wp14:anchorId="5827EFCA" wp14:editId="438D0CE3">
            <wp:simplePos x="0" y="0"/>
            <wp:positionH relativeFrom="column">
              <wp:posOffset>-1111885</wp:posOffset>
            </wp:positionH>
            <wp:positionV relativeFrom="paragraph">
              <wp:posOffset>-907623</wp:posOffset>
            </wp:positionV>
            <wp:extent cx="7612912" cy="10767652"/>
            <wp:effectExtent l="0" t="0" r="7620" b="0"/>
            <wp:wrapNone/>
            <wp:docPr id="1822709408" name="Imagen 58"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09408" name="Imagen 58" descr="Diagram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12912" cy="107676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679F7" w14:textId="64AFC3E8" w:rsidR="003243E6" w:rsidRDefault="003243E6">
      <w:pPr>
        <w:jc w:val="left"/>
      </w:pPr>
    </w:p>
    <w:p w14:paraId="55A5B003" w14:textId="4095A62F" w:rsidR="00E26CF5" w:rsidRDefault="00892DAA" w:rsidP="00892DAA">
      <w:pPr>
        <w:pStyle w:val="Ttulo1"/>
      </w:pPr>
      <w:bookmarkStart w:id="15" w:name="_Toc176867687"/>
      <w:r>
        <w:t>ANÁLISIS DIAGNÓSTICO</w:t>
      </w:r>
      <w:bookmarkEnd w:id="15"/>
    </w:p>
    <w:p w14:paraId="42108984" w14:textId="7B45C630" w:rsidR="00E26CF5" w:rsidRPr="001F5D83" w:rsidRDefault="00E26CF5" w:rsidP="001F5D83">
      <w:r>
        <w:br w:type="page"/>
      </w:r>
    </w:p>
    <w:p w14:paraId="06008A90" w14:textId="388D63B2" w:rsidR="00094D65" w:rsidRDefault="00094D65" w:rsidP="009936B4">
      <w:r>
        <w:lastRenderedPageBreak/>
        <w:t>E</w:t>
      </w:r>
      <w:r w:rsidR="00430E17">
        <w:t>l</w:t>
      </w:r>
      <w:r w:rsidR="00E04F3C">
        <w:t xml:space="preserve"> análisis diagnóstico </w:t>
      </w:r>
      <w:r w:rsidR="00430E17">
        <w:t xml:space="preserve">de la </w:t>
      </w:r>
      <w:r w:rsidR="00E04F3C">
        <w:t xml:space="preserve">Residencia San Agustín </w:t>
      </w:r>
      <w:r w:rsidR="00430E17">
        <w:t xml:space="preserve">nos ha permitido elaborar </w:t>
      </w:r>
      <w:r>
        <w:t xml:space="preserve">un </w:t>
      </w:r>
      <w:r w:rsidR="00430E17">
        <w:t xml:space="preserve">estudio </w:t>
      </w:r>
      <w:r>
        <w:t>detallado de la situación actual de la residencia en términos de igualdad de género, organización del personal, acceso al empleo y condiciones laborales. A continuación, se ofrece un resumen</w:t>
      </w:r>
      <w:r w:rsidR="0073768F">
        <w:t xml:space="preserve"> de los aspectos más relevantes</w:t>
      </w:r>
      <w:r>
        <w:t>:</w:t>
      </w:r>
    </w:p>
    <w:p w14:paraId="76C11762" w14:textId="77777777" w:rsidR="009936B4" w:rsidRDefault="009936B4" w:rsidP="009936B4">
      <w:pPr>
        <w:rPr>
          <w:rFonts w:ascii="Times New Roman" w:hAnsi="Times New Roman"/>
        </w:rPr>
      </w:pPr>
    </w:p>
    <w:p w14:paraId="5DD065AA" w14:textId="5FCF6B52" w:rsidR="00094D65" w:rsidRDefault="00094D65" w:rsidP="009936B4">
      <w:pPr>
        <w:pStyle w:val="Prrafodelista"/>
        <w:numPr>
          <w:ilvl w:val="0"/>
          <w:numId w:val="13"/>
        </w:numPr>
      </w:pPr>
      <w:r>
        <w:t>La empresa, "Inmuebles y Edificios de Cameros S.L.", es la titular de la Residencia San Agustín, que se encuentra en La Rioja. La residencia lleva operando desde 1992, con más de 30 años de experiencia. Su misión es proporcionar una atención integral a l</w:t>
      </w:r>
      <w:r w:rsidR="009936B4">
        <w:t>as personas de la tercera edad</w:t>
      </w:r>
      <w:r>
        <w:t>, ajustándose a sus necesidades emocionales y físicas para crear un ambiente de hogar.</w:t>
      </w:r>
    </w:p>
    <w:p w14:paraId="29B3DB6D" w14:textId="77777777" w:rsidR="009936B4" w:rsidRDefault="009936B4" w:rsidP="009936B4"/>
    <w:p w14:paraId="1ED9232C" w14:textId="77777777" w:rsidR="00094D65" w:rsidRDefault="00094D65" w:rsidP="009936B4">
      <w:pPr>
        <w:pStyle w:val="Prrafodelista"/>
        <w:numPr>
          <w:ilvl w:val="0"/>
          <w:numId w:val="13"/>
        </w:numPr>
      </w:pPr>
      <w:r>
        <w:t>La plantilla de la residencia está altamente feminizada, con un 85% de mujeres y un 15% de hombres. Esta distribución se alinea con la tendencia del sector de cuidado de personas mayores, que tradicionalmente ha sido dominado por mujeres. Asimismo, los datos muestran que los hombres ocupan más frecuentemente los rangos de edad más jóvenes, mientras que las mujeres predominan en franjas de edad mayores.</w:t>
      </w:r>
    </w:p>
    <w:p w14:paraId="31C36C76" w14:textId="77777777" w:rsidR="009936B4" w:rsidRDefault="009936B4" w:rsidP="009936B4"/>
    <w:p w14:paraId="0B26FE7E" w14:textId="77777777" w:rsidR="00094D65" w:rsidRDefault="00094D65" w:rsidP="009936B4">
      <w:pPr>
        <w:pStyle w:val="Prrafodelista"/>
        <w:numPr>
          <w:ilvl w:val="0"/>
          <w:numId w:val="13"/>
        </w:numPr>
      </w:pPr>
      <w:r>
        <w:t>En cuanto al nivel formativo, todo el personal de la residencia cuenta con estudios, destacando un 40% con estudios de grado medio y un 42% con bachillerato. Solo un 18% del personal tiene estudios superiores, con más mujeres que hombres en todos los niveles educativos.</w:t>
      </w:r>
    </w:p>
    <w:p w14:paraId="33AA0D7B" w14:textId="77777777" w:rsidR="009936B4" w:rsidRDefault="009936B4" w:rsidP="009936B4"/>
    <w:p w14:paraId="71FDE164" w14:textId="35C03D57" w:rsidR="00094D65" w:rsidRDefault="00094D65" w:rsidP="009936B4">
      <w:pPr>
        <w:pStyle w:val="Prrafodelista"/>
        <w:numPr>
          <w:ilvl w:val="0"/>
          <w:numId w:val="13"/>
        </w:numPr>
      </w:pPr>
      <w:r>
        <w:t>La representación legal de los trabajadores está compuesta por mujeres en su mayoría</w:t>
      </w:r>
      <w:r w:rsidR="00C042C8">
        <w:t>;</w:t>
      </w:r>
      <w:r>
        <w:t xml:space="preserve"> particularmente</w:t>
      </w:r>
      <w:r w:rsidR="00C042C8">
        <w:t>,</w:t>
      </w:r>
      <w:r>
        <w:t xml:space="preserve"> en la categoría de auxiliares de clínica. La representación sindical se reparte entre Comisiones Obreras (58%) y la Central Sindical Independiente y de Funcionarios (42%).</w:t>
      </w:r>
    </w:p>
    <w:p w14:paraId="2E523651" w14:textId="77777777" w:rsidR="00C042C8" w:rsidRDefault="00C042C8" w:rsidP="00C042C8">
      <w:pPr>
        <w:pStyle w:val="Prrafodelista"/>
      </w:pPr>
    </w:p>
    <w:p w14:paraId="562D98F8" w14:textId="77777777" w:rsidR="00C042C8" w:rsidRDefault="00C042C8" w:rsidP="00C042C8">
      <w:pPr>
        <w:pStyle w:val="Prrafodelista"/>
      </w:pPr>
    </w:p>
    <w:p w14:paraId="33BCAD51" w14:textId="0560E85A" w:rsidR="00094D65" w:rsidRDefault="00094D65" w:rsidP="009936B4">
      <w:pPr>
        <w:pStyle w:val="Prrafodelista"/>
        <w:numPr>
          <w:ilvl w:val="0"/>
          <w:numId w:val="13"/>
        </w:numPr>
      </w:pPr>
      <w:r>
        <w:t xml:space="preserve">En cuanto a la contratación, en 2023 se realizaron 255 incorporaciones, de las cuales el 86% fueron mujeres. Las bajas por fin de contrato afectaron en mayor medida a las mujeres, lo que refleja la alta temporalidad </w:t>
      </w:r>
      <w:r w:rsidRPr="00456EBC">
        <w:rPr>
          <w:color w:val="000000" w:themeColor="text1"/>
        </w:rPr>
        <w:t xml:space="preserve">y </w:t>
      </w:r>
      <w:r w:rsidR="00456EBC" w:rsidRPr="00456EBC">
        <w:rPr>
          <w:color w:val="000000" w:themeColor="text1"/>
        </w:rPr>
        <w:t xml:space="preserve">rotación </w:t>
      </w:r>
      <w:r>
        <w:t>en el empleo femenino dentro de la residencia.</w:t>
      </w:r>
    </w:p>
    <w:p w14:paraId="66B79108" w14:textId="77777777" w:rsidR="009936B4" w:rsidRDefault="009936B4" w:rsidP="009936B4"/>
    <w:p w14:paraId="6851DD28" w14:textId="77777777" w:rsidR="00094D65" w:rsidRDefault="00094D65" w:rsidP="009936B4">
      <w:pPr>
        <w:pStyle w:val="Prrafodelista"/>
        <w:numPr>
          <w:ilvl w:val="0"/>
          <w:numId w:val="13"/>
        </w:numPr>
      </w:pPr>
      <w:r>
        <w:t>En términos de categorías profesionales, el análisis muestra que la mayoría de los puestos están feminizados, a excepción de los fisioterapeutas, donde existe un equilibrio entre hombres y mujeres, y los auxiliares de mantenimiento, donde predominan los hombres.</w:t>
      </w:r>
    </w:p>
    <w:p w14:paraId="610A0CA5" w14:textId="77777777" w:rsidR="009936B4" w:rsidRDefault="009936B4" w:rsidP="009936B4"/>
    <w:p w14:paraId="279E347B" w14:textId="77777777" w:rsidR="00094D65" w:rsidRDefault="00094D65" w:rsidP="009936B4">
      <w:pPr>
        <w:pStyle w:val="Prrafodelista"/>
        <w:numPr>
          <w:ilvl w:val="0"/>
          <w:numId w:val="13"/>
        </w:numPr>
      </w:pPr>
      <w:r>
        <w:t>La jornada laboral también revela una clara división por género, con más mujeres en jornadas completas, pero también una mayoría en trabajos eventuales y contratos temporales, lo que sugiere mayor inestabilidad para las trabajadoras. Además, el sistema de turnos afecta mayormente a las auxiliares de la residencia.</w:t>
      </w:r>
    </w:p>
    <w:p w14:paraId="7F3F95E1" w14:textId="77777777" w:rsidR="009936B4" w:rsidRDefault="009936B4" w:rsidP="009936B4"/>
    <w:p w14:paraId="7B500A34" w14:textId="77777777" w:rsidR="00094D65" w:rsidRDefault="00094D65" w:rsidP="009936B4">
      <w:pPr>
        <w:pStyle w:val="Prrafodelista"/>
        <w:numPr>
          <w:ilvl w:val="0"/>
          <w:numId w:val="13"/>
        </w:numPr>
      </w:pPr>
      <w:r>
        <w:t>Respecto a la conciliación de la vida familiar y laboral, se observa que las mujeres son las que mayoritariamente tienen responsabilidades familiares y son las que más se acogen a permisos por maternidad, incapacidad y reducción de jornada. La residencia facilita la flexibilidad horaria para ayudar a la conciliación.</w:t>
      </w:r>
    </w:p>
    <w:p w14:paraId="70E6F45C" w14:textId="77777777" w:rsidR="009936B4" w:rsidRDefault="009936B4" w:rsidP="009936B4"/>
    <w:p w14:paraId="13065755" w14:textId="6B651E95" w:rsidR="00FB6E89" w:rsidRDefault="00094D65" w:rsidP="001A1523">
      <w:pPr>
        <w:pStyle w:val="Prrafodelista"/>
        <w:numPr>
          <w:ilvl w:val="0"/>
          <w:numId w:val="13"/>
        </w:numPr>
      </w:pPr>
      <w:r>
        <w:t xml:space="preserve">Finalmente, el documento menciona la existencia de protocolos para prevenir el acoso sexual y por razón de sexo en el trabajo, así como la aplicación de medidas de igualdad de oportunidades entre hombres y mujeres dentro de la residencia. </w:t>
      </w:r>
    </w:p>
    <w:p w14:paraId="215334A4" w14:textId="77777777" w:rsidR="00FB6E89" w:rsidRDefault="00FB6E89">
      <w:pPr>
        <w:jc w:val="left"/>
      </w:pPr>
      <w:r>
        <w:br w:type="page"/>
      </w:r>
    </w:p>
    <w:p w14:paraId="7919BC98" w14:textId="58761DD7" w:rsidR="00FB6E89" w:rsidRDefault="004D3123" w:rsidP="00FB6E89">
      <w:pPr>
        <w:pStyle w:val="Ttulo1"/>
      </w:pPr>
      <w:bookmarkStart w:id="16" w:name="_Toc176867688"/>
      <w:r>
        <w:rPr>
          <w:b w:val="0"/>
          <w:bCs/>
          <w:noProof/>
          <w:sz w:val="24"/>
          <w:szCs w:val="24"/>
        </w:rPr>
        <w:lastRenderedPageBreak/>
        <w:drawing>
          <wp:anchor distT="0" distB="0" distL="114300" distR="114300" simplePos="0" relativeHeight="251658278" behindDoc="0" locked="0" layoutInCell="1" allowOverlap="1" wp14:anchorId="61ACC2D6" wp14:editId="26F78098">
            <wp:simplePos x="0" y="0"/>
            <wp:positionH relativeFrom="column">
              <wp:posOffset>-1116418</wp:posOffset>
            </wp:positionH>
            <wp:positionV relativeFrom="paragraph">
              <wp:posOffset>-891097</wp:posOffset>
            </wp:positionV>
            <wp:extent cx="7630511" cy="10798810"/>
            <wp:effectExtent l="0" t="0" r="8890" b="2540"/>
            <wp:wrapNone/>
            <wp:docPr id="462380088" name="Imagen 3" descr="Imagen que contiene 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80088" name="Imagen 3" descr="Imagen que contiene Texto  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30511" cy="1079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E89">
        <w:t>AUDITORÍA RETRIBUTIVA</w:t>
      </w:r>
      <w:bookmarkEnd w:id="16"/>
    </w:p>
    <w:p w14:paraId="6FAE07D3" w14:textId="59B6E4D8" w:rsidR="00FB6E89" w:rsidRDefault="00FB6E89">
      <w:pPr>
        <w:jc w:val="left"/>
        <w:rPr>
          <w:rFonts w:eastAsiaTheme="majorEastAsia" w:cstheme="majorBidi"/>
          <w:b/>
          <w:color w:val="FF9966"/>
          <w:sz w:val="40"/>
          <w:szCs w:val="40"/>
        </w:rPr>
      </w:pPr>
      <w:r>
        <w:br w:type="page"/>
      </w:r>
    </w:p>
    <w:p w14:paraId="2983DF77" w14:textId="77777777" w:rsidR="008321D5" w:rsidRDefault="008321D5" w:rsidP="008321D5">
      <w:pPr>
        <w:pStyle w:val="Ttulo2"/>
      </w:pPr>
      <w:bookmarkStart w:id="17" w:name="_Toc173753263"/>
      <w:bookmarkStart w:id="18" w:name="_Toc176867689"/>
      <w:r w:rsidRPr="001C3C0C">
        <w:lastRenderedPageBreak/>
        <w:t>METODOLOGÍA</w:t>
      </w:r>
      <w:bookmarkEnd w:id="17"/>
      <w:bookmarkEnd w:id="18"/>
    </w:p>
    <w:p w14:paraId="3AC38036" w14:textId="77777777" w:rsidR="008321D5" w:rsidRPr="008321D5" w:rsidRDefault="008321D5" w:rsidP="008321D5"/>
    <w:p w14:paraId="43209CDE" w14:textId="77777777" w:rsidR="008321D5" w:rsidRDefault="008321D5" w:rsidP="008321D5">
      <w:pPr>
        <w:rPr>
          <w:szCs w:val="24"/>
        </w:rPr>
      </w:pPr>
      <w:r>
        <w:rPr>
          <w:szCs w:val="24"/>
        </w:rPr>
        <w:t>En este caso y para adaptar los resultados a lo exigido en materia de igualdad (R.D. 902/2020), se han examinado tanto los salarios totales como la desagregación de dichos salarios, analizando en cada caso las posibles brechas salariales que pudieran darse. Así mismo, se ha tenido en cuenta la metodología utilizada por la Residencia San Agustín para la valoración de los puestos de trabajo y elaboración de una política salarial.</w:t>
      </w:r>
    </w:p>
    <w:p w14:paraId="552EC9D0" w14:textId="489C154D" w:rsidR="008321D5" w:rsidRDefault="008321D5" w:rsidP="008321D5">
      <w:pPr>
        <w:rPr>
          <w:szCs w:val="24"/>
        </w:rPr>
      </w:pPr>
      <w:r>
        <w:rPr>
          <w:szCs w:val="24"/>
        </w:rPr>
        <w:t xml:space="preserve">El convenio colectivo aplicable a esta situación es el </w:t>
      </w:r>
      <w:r w:rsidRPr="009903CF">
        <w:rPr>
          <w:b/>
          <w:bCs/>
          <w:color w:val="BF4E14" w:themeColor="accent2" w:themeShade="BF"/>
          <w:szCs w:val="24"/>
        </w:rPr>
        <w:t xml:space="preserve">Convenio Colectivo </w:t>
      </w:r>
      <w:r w:rsidR="002D05DE" w:rsidRPr="009903CF">
        <w:rPr>
          <w:b/>
          <w:bCs/>
          <w:color w:val="BF4E14" w:themeColor="accent2" w:themeShade="BF"/>
          <w:szCs w:val="24"/>
        </w:rPr>
        <w:t>De T</w:t>
      </w:r>
      <w:r w:rsidR="00566CE8" w:rsidRPr="009903CF">
        <w:rPr>
          <w:b/>
          <w:bCs/>
          <w:color w:val="BF4E14" w:themeColor="accent2" w:themeShade="BF"/>
          <w:szCs w:val="24"/>
        </w:rPr>
        <w:t xml:space="preserve">rabajo </w:t>
      </w:r>
      <w:r w:rsidR="002D05DE" w:rsidRPr="009903CF">
        <w:rPr>
          <w:b/>
          <w:bCs/>
          <w:color w:val="BF4E14" w:themeColor="accent2" w:themeShade="BF"/>
          <w:szCs w:val="24"/>
        </w:rPr>
        <w:t>Para La A</w:t>
      </w:r>
      <w:r w:rsidR="00566CE8" w:rsidRPr="009903CF">
        <w:rPr>
          <w:b/>
          <w:bCs/>
          <w:color w:val="BF4E14" w:themeColor="accent2" w:themeShade="BF"/>
          <w:szCs w:val="24"/>
        </w:rPr>
        <w:t xml:space="preserve">ctividad </w:t>
      </w:r>
      <w:r w:rsidR="002D05DE" w:rsidRPr="009903CF">
        <w:rPr>
          <w:b/>
          <w:bCs/>
          <w:color w:val="BF4E14" w:themeColor="accent2" w:themeShade="BF"/>
          <w:szCs w:val="24"/>
        </w:rPr>
        <w:t>De R</w:t>
      </w:r>
      <w:r w:rsidR="00566CE8" w:rsidRPr="009903CF">
        <w:rPr>
          <w:b/>
          <w:bCs/>
          <w:color w:val="BF4E14" w:themeColor="accent2" w:themeShade="BF"/>
          <w:szCs w:val="24"/>
        </w:rPr>
        <w:t xml:space="preserve">esidencias </w:t>
      </w:r>
      <w:r w:rsidR="002D05DE" w:rsidRPr="009903CF">
        <w:rPr>
          <w:b/>
          <w:bCs/>
          <w:color w:val="BF4E14" w:themeColor="accent2" w:themeShade="BF"/>
          <w:szCs w:val="24"/>
        </w:rPr>
        <w:t>P</w:t>
      </w:r>
      <w:r w:rsidR="00566CE8" w:rsidRPr="009903CF">
        <w:rPr>
          <w:b/>
          <w:bCs/>
          <w:color w:val="BF4E14" w:themeColor="accent2" w:themeShade="BF"/>
          <w:szCs w:val="24"/>
        </w:rPr>
        <w:t xml:space="preserve">rivadas </w:t>
      </w:r>
      <w:r w:rsidR="002D05DE" w:rsidRPr="009903CF">
        <w:rPr>
          <w:b/>
          <w:bCs/>
          <w:color w:val="BF4E14" w:themeColor="accent2" w:themeShade="BF"/>
          <w:szCs w:val="24"/>
        </w:rPr>
        <w:t>De P</w:t>
      </w:r>
      <w:r w:rsidR="00566CE8" w:rsidRPr="009903CF">
        <w:rPr>
          <w:b/>
          <w:bCs/>
          <w:color w:val="BF4E14" w:themeColor="accent2" w:themeShade="BF"/>
          <w:szCs w:val="24"/>
        </w:rPr>
        <w:t xml:space="preserve">ersonas </w:t>
      </w:r>
      <w:r w:rsidR="002D05DE" w:rsidRPr="009903CF">
        <w:rPr>
          <w:b/>
          <w:bCs/>
          <w:color w:val="BF4E14" w:themeColor="accent2" w:themeShade="BF"/>
          <w:szCs w:val="24"/>
        </w:rPr>
        <w:t>M</w:t>
      </w:r>
      <w:r w:rsidR="00566CE8" w:rsidRPr="009903CF">
        <w:rPr>
          <w:b/>
          <w:bCs/>
          <w:color w:val="BF4E14" w:themeColor="accent2" w:themeShade="BF"/>
          <w:szCs w:val="24"/>
        </w:rPr>
        <w:t xml:space="preserve">ayores </w:t>
      </w:r>
      <w:r w:rsidR="002D05DE" w:rsidRPr="009903CF">
        <w:rPr>
          <w:b/>
          <w:bCs/>
          <w:color w:val="BF4E14" w:themeColor="accent2" w:themeShade="BF"/>
          <w:szCs w:val="24"/>
        </w:rPr>
        <w:t xml:space="preserve">De La Comunidad Autónoma De </w:t>
      </w:r>
      <w:r w:rsidR="00566CE8" w:rsidRPr="009903CF">
        <w:rPr>
          <w:b/>
          <w:bCs/>
          <w:color w:val="BF4E14" w:themeColor="accent2" w:themeShade="BF"/>
          <w:szCs w:val="24"/>
        </w:rPr>
        <w:t>La Rioja</w:t>
      </w:r>
      <w:r w:rsidRPr="00566CE8">
        <w:rPr>
          <w:color w:val="000000" w:themeColor="text1"/>
          <w:szCs w:val="24"/>
        </w:rPr>
        <w:t xml:space="preserve">. </w:t>
      </w:r>
      <w:r>
        <w:rPr>
          <w:szCs w:val="24"/>
        </w:rPr>
        <w:t>Por lo tanto, es este el que utilizaremos como comparativa para evaluar las condiciones salariales actuales.</w:t>
      </w:r>
    </w:p>
    <w:p w14:paraId="7F01103E" w14:textId="77777777" w:rsidR="008321D5" w:rsidRDefault="008321D5" w:rsidP="008321D5">
      <w:pPr>
        <w:rPr>
          <w:szCs w:val="24"/>
        </w:rPr>
      </w:pPr>
      <w:r>
        <w:rPr>
          <w:szCs w:val="24"/>
        </w:rPr>
        <w:t>Para el cálculo de brechas salariales, se ha tenido en cuenta lo indicado en la Herramienta de Autodiagnóstico de Brecha Salarial del Ministerio de Igualdad aplicando la siguiente fórmula:</w:t>
      </w:r>
    </w:p>
    <w:p w14:paraId="169BD5A7" w14:textId="77777777" w:rsidR="008321D5" w:rsidRDefault="008321D5" w:rsidP="008321D5">
      <w:pPr>
        <w:rPr>
          <w:szCs w:val="24"/>
        </w:rPr>
      </w:pPr>
    </w:p>
    <w:p w14:paraId="66D91900" w14:textId="77777777" w:rsidR="008321D5" w:rsidRDefault="008321D5" w:rsidP="008321D5">
      <w:pPr>
        <w:rPr>
          <w:szCs w:val="24"/>
        </w:rPr>
      </w:pPr>
      <w:r>
        <w:rPr>
          <w:noProof/>
          <w:szCs w:val="24"/>
        </w:rPr>
        <mc:AlternateContent>
          <mc:Choice Requires="wps">
            <w:drawing>
              <wp:anchor distT="0" distB="0" distL="114300" distR="114300" simplePos="0" relativeHeight="251658280" behindDoc="0" locked="0" layoutInCell="1" allowOverlap="1" wp14:anchorId="4AB264EE" wp14:editId="38D6DEE5">
                <wp:simplePos x="0" y="0"/>
                <wp:positionH relativeFrom="column">
                  <wp:posOffset>-153291</wp:posOffset>
                </wp:positionH>
                <wp:positionV relativeFrom="paragraph">
                  <wp:posOffset>20955</wp:posOffset>
                </wp:positionV>
                <wp:extent cx="5830785" cy="1615044"/>
                <wp:effectExtent l="19050" t="19050" r="17780" b="23495"/>
                <wp:wrapNone/>
                <wp:docPr id="1550715864" name="Rectángulo: esquinas redondeadas 2"/>
                <wp:cNvGraphicFramePr/>
                <a:graphic xmlns:a="http://schemas.openxmlformats.org/drawingml/2006/main">
                  <a:graphicData uri="http://schemas.microsoft.com/office/word/2010/wordprocessingShape">
                    <wps:wsp>
                      <wps:cNvSpPr/>
                      <wps:spPr>
                        <a:xfrm>
                          <a:off x="0" y="0"/>
                          <a:ext cx="5830785" cy="1615044"/>
                        </a:xfrm>
                        <a:prstGeom prst="roundRect">
                          <a:avLst/>
                        </a:prstGeom>
                        <a:noFill/>
                        <a:ln w="28575">
                          <a:solidFill>
                            <a:srgbClr val="CC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8D622F" id="Rectángulo: esquinas redondeadas 2" o:spid="_x0000_s1026" style="position:absolute;margin-left:-12.05pt;margin-top:1.65pt;width:459.1pt;height:127.15pt;z-index:251658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TijijAIAAG8FAAAOAAAAZHJzL2Uyb0RvYy54bWysVEtv2zAMvg/YfxB0X21nSZoGcYogRYYB RVu0HXpWZCk2IIuapMTJfv0o+ZGgK3YYdpElk/xIfnwsbo+1IgdhXQU6p9lVSonQHIpK73L643Xz ZUaJ80wXTIEWOT0JR2+Xnz8tGjMXIyhBFcISBNFu3piclt6beZI4XoqauSswQqNQgq2Zx6fdJYVl DaLXKhml6TRpwBbGAhfO4d+7VkiXEV9Kwf2jlE54onKKsfl42nhuw5ksF2y+s8yUFe/CYP8QRc0q jU4HqDvmGdnb6g+ouuIWHEh/xaFOQMqKi5gDZpOl77J5KZkRMRckx5mBJvf/YPnD4cU8WaShMW7u 8BqyOEpbhy/GR46RrNNAljh6wvHnZPY1vZ5NKOEoy6bZJB2PA53J2dxY578JqEm45NTCXhfPWJLI FDvcO9/q93rBpYZNpVQsi9KkyeloNrmeRAsHqiqCNOg5u9uulSUHhpVdr6fTNBYTvV+o4UtpDOmc W7z5kxIBQ+lnIUlVYDaj1kNoOzHAMs6F9lkrKlkhWm+Y6tlZbxETj4ABWWKUA3YH0Gu2ID12y0Cn H0xF7NrBOP1bYK3xYBE9g/aDcV1psB8BKMyq89zq9yS11ASWtlCcniyx0M6MM3xTYRnvmfNPzOKQ 4Djh4PtHPKQCrBR0N0pKsL8++h/0sXdRSkmDQ5dT93PPrKBEfdfY1TfZeBymND7Gk+sRPuylZHsp 0ft6DVj9DFeM4fEa9L3qr9JC/Yb7YRW8oohpjr5zyr3tH2vfLgPcMFysVlENJ9Mwf69fDA/ggdXQ oa/HN2ZN18sex+AB+gFl83fd3OoGSw2rvQdZxVY/89rxjVMdG6fbQGFtXL6j1nlPLn8DAAD//wMA UEsDBBQABgAIAAAAIQACifjS3wAAAAkBAAAPAAAAZHJzL2Rvd25yZXYueG1sTI9BS8NAFITvgv9h eYK3dtNEY415KSKKEEExLXjdZp9JMPs2Zrdp/PduT3ocZpj5Jt/MphcTja6zjLBaRiCIa6s7bhB2 26fFGoTzirXqLRPCDznYFOdnucq0PfI7TZVvRChhlymE1vshk9LVLRnllnYgDt6nHY3yQY6N1KM6 hnLTyziKUmlUx2GhVQM9tFR/VQeDUD630/BWleVHnDy6F/LfXfpaIl5ezPd3IDzN/i8MJ/yADkVg 2tsDayd6hEV8tQpRhCQBEfz17UnvEeLrmxRkkcv/D4pfAAAA//8DAFBLAQItABQABgAIAAAAIQC2 gziS/gAAAOEBAAATAAAAAAAAAAAAAAAAAAAAAABbQ29udGVudF9UeXBlc10ueG1sUEsBAi0AFAAG AAgAAAAhADj9If/WAAAAlAEAAAsAAAAAAAAAAAAAAAAALwEAAF9yZWxzLy5yZWxzUEsBAi0AFAAG AAgAAAAhACdOKOKMAgAAbwUAAA4AAAAAAAAAAAAAAAAALgIAAGRycy9lMm9Eb2MueG1sUEsBAi0A FAAGAAgAAAAhAAKJ+NLfAAAACQEAAA8AAAAAAAAAAAAAAAAA5gQAAGRycy9kb3ducmV2LnhtbFBL BQYAAAAABAAEAPMAAADyBQAAAAA= " filled="f" strokecolor="#c60" strokeweight="2.25pt">
                <v:stroke joinstyle="miter"/>
              </v:roundrect>
            </w:pict>
          </mc:Fallback>
        </mc:AlternateContent>
      </w:r>
    </w:p>
    <w:p w14:paraId="31A10638" w14:textId="77777777" w:rsidR="008321D5" w:rsidRDefault="008321D5" w:rsidP="008321D5">
      <w:pPr>
        <w:rPr>
          <w:szCs w:val="24"/>
        </w:rPr>
      </w:pPr>
      <w:r>
        <w:rPr>
          <w:szCs w:val="24"/>
        </w:rPr>
        <w:t xml:space="preserve">                                                     Salarios hombres – salario mujeres</w:t>
      </w:r>
    </w:p>
    <w:p w14:paraId="0978576E" w14:textId="77777777" w:rsidR="008321D5" w:rsidRDefault="008321D5" w:rsidP="008321D5">
      <w:pPr>
        <w:rPr>
          <w:szCs w:val="24"/>
        </w:rPr>
      </w:pPr>
      <w:r>
        <w:rPr>
          <w:noProof/>
          <w:szCs w:val="24"/>
        </w:rPr>
        <mc:AlternateContent>
          <mc:Choice Requires="wps">
            <w:drawing>
              <wp:anchor distT="0" distB="0" distL="114300" distR="114300" simplePos="0" relativeHeight="251658279" behindDoc="0" locked="0" layoutInCell="1" allowOverlap="1" wp14:anchorId="2631C844" wp14:editId="5EDCA0B5">
                <wp:simplePos x="0" y="0"/>
                <wp:positionH relativeFrom="column">
                  <wp:posOffset>1936196</wp:posOffset>
                </wp:positionH>
                <wp:positionV relativeFrom="paragraph">
                  <wp:posOffset>92281</wp:posOffset>
                </wp:positionV>
                <wp:extent cx="3182587" cy="0"/>
                <wp:effectExtent l="0" t="0" r="0" b="0"/>
                <wp:wrapNone/>
                <wp:docPr id="1896694729" name="Conector recto 1"/>
                <wp:cNvGraphicFramePr/>
                <a:graphic xmlns:a="http://schemas.openxmlformats.org/drawingml/2006/main">
                  <a:graphicData uri="http://schemas.microsoft.com/office/word/2010/wordprocessingShape">
                    <wps:wsp>
                      <wps:cNvCnPr/>
                      <wps:spPr>
                        <a:xfrm>
                          <a:off x="0" y="0"/>
                          <a:ext cx="3182587" cy="0"/>
                        </a:xfrm>
                        <a:prstGeom prst="line">
                          <a:avLst/>
                        </a:prstGeom>
                        <a:ln>
                          <a:solidFill>
                            <a:srgbClr val="CC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FF6936" id="Conector recto 1" o:spid="_x0000_s1026" style="position:absolute;z-index:251658279;visibility:visible;mso-wrap-style:square;mso-wrap-distance-left:9pt;mso-wrap-distance-top:0;mso-wrap-distance-right:9pt;mso-wrap-distance-bottom:0;mso-position-horizontal:absolute;mso-position-horizontal-relative:text;mso-position-vertical:absolute;mso-position-vertical-relative:text" from="152.45pt,7.25pt" to="403.05pt,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r9TutwEAANUDAAAOAAAAZHJzL2Uyb0RvYy54bWysU02P0zAQvSPxHyzfaZIiShU13UNXywXB Ctgf4DrjxpK/NDZN+u8Zu226AiTEai+Ox5735s3zZHM3WcOOgFF71/FmUXMGTvpeu0PHn348vFtz FpNwvTDeQcdPEPnd9u2bzRhaWPrBmx6QEYmL7Rg6PqQU2qqKcgAr4sIHcHSpPFqRKMRD1aMYid2a alnXq2r02Af0EmKk0/vzJd8WfqVApq9KRUjMdJy0pbJiWfd5rbYb0R5QhEHLiwzxAhVWaEdFZ6p7 kQT7ifoPKqsl+uhVWkhvK6+UllB6oG6a+rduvg8iQOmFzIlhtim+Hq38cty5RyQbxhDbGB4xdzEp tPlL+thUzDrNZsGUmKTD9816+WH9kTN5vatuwIAxfQJvWd503GiX+xCtOH6OiYpR6jUlHxuX1+iN 7h+0MSXAw35nkB0Fvdxut1rV5bEI+CyNogytbtrLLp0MnGm/gWK6J7VNKV/GCmZaISW41OQhKEyU nWGKJMzA+t/AS36GQhm5/wHPiFLZuzSDrXYe/1Y9TVfJ6px/deDcd7Zg7/tTedViDc1O6fAy53k4 n8cFfvsbt78AAAD//wMAUEsDBBQABgAIAAAAIQAuvvli3AAAAAkBAAAPAAAAZHJzL2Rvd25yZXYu eG1sTI/BTsMwDIbvSLxDZCRuLBmUqZSmE0LaabuwTuOaNqat1iRVknXh7THiwI72/+n353KdzMhm 9GFwVsJyIYChbZ0ebCfhUG8ecmAhKqvV6CxK+MYA6+r2plSFdhf7gfM+doxKbCiUhD7GqeA8tD0a FRZuQkvZl/NGRRp9x7VXFyo3I38UYsWNGixd6NWE7z22p/3ZSMjTdufT0dTZxu2aI/88zNv6JOX9 XXp7BRYxxX8YfvVJHSpyatzZ6sBGCU8ieyGUguwZGAG5WC2BNX8LXpX8+oPqBwAA//8DAFBLAQIt ABQABgAIAAAAIQC2gziS/gAAAOEBAAATAAAAAAAAAAAAAAAAAAAAAABbQ29udGVudF9UeXBlc10u eG1sUEsBAi0AFAAGAAgAAAAhADj9If/WAAAAlAEAAAsAAAAAAAAAAAAAAAAALwEAAF9yZWxzLy5y ZWxzUEsBAi0AFAAGAAgAAAAhAIuv1O63AQAA1QMAAA4AAAAAAAAAAAAAAAAALgIAAGRycy9lMm9E b2MueG1sUEsBAi0AFAAGAAgAAAAhAC6++WLcAAAACQEAAA8AAAAAAAAAAAAAAAAAEQQAAGRycy9k b3ducmV2LnhtbFBLBQYAAAAABAAEAPMAAAAaBQAAAAA= " strokecolor="#c60" strokeweight=".5pt">
                <v:stroke joinstyle="miter"/>
              </v:line>
            </w:pict>
          </mc:Fallback>
        </mc:AlternateContent>
      </w:r>
      <w:r>
        <w:rPr>
          <w:szCs w:val="24"/>
        </w:rPr>
        <w:t xml:space="preserve">               Brecha salarial = </w:t>
      </w:r>
    </w:p>
    <w:p w14:paraId="68BEDC91" w14:textId="77777777" w:rsidR="008321D5" w:rsidRDefault="008321D5" w:rsidP="008321D5">
      <w:pPr>
        <w:rPr>
          <w:szCs w:val="24"/>
        </w:rPr>
      </w:pPr>
      <w:r>
        <w:rPr>
          <w:szCs w:val="24"/>
        </w:rPr>
        <w:t xml:space="preserve">                                                                    Salario hombres</w:t>
      </w:r>
    </w:p>
    <w:p w14:paraId="7D209D0F" w14:textId="77777777" w:rsidR="008321D5" w:rsidRDefault="008321D5" w:rsidP="008321D5">
      <w:pPr>
        <w:rPr>
          <w:szCs w:val="24"/>
        </w:rPr>
      </w:pPr>
    </w:p>
    <w:p w14:paraId="4A657BF2" w14:textId="77777777" w:rsidR="008321D5" w:rsidRDefault="008321D5" w:rsidP="008321D5">
      <w:pPr>
        <w:rPr>
          <w:szCs w:val="24"/>
        </w:rPr>
      </w:pPr>
    </w:p>
    <w:p w14:paraId="594CFD43" w14:textId="77777777" w:rsidR="001B289A" w:rsidRDefault="001B289A" w:rsidP="008321D5">
      <w:pPr>
        <w:rPr>
          <w:szCs w:val="24"/>
        </w:rPr>
      </w:pPr>
    </w:p>
    <w:p w14:paraId="6736485A" w14:textId="41A5C120" w:rsidR="008321D5" w:rsidRDefault="008321D5" w:rsidP="008321D5">
      <w:pPr>
        <w:rPr>
          <w:szCs w:val="24"/>
        </w:rPr>
      </w:pPr>
      <w:r>
        <w:rPr>
          <w:szCs w:val="24"/>
        </w:rPr>
        <w:t xml:space="preserve">Si bien es cierto que el artículo 28 del Estatuto de los Trabajadores se puede extraer que la brecha salarial debería ser calculada dividiendo entre los salarios de las mujeres, tanto la Guía del Ministerio de Igualdad, como ONU Mujeres, indican que la brecha salarial ha de calcularse de </w:t>
      </w:r>
      <w:r w:rsidR="00035019">
        <w:rPr>
          <w:szCs w:val="24"/>
        </w:rPr>
        <w:t xml:space="preserve">la </w:t>
      </w:r>
      <w:r>
        <w:rPr>
          <w:szCs w:val="24"/>
        </w:rPr>
        <w:t>manera expuesta, es decir, que el divisor deberá ser el salario de los hombres.</w:t>
      </w:r>
    </w:p>
    <w:p w14:paraId="7FAA7E0B" w14:textId="2F9A4480" w:rsidR="008321D5" w:rsidRPr="00AF6207" w:rsidRDefault="008321D5" w:rsidP="008321D5">
      <w:pPr>
        <w:rPr>
          <w:szCs w:val="24"/>
        </w:rPr>
      </w:pPr>
    </w:p>
    <w:p w14:paraId="71C20EB4" w14:textId="77777777" w:rsidR="006F5399" w:rsidRDefault="006F5399" w:rsidP="0018138E"/>
    <w:p w14:paraId="4E3C467B" w14:textId="77777777" w:rsidR="00F151B4" w:rsidRPr="00F151B4" w:rsidRDefault="00F151B4" w:rsidP="00F151B4"/>
    <w:p w14:paraId="064AF529" w14:textId="45C3F543" w:rsidR="00EF7905" w:rsidRDefault="008C6E59" w:rsidP="008C6E59">
      <w:pPr>
        <w:pStyle w:val="Ttulo2"/>
      </w:pPr>
      <w:bookmarkStart w:id="19" w:name="_Toc176867690"/>
      <w:r>
        <w:lastRenderedPageBreak/>
        <w:t>DIAGNÓSTICO CUANTITATIVO</w:t>
      </w:r>
      <w:bookmarkEnd w:id="19"/>
    </w:p>
    <w:p w14:paraId="4C369F81" w14:textId="77777777" w:rsidR="008C6E59" w:rsidRPr="008C6E59" w:rsidRDefault="008C6E59" w:rsidP="008C6E59"/>
    <w:p w14:paraId="0932E48C" w14:textId="0CC557AA" w:rsidR="00FA02AF" w:rsidRPr="00FA02AF" w:rsidRDefault="00FA02AF" w:rsidP="00FA02AF">
      <w:r w:rsidRPr="00FA02AF">
        <w:t xml:space="preserve">El análisis cuantitativo de la auditoría retributiva de la Residencia San Agustín se realiza siguiendo las pautas de la Guía técnica para Auditorías Retributivas con perspectiva de género. </w:t>
      </w:r>
      <w:r w:rsidR="00495362">
        <w:t>S</w:t>
      </w:r>
      <w:r w:rsidRPr="00FA02AF">
        <w:t>e respetaron las normativas vigentes, analizando las diferencias salariales entre hombres y mujeres en cada puesto de trabajo. Se consultó a la representación legal de los trabajadores (RLPT) y se facilitó el acceso al registro retributivo. No se encontraron irregularidades en los complementos salariales ni en las retribuciones en especie.</w:t>
      </w:r>
    </w:p>
    <w:p w14:paraId="00769153" w14:textId="77777777" w:rsidR="00FA02AF" w:rsidRPr="00FA02AF" w:rsidRDefault="00FA02AF" w:rsidP="00FA02AF">
      <w:r w:rsidRPr="00FA02AF">
        <w:t>En cuanto a la promoción interna, no está regulada por convenio colectivo, aunque la antigüedad se considera un factor relevante. Se garantiza que toda la plantilla sea informada cuando hay oportunidades de promoción, asegurando la igualdad de condiciones entre empleados con contratos temporales, indefinidos, a tiempo completo o parcial.</w:t>
      </w:r>
    </w:p>
    <w:p w14:paraId="5FB1D50C" w14:textId="77777777" w:rsidR="00FA02AF" w:rsidRPr="00FA02AF" w:rsidRDefault="00FA02AF" w:rsidP="00FA02AF">
      <w:r w:rsidRPr="00FA02AF">
        <w:t>En el ámbito de selección y contratación, no se observaron diferencias significativas en el acceso al empleo entre mujeres y hombres. Asimismo, no se detectaron desigualdades importantes en cuanto a la modalidad de contratación, ni en la antigüedad de los trabajadores.</w:t>
      </w:r>
    </w:p>
    <w:p w14:paraId="44471A88" w14:textId="77777777" w:rsidR="00FA02AF" w:rsidRPr="00FA02AF" w:rsidRDefault="00FA02AF" w:rsidP="00FA02AF">
      <w:r w:rsidRPr="00FA02AF">
        <w:t>Al revisar la clasificación profesional, no se identificaron diferencias salariales entre hombres y mujeres dentro de las mismas categorías profesionales, lo que sugiere una equidad salarial dentro de los puestos equivalentes.</w:t>
      </w:r>
    </w:p>
    <w:p w14:paraId="76D1AB4B" w14:textId="77777777" w:rsidR="00FA02AF" w:rsidRPr="00FA02AF" w:rsidRDefault="00FA02AF" w:rsidP="00FA02AF">
      <w:r w:rsidRPr="00FA02AF">
        <w:t>Respecto a la formación, esta está disponible para toda la plantilla sin distinción de género. Las capacitaciones se imparten principalmente durante el horario laboral, garantizando que tanto mujeres como hombres tengan acceso equitativo a la formación continua.</w:t>
      </w:r>
    </w:p>
    <w:p w14:paraId="64A55EEB" w14:textId="5281303E" w:rsidR="00FA02AF" w:rsidRPr="00FA02AF" w:rsidRDefault="00FA02AF" w:rsidP="00FA02AF">
      <w:r w:rsidRPr="00FA02AF">
        <w:t>En términos de condiciones laborales, no existen diferencias en la duración de la jornada laboral entre hombres y mujeres, y tampoco se realizan horas extraordinarias. Los turnos de trabajo están disponibles para todos</w:t>
      </w:r>
      <w:r w:rsidR="002F6D0E">
        <w:t>/as</w:t>
      </w:r>
      <w:r w:rsidRPr="00FA02AF">
        <w:t xml:space="preserve"> los</w:t>
      </w:r>
      <w:r w:rsidR="002F6D0E">
        <w:t>/as</w:t>
      </w:r>
      <w:r w:rsidRPr="00FA02AF">
        <w:t xml:space="preserve"> empleados</w:t>
      </w:r>
      <w:r w:rsidR="002F6D0E">
        <w:t>/as</w:t>
      </w:r>
      <w:r w:rsidRPr="00FA02AF">
        <w:t xml:space="preserve"> de manera equitativa.</w:t>
      </w:r>
    </w:p>
    <w:p w14:paraId="3737552F" w14:textId="77777777" w:rsidR="00FA02AF" w:rsidRPr="00FA02AF" w:rsidRDefault="00FA02AF" w:rsidP="00FA02AF">
      <w:proofErr w:type="gramStart"/>
      <w:r w:rsidRPr="00FA02AF">
        <w:t>En relación a</w:t>
      </w:r>
      <w:proofErr w:type="gramEnd"/>
      <w:r w:rsidRPr="00FA02AF">
        <w:t xml:space="preserve"> la conciliación de la vida laboral y personal, las mujeres son quienes más recurren a las excedencias o reducciones de jornada, lo cual afecta sus retribuciones salariales en función de la reducción de jornada.</w:t>
      </w:r>
    </w:p>
    <w:p w14:paraId="60CBB08F" w14:textId="4502D2F0" w:rsidR="00C4540B" w:rsidRDefault="00FA02AF" w:rsidP="00FA02AF">
      <w:r w:rsidRPr="00FA02AF">
        <w:t xml:space="preserve">Finalmente, existe una notable segregación de género en ciertos departamentos. Los puestos de auxiliares de enfermería, gerocultoras y personal de limpieza están altamente feminizados, mientras que los </w:t>
      </w:r>
      <w:r w:rsidRPr="00FA02AF">
        <w:lastRenderedPageBreak/>
        <w:t>roles de mantenimiento son ocupados mayoritariamente por hombres. Solo el puesto de fisioterapeuta presenta una distribución equitativa entre ambos géneros.</w:t>
      </w:r>
    </w:p>
    <w:p w14:paraId="18630A2C" w14:textId="77777777" w:rsidR="00C4540B" w:rsidRDefault="00C4540B">
      <w:pPr>
        <w:jc w:val="left"/>
      </w:pPr>
      <w:r>
        <w:br w:type="page"/>
      </w:r>
    </w:p>
    <w:p w14:paraId="1B69CDA4" w14:textId="6BF49540" w:rsidR="00FA02AF" w:rsidRPr="00FA02AF" w:rsidRDefault="00C4540B" w:rsidP="00C4540B">
      <w:pPr>
        <w:pStyle w:val="Ttulo1"/>
      </w:pPr>
      <w:bookmarkStart w:id="20" w:name="_Toc176867691"/>
      <w:r w:rsidRPr="00893259">
        <w:rPr>
          <w:noProof/>
        </w:rPr>
        <w:lastRenderedPageBreak/>
        <w:drawing>
          <wp:anchor distT="0" distB="0" distL="114300" distR="114300" simplePos="0" relativeHeight="251658281" behindDoc="0" locked="0" layoutInCell="1" allowOverlap="1" wp14:anchorId="68B70314" wp14:editId="29701FCE">
            <wp:simplePos x="0" y="0"/>
            <wp:positionH relativeFrom="column">
              <wp:posOffset>-1082675</wp:posOffset>
            </wp:positionH>
            <wp:positionV relativeFrom="paragraph">
              <wp:posOffset>-910249</wp:posOffset>
            </wp:positionV>
            <wp:extent cx="7584270" cy="10727140"/>
            <wp:effectExtent l="0" t="0" r="0" b="0"/>
            <wp:wrapNone/>
            <wp:docPr id="1091300799" name="Imagen 39" descr="Gráfic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00799" name="Imagen 39" descr="Gráfico, Gráfico circular  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84270" cy="10727140"/>
                    </a:xfrm>
                    <a:prstGeom prst="rect">
                      <a:avLst/>
                    </a:prstGeom>
                    <a:noFill/>
                    <a:ln>
                      <a:noFill/>
                    </a:ln>
                  </pic:spPr>
                </pic:pic>
              </a:graphicData>
            </a:graphic>
            <wp14:sizeRelH relativeFrom="margin">
              <wp14:pctWidth>0</wp14:pctWidth>
            </wp14:sizeRelH>
            <wp14:sizeRelV relativeFrom="margin">
              <wp14:pctHeight>0</wp14:pctHeight>
            </wp14:sizeRelV>
          </wp:anchor>
        </w:drawing>
      </w:r>
      <w:r>
        <w:t>OBJETIVOS Y MEDIDAS</w:t>
      </w:r>
      <w:bookmarkEnd w:id="20"/>
    </w:p>
    <w:p w14:paraId="1732394A" w14:textId="17A975C1" w:rsidR="00C4540B" w:rsidRDefault="00C4540B" w:rsidP="00EF7905"/>
    <w:p w14:paraId="5B173A70" w14:textId="77777777" w:rsidR="00C4540B" w:rsidRDefault="00C4540B">
      <w:pPr>
        <w:jc w:val="left"/>
      </w:pPr>
      <w:r>
        <w:br w:type="page"/>
      </w:r>
    </w:p>
    <w:p w14:paraId="5C56B5CC" w14:textId="3D9E62E5" w:rsidR="00DF5C4B" w:rsidRPr="0072088B" w:rsidRDefault="00DF5C4B" w:rsidP="00DF5C4B">
      <w:pPr>
        <w:rPr>
          <w:noProof/>
        </w:rPr>
      </w:pPr>
      <w:r w:rsidRPr="0072088B">
        <w:rPr>
          <w:noProof/>
        </w:rPr>
        <w:lastRenderedPageBreak/>
        <w:t xml:space="preserve">La </w:t>
      </w:r>
      <w:r>
        <w:rPr>
          <w:noProof/>
        </w:rPr>
        <w:t xml:space="preserve">Residencia San Agustín </w:t>
      </w:r>
      <w:r w:rsidRPr="0072088B">
        <w:rPr>
          <w:noProof/>
        </w:rPr>
        <w:t>considera el Plan de Igualdad como un conjunto estructurado de medidas que pueden ser evaluadas y están dirigidas a asegurar la igualdad de trato y oportunidades entre hombres y mujeres en la organización. Este plan tiene como objetivo prevenir cualquier forma de discriminación por motivo de sexo, garantizando que todos los integrantes de la</w:t>
      </w:r>
      <w:r>
        <w:rPr>
          <w:noProof/>
        </w:rPr>
        <w:t xml:space="preserve"> plantilla</w:t>
      </w:r>
      <w:r w:rsidRPr="0072088B">
        <w:rPr>
          <w:noProof/>
        </w:rPr>
        <w:t>, sin importar su género, reciban un trato justo en todos los aspectos laborales.</w:t>
      </w:r>
      <w:r>
        <w:rPr>
          <w:noProof/>
        </w:rPr>
        <w:t xml:space="preserve"> </w:t>
      </w:r>
      <w:r w:rsidRPr="0072088B">
        <w:rPr>
          <w:noProof/>
        </w:rPr>
        <w:t xml:space="preserve">Esto implica que, con igualdad de capacidades, conocimientos y cualificaciones, tanto hombres como mujeres deben poder desempeñar sus funciones sin que su sexo, edad, </w:t>
      </w:r>
      <w:r>
        <w:rPr>
          <w:noProof/>
        </w:rPr>
        <w:t>etnia</w:t>
      </w:r>
      <w:r w:rsidRPr="0072088B">
        <w:rPr>
          <w:noProof/>
        </w:rPr>
        <w:t xml:space="preserve"> o religión representen una barrera. Además, se asegura que estas condiciones se reflejen de manera justa en cuanto a salarios, acceso a la formación y oportunidades de desarrollo profesional dentro de la organización.</w:t>
      </w:r>
    </w:p>
    <w:p w14:paraId="05894D06" w14:textId="33DC8698" w:rsidR="00DF5C4B" w:rsidRPr="0072088B" w:rsidRDefault="00DF5C4B" w:rsidP="00DF5C4B">
      <w:pPr>
        <w:rPr>
          <w:noProof/>
        </w:rPr>
      </w:pPr>
      <w:r w:rsidRPr="0072088B">
        <w:rPr>
          <w:noProof/>
        </w:rPr>
        <w:t xml:space="preserve">La </w:t>
      </w:r>
      <w:r w:rsidR="0099107C">
        <w:rPr>
          <w:noProof/>
        </w:rPr>
        <w:t xml:space="preserve">residencia </w:t>
      </w:r>
      <w:r w:rsidRPr="0072088B">
        <w:rPr>
          <w:noProof/>
        </w:rPr>
        <w:t xml:space="preserve">sigue los principios del artículo 3 de la Ley Orgánica 3/2007 (LOIEMH), que establece que la igualdad de trato entre mujeres y hombres implica la ausencia de toda discriminación, directa o indirecta, por razón de sexo, incluyendo de manera especial aquellas derivadas de la maternidad, responsabilidades familiares y estado civil. Con estos principios en mente, la </w:t>
      </w:r>
      <w:r w:rsidR="0099107C">
        <w:rPr>
          <w:noProof/>
        </w:rPr>
        <w:t xml:space="preserve">Residencia San Agustín </w:t>
      </w:r>
      <w:r w:rsidRPr="0072088B">
        <w:rPr>
          <w:noProof/>
        </w:rPr>
        <w:t>se compromete a garantizar que no existan procesos o políticas discriminatorias por razón de sexo en las áreas de acceso, selección, contratación, formación, promoción y remuneración.</w:t>
      </w:r>
    </w:p>
    <w:p w14:paraId="7F5C8098" w14:textId="5A4567ED" w:rsidR="00DF5C4B" w:rsidRPr="0072088B" w:rsidRDefault="00DF5C4B" w:rsidP="00DF5C4B">
      <w:pPr>
        <w:rPr>
          <w:noProof/>
        </w:rPr>
      </w:pPr>
      <w:r w:rsidRPr="0072088B">
        <w:rPr>
          <w:noProof/>
        </w:rPr>
        <w:t xml:space="preserve">Asimismo, la </w:t>
      </w:r>
      <w:r w:rsidR="0099107C">
        <w:rPr>
          <w:noProof/>
        </w:rPr>
        <w:t xml:space="preserve">residencia </w:t>
      </w:r>
      <w:r w:rsidRPr="0072088B">
        <w:rPr>
          <w:noProof/>
        </w:rPr>
        <w:t>tiene como propósito fomentar la corresponsabilidad y facilitar la conciliación entre la vida laboral, personal y familiar mediante la implementación de medidas específicas. Estas acciones están diseñadas para que todas las personas trabajadoras gestionen sus responsabilidades familiares y personales sin afectar su desarrollo profesional.</w:t>
      </w:r>
    </w:p>
    <w:p w14:paraId="63A3A2CD" w14:textId="734589CB" w:rsidR="00C774C3" w:rsidRDefault="00DF5C4B" w:rsidP="00DF5C4B">
      <w:pPr>
        <w:rPr>
          <w:noProof/>
        </w:rPr>
      </w:pPr>
      <w:r w:rsidRPr="0072088B">
        <w:rPr>
          <w:noProof/>
        </w:rPr>
        <w:t xml:space="preserve">Finalmente, la </w:t>
      </w:r>
      <w:r w:rsidR="004B1EE8">
        <w:rPr>
          <w:noProof/>
        </w:rPr>
        <w:t xml:space="preserve">Residencia San Agustín </w:t>
      </w:r>
      <w:r w:rsidRPr="0072088B">
        <w:rPr>
          <w:noProof/>
        </w:rPr>
        <w:t xml:space="preserve">deja claro que considera inaceptable cualquier forma de acoso sexual o discriminación por razón de sexo dentro de su organización. Los objetivos planteados en el Plan de Igualdad se alcanzarán en la medida en que </w:t>
      </w:r>
      <w:r w:rsidRPr="008A0C38">
        <w:rPr>
          <w:noProof/>
          <w:lang w:bidi="es-ES"/>
        </w:rPr>
        <w:t>las personas trabajadoras</w:t>
      </w:r>
      <w:r w:rsidRPr="0072088B">
        <w:rPr>
          <w:noProof/>
        </w:rPr>
        <w:t xml:space="preserve"> se comprometan a romper con viejos paradigmas sexistas, lo cual se logrará mediante una labor continua de formación y sensibilización en igualdad de oportunidades.</w:t>
      </w:r>
    </w:p>
    <w:p w14:paraId="4DC42EDA" w14:textId="77777777" w:rsidR="00C774C3" w:rsidRDefault="00C774C3">
      <w:pPr>
        <w:jc w:val="left"/>
        <w:rPr>
          <w:noProof/>
        </w:rPr>
      </w:pPr>
      <w:r>
        <w:rPr>
          <w:noProof/>
        </w:rPr>
        <w:br w:type="page"/>
      </w:r>
    </w:p>
    <w:p w14:paraId="1A0631B2" w14:textId="77777777" w:rsidR="00636824" w:rsidRDefault="00636824" w:rsidP="00DF5C4B"/>
    <w:p w14:paraId="63868EC5" w14:textId="24303E0A" w:rsidR="00636824" w:rsidRDefault="00636824">
      <w:pPr>
        <w:jc w:val="left"/>
      </w:pPr>
      <w:r>
        <w:rPr>
          <w:noProof/>
        </w:rPr>
        <w:drawing>
          <wp:anchor distT="0" distB="0" distL="114300" distR="114300" simplePos="0" relativeHeight="251658282" behindDoc="0" locked="0" layoutInCell="1" allowOverlap="1" wp14:anchorId="7DC78798" wp14:editId="5A028F67">
            <wp:simplePos x="0" y="0"/>
            <wp:positionH relativeFrom="column">
              <wp:posOffset>-757796</wp:posOffset>
            </wp:positionH>
            <wp:positionV relativeFrom="paragraph">
              <wp:posOffset>1290605</wp:posOffset>
            </wp:positionV>
            <wp:extent cx="7129267" cy="5654842"/>
            <wp:effectExtent l="0" t="0" r="0" b="3175"/>
            <wp:wrapNone/>
            <wp:docPr id="1405897233" name="Imagen 41" descr="Tabla, Calendari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97233" name="Imagen 41" descr="Tabla, Calendario  Descripción generada automáticamente"/>
                    <pic:cNvPicPr/>
                  </pic:nvPicPr>
                  <pic:blipFill rotWithShape="1">
                    <a:blip r:embed="rId27">
                      <a:extLst>
                        <a:ext uri="{28A0092B-C50C-407E-A947-70E740481C1C}">
                          <a14:useLocalDpi xmlns:a14="http://schemas.microsoft.com/office/drawing/2010/main" val="0"/>
                        </a:ext>
                      </a:extLst>
                    </a:blip>
                    <a:srcRect t="17325" b="34790"/>
                    <a:stretch/>
                  </pic:blipFill>
                  <pic:spPr bwMode="auto">
                    <a:xfrm>
                      <a:off x="0" y="0"/>
                      <a:ext cx="7129267" cy="5654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tbl>
      <w:tblPr>
        <w:tblStyle w:val="Tabladelista4-nfasis4"/>
        <w:tblpPr w:leftFromText="141" w:rightFromText="141" w:horzAnchor="margin" w:tblpXSpec="center" w:tblpY="2408"/>
        <w:tblW w:w="10265"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477"/>
        <w:gridCol w:w="20"/>
      </w:tblGrid>
      <w:tr w:rsidR="00D06B17" w:rsidRPr="00706933" w14:paraId="1CBAE114" w14:textId="77777777" w:rsidTr="00E12150">
        <w:trPr>
          <w:cnfStyle w:val="100000000000" w:firstRow="1" w:lastRow="0" w:firstColumn="0" w:lastColumn="0" w:oddVBand="0" w:evenVBand="0" w:oddHBand="0"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E8E8E8" w:themeFill="background2"/>
            <w:vAlign w:val="center"/>
          </w:tcPr>
          <w:p w14:paraId="57D3F944" w14:textId="77777777" w:rsidR="00D06B17" w:rsidRPr="00D06B17" w:rsidRDefault="00D06B17" w:rsidP="00E12150">
            <w:pPr>
              <w:spacing w:after="160" w:line="259" w:lineRule="auto"/>
              <w:jc w:val="left"/>
              <w:rPr>
                <w:noProof/>
                <w:color w:val="000000" w:themeColor="text1"/>
              </w:rPr>
            </w:pPr>
          </w:p>
          <w:p w14:paraId="7A0E96C4" w14:textId="77777777" w:rsidR="00D06B17" w:rsidRPr="00706933" w:rsidRDefault="00D06B17" w:rsidP="00E12150">
            <w:pPr>
              <w:spacing w:after="160" w:line="259" w:lineRule="auto"/>
              <w:jc w:val="left"/>
              <w:rPr>
                <w:noProof/>
              </w:rPr>
            </w:pPr>
            <w:r w:rsidRPr="00D06B17">
              <w:rPr>
                <w:noProof/>
                <w:color w:val="000000" w:themeColor="text1"/>
              </w:rPr>
              <w:t>OBJETIVO 1:  Difundir una cultura organizacional comprometida con la igualdad, que implique a toda la organización y a la totalidad de la plantilla, reforzando el compromiso</w:t>
            </w:r>
          </w:p>
        </w:tc>
      </w:tr>
      <w:tr w:rsidR="00D06B17" w:rsidRPr="00706933" w14:paraId="2E14702D" w14:textId="77777777" w:rsidTr="00E12150">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FAE2D5" w:themeFill="accent2" w:themeFillTint="33"/>
            <w:vAlign w:val="center"/>
          </w:tcPr>
          <w:p w14:paraId="48598A1E" w14:textId="77777777" w:rsidR="00D06B17" w:rsidRPr="00706933" w:rsidRDefault="00D06B17" w:rsidP="00E12150">
            <w:pPr>
              <w:spacing w:after="160" w:line="259" w:lineRule="auto"/>
              <w:jc w:val="left"/>
              <w:rPr>
                <w:noProof/>
              </w:rPr>
            </w:pPr>
            <w:r w:rsidRPr="00706933">
              <w:rPr>
                <w:noProof/>
              </w:rPr>
              <w:t>MEDIDA 1</w:t>
            </w:r>
            <w:r>
              <w:rPr>
                <w:noProof/>
              </w:rPr>
              <w:t xml:space="preserve">.1 </w:t>
            </w:r>
            <w:r w:rsidRPr="00706933">
              <w:rPr>
                <w:noProof/>
              </w:rPr>
              <w:t>:    Difusión del Plan de Igualdad entre todas las personas trabajadoras.</w:t>
            </w:r>
          </w:p>
        </w:tc>
      </w:tr>
      <w:tr w:rsidR="00D06B17" w:rsidRPr="00706933" w14:paraId="71361CB3" w14:textId="77777777" w:rsidTr="00E12150">
        <w:trPr>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61202891" w14:textId="77777777" w:rsidR="00D06B17" w:rsidRPr="00D011D0" w:rsidRDefault="00D06B17" w:rsidP="00E12150">
            <w:pPr>
              <w:spacing w:line="259" w:lineRule="auto"/>
              <w:jc w:val="left"/>
              <w:rPr>
                <w:noProof/>
              </w:rPr>
            </w:pPr>
            <w:r w:rsidRPr="00D011D0">
              <w:rPr>
                <w:noProof/>
              </w:rPr>
              <w:t>Obj</w:t>
            </w:r>
            <w:r>
              <w:rPr>
                <w:noProof/>
              </w:rPr>
              <w:t xml:space="preserve">. </w:t>
            </w:r>
            <w:r w:rsidRPr="00D011D0">
              <w:rPr>
                <w:noProof/>
              </w:rPr>
              <w:t>específico</w:t>
            </w:r>
          </w:p>
        </w:tc>
        <w:tc>
          <w:tcPr>
            <w:tcW w:w="7826" w:type="dxa"/>
            <w:gridSpan w:val="19"/>
            <w:shd w:val="clear" w:color="auto" w:fill="FFFFFF" w:themeFill="background1"/>
            <w:vAlign w:val="center"/>
          </w:tcPr>
          <w:p w14:paraId="29C121B0" w14:textId="77777777" w:rsidR="00D06B17" w:rsidRPr="00706933" w:rsidRDefault="00D06B17" w:rsidP="00E12150">
            <w:pPr>
              <w:spacing w:line="259" w:lineRule="auto"/>
              <w:jc w:val="left"/>
              <w:cnfStyle w:val="000000000000" w:firstRow="0" w:lastRow="0" w:firstColumn="0" w:lastColumn="0" w:oddVBand="0" w:evenVBand="0" w:oddHBand="0" w:evenHBand="0" w:firstRowFirstColumn="0" w:firstRowLastColumn="0" w:lastRowFirstColumn="0" w:lastRowLastColumn="0"/>
              <w:rPr>
                <w:b/>
                <w:bCs/>
                <w:noProof/>
              </w:rPr>
            </w:pPr>
            <w:r w:rsidRPr="00F24415">
              <w:rPr>
                <w:sz w:val="20"/>
                <w:szCs w:val="20"/>
              </w:rPr>
              <w:t>Poner en marcha la implantación del Plan de Igualdad.</w:t>
            </w:r>
          </w:p>
        </w:tc>
      </w:tr>
      <w:tr w:rsidR="00D06B17" w:rsidRPr="00706933" w14:paraId="1BE92789" w14:textId="77777777" w:rsidTr="00E12150">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43F7EEF8" w14:textId="77777777" w:rsidR="00D06B17" w:rsidRPr="00706933" w:rsidRDefault="00D06B17" w:rsidP="00E12150">
            <w:pPr>
              <w:spacing w:after="160" w:line="259" w:lineRule="auto"/>
              <w:jc w:val="left"/>
              <w:rPr>
                <w:noProof/>
              </w:rPr>
            </w:pPr>
            <w:r w:rsidRPr="00706933">
              <w:rPr>
                <w:noProof/>
              </w:rPr>
              <w:t>Responsabilidad</w:t>
            </w:r>
          </w:p>
        </w:tc>
        <w:tc>
          <w:tcPr>
            <w:tcW w:w="7826" w:type="dxa"/>
            <w:gridSpan w:val="19"/>
            <w:shd w:val="clear" w:color="auto" w:fill="auto"/>
            <w:vAlign w:val="center"/>
          </w:tcPr>
          <w:p w14:paraId="19978852" w14:textId="77777777" w:rsidR="00D06B17" w:rsidRPr="00F24415" w:rsidRDefault="00D06B17" w:rsidP="00E12150">
            <w:pPr>
              <w:spacing w:after="200"/>
              <w:jc w:val="left"/>
              <w:cnfStyle w:val="000000100000" w:firstRow="0" w:lastRow="0" w:firstColumn="0" w:lastColumn="0" w:oddVBand="0" w:evenVBand="0" w:oddHBand="1" w:evenHBand="0" w:firstRowFirstColumn="0" w:firstRowLastColumn="0" w:lastRowFirstColumn="0" w:lastRowLastColumn="0"/>
              <w:rPr>
                <w:sz w:val="20"/>
                <w:szCs w:val="20"/>
              </w:rPr>
            </w:pPr>
            <w:r w:rsidRPr="00F24415">
              <w:rPr>
                <w:sz w:val="20"/>
                <w:szCs w:val="20"/>
              </w:rPr>
              <w:t>Comisión de Seguimiento</w:t>
            </w:r>
          </w:p>
          <w:p w14:paraId="65557EAA"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F24415">
              <w:rPr>
                <w:sz w:val="20"/>
                <w:szCs w:val="20"/>
              </w:rPr>
              <w:t>Administración</w:t>
            </w:r>
          </w:p>
        </w:tc>
      </w:tr>
      <w:tr w:rsidR="00D06B17" w:rsidRPr="00706933" w14:paraId="69D921A7" w14:textId="77777777" w:rsidTr="00E12150">
        <w:trPr>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5A9E7C33" w14:textId="77777777" w:rsidR="00D06B17" w:rsidRPr="00706933" w:rsidRDefault="00D06B17" w:rsidP="00E12150">
            <w:pPr>
              <w:spacing w:after="160" w:line="259" w:lineRule="auto"/>
              <w:jc w:val="left"/>
              <w:rPr>
                <w:noProof/>
              </w:rPr>
            </w:pPr>
            <w:r w:rsidRPr="00706933">
              <w:rPr>
                <w:noProof/>
              </w:rPr>
              <w:t>Calendario</w:t>
            </w:r>
          </w:p>
        </w:tc>
        <w:tc>
          <w:tcPr>
            <w:tcW w:w="966" w:type="dxa"/>
            <w:gridSpan w:val="2"/>
            <w:shd w:val="clear" w:color="auto" w:fill="auto"/>
            <w:vAlign w:val="center"/>
          </w:tcPr>
          <w:p w14:paraId="0D0F8AAB" w14:textId="1EB26EFD" w:rsidR="00D06B17" w:rsidRPr="00706933" w:rsidRDefault="00D06B17" w:rsidP="00E12150">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5</w:t>
            </w:r>
          </w:p>
        </w:tc>
        <w:tc>
          <w:tcPr>
            <w:tcW w:w="1881" w:type="dxa"/>
            <w:gridSpan w:val="4"/>
            <w:shd w:val="clear" w:color="auto" w:fill="auto"/>
            <w:vAlign w:val="center"/>
          </w:tcPr>
          <w:p w14:paraId="2847894E" w14:textId="6996520E" w:rsidR="00D06B17" w:rsidRPr="00706933" w:rsidRDefault="00D06B17" w:rsidP="00E12150">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6</w:t>
            </w:r>
          </w:p>
        </w:tc>
        <w:tc>
          <w:tcPr>
            <w:tcW w:w="2078" w:type="dxa"/>
            <w:gridSpan w:val="5"/>
            <w:shd w:val="clear" w:color="auto" w:fill="auto"/>
            <w:vAlign w:val="center"/>
          </w:tcPr>
          <w:p w14:paraId="5B6B3E3D" w14:textId="3887B159" w:rsidR="00D06B17" w:rsidRPr="00706933" w:rsidRDefault="00D06B17" w:rsidP="00E12150">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7</w:t>
            </w:r>
          </w:p>
        </w:tc>
        <w:tc>
          <w:tcPr>
            <w:tcW w:w="1923" w:type="dxa"/>
            <w:gridSpan w:val="5"/>
            <w:shd w:val="clear" w:color="auto" w:fill="auto"/>
            <w:vAlign w:val="center"/>
          </w:tcPr>
          <w:p w14:paraId="3C3FA03F" w14:textId="722ADDFA" w:rsidR="00D06B17" w:rsidRPr="00706933" w:rsidRDefault="00D06B17" w:rsidP="00E12150">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8</w:t>
            </w:r>
          </w:p>
        </w:tc>
        <w:tc>
          <w:tcPr>
            <w:tcW w:w="978" w:type="dxa"/>
            <w:gridSpan w:val="3"/>
            <w:shd w:val="clear" w:color="auto" w:fill="auto"/>
            <w:vAlign w:val="center"/>
          </w:tcPr>
          <w:p w14:paraId="6FF374EA" w14:textId="25B819AF" w:rsidR="00D06B17" w:rsidRPr="00706933" w:rsidRDefault="00D06B17" w:rsidP="00E12150">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9</w:t>
            </w:r>
          </w:p>
        </w:tc>
      </w:tr>
      <w:tr w:rsidR="00E12150" w:rsidRPr="00706933" w14:paraId="62DB442E" w14:textId="77777777" w:rsidTr="00E12150">
        <w:trPr>
          <w:gridAfter w:val="1"/>
          <w:cnfStyle w:val="000000100000" w:firstRow="0" w:lastRow="0" w:firstColumn="0" w:lastColumn="0" w:oddVBand="0" w:evenVBand="0" w:oddHBand="1" w:evenHBand="0" w:firstRowFirstColumn="0" w:firstRowLastColumn="0" w:lastRowFirstColumn="0" w:lastRowLastColumn="0"/>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49ECEC31" w14:textId="77777777" w:rsidR="00D06B17" w:rsidRPr="00706933" w:rsidRDefault="00D06B17" w:rsidP="00E12150">
            <w:pPr>
              <w:spacing w:after="160" w:line="259" w:lineRule="auto"/>
              <w:jc w:val="left"/>
              <w:rPr>
                <w:noProof/>
              </w:rPr>
            </w:pPr>
          </w:p>
        </w:tc>
        <w:tc>
          <w:tcPr>
            <w:tcW w:w="475" w:type="dxa"/>
            <w:shd w:val="clear" w:color="auto" w:fill="auto"/>
            <w:vAlign w:val="center"/>
          </w:tcPr>
          <w:p w14:paraId="212DFC8E"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7C3E8483"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056E86E3"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7C395827"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3EF7B805"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405B685D"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0DBF9BBE"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AC68757"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7D42DABC"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08CE5F1A"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70232536"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F576E60"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2831FFC4"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212DC019"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732F33E7"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74E7274A"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r>
      <w:tr w:rsidR="00E12150" w:rsidRPr="00706933" w14:paraId="5CB76F91" w14:textId="77777777" w:rsidTr="00E12150">
        <w:trPr>
          <w:gridAfter w:val="1"/>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10D3941F" w14:textId="77777777" w:rsidR="00D06B17" w:rsidRPr="00706933" w:rsidRDefault="00D06B17" w:rsidP="00E12150">
            <w:pPr>
              <w:spacing w:after="160" w:line="259" w:lineRule="auto"/>
              <w:jc w:val="left"/>
              <w:rPr>
                <w:noProof/>
              </w:rPr>
            </w:pPr>
          </w:p>
        </w:tc>
        <w:tc>
          <w:tcPr>
            <w:tcW w:w="475" w:type="dxa"/>
            <w:shd w:val="clear" w:color="auto" w:fill="F2772D"/>
            <w:vAlign w:val="center"/>
          </w:tcPr>
          <w:p w14:paraId="1FE622F5"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5AD7E599"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2" w:type="dxa"/>
            <w:shd w:val="clear" w:color="auto" w:fill="auto"/>
            <w:vAlign w:val="center"/>
          </w:tcPr>
          <w:p w14:paraId="278FFB32"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59A4741F"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1507A3A1"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5" w:type="dxa"/>
            <w:shd w:val="clear" w:color="auto" w:fill="auto"/>
            <w:vAlign w:val="center"/>
          </w:tcPr>
          <w:p w14:paraId="611D0D36"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66" w:type="dxa"/>
            <w:shd w:val="clear" w:color="auto" w:fill="auto"/>
            <w:vAlign w:val="center"/>
          </w:tcPr>
          <w:p w14:paraId="3290B386"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7443EC86"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6CD5D081"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51" w:type="dxa"/>
            <w:shd w:val="clear" w:color="auto" w:fill="auto"/>
            <w:vAlign w:val="center"/>
          </w:tcPr>
          <w:p w14:paraId="61ACE091"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4" w:type="dxa"/>
            <w:gridSpan w:val="2"/>
            <w:shd w:val="clear" w:color="auto" w:fill="auto"/>
            <w:vAlign w:val="center"/>
          </w:tcPr>
          <w:p w14:paraId="403016AF"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0FE302A8"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19" w:type="dxa"/>
            <w:shd w:val="clear" w:color="auto" w:fill="auto"/>
            <w:vAlign w:val="center"/>
          </w:tcPr>
          <w:p w14:paraId="12E99AA9"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26DEFEA4"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0" w:type="dxa"/>
            <w:gridSpan w:val="2"/>
            <w:shd w:val="clear" w:color="auto" w:fill="auto"/>
            <w:vAlign w:val="center"/>
          </w:tcPr>
          <w:p w14:paraId="53DBAAB9"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2D31708C" w14:textId="77777777" w:rsidR="00D06B17" w:rsidRPr="00706933" w:rsidRDefault="00D06B17" w:rsidP="00E12150">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r>
      <w:tr w:rsidR="00D06B17" w:rsidRPr="00706933" w14:paraId="133E6BC8" w14:textId="77777777" w:rsidTr="00E12150">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043FFD2C" w14:textId="77777777" w:rsidR="00D06B17" w:rsidRPr="00706933" w:rsidRDefault="00D06B17" w:rsidP="00E12150">
            <w:pPr>
              <w:spacing w:after="160" w:line="259" w:lineRule="auto"/>
              <w:jc w:val="left"/>
              <w:rPr>
                <w:noProof/>
              </w:rPr>
            </w:pPr>
            <w:r w:rsidRPr="00706933">
              <w:rPr>
                <w:noProof/>
              </w:rPr>
              <w:t>Indicadores</w:t>
            </w:r>
          </w:p>
        </w:tc>
        <w:tc>
          <w:tcPr>
            <w:tcW w:w="7826" w:type="dxa"/>
            <w:gridSpan w:val="19"/>
            <w:shd w:val="clear" w:color="auto" w:fill="auto"/>
            <w:vAlign w:val="center"/>
          </w:tcPr>
          <w:p w14:paraId="25E03F40" w14:textId="77777777" w:rsidR="00D06B17" w:rsidRPr="00F24415" w:rsidRDefault="00D06B17" w:rsidP="00E12150">
            <w:pPr>
              <w:spacing w:after="200"/>
              <w:jc w:val="left"/>
              <w:cnfStyle w:val="000000100000" w:firstRow="0" w:lastRow="0" w:firstColumn="0" w:lastColumn="0" w:oddVBand="0" w:evenVBand="0" w:oddHBand="1" w:evenHBand="0" w:firstRowFirstColumn="0" w:firstRowLastColumn="0" w:lastRowFirstColumn="0" w:lastRowLastColumn="0"/>
              <w:rPr>
                <w:sz w:val="20"/>
                <w:szCs w:val="20"/>
              </w:rPr>
            </w:pPr>
            <w:r w:rsidRPr="00F24415">
              <w:rPr>
                <w:sz w:val="20"/>
                <w:szCs w:val="20"/>
              </w:rPr>
              <w:t>Aprobación del Plan de Igualdad</w:t>
            </w:r>
          </w:p>
          <w:p w14:paraId="26E751EB" w14:textId="77777777" w:rsidR="00D06B17" w:rsidRPr="00706933" w:rsidRDefault="00D06B17" w:rsidP="00E12150">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F24415">
              <w:rPr>
                <w:sz w:val="20"/>
                <w:szCs w:val="20"/>
              </w:rPr>
              <w:t>Documentos de difusión</w:t>
            </w:r>
          </w:p>
        </w:tc>
      </w:tr>
      <w:tr w:rsidR="00D06B17" w:rsidRPr="00706933" w14:paraId="6C2CD0C6" w14:textId="77777777" w:rsidTr="00E12150">
        <w:trPr>
          <w:trHeight w:val="759"/>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5CB98F1A" w14:textId="77777777" w:rsidR="00D06B17" w:rsidRPr="00D011D0" w:rsidRDefault="00D06B17" w:rsidP="00E12150">
            <w:pPr>
              <w:spacing w:line="259" w:lineRule="auto"/>
              <w:jc w:val="left"/>
              <w:rPr>
                <w:b w:val="0"/>
                <w:bCs w:val="0"/>
                <w:noProof/>
              </w:rPr>
            </w:pPr>
            <w:r w:rsidRPr="00D011D0">
              <w:rPr>
                <w:noProof/>
              </w:rPr>
              <w:t>Prioridad</w:t>
            </w:r>
          </w:p>
        </w:tc>
        <w:tc>
          <w:tcPr>
            <w:tcW w:w="7826" w:type="dxa"/>
            <w:gridSpan w:val="19"/>
            <w:shd w:val="clear" w:color="auto" w:fill="auto"/>
            <w:vAlign w:val="center"/>
          </w:tcPr>
          <w:p w14:paraId="55B3C22B" w14:textId="77777777" w:rsidR="00D06B17" w:rsidRPr="00F24415" w:rsidRDefault="00D06B17" w:rsidP="00E12150">
            <w:pPr>
              <w:spacing w:after="200"/>
              <w:jc w:val="left"/>
              <w:cnfStyle w:val="000000000000" w:firstRow="0" w:lastRow="0" w:firstColumn="0" w:lastColumn="0" w:oddVBand="0" w:evenVBand="0" w:oddHBand="0"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83" behindDoc="0" locked="0" layoutInCell="1" allowOverlap="1" wp14:anchorId="0E521E04" wp14:editId="7F562A15">
                      <wp:simplePos x="0" y="0"/>
                      <wp:positionH relativeFrom="column">
                        <wp:posOffset>0</wp:posOffset>
                      </wp:positionH>
                      <wp:positionV relativeFrom="paragraph">
                        <wp:posOffset>-24130</wp:posOffset>
                      </wp:positionV>
                      <wp:extent cx="200660" cy="201930"/>
                      <wp:effectExtent l="0" t="0" r="8890" b="7620"/>
                      <wp:wrapNone/>
                      <wp:docPr id="1976216801"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4EC94" id="Elipse 5" o:spid="_x0000_s1026" style="position:absolute;margin-left:0;margin-top:-1.9pt;width:15.8pt;height:15.9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NjUTgIAAKQEAAAOAAAAZHJzL2Uyb0RvYy54bWysVEtvGjEQvlfqf7B8Lws0zQNliRBRqkoo QUqqnAevzVqyPa5tWOiv79gLgTY9VeVgZjzjeXzzzd7e7axhWxmiRlfz0WDImXQCG+3WNf/+8vDp mrOYwDVg0Mma72Xkd9OPH247P5FjbNE0MjAK4uKk8zVvU/KTqoqilRbiAL10ZFQYLCRSw7pqAnQU 3ZpqPBxeVh2GxgcUMka6ve+NfFriKyVFelIqysRMzam2VM5QzlU+q+ktTNYBfKvFoQz4hyosaEdJ 30LdQwK2CfpdKKtFwIgqDQTaCpXSQpYeqJvR8I9unlvwsvRC4ET/BlP8f2HF4/bZLwPB0Pk4iSTm LnYq2PxP9bFdAWv/BpbcJSboMqN/SZAKMlHtN58LmNXpsQ8xfZVoWRZqLo3RPuZ2YALbRUyUk7yP Xvk6otHNgzamKGG9mpvAtkCjmw/zL0+LnvzmZhzriHjjKzIzAUQhZSCRaH1T8+jWnIFZEzdFCiW3 w5yhzD3nvofY9jlK2J4QVidipdG25tfnmY3LlcnCq0MHJ9iytMJmvwwsYE+06MWDpiQLiGkJgZhF RdK2pCc6lEGqHA8SZy2Gn3+7z/40cLJy1hFTqasfGwiSM/PNERVuRhcXmdpFufhyNSYlnFtW5xa3 sXMkREe0l14UMfsncxRVQPtKSzXLWckETlDuHr+DMk/9BtFaCjmbFTeis4e0cM9e5OAZpwzvy+4V gj9QIBF3HvHI6nc06H3zS4ezTUKlC0dOuNL0s0KrUHhwWNu8a+d68Tp9XKa/AAAA//8DAFBLAwQU AAYACAAAACEAnNDswtwAAAAFAQAADwAAAGRycy9kb3ducmV2LnhtbEzPwWrCQBAG4Huh77BMoZei uyqIjZlIae3BU9GK0NuaHZPQ7GzIrhrfvtNTexz+4Z9v8tXgW3WhPjaBESZjA4q4DK7hCmH/+T5a gIrJsrNtYEK4UYRVcX+X28yFK2/pskuVkhKOmUWoU+oyrWNZk7dxHDpiyU6h9zbJ2Ffa9fYq5b7V U2Pm2tuG5UJtO3qtqfzenT3Cxr75j0O5DfvN7eD0VzTr56c14uPD8LIElWhIf8vwyxc6FGI6hjO7 qFoEeSQhjGbil3Q2mYM6IkwXBnSR6//64gcAAP//AwBQSwECLQAUAAYACAAAACEAtoM4kv4AAADh AQAAEwAAAAAAAAAAAAAAAAAAAAAAW0NvbnRlbnRfVHlwZXNdLnhtbFBLAQItABQABgAIAAAAIQA4 /SH/1gAAAJQBAAALAAAAAAAAAAAAAAAAAC8BAABfcmVscy8ucmVsc1BLAQItABQABgAIAAAAIQBA QNjUTgIAAKQEAAAOAAAAAAAAAAAAAAAAAC4CAABkcnMvZTJvRG9jLnhtbFBLAQItABQABgAIAAAA IQCc0OzC3AAAAAUBAAAPAAAAAAAAAAAAAAAAAKgEAABkcnMvZG93bnJldi54bWxQSwUGAAAAAAQA BADzAAAAsQUAAAAA " fillcolor="#c00000" stroked="f" strokeweight="1pt">
                      <v:stroke joinstyle="miter"/>
                    </v:oval>
                  </w:pict>
                </mc:Fallback>
              </mc:AlternateContent>
            </w:r>
            <w:r w:rsidRPr="00D011D0">
              <w:rPr>
                <w:sz w:val="20"/>
                <w:szCs w:val="20"/>
              </w:rPr>
              <w:t xml:space="preserve">         ALTA</w:t>
            </w:r>
          </w:p>
        </w:tc>
      </w:tr>
    </w:tbl>
    <w:p w14:paraId="70973127" w14:textId="33F9E69A" w:rsidR="00D06B17" w:rsidRDefault="00E12150" w:rsidP="00E12150">
      <w:pPr>
        <w:pStyle w:val="Ttulo2"/>
        <w:jc w:val="left"/>
      </w:pPr>
      <w:bookmarkStart w:id="21" w:name="_Toc175215508"/>
      <w:bookmarkStart w:id="22" w:name="_Toc176867692"/>
      <w:r>
        <w:t>ÁREA 1. CULTURA DE LA ENTIDAD Y COMUNICACIÓN</w:t>
      </w:r>
      <w:bookmarkEnd w:id="21"/>
      <w:bookmarkEnd w:id="22"/>
    </w:p>
    <w:p w14:paraId="20B22D66" w14:textId="77777777" w:rsidR="00D06B17" w:rsidRDefault="00D06B17">
      <w:pPr>
        <w:jc w:val="left"/>
      </w:pPr>
      <w:r>
        <w:br w:type="page"/>
      </w:r>
    </w:p>
    <w:tbl>
      <w:tblPr>
        <w:tblStyle w:val="Tabladelista4-nfasis4"/>
        <w:tblpPr w:leftFromText="141" w:rightFromText="141" w:vertAnchor="page" w:horzAnchor="margin" w:tblpXSpec="center" w:tblpY="1782"/>
        <w:tblW w:w="9748"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0"/>
        <w:gridCol w:w="488"/>
        <w:gridCol w:w="501"/>
        <w:gridCol w:w="441"/>
        <w:gridCol w:w="489"/>
        <w:gridCol w:w="488"/>
        <w:gridCol w:w="501"/>
        <w:gridCol w:w="441"/>
        <w:gridCol w:w="489"/>
        <w:gridCol w:w="488"/>
        <w:gridCol w:w="501"/>
        <w:gridCol w:w="441"/>
        <w:gridCol w:w="489"/>
        <w:gridCol w:w="488"/>
        <w:gridCol w:w="501"/>
        <w:gridCol w:w="441"/>
        <w:gridCol w:w="489"/>
      </w:tblGrid>
      <w:tr w:rsidR="00AF7B03" w:rsidRPr="00706933" w14:paraId="47B25842" w14:textId="77777777" w:rsidTr="00795976">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7C118899" w14:textId="77777777" w:rsidR="00AF7B03" w:rsidRPr="00AF7B03" w:rsidRDefault="00AF7B03" w:rsidP="00795976">
            <w:pPr>
              <w:spacing w:after="160" w:line="259" w:lineRule="auto"/>
              <w:jc w:val="left"/>
              <w:rPr>
                <w:noProof/>
                <w:color w:val="000000" w:themeColor="text1"/>
              </w:rPr>
            </w:pPr>
            <w:r w:rsidRPr="00AF7B03">
              <w:rPr>
                <w:noProof/>
                <w:color w:val="000000" w:themeColor="text1"/>
              </w:rPr>
              <w:lastRenderedPageBreak/>
              <w:t xml:space="preserve">MEDIDA 1.2:   </w:t>
            </w:r>
            <w:r w:rsidRPr="00AF7B03">
              <w:rPr>
                <w:rFonts w:ascii="Calibri" w:hAnsi="Calibri"/>
                <w:b w:val="0"/>
                <w:bCs w:val="0"/>
                <w:color w:val="000000" w:themeColor="text1"/>
                <w:spacing w:val="20"/>
                <w:sz w:val="20"/>
                <w:szCs w:val="20"/>
              </w:rPr>
              <w:t xml:space="preserve"> </w:t>
            </w:r>
            <w:r w:rsidRPr="00AF7B03">
              <w:rPr>
                <w:noProof/>
                <w:color w:val="000000" w:themeColor="text1"/>
              </w:rPr>
              <w:t>Creación de una Comisión de Seguimiento encargada de velar por el cumplimiento del presente Plan de Igualdad</w:t>
            </w:r>
          </w:p>
        </w:tc>
      </w:tr>
      <w:tr w:rsidR="00AF7B03" w:rsidRPr="00706933" w14:paraId="1D2F4738" w14:textId="77777777" w:rsidTr="00795976">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424" w:type="dxa"/>
            <w:shd w:val="clear" w:color="auto" w:fill="FFFFFF" w:themeFill="background1"/>
            <w:vAlign w:val="center"/>
          </w:tcPr>
          <w:p w14:paraId="1FF0AD6D" w14:textId="77777777" w:rsidR="00AF7B03" w:rsidRPr="00706933" w:rsidRDefault="00AF7B03" w:rsidP="00795976">
            <w:pPr>
              <w:spacing w:line="259" w:lineRule="auto"/>
              <w:jc w:val="left"/>
              <w:rPr>
                <w:noProof/>
              </w:rPr>
            </w:pPr>
            <w:r>
              <w:rPr>
                <w:noProof/>
              </w:rPr>
              <w:t>Obj. específico</w:t>
            </w:r>
          </w:p>
        </w:tc>
        <w:tc>
          <w:tcPr>
            <w:tcW w:w="7324" w:type="dxa"/>
            <w:gridSpan w:val="16"/>
            <w:shd w:val="clear" w:color="auto" w:fill="FFFFFF" w:themeFill="background1"/>
            <w:vAlign w:val="center"/>
          </w:tcPr>
          <w:p w14:paraId="6F39F314" w14:textId="77777777" w:rsidR="00AF7B03" w:rsidRPr="00706933" w:rsidRDefault="00AF7B03" w:rsidP="00795976">
            <w:pPr>
              <w:spacing w:line="259" w:lineRule="auto"/>
              <w:jc w:val="left"/>
              <w:cnfStyle w:val="000000100000" w:firstRow="0" w:lastRow="0" w:firstColumn="0" w:lastColumn="0" w:oddVBand="0" w:evenVBand="0" w:oddHBand="1" w:evenHBand="0" w:firstRowFirstColumn="0" w:firstRowLastColumn="0" w:lastRowFirstColumn="0" w:lastRowLastColumn="0"/>
              <w:rPr>
                <w:b/>
                <w:bCs/>
                <w:noProof/>
              </w:rPr>
            </w:pPr>
            <w:r w:rsidRPr="007F429D">
              <w:rPr>
                <w:sz w:val="20"/>
                <w:szCs w:val="20"/>
              </w:rPr>
              <w:t>Asegurar el cumplimiento del Plan de Igualdad</w:t>
            </w:r>
          </w:p>
        </w:tc>
      </w:tr>
      <w:tr w:rsidR="00AF7B03" w:rsidRPr="00706933" w14:paraId="1B50E7DD" w14:textId="77777777" w:rsidTr="00795976">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9CBFA0C" w14:textId="77777777" w:rsidR="00AF7B03" w:rsidRPr="00706933" w:rsidRDefault="00AF7B03"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61447BDE"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F429D">
              <w:rPr>
                <w:sz w:val="20"/>
                <w:szCs w:val="20"/>
              </w:rPr>
              <w:t xml:space="preserve">Comisión de Seguimiento </w:t>
            </w:r>
          </w:p>
        </w:tc>
      </w:tr>
      <w:tr w:rsidR="00AF7B03" w:rsidRPr="00706933" w14:paraId="000860AC"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09DBD890" w14:textId="77777777" w:rsidR="00AF7B03" w:rsidRPr="00706933" w:rsidRDefault="00AF7B03"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520FC688" w14:textId="72B14CBB"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31" w:type="dxa"/>
            <w:gridSpan w:val="4"/>
            <w:shd w:val="clear" w:color="auto" w:fill="auto"/>
            <w:vAlign w:val="center"/>
          </w:tcPr>
          <w:p w14:paraId="42402E6A" w14:textId="34ACBBCB"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831" w:type="dxa"/>
            <w:gridSpan w:val="4"/>
            <w:shd w:val="clear" w:color="auto" w:fill="auto"/>
            <w:vAlign w:val="center"/>
          </w:tcPr>
          <w:p w14:paraId="33417EA3" w14:textId="4A462D01"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831" w:type="dxa"/>
            <w:gridSpan w:val="4"/>
            <w:shd w:val="clear" w:color="auto" w:fill="auto"/>
            <w:vAlign w:val="center"/>
          </w:tcPr>
          <w:p w14:paraId="72A3FCCB" w14:textId="0FCC9551"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888" w:type="dxa"/>
            <w:gridSpan w:val="2"/>
            <w:shd w:val="clear" w:color="auto" w:fill="auto"/>
            <w:vAlign w:val="center"/>
          </w:tcPr>
          <w:p w14:paraId="1825DFD3" w14:textId="40338F3D"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AF7B03" w:rsidRPr="00706933" w14:paraId="034626AB"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5C7150BE" w14:textId="77777777" w:rsidR="00AF7B03" w:rsidRPr="00706933" w:rsidRDefault="00AF7B03" w:rsidP="00795976">
            <w:pPr>
              <w:spacing w:after="160" w:line="259" w:lineRule="auto"/>
              <w:jc w:val="left"/>
              <w:rPr>
                <w:noProof/>
              </w:rPr>
            </w:pPr>
          </w:p>
        </w:tc>
        <w:tc>
          <w:tcPr>
            <w:tcW w:w="0" w:type="auto"/>
            <w:shd w:val="clear" w:color="auto" w:fill="auto"/>
            <w:vAlign w:val="center"/>
          </w:tcPr>
          <w:p w14:paraId="023373F4"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0AF3FA1C"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CCECCEE"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4989F3E"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E21E171"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4D296AC"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DEB3088"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2B1A866"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64962679"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6F4ECC7E"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3D07E420"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72C77E42"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6A4393A0"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3D833F76"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6F265FA4"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E300540"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AF7B03" w:rsidRPr="00706933" w14:paraId="6F8A2420"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35462D5D" w14:textId="77777777" w:rsidR="00AF7B03" w:rsidRPr="00706933" w:rsidRDefault="00AF7B03" w:rsidP="00795976">
            <w:pPr>
              <w:spacing w:after="160" w:line="259" w:lineRule="auto"/>
              <w:jc w:val="left"/>
              <w:rPr>
                <w:noProof/>
              </w:rPr>
            </w:pPr>
          </w:p>
        </w:tc>
        <w:tc>
          <w:tcPr>
            <w:tcW w:w="0" w:type="auto"/>
            <w:shd w:val="clear" w:color="auto" w:fill="F2772D"/>
            <w:vAlign w:val="center"/>
          </w:tcPr>
          <w:p w14:paraId="604707F3"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008EAD8"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12613B9"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7CCF5CF8"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A2EA236"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A11BEDF"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5D42EE8"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8182F1B"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2D3FAD3"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94A2639"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CA9540A"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709DCB8"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0657DED"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09CA2F8"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424F4F0"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8D5722E"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AF7B03" w:rsidRPr="00706933" w14:paraId="39319243" w14:textId="77777777" w:rsidTr="00795976">
        <w:trPr>
          <w:trHeigh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198E287" w14:textId="77777777" w:rsidR="00AF7B03" w:rsidRPr="00706933" w:rsidRDefault="00AF7B03" w:rsidP="00795976">
            <w:pPr>
              <w:spacing w:after="160" w:line="259" w:lineRule="auto"/>
              <w:jc w:val="left"/>
              <w:rPr>
                <w:noProof/>
              </w:rPr>
            </w:pPr>
            <w:r w:rsidRPr="00706933">
              <w:rPr>
                <w:noProof/>
              </w:rPr>
              <w:t>Indicadores</w:t>
            </w:r>
          </w:p>
        </w:tc>
        <w:tc>
          <w:tcPr>
            <w:tcW w:w="0" w:type="auto"/>
            <w:gridSpan w:val="16"/>
            <w:shd w:val="clear" w:color="auto" w:fill="auto"/>
            <w:vAlign w:val="center"/>
          </w:tcPr>
          <w:p w14:paraId="0137151C"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F429D">
              <w:rPr>
                <w:sz w:val="20"/>
                <w:szCs w:val="20"/>
              </w:rPr>
              <w:t>Acta de Constitución de la Comisión de Seguimiento.</w:t>
            </w:r>
          </w:p>
        </w:tc>
      </w:tr>
      <w:tr w:rsidR="00AF7B03" w:rsidRPr="00706933" w14:paraId="6914E87B" w14:textId="77777777" w:rsidTr="0079597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DC4EBEF" w14:textId="77777777" w:rsidR="00AF7B03" w:rsidRPr="00706933" w:rsidRDefault="00AF7B03" w:rsidP="00795976">
            <w:pPr>
              <w:spacing w:line="259" w:lineRule="auto"/>
              <w:jc w:val="left"/>
              <w:rPr>
                <w:b w:val="0"/>
                <w:bCs w:val="0"/>
                <w:noProof/>
              </w:rPr>
            </w:pPr>
            <w:r w:rsidRPr="00D011D0">
              <w:rPr>
                <w:noProof/>
              </w:rPr>
              <w:t>Prioridad</w:t>
            </w:r>
          </w:p>
        </w:tc>
        <w:tc>
          <w:tcPr>
            <w:tcW w:w="0" w:type="auto"/>
            <w:gridSpan w:val="16"/>
            <w:shd w:val="clear" w:color="auto" w:fill="auto"/>
            <w:vAlign w:val="center"/>
          </w:tcPr>
          <w:p w14:paraId="469BFBBA" w14:textId="77777777" w:rsidR="00AF7B03" w:rsidRPr="007F429D" w:rsidRDefault="00AF7B03"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84" behindDoc="0" locked="0" layoutInCell="1" allowOverlap="1" wp14:anchorId="6030AE31" wp14:editId="4697670A">
                      <wp:simplePos x="0" y="0"/>
                      <wp:positionH relativeFrom="column">
                        <wp:posOffset>0</wp:posOffset>
                      </wp:positionH>
                      <wp:positionV relativeFrom="paragraph">
                        <wp:posOffset>-24130</wp:posOffset>
                      </wp:positionV>
                      <wp:extent cx="200660" cy="201930"/>
                      <wp:effectExtent l="0" t="0" r="8890" b="7620"/>
                      <wp:wrapNone/>
                      <wp:docPr id="1272263064"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44D66" id="Elipse 5" o:spid="_x0000_s1026" style="position:absolute;margin-left:0;margin-top:-1.9pt;width:15.8pt;height:15.9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NjUTgIAAKQEAAAOAAAAZHJzL2Uyb0RvYy54bWysVEtvGjEQvlfqf7B8Lws0zQNliRBRqkoo QUqqnAevzVqyPa5tWOiv79gLgTY9VeVgZjzjeXzzzd7e7axhWxmiRlfz0WDImXQCG+3WNf/+8vDp mrOYwDVg0Mma72Xkd9OPH247P5FjbNE0MjAK4uKk8zVvU/KTqoqilRbiAL10ZFQYLCRSw7pqAnQU 3ZpqPBxeVh2GxgcUMka6ve+NfFriKyVFelIqysRMzam2VM5QzlU+q+ktTNYBfKvFoQz4hyosaEdJ 30LdQwK2CfpdKKtFwIgqDQTaCpXSQpYeqJvR8I9unlvwsvRC4ET/BlP8f2HF4/bZLwPB0Pk4iSTm LnYq2PxP9bFdAWv/BpbcJSboMqN/SZAKMlHtN58LmNXpsQ8xfZVoWRZqLo3RPuZ2YALbRUyUk7yP Xvk6otHNgzamKGG9mpvAtkCjmw/zL0+LnvzmZhzriHjjKzIzAUQhZSCRaH1T8+jWnIFZEzdFCiW3 w5yhzD3nvofY9jlK2J4QVidipdG25tfnmY3LlcnCq0MHJ9iytMJmvwwsYE+06MWDpiQLiGkJgZhF RdK2pCc6lEGqHA8SZy2Gn3+7z/40cLJy1hFTqasfGwiSM/PNERVuRhcXmdpFufhyNSYlnFtW5xa3 sXMkREe0l14UMfsncxRVQPtKSzXLWckETlDuHr+DMk/9BtFaCjmbFTeis4e0cM9e5OAZpwzvy+4V gj9QIBF3HvHI6nc06H3zS4ezTUKlC0dOuNL0s0KrUHhwWNu8a+d68Tp9XKa/AAAA//8DAFBLAwQU AAYACAAAACEAnNDswtwAAAAFAQAADwAAAGRycy9kb3ducmV2LnhtbEzPwWrCQBAG4Huh77BMoZei uyqIjZlIae3BU9GK0NuaHZPQ7GzIrhrfvtNTexz+4Z9v8tXgW3WhPjaBESZjA4q4DK7hCmH/+T5a gIrJsrNtYEK4UYRVcX+X28yFK2/pskuVkhKOmUWoU+oyrWNZk7dxHDpiyU6h9zbJ2Ffa9fYq5b7V U2Pm2tuG5UJtO3qtqfzenT3Cxr75j0O5DfvN7eD0VzTr56c14uPD8LIElWhIf8vwyxc6FGI6hjO7 qFoEeSQhjGbil3Q2mYM6IkwXBnSR6//64gcAAP//AwBQSwECLQAUAAYACAAAACEAtoM4kv4AAADh AQAAEwAAAAAAAAAAAAAAAAAAAAAAW0NvbnRlbnRfVHlwZXNdLnhtbFBLAQItABQABgAIAAAAIQA4 /SH/1gAAAJQBAAALAAAAAAAAAAAAAAAAAC8BAABfcmVscy8ucmVsc1BLAQItABQABgAIAAAAIQBA QNjUTgIAAKQEAAAOAAAAAAAAAAAAAAAAAC4CAABkcnMvZTJvRG9jLnhtbFBLAQItABQABgAIAAAA IQCc0OzC3AAAAAUBAAAPAAAAAAAAAAAAAAAAAKgEAABkcnMvZG93bnJldi54bWxQSwUGAAAAAAQA BADzAAAAsQUAAAAA " fillcolor="#c00000" stroked="f" strokeweight="1pt">
                      <v:stroke joinstyle="miter"/>
                    </v:oval>
                  </w:pict>
                </mc:Fallback>
              </mc:AlternateContent>
            </w:r>
            <w:r w:rsidRPr="00D011D0">
              <w:rPr>
                <w:sz w:val="20"/>
                <w:szCs w:val="20"/>
              </w:rPr>
              <w:t xml:space="preserve">         ALTA</w:t>
            </w:r>
          </w:p>
        </w:tc>
      </w:tr>
      <w:tr w:rsidR="00AF7B03" w:rsidRPr="00706933" w14:paraId="2871F635" w14:textId="77777777" w:rsidTr="00795976">
        <w:trPr>
          <w:trHeight w:val="898"/>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6227B5AF" w14:textId="77777777" w:rsidR="00AF7B03" w:rsidRPr="00706933" w:rsidRDefault="00AF7B03" w:rsidP="00795976">
            <w:pPr>
              <w:spacing w:after="160" w:line="259" w:lineRule="auto"/>
              <w:jc w:val="left"/>
              <w:rPr>
                <w:noProof/>
              </w:rPr>
            </w:pPr>
            <w:r w:rsidRPr="00706933">
              <w:rPr>
                <w:noProof/>
              </w:rPr>
              <w:t xml:space="preserve">MEDIDA </w:t>
            </w:r>
            <w:r>
              <w:rPr>
                <w:noProof/>
              </w:rPr>
              <w:t>1.3</w:t>
            </w:r>
            <w:r w:rsidRPr="00706933">
              <w:rPr>
                <w:noProof/>
              </w:rPr>
              <w:t xml:space="preserve">:   </w:t>
            </w:r>
            <w:r w:rsidRPr="00706933">
              <w:rPr>
                <w:rFonts w:ascii="Calibri" w:hAnsi="Calibri"/>
                <w:b w:val="0"/>
                <w:bCs w:val="0"/>
                <w:spacing w:val="20"/>
                <w:sz w:val="20"/>
                <w:szCs w:val="20"/>
              </w:rPr>
              <w:t xml:space="preserve"> </w:t>
            </w:r>
            <w:bookmarkStart w:id="23" w:name="_Hlk160104813"/>
            <w:r w:rsidRPr="00D011D0">
              <w:rPr>
                <w:rFonts w:ascii="Calibri" w:hAnsi="Calibri"/>
                <w:b w:val="0"/>
                <w:bCs w:val="0"/>
                <w:spacing w:val="20"/>
                <w:sz w:val="20"/>
                <w:szCs w:val="20"/>
              </w:rPr>
              <w:t xml:space="preserve"> </w:t>
            </w:r>
            <w:r w:rsidRPr="00D011D0">
              <w:rPr>
                <w:noProof/>
              </w:rPr>
              <w:t>Elaboración de una guía de uso no sexista del lenguaje para su aplicación interna y externa.</w:t>
            </w:r>
            <w:bookmarkEnd w:id="23"/>
          </w:p>
        </w:tc>
      </w:tr>
      <w:tr w:rsidR="00AF7B03" w:rsidRPr="00706933" w14:paraId="69287D1E" w14:textId="77777777" w:rsidTr="0079597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6FF1DDB" w14:textId="77777777" w:rsidR="00AF7B03" w:rsidRPr="00706933" w:rsidRDefault="00AF7B03" w:rsidP="00795976">
            <w:pPr>
              <w:spacing w:line="259" w:lineRule="auto"/>
              <w:jc w:val="left"/>
              <w:rPr>
                <w:b w:val="0"/>
                <w:bCs w:val="0"/>
                <w:noProof/>
              </w:rPr>
            </w:pPr>
            <w:r>
              <w:rPr>
                <w:noProof/>
              </w:rPr>
              <w:t>Obj. específico</w:t>
            </w:r>
          </w:p>
        </w:tc>
        <w:tc>
          <w:tcPr>
            <w:tcW w:w="0" w:type="auto"/>
            <w:gridSpan w:val="16"/>
            <w:shd w:val="clear" w:color="auto" w:fill="auto"/>
            <w:vAlign w:val="center"/>
          </w:tcPr>
          <w:p w14:paraId="742922C9" w14:textId="77777777" w:rsidR="00AF7B03" w:rsidRPr="007F429D" w:rsidRDefault="00AF7B03"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D011D0">
              <w:rPr>
                <w:sz w:val="20"/>
                <w:szCs w:val="20"/>
              </w:rPr>
              <w:t xml:space="preserve">Utilizar un lenguaje neutro en las comunicaciones de la </w:t>
            </w:r>
            <w:r>
              <w:rPr>
                <w:sz w:val="20"/>
                <w:szCs w:val="20"/>
              </w:rPr>
              <w:t>entidad</w:t>
            </w:r>
            <w:r w:rsidRPr="00D011D0">
              <w:rPr>
                <w:sz w:val="20"/>
                <w:szCs w:val="20"/>
              </w:rPr>
              <w:t>.</w:t>
            </w:r>
          </w:p>
        </w:tc>
      </w:tr>
      <w:tr w:rsidR="00AF7B03" w:rsidRPr="00706933" w14:paraId="3ABD44A0" w14:textId="77777777" w:rsidTr="00795976">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154CABA" w14:textId="77777777" w:rsidR="00AF7B03" w:rsidRPr="00706933" w:rsidRDefault="00AF7B03"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3CF231D0" w14:textId="77777777" w:rsidR="00AF7B0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F429D">
              <w:rPr>
                <w:sz w:val="20"/>
                <w:szCs w:val="20"/>
              </w:rPr>
              <w:t xml:space="preserve">Comisión de Seguimiento </w:t>
            </w:r>
          </w:p>
          <w:p w14:paraId="326DD626"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F429D">
              <w:rPr>
                <w:sz w:val="20"/>
                <w:szCs w:val="20"/>
              </w:rPr>
              <w:t>Administración</w:t>
            </w:r>
          </w:p>
        </w:tc>
      </w:tr>
      <w:tr w:rsidR="00AF7B03" w:rsidRPr="00706933" w14:paraId="5C4E52E1"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09FE7948" w14:textId="77777777" w:rsidR="00AF7B03" w:rsidRPr="00706933" w:rsidRDefault="00AF7B03"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027F79C1" w14:textId="5DF21402"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31" w:type="dxa"/>
            <w:gridSpan w:val="4"/>
            <w:shd w:val="clear" w:color="auto" w:fill="auto"/>
            <w:vAlign w:val="center"/>
          </w:tcPr>
          <w:p w14:paraId="6F6E963C" w14:textId="4E7C3F25"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831" w:type="dxa"/>
            <w:gridSpan w:val="4"/>
            <w:shd w:val="clear" w:color="auto" w:fill="auto"/>
            <w:vAlign w:val="center"/>
          </w:tcPr>
          <w:p w14:paraId="008673B0" w14:textId="058FF272"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831" w:type="dxa"/>
            <w:gridSpan w:val="4"/>
            <w:shd w:val="clear" w:color="auto" w:fill="auto"/>
            <w:vAlign w:val="center"/>
          </w:tcPr>
          <w:p w14:paraId="4110E31B" w14:textId="131A7E19"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888" w:type="dxa"/>
            <w:gridSpan w:val="2"/>
            <w:shd w:val="clear" w:color="auto" w:fill="auto"/>
            <w:vAlign w:val="center"/>
          </w:tcPr>
          <w:p w14:paraId="3FE5572E" w14:textId="71E6171A"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AF7B03" w:rsidRPr="00706933" w14:paraId="440DAED7"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43CE7368" w14:textId="77777777" w:rsidR="00AF7B03" w:rsidRPr="00706933" w:rsidRDefault="00AF7B03" w:rsidP="00795976">
            <w:pPr>
              <w:spacing w:after="160" w:line="259" w:lineRule="auto"/>
              <w:jc w:val="left"/>
              <w:rPr>
                <w:noProof/>
              </w:rPr>
            </w:pPr>
          </w:p>
        </w:tc>
        <w:tc>
          <w:tcPr>
            <w:tcW w:w="0" w:type="auto"/>
            <w:shd w:val="clear" w:color="auto" w:fill="auto"/>
            <w:vAlign w:val="center"/>
          </w:tcPr>
          <w:p w14:paraId="622E254F"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F5A414F"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648845F8"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5AF125DE"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0468944"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D0CEAD1"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53992A2B"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5F39015"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BEB5503"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6E2936B1"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3E242601"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0BD2B807"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2DEA98D8"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BF66811"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57032699"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EEC8DEE"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AF7B03" w:rsidRPr="00706933" w14:paraId="1582EA78"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5BF93D9A" w14:textId="77777777" w:rsidR="00AF7B03" w:rsidRPr="00706933" w:rsidRDefault="00AF7B03" w:rsidP="00795976">
            <w:pPr>
              <w:spacing w:after="160" w:line="259" w:lineRule="auto"/>
              <w:jc w:val="left"/>
              <w:rPr>
                <w:noProof/>
              </w:rPr>
            </w:pPr>
          </w:p>
        </w:tc>
        <w:tc>
          <w:tcPr>
            <w:tcW w:w="0" w:type="auto"/>
            <w:shd w:val="clear" w:color="auto" w:fill="FFFFFF" w:themeFill="background1"/>
            <w:vAlign w:val="center"/>
          </w:tcPr>
          <w:p w14:paraId="03BD3270"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C449EF9"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F937758"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17565059"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55536F4"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12A1991"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7238ADF"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49935385"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3F7EC3C"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492E883F"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92DB98C"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A33EF7A"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576D6F8"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B218BAF"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0F89D22"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CB0CBB0" w14:textId="77777777" w:rsidR="00AF7B03" w:rsidRPr="00706933" w:rsidRDefault="00AF7B0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AF7B03" w:rsidRPr="00706933" w14:paraId="14B8CAB0" w14:textId="77777777" w:rsidTr="00795976">
        <w:trPr>
          <w:trHeigh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A69B4AA" w14:textId="77777777" w:rsidR="00AF7B03" w:rsidRPr="00706933" w:rsidRDefault="00AF7B03" w:rsidP="00795976">
            <w:pPr>
              <w:spacing w:after="160" w:line="259" w:lineRule="auto"/>
              <w:jc w:val="left"/>
              <w:rPr>
                <w:noProof/>
              </w:rPr>
            </w:pPr>
            <w:r w:rsidRPr="00706933">
              <w:rPr>
                <w:noProof/>
              </w:rPr>
              <w:t>Indicadores</w:t>
            </w:r>
          </w:p>
        </w:tc>
        <w:tc>
          <w:tcPr>
            <w:tcW w:w="0" w:type="auto"/>
            <w:gridSpan w:val="16"/>
            <w:shd w:val="clear" w:color="auto" w:fill="auto"/>
          </w:tcPr>
          <w:p w14:paraId="2444CB01" w14:textId="77777777" w:rsidR="00AF7B03" w:rsidRPr="007F429D" w:rsidRDefault="00AF7B03" w:rsidP="00795976">
            <w:pPr>
              <w:spacing w:after="200"/>
              <w:jc w:val="left"/>
              <w:cnfStyle w:val="000000000000" w:firstRow="0" w:lastRow="0" w:firstColumn="0" w:lastColumn="0" w:oddVBand="0" w:evenVBand="0" w:oddHBand="0" w:evenHBand="0" w:firstRowFirstColumn="0" w:firstRowLastColumn="0" w:lastRowFirstColumn="0" w:lastRowLastColumn="0"/>
              <w:rPr>
                <w:sz w:val="20"/>
                <w:szCs w:val="20"/>
              </w:rPr>
            </w:pPr>
            <w:r w:rsidRPr="007F429D">
              <w:rPr>
                <w:sz w:val="20"/>
                <w:szCs w:val="20"/>
              </w:rPr>
              <w:t>Documento: Guía para un uso no sexista del lenguaje</w:t>
            </w:r>
          </w:p>
          <w:p w14:paraId="7E2CB8C1" w14:textId="77777777" w:rsidR="00AF7B03" w:rsidRPr="00706933" w:rsidRDefault="00AF7B0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F429D">
              <w:rPr>
                <w:sz w:val="20"/>
                <w:szCs w:val="20"/>
              </w:rPr>
              <w:t xml:space="preserve">Difusión de la guía </w:t>
            </w:r>
          </w:p>
        </w:tc>
      </w:tr>
      <w:tr w:rsidR="00AF7B03" w:rsidRPr="00706933" w14:paraId="4A41FA6B" w14:textId="77777777" w:rsidTr="0079597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0447E1C" w14:textId="77777777" w:rsidR="00AF7B03" w:rsidRPr="00706933" w:rsidRDefault="00AF7B03" w:rsidP="00795976">
            <w:pPr>
              <w:spacing w:line="259" w:lineRule="auto"/>
              <w:jc w:val="left"/>
              <w:rPr>
                <w:b w:val="0"/>
                <w:bCs w:val="0"/>
                <w:noProof/>
              </w:rPr>
            </w:pPr>
            <w:r w:rsidRPr="00D011D0">
              <w:rPr>
                <w:noProof/>
              </w:rPr>
              <w:t>Prioridad</w:t>
            </w:r>
          </w:p>
        </w:tc>
        <w:tc>
          <w:tcPr>
            <w:tcW w:w="0" w:type="auto"/>
            <w:gridSpan w:val="16"/>
            <w:shd w:val="clear" w:color="auto" w:fill="auto"/>
            <w:vAlign w:val="center"/>
          </w:tcPr>
          <w:p w14:paraId="2EA6A62E" w14:textId="77777777" w:rsidR="00AF7B03" w:rsidRPr="007F429D" w:rsidRDefault="00AF7B03"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85" behindDoc="0" locked="0" layoutInCell="1" allowOverlap="1" wp14:anchorId="3958D149" wp14:editId="1F61B184">
                      <wp:simplePos x="0" y="0"/>
                      <wp:positionH relativeFrom="column">
                        <wp:posOffset>-20955</wp:posOffset>
                      </wp:positionH>
                      <wp:positionV relativeFrom="paragraph">
                        <wp:posOffset>-37465</wp:posOffset>
                      </wp:positionV>
                      <wp:extent cx="200660" cy="201930"/>
                      <wp:effectExtent l="0" t="0" r="8890" b="7620"/>
                      <wp:wrapNone/>
                      <wp:docPr id="776315024"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48C01" id="Elipse 5" o:spid="_x0000_s1026" style="position:absolute;margin-left:-1.65pt;margin-top:-2.95pt;width:15.8pt;height:15.9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6B9A5448" w14:textId="1F4A1140" w:rsidR="00016878" w:rsidRDefault="00016878">
      <w:pPr>
        <w:jc w:val="left"/>
      </w:pPr>
    </w:p>
    <w:tbl>
      <w:tblPr>
        <w:tblStyle w:val="Tabladelista4-nfasis4"/>
        <w:tblpPr w:leftFromText="141" w:rightFromText="141" w:vertAnchor="page" w:horzAnchor="margin" w:tblpXSpec="center" w:tblpY="771"/>
        <w:tblW w:w="10289"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7"/>
        <w:gridCol w:w="488"/>
        <w:gridCol w:w="501"/>
        <w:gridCol w:w="441"/>
        <w:gridCol w:w="489"/>
        <w:gridCol w:w="488"/>
        <w:gridCol w:w="501"/>
        <w:gridCol w:w="441"/>
        <w:gridCol w:w="489"/>
        <w:gridCol w:w="488"/>
        <w:gridCol w:w="501"/>
        <w:gridCol w:w="441"/>
        <w:gridCol w:w="489"/>
        <w:gridCol w:w="488"/>
        <w:gridCol w:w="501"/>
        <w:gridCol w:w="221"/>
        <w:gridCol w:w="221"/>
        <w:gridCol w:w="786"/>
        <w:gridCol w:w="8"/>
      </w:tblGrid>
      <w:tr w:rsidR="00895D55" w:rsidRPr="00706933" w14:paraId="67D9586B" w14:textId="77777777" w:rsidTr="00895D55">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0" w:type="auto"/>
            <w:gridSpan w:val="19"/>
            <w:shd w:val="clear" w:color="auto" w:fill="FAE2D5" w:themeFill="accent2" w:themeFillTint="33"/>
            <w:vAlign w:val="center"/>
          </w:tcPr>
          <w:p w14:paraId="1FFDD4CC" w14:textId="77777777" w:rsidR="00895D55" w:rsidRPr="00706933" w:rsidRDefault="00895D55" w:rsidP="00895D55">
            <w:pPr>
              <w:spacing w:after="160" w:line="259" w:lineRule="auto"/>
              <w:jc w:val="left"/>
              <w:rPr>
                <w:noProof/>
              </w:rPr>
            </w:pPr>
            <w:r w:rsidRPr="002326B7">
              <w:rPr>
                <w:noProof/>
                <w:color w:val="000000" w:themeColor="text1"/>
              </w:rPr>
              <w:lastRenderedPageBreak/>
              <w:t xml:space="preserve">MEDIDA 1.4:   </w:t>
            </w:r>
            <w:r w:rsidRPr="002326B7">
              <w:rPr>
                <w:rFonts w:ascii="Calibri" w:hAnsi="Calibri"/>
                <w:b w:val="0"/>
                <w:bCs w:val="0"/>
                <w:color w:val="000000" w:themeColor="text1"/>
                <w:spacing w:val="20"/>
                <w:sz w:val="20"/>
                <w:szCs w:val="20"/>
              </w:rPr>
              <w:t xml:space="preserve"> </w:t>
            </w:r>
            <w:r w:rsidRPr="002326B7">
              <w:rPr>
                <w:rFonts w:ascii="Calibri" w:eastAsia="Calibri" w:hAnsi="Calibri" w:cs="Calibri"/>
                <w:b w:val="0"/>
                <w:bCs w:val="0"/>
                <w:color w:val="000000" w:themeColor="text1"/>
                <w:spacing w:val="17"/>
                <w:kern w:val="0"/>
                <w:lang w:eastAsia="es-ES" w:bidi="es-ES"/>
                <w14:ligatures w14:val="none"/>
              </w:rPr>
              <w:t xml:space="preserve"> </w:t>
            </w:r>
            <w:r w:rsidRPr="002326B7">
              <w:rPr>
                <w:noProof/>
                <w:color w:val="000000" w:themeColor="text1"/>
                <w:lang w:bidi="es-ES"/>
              </w:rPr>
              <w:t>Creación de un "Buzón de Igualdad", donde se recojan sugerencias, iniciativas, dudas o quejas en relación con el Plan de Igualdad del personal</w:t>
            </w:r>
          </w:p>
        </w:tc>
      </w:tr>
      <w:tr w:rsidR="00895D55" w:rsidRPr="00706933" w14:paraId="5A90E3AD" w14:textId="77777777" w:rsidTr="00895D55">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300" w:type="dxa"/>
            <w:shd w:val="clear" w:color="auto" w:fill="FFFFFF" w:themeFill="background1"/>
            <w:vAlign w:val="center"/>
          </w:tcPr>
          <w:p w14:paraId="1821F78F" w14:textId="77777777" w:rsidR="00895D55" w:rsidRPr="00706933" w:rsidRDefault="00895D55" w:rsidP="00895D55">
            <w:pPr>
              <w:spacing w:line="259" w:lineRule="auto"/>
              <w:jc w:val="left"/>
              <w:rPr>
                <w:noProof/>
              </w:rPr>
            </w:pPr>
            <w:r>
              <w:rPr>
                <w:noProof/>
              </w:rPr>
              <w:t>Obj. específico</w:t>
            </w:r>
          </w:p>
        </w:tc>
        <w:tc>
          <w:tcPr>
            <w:tcW w:w="7989" w:type="dxa"/>
            <w:gridSpan w:val="18"/>
            <w:shd w:val="clear" w:color="auto" w:fill="FFFFFF" w:themeFill="background1"/>
            <w:vAlign w:val="center"/>
          </w:tcPr>
          <w:p w14:paraId="6A22F7FF" w14:textId="77777777" w:rsidR="00895D55" w:rsidRPr="00706933" w:rsidRDefault="00895D55" w:rsidP="00895D55">
            <w:pPr>
              <w:spacing w:line="259" w:lineRule="auto"/>
              <w:jc w:val="left"/>
              <w:cnfStyle w:val="000000100000" w:firstRow="0" w:lastRow="0" w:firstColumn="0" w:lastColumn="0" w:oddVBand="0" w:evenVBand="0" w:oddHBand="1" w:evenHBand="0" w:firstRowFirstColumn="0" w:firstRowLastColumn="0" w:lastRowFirstColumn="0" w:lastRowLastColumn="0"/>
              <w:rPr>
                <w:b/>
                <w:bCs/>
                <w:noProof/>
              </w:rPr>
            </w:pPr>
            <w:r w:rsidRPr="004A515F">
              <w:rPr>
                <w:sz w:val="20"/>
                <w:szCs w:val="20"/>
                <w:lang w:bidi="es-ES"/>
              </w:rPr>
              <w:t>Incluir a la plantilla en el desarrollo del Plan de Igualdad</w:t>
            </w:r>
          </w:p>
        </w:tc>
      </w:tr>
      <w:tr w:rsidR="00895D55" w:rsidRPr="00706933" w14:paraId="50CFB67A" w14:textId="77777777" w:rsidTr="00895D55">
        <w:trPr>
          <w:trHeight w:val="5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37B4F39" w14:textId="77777777" w:rsidR="00895D55" w:rsidRPr="00706933" w:rsidRDefault="00895D55" w:rsidP="00895D55">
            <w:pPr>
              <w:spacing w:after="160" w:line="259" w:lineRule="auto"/>
              <w:jc w:val="left"/>
              <w:rPr>
                <w:noProof/>
              </w:rPr>
            </w:pPr>
            <w:r w:rsidRPr="00706933">
              <w:rPr>
                <w:noProof/>
              </w:rPr>
              <w:t>Responsabilidad</w:t>
            </w:r>
          </w:p>
        </w:tc>
        <w:tc>
          <w:tcPr>
            <w:tcW w:w="0" w:type="auto"/>
            <w:gridSpan w:val="18"/>
            <w:shd w:val="clear" w:color="auto" w:fill="auto"/>
            <w:vAlign w:val="center"/>
          </w:tcPr>
          <w:p w14:paraId="2C9AFC59"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F429D">
              <w:rPr>
                <w:sz w:val="20"/>
                <w:szCs w:val="20"/>
              </w:rPr>
              <w:t xml:space="preserve">Comisión de Seguimiento </w:t>
            </w:r>
          </w:p>
        </w:tc>
      </w:tr>
      <w:tr w:rsidR="00895D55" w:rsidRPr="00706933" w14:paraId="6F6A9A99" w14:textId="77777777" w:rsidTr="00895D5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4B983F7C" w14:textId="77777777" w:rsidR="00895D55" w:rsidRPr="00706933" w:rsidRDefault="00895D55" w:rsidP="00895D55">
            <w:pPr>
              <w:spacing w:after="160" w:line="259" w:lineRule="auto"/>
              <w:jc w:val="left"/>
              <w:rPr>
                <w:noProof/>
              </w:rPr>
            </w:pPr>
            <w:r w:rsidRPr="00706933">
              <w:rPr>
                <w:noProof/>
              </w:rPr>
              <w:t>Calendario</w:t>
            </w:r>
          </w:p>
        </w:tc>
        <w:tc>
          <w:tcPr>
            <w:tcW w:w="989" w:type="dxa"/>
            <w:gridSpan w:val="2"/>
            <w:shd w:val="clear" w:color="auto" w:fill="auto"/>
            <w:vAlign w:val="center"/>
          </w:tcPr>
          <w:p w14:paraId="2AC857BB" w14:textId="65660F05"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919" w:type="dxa"/>
            <w:gridSpan w:val="4"/>
            <w:shd w:val="clear" w:color="auto" w:fill="auto"/>
            <w:vAlign w:val="center"/>
          </w:tcPr>
          <w:p w14:paraId="62DA790C" w14:textId="1C576B51"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919" w:type="dxa"/>
            <w:gridSpan w:val="4"/>
            <w:shd w:val="clear" w:color="auto" w:fill="auto"/>
            <w:vAlign w:val="center"/>
          </w:tcPr>
          <w:p w14:paraId="7262B293" w14:textId="43C90303"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2140" w:type="dxa"/>
            <w:gridSpan w:val="5"/>
            <w:shd w:val="clear" w:color="auto" w:fill="auto"/>
            <w:vAlign w:val="center"/>
          </w:tcPr>
          <w:p w14:paraId="4F699CD9" w14:textId="43AB266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1022" w:type="dxa"/>
            <w:gridSpan w:val="3"/>
            <w:shd w:val="clear" w:color="auto" w:fill="auto"/>
            <w:vAlign w:val="center"/>
          </w:tcPr>
          <w:p w14:paraId="21B31CF5" w14:textId="7D997108"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895D55" w:rsidRPr="00706933" w14:paraId="7CF8F043" w14:textId="77777777" w:rsidTr="00895D55">
        <w:trPr>
          <w:gridAfter w:val="1"/>
          <w:wAfter w:w="8" w:type="dxa"/>
          <w:trHeight w:val="53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67B9D73E" w14:textId="77777777" w:rsidR="00895D55" w:rsidRPr="00706933" w:rsidRDefault="00895D55" w:rsidP="00895D55">
            <w:pPr>
              <w:spacing w:after="160" w:line="259" w:lineRule="auto"/>
              <w:jc w:val="left"/>
              <w:rPr>
                <w:noProof/>
              </w:rPr>
            </w:pPr>
          </w:p>
        </w:tc>
        <w:tc>
          <w:tcPr>
            <w:tcW w:w="0" w:type="auto"/>
            <w:shd w:val="clear" w:color="auto" w:fill="auto"/>
            <w:vAlign w:val="center"/>
          </w:tcPr>
          <w:p w14:paraId="5F834282"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99B5F06"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6899554D"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5D6A48EE"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17CCA1F"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3B62E42C"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5BD84ED0"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45471CF"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069EC96D"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4A2090E"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742293E"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034EA1E"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9065C62"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0413137E"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gridSpan w:val="2"/>
            <w:shd w:val="clear" w:color="auto" w:fill="auto"/>
            <w:vAlign w:val="center"/>
          </w:tcPr>
          <w:p w14:paraId="6ADF6DDC"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8868DC1"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895D55" w:rsidRPr="00706933" w14:paraId="5A941458" w14:textId="77777777" w:rsidTr="00895D55">
        <w:trPr>
          <w:gridAfter w:val="1"/>
          <w:cnfStyle w:val="000000100000" w:firstRow="0" w:lastRow="0" w:firstColumn="0" w:lastColumn="0" w:oddVBand="0" w:evenVBand="0" w:oddHBand="1" w:evenHBand="0" w:firstRowFirstColumn="0" w:firstRowLastColumn="0" w:lastRowFirstColumn="0" w:lastRowLastColumn="0"/>
          <w:wAfter w:w="8" w:type="dxa"/>
          <w:trHeight w:val="53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752641A8" w14:textId="77777777" w:rsidR="00895D55" w:rsidRPr="00706933" w:rsidRDefault="00895D55" w:rsidP="00895D55">
            <w:pPr>
              <w:spacing w:after="160" w:line="259" w:lineRule="auto"/>
              <w:jc w:val="left"/>
              <w:rPr>
                <w:noProof/>
              </w:rPr>
            </w:pPr>
          </w:p>
        </w:tc>
        <w:tc>
          <w:tcPr>
            <w:tcW w:w="0" w:type="auto"/>
            <w:shd w:val="clear" w:color="auto" w:fill="F2772D"/>
            <w:vAlign w:val="center"/>
          </w:tcPr>
          <w:p w14:paraId="57B1CC08"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AED2E70"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81B6F3B"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F86FD88"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8B90EBD"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E775BAD"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404CEB7"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77B3EA3"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E1ECC3B"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E8DC52E"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FD25611"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33CBAA5"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BD11811"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4F9532FE"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gridSpan w:val="2"/>
            <w:shd w:val="clear" w:color="auto" w:fill="auto"/>
            <w:vAlign w:val="center"/>
          </w:tcPr>
          <w:p w14:paraId="29D22CFE"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7F14C344"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895D55" w:rsidRPr="00706933" w14:paraId="22F51290" w14:textId="77777777" w:rsidTr="00895D55">
        <w:trPr>
          <w:trHeight w:val="8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DDD4B8E" w14:textId="77777777" w:rsidR="00895D55" w:rsidRPr="00706933" w:rsidRDefault="00895D55" w:rsidP="00895D55">
            <w:pPr>
              <w:spacing w:after="160" w:line="259" w:lineRule="auto"/>
              <w:jc w:val="left"/>
              <w:rPr>
                <w:noProof/>
              </w:rPr>
            </w:pPr>
            <w:r w:rsidRPr="00706933">
              <w:rPr>
                <w:noProof/>
              </w:rPr>
              <w:t>Indicadores</w:t>
            </w:r>
          </w:p>
        </w:tc>
        <w:tc>
          <w:tcPr>
            <w:tcW w:w="0" w:type="auto"/>
            <w:gridSpan w:val="18"/>
            <w:shd w:val="clear" w:color="auto" w:fill="auto"/>
            <w:vAlign w:val="center"/>
          </w:tcPr>
          <w:p w14:paraId="2DA893C1" w14:textId="77777777" w:rsidR="00895D55" w:rsidRPr="004A515F"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lang w:bidi="es-ES"/>
              </w:rPr>
            </w:pPr>
            <w:r w:rsidRPr="004A515F">
              <w:rPr>
                <w:sz w:val="20"/>
                <w:szCs w:val="20"/>
                <w:lang w:bidi="es-ES"/>
              </w:rPr>
              <w:t>Creación del buzón</w:t>
            </w:r>
          </w:p>
          <w:p w14:paraId="37390EAF" w14:textId="18DEEDE1" w:rsidR="00895D55" w:rsidRPr="00706933" w:rsidRDefault="00EF3489"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4A515F">
              <w:rPr>
                <w:sz w:val="20"/>
                <w:szCs w:val="20"/>
                <w:lang w:bidi="es-ES"/>
              </w:rPr>
              <w:t>N.º</w:t>
            </w:r>
            <w:r w:rsidR="00895D55" w:rsidRPr="004A515F">
              <w:rPr>
                <w:sz w:val="20"/>
                <w:szCs w:val="20"/>
                <w:lang w:bidi="es-ES"/>
              </w:rPr>
              <w:t xml:space="preserve"> de sugerencias, dudas o quejas recibidas</w:t>
            </w:r>
          </w:p>
        </w:tc>
      </w:tr>
      <w:tr w:rsidR="00895D55" w:rsidRPr="00706933" w14:paraId="39C44CD4" w14:textId="77777777" w:rsidTr="00895D5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2772D"/>
            </w:tcBorders>
            <w:shd w:val="clear" w:color="auto" w:fill="auto"/>
            <w:vAlign w:val="center"/>
          </w:tcPr>
          <w:p w14:paraId="2ED5E0A0" w14:textId="77777777" w:rsidR="00895D55" w:rsidRPr="00706933" w:rsidRDefault="00895D55" w:rsidP="00895D55">
            <w:pPr>
              <w:spacing w:line="259" w:lineRule="auto"/>
              <w:jc w:val="left"/>
              <w:rPr>
                <w:b w:val="0"/>
                <w:bCs w:val="0"/>
                <w:noProof/>
              </w:rPr>
            </w:pPr>
            <w:r w:rsidRPr="00D011D0">
              <w:rPr>
                <w:noProof/>
              </w:rPr>
              <w:t>Prioridad</w:t>
            </w:r>
          </w:p>
        </w:tc>
        <w:tc>
          <w:tcPr>
            <w:tcW w:w="0" w:type="auto"/>
            <w:gridSpan w:val="18"/>
            <w:tcBorders>
              <w:bottom w:val="single" w:sz="4" w:space="0" w:color="F2772D"/>
            </w:tcBorders>
            <w:shd w:val="clear" w:color="auto" w:fill="auto"/>
            <w:vAlign w:val="center"/>
          </w:tcPr>
          <w:p w14:paraId="5E172A72" w14:textId="77777777" w:rsidR="00895D55" w:rsidRPr="007F429D" w:rsidRDefault="00895D55" w:rsidP="00895D55">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86" behindDoc="0" locked="0" layoutInCell="1" allowOverlap="1" wp14:anchorId="3AC42CB2" wp14:editId="12F36DAD">
                      <wp:simplePos x="0" y="0"/>
                      <wp:positionH relativeFrom="column">
                        <wp:posOffset>-20955</wp:posOffset>
                      </wp:positionH>
                      <wp:positionV relativeFrom="paragraph">
                        <wp:posOffset>-37465</wp:posOffset>
                      </wp:positionV>
                      <wp:extent cx="200660" cy="201930"/>
                      <wp:effectExtent l="0" t="0" r="8890" b="7620"/>
                      <wp:wrapNone/>
                      <wp:docPr id="766861989"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4C75C" id="Elipse 5" o:spid="_x0000_s1026" style="position:absolute;margin-left:-1.65pt;margin-top:-2.95pt;width:15.8pt;height:15.9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tbl>
      <w:tblPr>
        <w:tblStyle w:val="Tabladelista4-nfasis4"/>
        <w:tblpPr w:leftFromText="141" w:rightFromText="141" w:vertAnchor="page" w:horzAnchor="margin" w:tblpXSpec="center" w:tblpY="7226"/>
        <w:tblW w:w="10288"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1"/>
        <w:gridCol w:w="488"/>
        <w:gridCol w:w="501"/>
        <w:gridCol w:w="441"/>
        <w:gridCol w:w="490"/>
        <w:gridCol w:w="489"/>
        <w:gridCol w:w="501"/>
        <w:gridCol w:w="441"/>
        <w:gridCol w:w="489"/>
        <w:gridCol w:w="488"/>
        <w:gridCol w:w="501"/>
        <w:gridCol w:w="441"/>
        <w:gridCol w:w="489"/>
        <w:gridCol w:w="488"/>
        <w:gridCol w:w="501"/>
        <w:gridCol w:w="221"/>
        <w:gridCol w:w="221"/>
        <w:gridCol w:w="797"/>
      </w:tblGrid>
      <w:tr w:rsidR="00895D55" w:rsidRPr="00706933" w14:paraId="0FE2D2C9" w14:textId="77777777" w:rsidTr="00895D55">
        <w:trPr>
          <w:cnfStyle w:val="100000000000" w:firstRow="1" w:lastRow="0" w:firstColumn="0" w:lastColumn="0" w:oddVBand="0" w:evenVBand="0" w:oddHBand="0"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0288" w:type="dxa"/>
            <w:gridSpan w:val="18"/>
            <w:tcBorders>
              <w:top w:val="single" w:sz="4" w:space="0" w:color="F2772D"/>
              <w:left w:val="single" w:sz="4" w:space="0" w:color="F2772D"/>
              <w:bottom w:val="single" w:sz="4" w:space="0" w:color="F2772D"/>
              <w:right w:val="single" w:sz="4" w:space="0" w:color="F2772D"/>
            </w:tcBorders>
            <w:shd w:val="clear" w:color="auto" w:fill="FAE2D5" w:themeFill="accent2" w:themeFillTint="33"/>
            <w:vAlign w:val="center"/>
          </w:tcPr>
          <w:p w14:paraId="312C69C7" w14:textId="206F016E" w:rsidR="00895D55" w:rsidRPr="009E13D8" w:rsidRDefault="00895D55" w:rsidP="00895D55">
            <w:pPr>
              <w:spacing w:after="160" w:line="259" w:lineRule="auto"/>
              <w:rPr>
                <w:noProof/>
                <w:color w:val="000000" w:themeColor="text1"/>
              </w:rPr>
            </w:pPr>
            <w:r w:rsidRPr="009E13D8">
              <w:rPr>
                <w:noProof/>
                <w:color w:val="000000" w:themeColor="text1"/>
              </w:rPr>
              <w:t xml:space="preserve">MEDIDA 1.5:   </w:t>
            </w:r>
            <w:r w:rsidRPr="009E13D8">
              <w:rPr>
                <w:rFonts w:ascii="Calibri" w:hAnsi="Calibri"/>
                <w:b w:val="0"/>
                <w:bCs w:val="0"/>
                <w:color w:val="000000" w:themeColor="text1"/>
                <w:spacing w:val="20"/>
                <w:sz w:val="20"/>
                <w:szCs w:val="20"/>
              </w:rPr>
              <w:t xml:space="preserve"> </w:t>
            </w:r>
            <w:r w:rsidRPr="009E13D8">
              <w:rPr>
                <w:rFonts w:ascii="Calibri" w:eastAsia="Calibri" w:hAnsi="Calibri" w:cs="Calibri"/>
                <w:b w:val="0"/>
                <w:bCs w:val="0"/>
                <w:color w:val="000000" w:themeColor="text1"/>
                <w:spacing w:val="17"/>
                <w:kern w:val="0"/>
                <w:lang w:eastAsia="es-ES" w:bidi="es-ES"/>
                <w14:ligatures w14:val="none"/>
              </w:rPr>
              <w:t xml:space="preserve"> </w:t>
            </w:r>
            <w:r w:rsidRPr="009E13D8">
              <w:rPr>
                <w:noProof/>
                <w:color w:val="000000" w:themeColor="text1"/>
                <w:lang w:bidi="es-ES"/>
              </w:rPr>
              <w:t>Realizar una campaña especial de sensibilización el Día Internacional de la Mujer (8 de marzo) y el Día Internacional contra la Violencia de Género (25 de noviembre</w:t>
            </w:r>
            <w:r w:rsidR="007C1FF1">
              <w:rPr>
                <w:noProof/>
                <w:color w:val="000000" w:themeColor="text1"/>
                <w:lang w:bidi="es-ES"/>
              </w:rPr>
              <w:t>)</w:t>
            </w:r>
            <w:r w:rsidRPr="009E13D8">
              <w:rPr>
                <w:noProof/>
                <w:color w:val="000000" w:themeColor="text1"/>
                <w:lang w:bidi="es-ES"/>
              </w:rPr>
              <w:t xml:space="preserve"> a través de envío de correos masivos, tablones de anuncio, etc.</w:t>
            </w:r>
          </w:p>
        </w:tc>
      </w:tr>
      <w:tr w:rsidR="00895D55" w:rsidRPr="00706933" w14:paraId="1892C5BA" w14:textId="77777777" w:rsidTr="00895D55">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F2772D"/>
            </w:tcBorders>
            <w:shd w:val="clear" w:color="auto" w:fill="FFFFFF" w:themeFill="background1"/>
            <w:vAlign w:val="center"/>
          </w:tcPr>
          <w:p w14:paraId="0BBD142F" w14:textId="77777777" w:rsidR="00895D55" w:rsidRPr="00706933" w:rsidRDefault="00895D55" w:rsidP="00895D55">
            <w:pPr>
              <w:spacing w:line="259" w:lineRule="auto"/>
              <w:jc w:val="left"/>
              <w:rPr>
                <w:noProof/>
              </w:rPr>
            </w:pPr>
            <w:r>
              <w:rPr>
                <w:noProof/>
              </w:rPr>
              <w:t>Obj. específico</w:t>
            </w:r>
          </w:p>
        </w:tc>
        <w:tc>
          <w:tcPr>
            <w:tcW w:w="7988" w:type="dxa"/>
            <w:gridSpan w:val="17"/>
            <w:tcBorders>
              <w:top w:val="single" w:sz="4" w:space="0" w:color="F2772D"/>
            </w:tcBorders>
            <w:shd w:val="clear" w:color="auto" w:fill="FFFFFF" w:themeFill="background1"/>
            <w:vAlign w:val="center"/>
          </w:tcPr>
          <w:p w14:paraId="6FBBF429" w14:textId="77777777" w:rsidR="00895D55" w:rsidRPr="00706933" w:rsidRDefault="00895D55" w:rsidP="00895D55">
            <w:pPr>
              <w:spacing w:line="259" w:lineRule="auto"/>
              <w:jc w:val="left"/>
              <w:cnfStyle w:val="000000100000" w:firstRow="0" w:lastRow="0" w:firstColumn="0" w:lastColumn="0" w:oddVBand="0" w:evenVBand="0" w:oddHBand="1" w:evenHBand="0" w:firstRowFirstColumn="0" w:firstRowLastColumn="0" w:lastRowFirstColumn="0" w:lastRowLastColumn="0"/>
              <w:rPr>
                <w:b/>
                <w:bCs/>
                <w:noProof/>
              </w:rPr>
            </w:pPr>
            <w:r w:rsidRPr="001115A0">
              <w:rPr>
                <w:sz w:val="20"/>
                <w:szCs w:val="20"/>
                <w:lang w:bidi="es-ES"/>
              </w:rPr>
              <w:t xml:space="preserve">Visibilizar la igualdad en la </w:t>
            </w:r>
            <w:r>
              <w:rPr>
                <w:sz w:val="20"/>
                <w:szCs w:val="20"/>
                <w:lang w:bidi="es-ES"/>
              </w:rPr>
              <w:t>entidad</w:t>
            </w:r>
            <w:r w:rsidRPr="001115A0">
              <w:rPr>
                <w:sz w:val="20"/>
                <w:szCs w:val="20"/>
                <w:lang w:bidi="es-ES"/>
              </w:rPr>
              <w:t xml:space="preserve"> y su posicionamiento contra la violencia de género</w:t>
            </w:r>
          </w:p>
        </w:tc>
      </w:tr>
      <w:tr w:rsidR="00895D55" w:rsidRPr="00706933" w14:paraId="31E46BBF" w14:textId="77777777" w:rsidTr="00895D55">
        <w:trPr>
          <w:trHeight w:val="9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1B83BB9" w14:textId="77777777" w:rsidR="00895D55" w:rsidRPr="00706933" w:rsidRDefault="00895D55" w:rsidP="00895D55">
            <w:pPr>
              <w:spacing w:after="160" w:line="259" w:lineRule="auto"/>
              <w:jc w:val="left"/>
              <w:rPr>
                <w:noProof/>
              </w:rPr>
            </w:pPr>
            <w:r w:rsidRPr="00706933">
              <w:rPr>
                <w:noProof/>
              </w:rPr>
              <w:t>Responsabilidad</w:t>
            </w:r>
          </w:p>
        </w:tc>
        <w:tc>
          <w:tcPr>
            <w:tcW w:w="7988" w:type="dxa"/>
            <w:gridSpan w:val="17"/>
            <w:shd w:val="clear" w:color="auto" w:fill="auto"/>
            <w:vAlign w:val="center"/>
          </w:tcPr>
          <w:p w14:paraId="23D8092B"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F429D">
              <w:rPr>
                <w:sz w:val="20"/>
                <w:szCs w:val="20"/>
              </w:rPr>
              <w:t xml:space="preserve">Comisión de Seguimiento </w:t>
            </w:r>
          </w:p>
        </w:tc>
      </w:tr>
      <w:tr w:rsidR="00895D55" w:rsidRPr="00706933" w14:paraId="6F4374D6" w14:textId="77777777" w:rsidTr="00895D5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23064FE9" w14:textId="77777777" w:rsidR="00895D55" w:rsidRPr="00706933" w:rsidRDefault="00895D55" w:rsidP="00895D55">
            <w:pPr>
              <w:spacing w:after="160" w:line="259" w:lineRule="auto"/>
              <w:jc w:val="left"/>
              <w:rPr>
                <w:noProof/>
              </w:rPr>
            </w:pPr>
            <w:r w:rsidRPr="00706933">
              <w:rPr>
                <w:noProof/>
              </w:rPr>
              <w:t>Calendario</w:t>
            </w:r>
          </w:p>
        </w:tc>
        <w:tc>
          <w:tcPr>
            <w:tcW w:w="989" w:type="dxa"/>
            <w:gridSpan w:val="2"/>
            <w:shd w:val="clear" w:color="auto" w:fill="auto"/>
            <w:vAlign w:val="center"/>
          </w:tcPr>
          <w:p w14:paraId="44346919" w14:textId="417B4F6E"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919" w:type="dxa"/>
            <w:gridSpan w:val="4"/>
            <w:shd w:val="clear" w:color="auto" w:fill="auto"/>
            <w:vAlign w:val="center"/>
          </w:tcPr>
          <w:p w14:paraId="29B0BA8D" w14:textId="3525172C"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919" w:type="dxa"/>
            <w:gridSpan w:val="4"/>
            <w:shd w:val="clear" w:color="auto" w:fill="auto"/>
            <w:vAlign w:val="center"/>
          </w:tcPr>
          <w:p w14:paraId="7BF17E39" w14:textId="1814183A"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2140" w:type="dxa"/>
            <w:gridSpan w:val="5"/>
            <w:shd w:val="clear" w:color="auto" w:fill="auto"/>
            <w:vAlign w:val="center"/>
          </w:tcPr>
          <w:p w14:paraId="7A844A16" w14:textId="438600CF"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1021" w:type="dxa"/>
            <w:gridSpan w:val="2"/>
            <w:shd w:val="clear" w:color="auto" w:fill="auto"/>
            <w:vAlign w:val="center"/>
          </w:tcPr>
          <w:p w14:paraId="401B3816" w14:textId="6E851D5B"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895D55" w:rsidRPr="00706933" w14:paraId="79D1666E" w14:textId="77777777" w:rsidTr="00895D55">
        <w:trPr>
          <w:trHeight w:val="53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09E63593" w14:textId="77777777" w:rsidR="00895D55" w:rsidRPr="00706933" w:rsidRDefault="00895D55" w:rsidP="00895D55">
            <w:pPr>
              <w:spacing w:after="160" w:line="259" w:lineRule="auto"/>
              <w:jc w:val="left"/>
              <w:rPr>
                <w:noProof/>
              </w:rPr>
            </w:pPr>
          </w:p>
        </w:tc>
        <w:tc>
          <w:tcPr>
            <w:tcW w:w="0" w:type="auto"/>
            <w:shd w:val="clear" w:color="auto" w:fill="auto"/>
            <w:vAlign w:val="center"/>
          </w:tcPr>
          <w:p w14:paraId="5FA1F761"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639C402B"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7C569C17"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89" w:type="dxa"/>
            <w:shd w:val="clear" w:color="auto" w:fill="auto"/>
            <w:vAlign w:val="center"/>
          </w:tcPr>
          <w:p w14:paraId="21AF22D5"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488" w:type="dxa"/>
            <w:shd w:val="clear" w:color="auto" w:fill="auto"/>
            <w:vAlign w:val="center"/>
          </w:tcPr>
          <w:p w14:paraId="56D7FE40"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3741B1EB"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6E5367F3"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0C7BE7B"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9E3290F"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7AAAFD03"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CB950C2"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C5BCEE9"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291D8F79"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6E15CBBA"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gridSpan w:val="2"/>
            <w:shd w:val="clear" w:color="auto" w:fill="auto"/>
            <w:vAlign w:val="center"/>
          </w:tcPr>
          <w:p w14:paraId="5535964E"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800" w:type="dxa"/>
            <w:shd w:val="clear" w:color="auto" w:fill="auto"/>
            <w:vAlign w:val="center"/>
          </w:tcPr>
          <w:p w14:paraId="03D4125F"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895D55" w:rsidRPr="00706933" w14:paraId="42C01498" w14:textId="77777777" w:rsidTr="00895D5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71537255" w14:textId="77777777" w:rsidR="00895D55" w:rsidRPr="00706933" w:rsidRDefault="00895D55" w:rsidP="00895D55">
            <w:pPr>
              <w:spacing w:after="160" w:line="259" w:lineRule="auto"/>
              <w:jc w:val="left"/>
              <w:rPr>
                <w:noProof/>
              </w:rPr>
            </w:pPr>
          </w:p>
        </w:tc>
        <w:tc>
          <w:tcPr>
            <w:tcW w:w="0" w:type="auto"/>
            <w:shd w:val="clear" w:color="auto" w:fill="auto"/>
            <w:vAlign w:val="center"/>
          </w:tcPr>
          <w:p w14:paraId="29562822"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94E6090"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EDB67B3"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89" w:type="dxa"/>
            <w:shd w:val="clear" w:color="auto" w:fill="auto"/>
            <w:vAlign w:val="center"/>
          </w:tcPr>
          <w:p w14:paraId="422633BD"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88" w:type="dxa"/>
            <w:shd w:val="clear" w:color="auto" w:fill="auto"/>
            <w:vAlign w:val="center"/>
          </w:tcPr>
          <w:p w14:paraId="4E9BC149"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852EF60"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0B61842"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4CD6269"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6452617"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05D3394B"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1349AC2B"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C5EB0C3"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7AFD2BA"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1F33F1A7"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gridSpan w:val="2"/>
            <w:shd w:val="clear" w:color="auto" w:fill="F2772D"/>
            <w:vAlign w:val="center"/>
          </w:tcPr>
          <w:p w14:paraId="26CA6378"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800" w:type="dxa"/>
            <w:shd w:val="clear" w:color="auto" w:fill="auto"/>
            <w:vAlign w:val="center"/>
          </w:tcPr>
          <w:p w14:paraId="3D56B73B" w14:textId="77777777" w:rsidR="00895D55" w:rsidRPr="00706933" w:rsidRDefault="00895D55" w:rsidP="00895D55">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895D55" w:rsidRPr="00706933" w14:paraId="7A03C8E4" w14:textId="77777777" w:rsidTr="00895D55">
        <w:trPr>
          <w:trHeight w:val="8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DE2F3F8" w14:textId="77777777" w:rsidR="00895D55" w:rsidRPr="00706933" w:rsidRDefault="00895D55" w:rsidP="00895D55">
            <w:pPr>
              <w:spacing w:after="160" w:line="259" w:lineRule="auto"/>
              <w:jc w:val="left"/>
              <w:rPr>
                <w:noProof/>
              </w:rPr>
            </w:pPr>
            <w:r w:rsidRPr="00706933">
              <w:rPr>
                <w:noProof/>
              </w:rPr>
              <w:t>Indicadores</w:t>
            </w:r>
          </w:p>
        </w:tc>
        <w:tc>
          <w:tcPr>
            <w:tcW w:w="7988" w:type="dxa"/>
            <w:gridSpan w:val="17"/>
            <w:shd w:val="clear" w:color="auto" w:fill="auto"/>
            <w:vAlign w:val="center"/>
          </w:tcPr>
          <w:p w14:paraId="66B64862" w14:textId="77777777" w:rsidR="00895D55" w:rsidRPr="00706933" w:rsidRDefault="00895D55" w:rsidP="00895D55">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312CCD">
              <w:rPr>
                <w:sz w:val="20"/>
                <w:szCs w:val="20"/>
                <w:lang w:bidi="es-ES"/>
              </w:rPr>
              <w:t>Campañas realizadas, carteles, infografías…</w:t>
            </w:r>
          </w:p>
        </w:tc>
      </w:tr>
      <w:tr w:rsidR="00895D55" w:rsidRPr="007F429D" w14:paraId="2F53EA38" w14:textId="77777777" w:rsidTr="00895D55">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E3EC53D" w14:textId="77777777" w:rsidR="00895D55" w:rsidRPr="00706933" w:rsidRDefault="00895D55" w:rsidP="00895D55">
            <w:pPr>
              <w:spacing w:line="259" w:lineRule="auto"/>
              <w:jc w:val="left"/>
              <w:rPr>
                <w:b w:val="0"/>
                <w:bCs w:val="0"/>
                <w:noProof/>
              </w:rPr>
            </w:pPr>
            <w:r w:rsidRPr="00D011D0">
              <w:rPr>
                <w:noProof/>
              </w:rPr>
              <w:t>Prioridad</w:t>
            </w:r>
          </w:p>
        </w:tc>
        <w:tc>
          <w:tcPr>
            <w:tcW w:w="7988" w:type="dxa"/>
            <w:gridSpan w:val="17"/>
            <w:shd w:val="clear" w:color="auto" w:fill="auto"/>
            <w:vAlign w:val="center"/>
          </w:tcPr>
          <w:p w14:paraId="4921C373" w14:textId="77777777" w:rsidR="00895D55" w:rsidRPr="007F429D" w:rsidRDefault="00895D55" w:rsidP="00895D55">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87" behindDoc="0" locked="0" layoutInCell="1" allowOverlap="1" wp14:anchorId="414D3F35" wp14:editId="4B7EBE6D">
                      <wp:simplePos x="0" y="0"/>
                      <wp:positionH relativeFrom="column">
                        <wp:posOffset>-20955</wp:posOffset>
                      </wp:positionH>
                      <wp:positionV relativeFrom="paragraph">
                        <wp:posOffset>-37465</wp:posOffset>
                      </wp:positionV>
                      <wp:extent cx="200660" cy="201930"/>
                      <wp:effectExtent l="0" t="0" r="8890" b="7620"/>
                      <wp:wrapNone/>
                      <wp:docPr id="570210328"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0CB73" id="Elipse 5" o:spid="_x0000_s1026" style="position:absolute;margin-left:-1.65pt;margin-top:-2.95pt;width:15.8pt;height:15.9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69731395" w14:textId="77777777" w:rsidR="008C6E59" w:rsidRDefault="008C6E59" w:rsidP="00DF5C4B"/>
    <w:tbl>
      <w:tblPr>
        <w:tblStyle w:val="Tabladelista4-nfasis4"/>
        <w:tblpPr w:leftFromText="141" w:rightFromText="141" w:vertAnchor="page" w:horzAnchor="margin" w:tblpXSpec="center" w:tblpY="1144"/>
        <w:tblW w:w="9976"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0"/>
        <w:gridCol w:w="488"/>
        <w:gridCol w:w="501"/>
        <w:gridCol w:w="441"/>
        <w:gridCol w:w="489"/>
        <w:gridCol w:w="488"/>
        <w:gridCol w:w="501"/>
        <w:gridCol w:w="441"/>
        <w:gridCol w:w="489"/>
        <w:gridCol w:w="488"/>
        <w:gridCol w:w="501"/>
        <w:gridCol w:w="441"/>
        <w:gridCol w:w="489"/>
        <w:gridCol w:w="488"/>
        <w:gridCol w:w="501"/>
        <w:gridCol w:w="441"/>
        <w:gridCol w:w="489"/>
      </w:tblGrid>
      <w:tr w:rsidR="00727B4A" w:rsidRPr="00706933" w14:paraId="6DBB62C5" w14:textId="77777777" w:rsidTr="00727B4A">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0AD0222A" w14:textId="0887135D" w:rsidR="00727B4A" w:rsidRPr="00706933" w:rsidRDefault="00727B4A" w:rsidP="00727B4A">
            <w:pPr>
              <w:spacing w:after="160" w:line="259" w:lineRule="auto"/>
              <w:jc w:val="left"/>
              <w:rPr>
                <w:noProof/>
              </w:rPr>
            </w:pPr>
            <w:r w:rsidRPr="00727B4A">
              <w:rPr>
                <w:noProof/>
                <w:color w:val="000000" w:themeColor="text1"/>
              </w:rPr>
              <w:lastRenderedPageBreak/>
              <w:t xml:space="preserve">MEDIDA 1.6:   </w:t>
            </w:r>
            <w:r w:rsidRPr="00727B4A">
              <w:rPr>
                <w:rFonts w:ascii="Calibri" w:hAnsi="Calibri"/>
                <w:b w:val="0"/>
                <w:bCs w:val="0"/>
                <w:color w:val="000000" w:themeColor="text1"/>
                <w:spacing w:val="20"/>
                <w:sz w:val="20"/>
                <w:szCs w:val="20"/>
              </w:rPr>
              <w:t xml:space="preserve"> </w:t>
            </w:r>
            <w:r w:rsidRPr="00727B4A">
              <w:rPr>
                <w:rFonts w:ascii="Calibri" w:eastAsia="Calibri" w:hAnsi="Calibri" w:cs="Calibri"/>
                <w:b w:val="0"/>
                <w:bCs w:val="0"/>
                <w:color w:val="000000" w:themeColor="text1"/>
                <w:spacing w:val="17"/>
                <w:kern w:val="0"/>
                <w:lang w:eastAsia="es-ES" w:bidi="es-ES"/>
                <w14:ligatures w14:val="none"/>
              </w:rPr>
              <w:t xml:space="preserve"> </w:t>
            </w:r>
            <w:r w:rsidRPr="00727B4A">
              <w:rPr>
                <w:noProof/>
                <w:color w:val="000000" w:themeColor="text1"/>
                <w:lang w:bidi="es-ES"/>
              </w:rPr>
              <w:t xml:space="preserve">Introducir en la página web un espacio específico para informar sobre la política de igualdad de oportunidades entre mujeres y hombres en la </w:t>
            </w:r>
            <w:r w:rsidR="007C1FF1">
              <w:rPr>
                <w:noProof/>
                <w:color w:val="000000" w:themeColor="text1"/>
                <w:lang w:bidi="es-ES"/>
              </w:rPr>
              <w:t>institución</w:t>
            </w:r>
          </w:p>
        </w:tc>
      </w:tr>
      <w:tr w:rsidR="00727B4A" w:rsidRPr="00706933" w14:paraId="050ED272" w14:textId="77777777" w:rsidTr="00727B4A">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300" w:type="dxa"/>
            <w:shd w:val="clear" w:color="auto" w:fill="FFFFFF" w:themeFill="background1"/>
            <w:vAlign w:val="center"/>
          </w:tcPr>
          <w:p w14:paraId="48C924A4" w14:textId="77777777" w:rsidR="00727B4A" w:rsidRPr="00706933" w:rsidRDefault="00727B4A" w:rsidP="00727B4A">
            <w:pPr>
              <w:spacing w:line="259" w:lineRule="auto"/>
              <w:jc w:val="left"/>
              <w:rPr>
                <w:noProof/>
              </w:rPr>
            </w:pPr>
            <w:r>
              <w:rPr>
                <w:noProof/>
              </w:rPr>
              <w:t>Obj. específico</w:t>
            </w:r>
          </w:p>
        </w:tc>
        <w:tc>
          <w:tcPr>
            <w:tcW w:w="7676" w:type="dxa"/>
            <w:gridSpan w:val="16"/>
            <w:shd w:val="clear" w:color="auto" w:fill="FFFFFF" w:themeFill="background1"/>
            <w:vAlign w:val="center"/>
          </w:tcPr>
          <w:p w14:paraId="678F71D4" w14:textId="77777777" w:rsidR="00727B4A" w:rsidRPr="00706933" w:rsidRDefault="00727B4A" w:rsidP="00727B4A">
            <w:pPr>
              <w:spacing w:line="259" w:lineRule="auto"/>
              <w:jc w:val="left"/>
              <w:cnfStyle w:val="000000100000" w:firstRow="0" w:lastRow="0" w:firstColumn="0" w:lastColumn="0" w:oddVBand="0" w:evenVBand="0" w:oddHBand="1" w:evenHBand="0" w:firstRowFirstColumn="0" w:firstRowLastColumn="0" w:lastRowFirstColumn="0" w:lastRowLastColumn="0"/>
              <w:rPr>
                <w:b/>
                <w:bCs/>
                <w:noProof/>
              </w:rPr>
            </w:pPr>
            <w:r w:rsidRPr="00405CA0">
              <w:rPr>
                <w:sz w:val="20"/>
                <w:szCs w:val="20"/>
                <w:lang w:bidi="es-ES"/>
              </w:rPr>
              <w:t xml:space="preserve">Tener en cuenta la perspectiva de género en la web de la </w:t>
            </w:r>
            <w:r>
              <w:rPr>
                <w:sz w:val="20"/>
                <w:szCs w:val="20"/>
                <w:lang w:bidi="es-ES"/>
              </w:rPr>
              <w:t>entidad</w:t>
            </w:r>
          </w:p>
        </w:tc>
      </w:tr>
      <w:tr w:rsidR="00727B4A" w:rsidRPr="00706933" w14:paraId="6EE4FC99" w14:textId="77777777" w:rsidTr="00727B4A">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4AC1FA1" w14:textId="77777777" w:rsidR="00727B4A" w:rsidRPr="00706933" w:rsidRDefault="00727B4A" w:rsidP="00727B4A">
            <w:pPr>
              <w:spacing w:after="160" w:line="259" w:lineRule="auto"/>
              <w:jc w:val="left"/>
              <w:rPr>
                <w:noProof/>
              </w:rPr>
            </w:pPr>
            <w:r w:rsidRPr="00706933">
              <w:rPr>
                <w:noProof/>
              </w:rPr>
              <w:t>Responsabilidad</w:t>
            </w:r>
          </w:p>
        </w:tc>
        <w:tc>
          <w:tcPr>
            <w:tcW w:w="0" w:type="auto"/>
            <w:gridSpan w:val="16"/>
            <w:shd w:val="clear" w:color="auto" w:fill="auto"/>
            <w:vAlign w:val="center"/>
          </w:tcPr>
          <w:p w14:paraId="7A463083" w14:textId="77777777" w:rsidR="00727B4A"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Comunicación</w:t>
            </w:r>
          </w:p>
          <w:p w14:paraId="71C0074D"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sz w:val="20"/>
                <w:szCs w:val="20"/>
              </w:rPr>
              <w:t>Desarrollo digital</w:t>
            </w:r>
            <w:r w:rsidRPr="007F429D">
              <w:rPr>
                <w:sz w:val="20"/>
                <w:szCs w:val="20"/>
              </w:rPr>
              <w:t xml:space="preserve"> </w:t>
            </w:r>
          </w:p>
        </w:tc>
      </w:tr>
      <w:tr w:rsidR="00727B4A" w:rsidRPr="00706933" w14:paraId="0DC1E1CA" w14:textId="77777777" w:rsidTr="00727B4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61BB5B83" w14:textId="77777777" w:rsidR="00727B4A" w:rsidRPr="00706933" w:rsidRDefault="00727B4A" w:rsidP="00727B4A">
            <w:pPr>
              <w:spacing w:after="160" w:line="259" w:lineRule="auto"/>
              <w:jc w:val="left"/>
              <w:rPr>
                <w:noProof/>
              </w:rPr>
            </w:pPr>
            <w:r w:rsidRPr="00706933">
              <w:rPr>
                <w:noProof/>
              </w:rPr>
              <w:t>Calendario</w:t>
            </w:r>
          </w:p>
        </w:tc>
        <w:tc>
          <w:tcPr>
            <w:tcW w:w="989" w:type="dxa"/>
            <w:gridSpan w:val="2"/>
            <w:shd w:val="clear" w:color="auto" w:fill="auto"/>
            <w:vAlign w:val="center"/>
          </w:tcPr>
          <w:p w14:paraId="6BB29A03" w14:textId="150E78AE"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919" w:type="dxa"/>
            <w:gridSpan w:val="4"/>
            <w:shd w:val="clear" w:color="auto" w:fill="auto"/>
            <w:vAlign w:val="center"/>
          </w:tcPr>
          <w:p w14:paraId="3DCB54BC" w14:textId="79F6E7B3"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919" w:type="dxa"/>
            <w:gridSpan w:val="4"/>
            <w:shd w:val="clear" w:color="auto" w:fill="auto"/>
            <w:vAlign w:val="center"/>
          </w:tcPr>
          <w:p w14:paraId="3C7E7CA6" w14:textId="44FB1DFA"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919" w:type="dxa"/>
            <w:gridSpan w:val="4"/>
            <w:shd w:val="clear" w:color="auto" w:fill="auto"/>
            <w:vAlign w:val="center"/>
          </w:tcPr>
          <w:p w14:paraId="5B80C9AA" w14:textId="26D70370"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930" w:type="dxa"/>
            <w:gridSpan w:val="2"/>
            <w:shd w:val="clear" w:color="auto" w:fill="auto"/>
            <w:vAlign w:val="center"/>
          </w:tcPr>
          <w:p w14:paraId="76C56508" w14:textId="4F533741"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727B4A" w:rsidRPr="00706933" w14:paraId="61924CB3" w14:textId="77777777" w:rsidTr="00727B4A">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61FFBBDA" w14:textId="77777777" w:rsidR="00727B4A" w:rsidRPr="00706933" w:rsidRDefault="00727B4A" w:rsidP="00727B4A">
            <w:pPr>
              <w:spacing w:after="160" w:line="259" w:lineRule="auto"/>
              <w:jc w:val="left"/>
              <w:rPr>
                <w:noProof/>
              </w:rPr>
            </w:pPr>
          </w:p>
        </w:tc>
        <w:tc>
          <w:tcPr>
            <w:tcW w:w="0" w:type="auto"/>
            <w:shd w:val="clear" w:color="auto" w:fill="auto"/>
            <w:vAlign w:val="center"/>
          </w:tcPr>
          <w:p w14:paraId="2AD68040"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0202D9DE"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26CB91E"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600698D4"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821E131"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6C90F62"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A6002BC"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4055C1DC"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34FAED6A"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972C2D8"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62A988F2"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CF799C3"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61D28C41"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655B7F37"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22C4683"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7799C7C8"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727B4A" w:rsidRPr="00706933" w14:paraId="2159E7AC" w14:textId="77777777" w:rsidTr="00727B4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44956856" w14:textId="77777777" w:rsidR="00727B4A" w:rsidRPr="00706933" w:rsidRDefault="00727B4A" w:rsidP="00727B4A">
            <w:pPr>
              <w:spacing w:after="160" w:line="259" w:lineRule="auto"/>
              <w:jc w:val="left"/>
              <w:rPr>
                <w:noProof/>
              </w:rPr>
            </w:pPr>
          </w:p>
        </w:tc>
        <w:tc>
          <w:tcPr>
            <w:tcW w:w="0" w:type="auto"/>
            <w:shd w:val="clear" w:color="auto" w:fill="auto"/>
            <w:vAlign w:val="center"/>
          </w:tcPr>
          <w:p w14:paraId="32D08801"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4FE6343"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E32AD19"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92774EA"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9BD373C"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AFCC6CC"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E635D52"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4FFEB21"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8EC30BF"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7816EE78"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2C75EB1"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58871C2"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E8107ED"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719F0E1"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93AC339"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E605998"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727B4A" w:rsidRPr="00706933" w14:paraId="4E4B9AF6" w14:textId="77777777" w:rsidTr="00727B4A">
        <w:trPr>
          <w:trHeigh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11987F4" w14:textId="77777777" w:rsidR="00727B4A" w:rsidRPr="00706933" w:rsidRDefault="00727B4A" w:rsidP="00727B4A">
            <w:pPr>
              <w:spacing w:after="160" w:line="259" w:lineRule="auto"/>
              <w:jc w:val="left"/>
              <w:rPr>
                <w:noProof/>
              </w:rPr>
            </w:pPr>
            <w:r w:rsidRPr="00706933">
              <w:rPr>
                <w:noProof/>
              </w:rPr>
              <w:t>Indicadores</w:t>
            </w:r>
          </w:p>
        </w:tc>
        <w:tc>
          <w:tcPr>
            <w:tcW w:w="0" w:type="auto"/>
            <w:gridSpan w:val="16"/>
            <w:shd w:val="clear" w:color="auto" w:fill="auto"/>
            <w:vAlign w:val="center"/>
          </w:tcPr>
          <w:p w14:paraId="1B8166A5"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6D31CA">
              <w:rPr>
                <w:sz w:val="20"/>
                <w:szCs w:val="20"/>
                <w:lang w:bidi="es-ES"/>
              </w:rPr>
              <w:t>Creación del espacio y contenidos</w:t>
            </w:r>
          </w:p>
        </w:tc>
      </w:tr>
      <w:tr w:rsidR="00727B4A" w:rsidRPr="00706933" w14:paraId="7FC3220D" w14:textId="77777777" w:rsidTr="00727B4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584B319" w14:textId="77777777" w:rsidR="00727B4A" w:rsidRPr="00706933" w:rsidRDefault="00727B4A" w:rsidP="00727B4A">
            <w:pPr>
              <w:spacing w:line="259" w:lineRule="auto"/>
              <w:jc w:val="left"/>
              <w:rPr>
                <w:b w:val="0"/>
                <w:bCs w:val="0"/>
                <w:noProof/>
              </w:rPr>
            </w:pPr>
            <w:r w:rsidRPr="00D011D0">
              <w:rPr>
                <w:noProof/>
              </w:rPr>
              <w:t>Prioridad</w:t>
            </w:r>
          </w:p>
        </w:tc>
        <w:tc>
          <w:tcPr>
            <w:tcW w:w="0" w:type="auto"/>
            <w:gridSpan w:val="16"/>
            <w:shd w:val="clear" w:color="auto" w:fill="auto"/>
            <w:vAlign w:val="center"/>
          </w:tcPr>
          <w:p w14:paraId="0ED796DC" w14:textId="77777777" w:rsidR="00727B4A" w:rsidRPr="007F429D" w:rsidRDefault="00727B4A" w:rsidP="00727B4A">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A0E4D">
              <w:rPr>
                <w:rFonts w:ascii="Calibri" w:eastAsia="Calibri" w:hAnsi="Calibri" w:cs="Calibri"/>
                <w:noProof/>
                <w:color w:val="808080" w:themeColor="background1" w:themeShade="80"/>
                <w:spacing w:val="17"/>
                <w:lang w:eastAsia="es-ES"/>
              </w:rPr>
              <mc:AlternateContent>
                <mc:Choice Requires="wps">
                  <w:drawing>
                    <wp:anchor distT="0" distB="0" distL="114300" distR="114300" simplePos="0" relativeHeight="251658289" behindDoc="0" locked="0" layoutInCell="1" allowOverlap="1" wp14:anchorId="444B8B4D" wp14:editId="212BE057">
                      <wp:simplePos x="0" y="0"/>
                      <wp:positionH relativeFrom="column">
                        <wp:posOffset>-17780</wp:posOffset>
                      </wp:positionH>
                      <wp:positionV relativeFrom="paragraph">
                        <wp:posOffset>20320</wp:posOffset>
                      </wp:positionV>
                      <wp:extent cx="200660" cy="201930"/>
                      <wp:effectExtent l="0" t="0" r="8890" b="7620"/>
                      <wp:wrapNone/>
                      <wp:docPr id="1669768578"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2621F" id="Elipse 5" o:spid="_x0000_s1026" style="position:absolute;margin-left:-1.4pt;margin-top:1.6pt;width:15.8pt;height:15.9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8sxTUQIAAKQEAAAOAAAAZHJzL2Uyb0RvYy54bWysVMlu2zAQvRfoPxC8N5LdrIblwIiRokCQ BEiKnMcUaREgOSxJW06/vkPKjp2mp6I6ULNplsc3ml5vrWEbGaJG1/DRSc2ZdAJb7VYN//F8++WS s5jAtWDQyYa/ysivZ58/TXs/kWPs0LQyMEri4qT3De9S8pOqiqKTFuIJeunIqTBYSKSGVdUG6Cm7 NdW4rs+rHkPrAwoZI1kXg5PPSn6lpEgPSkWZmGk49ZbKGcq5zGc1m8JkFcB3WuzagH/owoJ2VPQt 1QISsHXQH1JZLQJGVOlEoK1QKS1kmYGmGdV/TPPUgZdlFgIn+jeY4v9LK+43T/4xEAy9j5NIYp5i q4LNb+qPbQtYr29gyW1igowZ/XOCVJCLer/6WsCsDh/7ENM3iZZloeHSGO1jHgcmsLmLiWpS9D4q myMa3d5qY4oSVssbE9gG6Oquxov6bF/gXZhxrCfijS/q3AsQhZSBRKL1bcOjW3EGZkXcFCmU2g5z hXLvufYCYjfUKGkHQlidiJVG24Zf1vnJZmrWuNyZLLzaTXCALUtLbF8fAws4EC16caupyB3E9AiB mEVN0rakBzqUQeocdxJnHYZff7PneLpw8nLWE1Npqp9rCJIz890RFa5Gp6eZ2kU5PbsYkxKOPctj j1vbGyRER7SXXhQxxyezF1VA+0JLNc9VyQVOUO0Bv51yk4YNorUUcj4vYURnD+nOPXmRk2ecMrzP 2xcIfkeBRNy5xz2rP9BgiM1fOpyvEypdOHLAle4gK7QK5TZ2a5t37VgvUYefy+w3AAAA//8DAFBL AwQUAAYACAAAACEAsfmj79sAAAAGAQAADwAAAGRycy9kb3ducmV2LnhtbEyOwU7DMBBE70j8g7VI 3FqbIEob4lQVolyghxaqXt14m1jE6yh2m/D3LCc4Ps1o5hXL0bfign10gTTcTRUIpCpYR7WGz4/1 ZA4iJkPWtIFQwzdGWJbXV4XJbRhoi5ddqgWPUMyNhialLpcyVg16E6ehQ+LsFHpvEmNfS9ubgcd9 KzOlZtIbR/zQmA6fG6y+dmevIe0329ni5bCu3h73bnVy9at6H7S+vRlXTyASjumvDL/6rA4lOx3D mWwUrYZJxuZJw30GguNsznhkfFAgy0L+1y9/AAAA//8DAFBLAQItABQABgAIAAAAIQC2gziS/gAA AOEBAAATAAAAAAAAAAAAAAAAAAAAAABbQ29udGVudF9UeXBlc10ueG1sUEsBAi0AFAAGAAgAAAAh ADj9If/WAAAAlAEAAAsAAAAAAAAAAAAAAAAALwEAAF9yZWxzLy5yZWxzUEsBAi0AFAAGAAgAAAAh ACfyzFNRAgAApAQAAA4AAAAAAAAAAAAAAAAALgIAAGRycy9lMm9Eb2MueG1sUEsBAi0AFAAGAAgA AAAhALH5o+/bAAAABgEAAA8AAAAAAAAAAAAAAAAAqwQAAGRycy9kb3ducmV2LnhtbFBLBQYAAAAA BAAEAPMAAACzBQAAAAA= " fillcolor="#92d050" stroked="f" strokeweight="1pt">
                      <v:stroke joinstyle="miter"/>
                    </v:oval>
                  </w:pict>
                </mc:Fallback>
              </mc:AlternateContent>
            </w:r>
            <w:r w:rsidRPr="00AA0E4D">
              <w:rPr>
                <w:rFonts w:ascii="Calibri" w:eastAsia="Calibri" w:hAnsi="Calibri" w:cs="Calibri"/>
                <w:color w:val="808080" w:themeColor="background1" w:themeShade="80"/>
                <w:spacing w:val="17"/>
                <w:lang w:eastAsia="es-ES" w:bidi="es-ES"/>
              </w:rPr>
              <w:t xml:space="preserve">        </w:t>
            </w:r>
            <w:r w:rsidRPr="00D051B7">
              <w:rPr>
                <w:sz w:val="20"/>
                <w:szCs w:val="20"/>
              </w:rPr>
              <w:t xml:space="preserve"> BAJA</w:t>
            </w:r>
          </w:p>
        </w:tc>
      </w:tr>
      <w:tr w:rsidR="00727B4A" w:rsidRPr="00706933" w14:paraId="65C5D2AC" w14:textId="77777777" w:rsidTr="00727B4A">
        <w:trPr>
          <w:trHeight w:val="898"/>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7BFE4C66" w14:textId="77777777" w:rsidR="00727B4A" w:rsidRPr="00706933" w:rsidRDefault="00727B4A" w:rsidP="00727B4A">
            <w:pPr>
              <w:spacing w:after="160" w:line="259" w:lineRule="auto"/>
              <w:rPr>
                <w:noProof/>
              </w:rPr>
            </w:pPr>
            <w:r w:rsidRPr="00706933">
              <w:rPr>
                <w:noProof/>
              </w:rPr>
              <w:t xml:space="preserve">MEDIDA </w:t>
            </w:r>
            <w:r>
              <w:rPr>
                <w:noProof/>
              </w:rPr>
              <w:t>1.7</w:t>
            </w:r>
            <w:r w:rsidRPr="00706933">
              <w:rPr>
                <w:noProof/>
              </w:rPr>
              <w:t xml:space="preserve">:   </w:t>
            </w:r>
            <w:r w:rsidRPr="00706933">
              <w:rPr>
                <w:rFonts w:ascii="Calibri" w:hAnsi="Calibri"/>
                <w:b w:val="0"/>
                <w:bCs w:val="0"/>
                <w:spacing w:val="20"/>
                <w:sz w:val="20"/>
                <w:szCs w:val="20"/>
              </w:rPr>
              <w:t xml:space="preserve"> </w:t>
            </w:r>
            <w:r w:rsidRPr="00D011D0">
              <w:rPr>
                <w:rFonts w:ascii="Calibri" w:hAnsi="Calibri"/>
                <w:b w:val="0"/>
                <w:bCs w:val="0"/>
                <w:spacing w:val="20"/>
                <w:sz w:val="20"/>
                <w:szCs w:val="20"/>
              </w:rPr>
              <w:t xml:space="preserve"> </w:t>
            </w:r>
            <w:r w:rsidRPr="00BB0B68">
              <w:rPr>
                <w:noProof/>
                <w:lang w:bidi="es-ES"/>
              </w:rPr>
              <w:t>Incluir en la acogida de nuevas incorporaciones información específica sobre el Plan de Igualdad</w:t>
            </w:r>
            <w:r>
              <w:rPr>
                <w:noProof/>
                <w:lang w:bidi="es-ES"/>
              </w:rPr>
              <w:t xml:space="preserve"> y el p</w:t>
            </w:r>
            <w:r w:rsidRPr="00BB0B68">
              <w:rPr>
                <w:noProof/>
                <w:lang w:bidi="es-ES"/>
              </w:rPr>
              <w:t xml:space="preserve">rotocolo de prevención del acoso sexual y por razón de sexo </w:t>
            </w:r>
          </w:p>
        </w:tc>
      </w:tr>
      <w:tr w:rsidR="00727B4A" w:rsidRPr="00706933" w14:paraId="37E4FDA5" w14:textId="77777777" w:rsidTr="00727B4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13006CB" w14:textId="77777777" w:rsidR="00727B4A" w:rsidRPr="00706933" w:rsidRDefault="00727B4A" w:rsidP="00727B4A">
            <w:pPr>
              <w:spacing w:line="259" w:lineRule="auto"/>
              <w:jc w:val="left"/>
              <w:rPr>
                <w:b w:val="0"/>
                <w:bCs w:val="0"/>
                <w:noProof/>
              </w:rPr>
            </w:pPr>
            <w:r>
              <w:rPr>
                <w:noProof/>
              </w:rPr>
              <w:t>Obj. específico</w:t>
            </w:r>
          </w:p>
        </w:tc>
        <w:tc>
          <w:tcPr>
            <w:tcW w:w="0" w:type="auto"/>
            <w:gridSpan w:val="16"/>
            <w:shd w:val="clear" w:color="auto" w:fill="auto"/>
            <w:vAlign w:val="center"/>
          </w:tcPr>
          <w:p w14:paraId="5A8192AE" w14:textId="77777777" w:rsidR="00727B4A" w:rsidRPr="007F429D" w:rsidRDefault="00727B4A" w:rsidP="00727B4A">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AC4CF7">
              <w:rPr>
                <w:sz w:val="20"/>
                <w:szCs w:val="20"/>
                <w:lang w:bidi="es-ES"/>
              </w:rPr>
              <w:t>Garantizar que todas las nuevas incorporaciones estén informadas y sensibilizadas sobre los aspectos clave relacionados con la igualdad de género en el entorno laboral.</w:t>
            </w:r>
          </w:p>
        </w:tc>
      </w:tr>
      <w:tr w:rsidR="00727B4A" w:rsidRPr="00706933" w14:paraId="2C9AC8B3" w14:textId="77777777" w:rsidTr="00727B4A">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6E37403" w14:textId="77777777" w:rsidR="00727B4A" w:rsidRPr="00706933" w:rsidRDefault="00727B4A" w:rsidP="00727B4A">
            <w:pPr>
              <w:spacing w:after="160" w:line="259" w:lineRule="auto"/>
              <w:jc w:val="left"/>
              <w:rPr>
                <w:noProof/>
              </w:rPr>
            </w:pPr>
            <w:r w:rsidRPr="00706933">
              <w:rPr>
                <w:noProof/>
              </w:rPr>
              <w:t>Responsabilidad</w:t>
            </w:r>
          </w:p>
        </w:tc>
        <w:tc>
          <w:tcPr>
            <w:tcW w:w="0" w:type="auto"/>
            <w:gridSpan w:val="16"/>
            <w:shd w:val="clear" w:color="auto" w:fill="auto"/>
            <w:vAlign w:val="center"/>
          </w:tcPr>
          <w:p w14:paraId="3EE68576"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sz w:val="20"/>
                <w:szCs w:val="20"/>
              </w:rPr>
              <w:t>Tribunal de Selección</w:t>
            </w:r>
          </w:p>
        </w:tc>
      </w:tr>
      <w:tr w:rsidR="00727B4A" w:rsidRPr="00706933" w14:paraId="146C9A37" w14:textId="77777777" w:rsidTr="00727B4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491243C8" w14:textId="77777777" w:rsidR="00727B4A" w:rsidRPr="00706933" w:rsidRDefault="00727B4A" w:rsidP="00727B4A">
            <w:pPr>
              <w:spacing w:after="160" w:line="259" w:lineRule="auto"/>
              <w:jc w:val="left"/>
              <w:rPr>
                <w:noProof/>
              </w:rPr>
            </w:pPr>
            <w:r w:rsidRPr="00706933">
              <w:rPr>
                <w:noProof/>
              </w:rPr>
              <w:t>Calendario</w:t>
            </w:r>
          </w:p>
        </w:tc>
        <w:tc>
          <w:tcPr>
            <w:tcW w:w="989" w:type="dxa"/>
            <w:gridSpan w:val="2"/>
            <w:shd w:val="clear" w:color="auto" w:fill="auto"/>
            <w:vAlign w:val="center"/>
          </w:tcPr>
          <w:p w14:paraId="5CBF37CE" w14:textId="10549F4B"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919" w:type="dxa"/>
            <w:gridSpan w:val="4"/>
            <w:shd w:val="clear" w:color="auto" w:fill="auto"/>
            <w:vAlign w:val="center"/>
          </w:tcPr>
          <w:p w14:paraId="2ECCC61C" w14:textId="70F7A7B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919" w:type="dxa"/>
            <w:gridSpan w:val="4"/>
            <w:shd w:val="clear" w:color="auto" w:fill="auto"/>
            <w:vAlign w:val="center"/>
          </w:tcPr>
          <w:p w14:paraId="00D8E5B6" w14:textId="1A6D6865"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919" w:type="dxa"/>
            <w:gridSpan w:val="4"/>
            <w:shd w:val="clear" w:color="auto" w:fill="auto"/>
            <w:vAlign w:val="center"/>
          </w:tcPr>
          <w:p w14:paraId="1BF119D0" w14:textId="32FED0AA"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930" w:type="dxa"/>
            <w:gridSpan w:val="2"/>
            <w:shd w:val="clear" w:color="auto" w:fill="auto"/>
            <w:vAlign w:val="center"/>
          </w:tcPr>
          <w:p w14:paraId="0B77F7DD" w14:textId="02A9EEC2"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727B4A" w:rsidRPr="00706933" w14:paraId="434718CF" w14:textId="77777777" w:rsidTr="00727B4A">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2564DF4D" w14:textId="77777777" w:rsidR="00727B4A" w:rsidRPr="00706933" w:rsidRDefault="00727B4A" w:rsidP="00727B4A">
            <w:pPr>
              <w:spacing w:after="160" w:line="259" w:lineRule="auto"/>
              <w:jc w:val="left"/>
              <w:rPr>
                <w:noProof/>
              </w:rPr>
            </w:pPr>
          </w:p>
        </w:tc>
        <w:tc>
          <w:tcPr>
            <w:tcW w:w="0" w:type="auto"/>
            <w:shd w:val="clear" w:color="auto" w:fill="auto"/>
            <w:vAlign w:val="center"/>
          </w:tcPr>
          <w:p w14:paraId="29D7485B"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2FF8FCE"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613CB1A1"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70776346"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2F2862F3"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3B68DB1F"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0AAFBBE"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7A888CCC"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638E7A13"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6BEE106E"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6F92A86"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FE11326"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38A862AF"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EDEB129"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303F46B7"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0688A5A3"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727B4A" w:rsidRPr="00706933" w14:paraId="661ED269" w14:textId="77777777" w:rsidTr="00727B4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198F98B0" w14:textId="77777777" w:rsidR="00727B4A" w:rsidRPr="00706933" w:rsidRDefault="00727B4A" w:rsidP="00727B4A">
            <w:pPr>
              <w:spacing w:after="160" w:line="259" w:lineRule="auto"/>
              <w:jc w:val="left"/>
              <w:rPr>
                <w:noProof/>
              </w:rPr>
            </w:pPr>
          </w:p>
        </w:tc>
        <w:tc>
          <w:tcPr>
            <w:tcW w:w="0" w:type="auto"/>
            <w:shd w:val="clear" w:color="auto" w:fill="F2772D"/>
            <w:vAlign w:val="center"/>
          </w:tcPr>
          <w:p w14:paraId="34E16976"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6979F52"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1C7E342"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C6625FB"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5CBE134"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98B6B9E"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4AC8389"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93EF143"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EBA9704"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7406212"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BFF42D9"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AB477C4"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8637A7D"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0B5ED08D"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F735B1B"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177B0941" w14:textId="77777777" w:rsidR="00727B4A" w:rsidRPr="00706933" w:rsidRDefault="00727B4A" w:rsidP="00727B4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727B4A" w:rsidRPr="00706933" w14:paraId="5AAC2EB2" w14:textId="77777777" w:rsidTr="00727B4A">
        <w:trPr>
          <w:trHeigh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77AF124" w14:textId="77777777" w:rsidR="00727B4A" w:rsidRPr="00706933" w:rsidRDefault="00727B4A" w:rsidP="00727B4A">
            <w:pPr>
              <w:spacing w:after="160" w:line="259" w:lineRule="auto"/>
              <w:jc w:val="left"/>
              <w:rPr>
                <w:noProof/>
              </w:rPr>
            </w:pPr>
            <w:r w:rsidRPr="00706933">
              <w:rPr>
                <w:noProof/>
              </w:rPr>
              <w:t>Indicadores</w:t>
            </w:r>
          </w:p>
        </w:tc>
        <w:tc>
          <w:tcPr>
            <w:tcW w:w="0" w:type="auto"/>
            <w:gridSpan w:val="16"/>
            <w:shd w:val="clear" w:color="auto" w:fill="auto"/>
            <w:vAlign w:val="center"/>
          </w:tcPr>
          <w:p w14:paraId="5281DA9A" w14:textId="77777777" w:rsidR="00727B4A" w:rsidRPr="00706933" w:rsidRDefault="00727B4A" w:rsidP="00727B4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6B7690">
              <w:rPr>
                <w:sz w:val="20"/>
                <w:szCs w:val="20"/>
                <w:lang w:bidi="es-ES"/>
              </w:rPr>
              <w:t>Información ofrecida</w:t>
            </w:r>
          </w:p>
        </w:tc>
      </w:tr>
      <w:tr w:rsidR="00727B4A" w:rsidRPr="00706933" w14:paraId="435C3AE0" w14:textId="77777777" w:rsidTr="00727B4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A8839F5" w14:textId="77777777" w:rsidR="00727B4A" w:rsidRPr="00706933" w:rsidRDefault="00727B4A" w:rsidP="00727B4A">
            <w:pPr>
              <w:spacing w:line="259" w:lineRule="auto"/>
              <w:jc w:val="left"/>
              <w:rPr>
                <w:b w:val="0"/>
                <w:bCs w:val="0"/>
                <w:noProof/>
              </w:rPr>
            </w:pPr>
            <w:r w:rsidRPr="00D011D0">
              <w:rPr>
                <w:noProof/>
              </w:rPr>
              <w:t>Prioridad</w:t>
            </w:r>
          </w:p>
        </w:tc>
        <w:tc>
          <w:tcPr>
            <w:tcW w:w="0" w:type="auto"/>
            <w:gridSpan w:val="16"/>
            <w:shd w:val="clear" w:color="auto" w:fill="auto"/>
            <w:vAlign w:val="center"/>
          </w:tcPr>
          <w:p w14:paraId="772436EE" w14:textId="77777777" w:rsidR="00727B4A" w:rsidRPr="007F429D" w:rsidRDefault="00727B4A" w:rsidP="00727B4A">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88" behindDoc="0" locked="0" layoutInCell="1" allowOverlap="1" wp14:anchorId="2B4A3B81" wp14:editId="59D98BCB">
                      <wp:simplePos x="0" y="0"/>
                      <wp:positionH relativeFrom="column">
                        <wp:posOffset>-20955</wp:posOffset>
                      </wp:positionH>
                      <wp:positionV relativeFrom="paragraph">
                        <wp:posOffset>-37465</wp:posOffset>
                      </wp:positionV>
                      <wp:extent cx="200660" cy="201930"/>
                      <wp:effectExtent l="0" t="0" r="8890" b="7620"/>
                      <wp:wrapNone/>
                      <wp:docPr id="53404769"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AD694" id="Elipse 5" o:spid="_x0000_s1026" style="position:absolute;margin-left:-1.65pt;margin-top:-2.95pt;width:15.8pt;height:15.9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0198CE2F" w14:textId="77777777" w:rsidR="009B116A" w:rsidRDefault="009B116A" w:rsidP="00DF5C4B"/>
    <w:p w14:paraId="2508F035" w14:textId="77777777" w:rsidR="00977CDA" w:rsidRDefault="00977CDA" w:rsidP="00977CDA">
      <w:pPr>
        <w:pStyle w:val="Ttulo2"/>
      </w:pPr>
      <w:bookmarkStart w:id="24" w:name="_Toc175215509"/>
      <w:bookmarkStart w:id="25" w:name="_Toc176867693"/>
      <w:r>
        <w:lastRenderedPageBreak/>
        <w:t xml:space="preserve">ÁREA 2. </w:t>
      </w:r>
      <w:r w:rsidRPr="004A515F">
        <w:t>CONDICIONES</w:t>
      </w:r>
      <w:r>
        <w:t xml:space="preserve"> </w:t>
      </w:r>
      <w:r w:rsidRPr="004A515F">
        <w:t>LABORALES</w:t>
      </w:r>
      <w:bookmarkEnd w:id="24"/>
      <w:bookmarkEnd w:id="25"/>
    </w:p>
    <w:p w14:paraId="01FC0409" w14:textId="77777777" w:rsidR="00052124" w:rsidRDefault="00052124" w:rsidP="00DF5C4B"/>
    <w:p w14:paraId="10D93ED2" w14:textId="77777777" w:rsidR="00E12150" w:rsidRDefault="00E12150" w:rsidP="00DF5C4B"/>
    <w:tbl>
      <w:tblPr>
        <w:tblStyle w:val="Tabladelista4-nfasis4"/>
        <w:tblpPr w:leftFromText="141" w:rightFromText="141" w:vertAnchor="page" w:horzAnchor="margin" w:tblpXSpec="center" w:tblpY="2800"/>
        <w:tblW w:w="10265"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477"/>
        <w:gridCol w:w="20"/>
      </w:tblGrid>
      <w:tr w:rsidR="00346FCA" w:rsidRPr="00706933" w14:paraId="597729A1" w14:textId="77777777" w:rsidTr="00346FCA">
        <w:trPr>
          <w:cnfStyle w:val="100000000000" w:firstRow="1" w:lastRow="0" w:firstColumn="0" w:lastColumn="0" w:oddVBand="0" w:evenVBand="0" w:oddHBand="0"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E8E8E8" w:themeFill="background2"/>
            <w:vAlign w:val="center"/>
          </w:tcPr>
          <w:p w14:paraId="01F9712B" w14:textId="77777777" w:rsidR="00346FCA" w:rsidRPr="00AF7466" w:rsidRDefault="00346FCA" w:rsidP="00346FCA">
            <w:pPr>
              <w:spacing w:after="160" w:line="259" w:lineRule="auto"/>
              <w:rPr>
                <w:noProof/>
                <w:color w:val="000000" w:themeColor="text1"/>
              </w:rPr>
            </w:pPr>
            <w:r w:rsidRPr="00AF7466">
              <w:rPr>
                <w:noProof/>
                <w:color w:val="000000" w:themeColor="text1"/>
              </w:rPr>
              <w:t>OBJETIVO 2:  Fomentar la participación equilibrada de mujeres y hombres en todas las áreas y niveles de la organización, optimizando su potencial, gestionando adecuadamente el talento, mejorando los procedimientos de gestión y cumpliendo con la normativa en materia de igualdad.</w:t>
            </w:r>
          </w:p>
        </w:tc>
      </w:tr>
      <w:tr w:rsidR="00346FCA" w:rsidRPr="00706933" w14:paraId="44F9B0DC" w14:textId="77777777" w:rsidTr="00346FCA">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FAE2D5" w:themeFill="accent2" w:themeFillTint="33"/>
            <w:vAlign w:val="center"/>
          </w:tcPr>
          <w:p w14:paraId="4B84E95F" w14:textId="77777777" w:rsidR="00346FCA" w:rsidRPr="00706933" w:rsidRDefault="00346FCA" w:rsidP="00346FCA">
            <w:pPr>
              <w:spacing w:after="160" w:line="259" w:lineRule="auto"/>
              <w:jc w:val="left"/>
              <w:rPr>
                <w:noProof/>
              </w:rPr>
            </w:pPr>
            <w:r w:rsidRPr="00706933">
              <w:rPr>
                <w:noProof/>
              </w:rPr>
              <w:t xml:space="preserve">MEDIDA </w:t>
            </w:r>
            <w:r>
              <w:rPr>
                <w:noProof/>
              </w:rPr>
              <w:t xml:space="preserve">2.1 </w:t>
            </w:r>
            <w:r w:rsidRPr="00706933">
              <w:rPr>
                <w:noProof/>
              </w:rPr>
              <w:t xml:space="preserve">:    </w:t>
            </w:r>
            <w:bookmarkStart w:id="26" w:name="_Hlk160105374"/>
            <w:r w:rsidRPr="00F96CF6">
              <w:rPr>
                <w:rFonts w:ascii="Calibri" w:hAnsi="Calibri" w:cs="Calibri"/>
                <w:b w:val="0"/>
                <w:bCs w:val="0"/>
                <w:spacing w:val="20"/>
                <w:sz w:val="20"/>
                <w:szCs w:val="20"/>
              </w:rPr>
              <w:t xml:space="preserve"> </w:t>
            </w:r>
            <w:bookmarkEnd w:id="26"/>
            <w:r w:rsidRPr="00F96CF6">
              <w:rPr>
                <w:rFonts w:ascii="Calibri" w:eastAsia="Calibri" w:hAnsi="Calibri" w:cs="Calibri"/>
                <w:b w:val="0"/>
                <w:bCs w:val="0"/>
                <w:color w:val="808080" w:themeColor="background1" w:themeShade="80"/>
                <w:spacing w:val="17"/>
                <w:kern w:val="0"/>
                <w:lang w:eastAsia="es-ES" w:bidi="es-ES"/>
                <w14:ligatures w14:val="none"/>
              </w:rPr>
              <w:t xml:space="preserve"> </w:t>
            </w:r>
            <w:r w:rsidRPr="00F96CF6">
              <w:rPr>
                <w:noProof/>
                <w:lang w:bidi="es-ES"/>
              </w:rPr>
              <w:t>Realizar una entrevista de salida a las personas que causan baja, para conocer los motivos de las bajas voluntarias desagregadas por sexo.</w:t>
            </w:r>
          </w:p>
        </w:tc>
      </w:tr>
      <w:tr w:rsidR="00346FCA" w:rsidRPr="00706933" w14:paraId="1EDE57F9" w14:textId="77777777" w:rsidTr="00346FCA">
        <w:trPr>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3A02CF79" w14:textId="77777777" w:rsidR="00346FCA" w:rsidRPr="00D011D0" w:rsidRDefault="00346FCA" w:rsidP="00346FCA">
            <w:pPr>
              <w:spacing w:line="259" w:lineRule="auto"/>
              <w:jc w:val="left"/>
              <w:rPr>
                <w:noProof/>
              </w:rPr>
            </w:pPr>
            <w:r w:rsidRPr="00D011D0">
              <w:rPr>
                <w:noProof/>
              </w:rPr>
              <w:t>Obj</w:t>
            </w:r>
            <w:r>
              <w:rPr>
                <w:noProof/>
              </w:rPr>
              <w:t xml:space="preserve">. </w:t>
            </w:r>
            <w:r w:rsidRPr="00D011D0">
              <w:rPr>
                <w:noProof/>
              </w:rPr>
              <w:t>específico</w:t>
            </w:r>
          </w:p>
        </w:tc>
        <w:tc>
          <w:tcPr>
            <w:tcW w:w="7826" w:type="dxa"/>
            <w:gridSpan w:val="19"/>
            <w:shd w:val="clear" w:color="auto" w:fill="FFFFFF" w:themeFill="background1"/>
            <w:vAlign w:val="center"/>
          </w:tcPr>
          <w:p w14:paraId="18DE2FD9" w14:textId="77777777" w:rsidR="00346FCA" w:rsidRPr="00706933" w:rsidRDefault="00346FCA" w:rsidP="00346FCA">
            <w:pPr>
              <w:spacing w:line="259" w:lineRule="auto"/>
              <w:jc w:val="left"/>
              <w:cnfStyle w:val="000000000000" w:firstRow="0" w:lastRow="0" w:firstColumn="0" w:lastColumn="0" w:oddVBand="0" w:evenVBand="0" w:oddHBand="0" w:evenHBand="0" w:firstRowFirstColumn="0" w:firstRowLastColumn="0" w:lastRowFirstColumn="0" w:lastRowLastColumn="0"/>
              <w:rPr>
                <w:b/>
                <w:bCs/>
                <w:noProof/>
              </w:rPr>
            </w:pPr>
            <w:r w:rsidRPr="00E63B5C">
              <w:rPr>
                <w:rFonts w:cs="Calibri"/>
                <w:sz w:val="20"/>
                <w:szCs w:val="20"/>
              </w:rPr>
              <w:t>Mantener una base de datos desagregada por sexos en lo relativo a los motivos de finalización del contrato laboral para evaluar e implantar medidas correctoras.</w:t>
            </w:r>
          </w:p>
        </w:tc>
      </w:tr>
      <w:tr w:rsidR="00346FCA" w:rsidRPr="00706933" w14:paraId="0ED85E6A" w14:textId="77777777" w:rsidTr="00346FCA">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52E1B184" w14:textId="77777777" w:rsidR="00346FCA" w:rsidRPr="00706933" w:rsidRDefault="00346FCA" w:rsidP="00346FCA">
            <w:pPr>
              <w:spacing w:after="160" w:line="259" w:lineRule="auto"/>
              <w:jc w:val="left"/>
              <w:rPr>
                <w:noProof/>
              </w:rPr>
            </w:pPr>
            <w:r w:rsidRPr="00706933">
              <w:rPr>
                <w:noProof/>
              </w:rPr>
              <w:t>Responsabilidad</w:t>
            </w:r>
          </w:p>
        </w:tc>
        <w:tc>
          <w:tcPr>
            <w:tcW w:w="7826" w:type="dxa"/>
            <w:gridSpan w:val="19"/>
            <w:shd w:val="clear" w:color="auto" w:fill="auto"/>
            <w:vAlign w:val="center"/>
          </w:tcPr>
          <w:p w14:paraId="3763E86D"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F24415">
              <w:rPr>
                <w:sz w:val="20"/>
                <w:szCs w:val="20"/>
              </w:rPr>
              <w:t>Administración</w:t>
            </w:r>
          </w:p>
        </w:tc>
      </w:tr>
      <w:tr w:rsidR="00346FCA" w:rsidRPr="00706933" w14:paraId="1819ED48" w14:textId="77777777" w:rsidTr="00346FCA">
        <w:trPr>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1DAAC08E" w14:textId="77777777" w:rsidR="00346FCA" w:rsidRPr="00706933" w:rsidRDefault="00346FCA" w:rsidP="00346FCA">
            <w:pPr>
              <w:spacing w:after="160" w:line="259" w:lineRule="auto"/>
              <w:jc w:val="left"/>
              <w:rPr>
                <w:noProof/>
              </w:rPr>
            </w:pPr>
            <w:r w:rsidRPr="00706933">
              <w:rPr>
                <w:noProof/>
              </w:rPr>
              <w:t>Calendario</w:t>
            </w:r>
          </w:p>
        </w:tc>
        <w:tc>
          <w:tcPr>
            <w:tcW w:w="966" w:type="dxa"/>
            <w:gridSpan w:val="2"/>
            <w:shd w:val="clear" w:color="auto" w:fill="auto"/>
            <w:vAlign w:val="center"/>
          </w:tcPr>
          <w:p w14:paraId="3AA9DC55" w14:textId="4959615A" w:rsidR="00346FCA" w:rsidRPr="00706933" w:rsidRDefault="00346FCA" w:rsidP="00346FCA">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5</w:t>
            </w:r>
          </w:p>
        </w:tc>
        <w:tc>
          <w:tcPr>
            <w:tcW w:w="1881" w:type="dxa"/>
            <w:gridSpan w:val="4"/>
            <w:shd w:val="clear" w:color="auto" w:fill="auto"/>
            <w:vAlign w:val="center"/>
          </w:tcPr>
          <w:p w14:paraId="21766D11" w14:textId="4EB9A685" w:rsidR="00346FCA" w:rsidRPr="00706933" w:rsidRDefault="00346FCA" w:rsidP="00346FCA">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6</w:t>
            </w:r>
          </w:p>
        </w:tc>
        <w:tc>
          <w:tcPr>
            <w:tcW w:w="2078" w:type="dxa"/>
            <w:gridSpan w:val="5"/>
            <w:shd w:val="clear" w:color="auto" w:fill="auto"/>
            <w:vAlign w:val="center"/>
          </w:tcPr>
          <w:p w14:paraId="5742E3E4" w14:textId="0D336BC0" w:rsidR="00346FCA" w:rsidRPr="00706933" w:rsidRDefault="00346FCA" w:rsidP="00346FCA">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7</w:t>
            </w:r>
          </w:p>
        </w:tc>
        <w:tc>
          <w:tcPr>
            <w:tcW w:w="1923" w:type="dxa"/>
            <w:gridSpan w:val="5"/>
            <w:shd w:val="clear" w:color="auto" w:fill="auto"/>
            <w:vAlign w:val="center"/>
          </w:tcPr>
          <w:p w14:paraId="3C2D7CF1" w14:textId="492CDE3C" w:rsidR="00346FCA" w:rsidRPr="00706933" w:rsidRDefault="00346FCA" w:rsidP="00346FCA">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8</w:t>
            </w:r>
          </w:p>
        </w:tc>
        <w:tc>
          <w:tcPr>
            <w:tcW w:w="978" w:type="dxa"/>
            <w:gridSpan w:val="3"/>
            <w:shd w:val="clear" w:color="auto" w:fill="auto"/>
            <w:vAlign w:val="center"/>
          </w:tcPr>
          <w:p w14:paraId="381EFE98" w14:textId="657ACF42" w:rsidR="00346FCA" w:rsidRPr="00706933" w:rsidRDefault="00346FCA" w:rsidP="00346FCA">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9</w:t>
            </w:r>
          </w:p>
        </w:tc>
      </w:tr>
      <w:tr w:rsidR="00346FCA" w:rsidRPr="00706933" w14:paraId="3A54BC31" w14:textId="77777777" w:rsidTr="00346FCA">
        <w:trPr>
          <w:gridAfter w:val="1"/>
          <w:cnfStyle w:val="000000100000" w:firstRow="0" w:lastRow="0" w:firstColumn="0" w:lastColumn="0" w:oddVBand="0" w:evenVBand="0" w:oddHBand="1" w:evenHBand="0" w:firstRowFirstColumn="0" w:firstRowLastColumn="0" w:lastRowFirstColumn="0" w:lastRowLastColumn="0"/>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35B09163" w14:textId="77777777" w:rsidR="00346FCA" w:rsidRPr="00706933" w:rsidRDefault="00346FCA" w:rsidP="00346FCA">
            <w:pPr>
              <w:spacing w:after="160" w:line="259" w:lineRule="auto"/>
              <w:jc w:val="left"/>
              <w:rPr>
                <w:noProof/>
              </w:rPr>
            </w:pPr>
          </w:p>
        </w:tc>
        <w:tc>
          <w:tcPr>
            <w:tcW w:w="475" w:type="dxa"/>
            <w:shd w:val="clear" w:color="auto" w:fill="auto"/>
            <w:vAlign w:val="center"/>
          </w:tcPr>
          <w:p w14:paraId="51C65F93"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424D77B9"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30F6CE92"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75F9321"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789C1587"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16F2D342"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7C9F3E26"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4203A55"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636A928A"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0A8492CD"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1B006DB5"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7A7D8B2C"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3D510FB2"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69D3EB1D"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01EFB45F"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63E74526"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r>
      <w:tr w:rsidR="00346FCA" w:rsidRPr="00706933" w14:paraId="43AC1399" w14:textId="77777777" w:rsidTr="00346FCA">
        <w:trPr>
          <w:gridAfter w:val="1"/>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5FC4782B" w14:textId="77777777" w:rsidR="00346FCA" w:rsidRPr="00706933" w:rsidRDefault="00346FCA" w:rsidP="00346FCA">
            <w:pPr>
              <w:spacing w:after="160" w:line="259" w:lineRule="auto"/>
              <w:jc w:val="left"/>
              <w:rPr>
                <w:noProof/>
              </w:rPr>
            </w:pPr>
          </w:p>
        </w:tc>
        <w:tc>
          <w:tcPr>
            <w:tcW w:w="475" w:type="dxa"/>
            <w:shd w:val="clear" w:color="auto" w:fill="auto"/>
            <w:vAlign w:val="center"/>
          </w:tcPr>
          <w:p w14:paraId="0F42F7B2"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172514A0"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2" w:type="dxa"/>
            <w:shd w:val="clear" w:color="auto" w:fill="F2772D"/>
            <w:vAlign w:val="center"/>
          </w:tcPr>
          <w:p w14:paraId="0494F101"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60EE73A6"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36D7A1AA"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5" w:type="dxa"/>
            <w:shd w:val="clear" w:color="auto" w:fill="auto"/>
            <w:vAlign w:val="center"/>
          </w:tcPr>
          <w:p w14:paraId="0961C1FD"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66" w:type="dxa"/>
            <w:shd w:val="clear" w:color="auto" w:fill="auto"/>
            <w:vAlign w:val="center"/>
          </w:tcPr>
          <w:p w14:paraId="065BC87A"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0A26A154"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0707BF0E"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51" w:type="dxa"/>
            <w:shd w:val="clear" w:color="auto" w:fill="auto"/>
            <w:vAlign w:val="center"/>
          </w:tcPr>
          <w:p w14:paraId="4F391DA7"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4" w:type="dxa"/>
            <w:gridSpan w:val="2"/>
            <w:shd w:val="clear" w:color="auto" w:fill="auto"/>
            <w:vAlign w:val="center"/>
          </w:tcPr>
          <w:p w14:paraId="5D3377E4"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1A8B5912"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19" w:type="dxa"/>
            <w:shd w:val="clear" w:color="auto" w:fill="auto"/>
            <w:vAlign w:val="center"/>
          </w:tcPr>
          <w:p w14:paraId="6EE4C8F3"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59FE0212"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0" w:type="dxa"/>
            <w:gridSpan w:val="2"/>
            <w:shd w:val="clear" w:color="auto" w:fill="auto"/>
            <w:vAlign w:val="center"/>
          </w:tcPr>
          <w:p w14:paraId="00A246AF"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6C7E4864" w14:textId="77777777" w:rsidR="00346FCA" w:rsidRPr="00706933" w:rsidRDefault="00346FCA" w:rsidP="00346FCA">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r>
      <w:tr w:rsidR="00346FCA" w:rsidRPr="00706933" w14:paraId="5CC747C3" w14:textId="77777777" w:rsidTr="00346FCA">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3B78AFEC" w14:textId="77777777" w:rsidR="00346FCA" w:rsidRPr="00706933" w:rsidRDefault="00346FCA" w:rsidP="00346FCA">
            <w:pPr>
              <w:spacing w:after="160" w:line="259" w:lineRule="auto"/>
              <w:jc w:val="left"/>
              <w:rPr>
                <w:noProof/>
              </w:rPr>
            </w:pPr>
            <w:r w:rsidRPr="00706933">
              <w:rPr>
                <w:noProof/>
              </w:rPr>
              <w:t>Indicadores</w:t>
            </w:r>
          </w:p>
        </w:tc>
        <w:tc>
          <w:tcPr>
            <w:tcW w:w="7826" w:type="dxa"/>
            <w:gridSpan w:val="19"/>
            <w:shd w:val="clear" w:color="auto" w:fill="auto"/>
            <w:vAlign w:val="center"/>
          </w:tcPr>
          <w:p w14:paraId="2001B452" w14:textId="77777777" w:rsidR="00346FCA"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E63B5C">
              <w:rPr>
                <w:rFonts w:cs="Calibri"/>
                <w:sz w:val="20"/>
                <w:szCs w:val="20"/>
              </w:rPr>
              <w:t>Creación del registro</w:t>
            </w:r>
          </w:p>
          <w:p w14:paraId="7C6F817B" w14:textId="77777777" w:rsidR="00346FCA" w:rsidRPr="00706933" w:rsidRDefault="00346FCA" w:rsidP="00346FCA">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Pr>
                <w:rFonts w:cs="Calibri"/>
                <w:sz w:val="20"/>
                <w:szCs w:val="20"/>
              </w:rPr>
              <w:t>Informe de a</w:t>
            </w:r>
            <w:r w:rsidRPr="00E63B5C">
              <w:rPr>
                <w:rFonts w:cs="Calibri"/>
                <w:sz w:val="20"/>
                <w:szCs w:val="20"/>
              </w:rPr>
              <w:t>nálisis de los datos</w:t>
            </w:r>
          </w:p>
        </w:tc>
      </w:tr>
      <w:tr w:rsidR="00346FCA" w:rsidRPr="00706933" w14:paraId="540ED3E1" w14:textId="77777777" w:rsidTr="00346FCA">
        <w:trPr>
          <w:trHeight w:val="759"/>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6418FC3F" w14:textId="77777777" w:rsidR="00346FCA" w:rsidRPr="00D011D0" w:rsidRDefault="00346FCA" w:rsidP="00346FCA">
            <w:pPr>
              <w:spacing w:line="259" w:lineRule="auto"/>
              <w:jc w:val="left"/>
              <w:rPr>
                <w:b w:val="0"/>
                <w:bCs w:val="0"/>
                <w:noProof/>
              </w:rPr>
            </w:pPr>
            <w:r w:rsidRPr="00D011D0">
              <w:rPr>
                <w:noProof/>
              </w:rPr>
              <w:t>Prioridad</w:t>
            </w:r>
          </w:p>
        </w:tc>
        <w:tc>
          <w:tcPr>
            <w:tcW w:w="7826" w:type="dxa"/>
            <w:gridSpan w:val="19"/>
            <w:shd w:val="clear" w:color="auto" w:fill="auto"/>
            <w:vAlign w:val="center"/>
          </w:tcPr>
          <w:p w14:paraId="2D91F91F" w14:textId="77777777" w:rsidR="00346FCA" w:rsidRPr="00F24415" w:rsidRDefault="00346FCA" w:rsidP="00346FCA">
            <w:pPr>
              <w:spacing w:after="200"/>
              <w:jc w:val="left"/>
              <w:cnfStyle w:val="000000000000" w:firstRow="0" w:lastRow="0" w:firstColumn="0" w:lastColumn="0" w:oddVBand="0" w:evenVBand="0" w:oddHBand="0" w:evenHBand="0" w:firstRowFirstColumn="0" w:firstRowLastColumn="0" w:lastRowFirstColumn="0" w:lastRowLastColumn="0"/>
              <w:rPr>
                <w:sz w:val="20"/>
                <w:szCs w:val="20"/>
              </w:rPr>
            </w:pPr>
            <w:r w:rsidRPr="00E63B5C">
              <w:rPr>
                <w:rFonts w:cs="Calibri"/>
                <w:noProof/>
                <w:sz w:val="20"/>
                <w:szCs w:val="20"/>
              </w:rPr>
              <mc:AlternateContent>
                <mc:Choice Requires="wps">
                  <w:drawing>
                    <wp:anchor distT="0" distB="0" distL="114300" distR="114300" simplePos="0" relativeHeight="251658334" behindDoc="0" locked="0" layoutInCell="1" allowOverlap="1" wp14:anchorId="57E352BA" wp14:editId="46E98A4D">
                      <wp:simplePos x="0" y="0"/>
                      <wp:positionH relativeFrom="column">
                        <wp:posOffset>-17780</wp:posOffset>
                      </wp:positionH>
                      <wp:positionV relativeFrom="paragraph">
                        <wp:posOffset>-3175</wp:posOffset>
                      </wp:positionV>
                      <wp:extent cx="200660" cy="201930"/>
                      <wp:effectExtent l="0" t="0" r="8890" b="7620"/>
                      <wp:wrapNone/>
                      <wp:docPr id="268885168"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97065" id="Elipse 5" o:spid="_x0000_s1026" style="position:absolute;margin-left:-1.4pt;margin-top:-.25pt;width:15.8pt;height:15.9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GRmgfAIAAGEFAAAOAAAAZHJzL2Uyb0RvYy54bWysVE1v2zAMvQ/YfxB0X+1kbbcGdYqgRYcB RRusHXpWZCkWIIuapHzt14+UP9KtxQ7DLrIkPj6Sz6Qur/atZVsVogFX8clJyZlyEmrj1hX//nT7 4TNnMQlXCwtOVfygIr+av393ufMzNYUGbK0CQxIXZztf8SYlPyuKKBvVingCXjk0agitSHgM66IO YofsrS2mZXle7CDUPoBUMeLtTWfk88yvtZLpQeuoErMVx9xSXkNeV7QW80sxWwfhGyP7NMQ/ZNEK 4zDoSHUjkmCbYF5RtUYGiKDTiYS2AK2NVLkGrGZS/lHNYyO8yrWgONGPMsX/Ryvvt49+GVCGnY+z iFuqYq9DS1/Mj+2zWIdRLLVPTOIlqX+Okko0Ye4XH7OYxdHZh5i+KGgZbSqurDU+UjliJrZ3MWFM RA8ouo5gTX1rrM2HsF5d28C2An/dxfSmPBsC/AazjsAOyK1jpJviWE3epYNVhLPum9LM1JR/ziQ3 mhrjCCmVS5PO1IhadeEnZ2U5RqfWJI+cfiYkZo3xR+6eYEB2JAN3l2WPJ1eV+3R0Lv+WWOc8euTI 4NLo3BoH4S0Ci1X1kTv8IFInDam0gvqwDCxANyXRy1uDv+5OxLQUAccC/zaOenrARVvYVRz6HWcN hJ9v3RMeuxWtnO1wzCoef2xEUJzZrw77+GJyekpzmQ+nZ5+meAgvLauXFrdprwHbYYKPipd5S/hk h60O0D7ji7CgqGgSTmLsissUhsN16sYf3xSpFosMw1n0It25Ry+JnFSlvnzaP4vg+/5N2Pj3MIzk qx7usOTpYLFJoE1u8KOuvd44x7lx+jeHHoqX54w6vozzXwAAAP//AwBQSwMEFAAGAAgAAAAhAHTd cFncAAAABgEAAA8AAABkcnMvZG93bnJldi54bWxMjkFPwkAUhO8m/IfNM/EGW0oErN0SYsSLcgAl Xpfuo93Qfdt0F1r/vc+TnCaTmcx8+WpwjbhiF6wnBdNJAgKp9MZSpeDrczNegghRk9GNJ1TwgwFW xegu15nxPe3wuo+V4BEKmVZQx9hmUoayRqfDxLdInJ1853Rk21XSdLrncdfINEnm0mlL/FDrFl9q LM/7i1MQD9vd/On1e1O+Lw52fbLVW/LRK/VwP6yfQUQc4n8Z/vAZHQpmOvoLmSAaBeOUySPrIwiO 0yXbo4LZdAayyOUtfvELAAD//wMAUEsBAi0AFAAGAAgAAAAhALaDOJL+AAAA4QEAABMAAAAAAAAA AAAAAAAAAAAAAFtDb250ZW50X1R5cGVzXS54bWxQSwECLQAUAAYACAAAACEAOP0h/9YAAACUAQAA CwAAAAAAAAAAAAAAAAAvAQAAX3JlbHMvLnJlbHNQSwECLQAUAAYACAAAACEARRkZoHwCAABhBQAA DgAAAAAAAAAAAAAAAAAuAgAAZHJzL2Uyb0RvYy54bWxQSwECLQAUAAYACAAAACEAdN1wWdwAAAAG AQAADwAAAAAAAAAAAAAAAADWBAAAZHJzL2Rvd25yZXYueG1sUEsFBgAAAAAEAAQA8wAAAN8FAAAA AA== " fillcolor="#92d050" stroked="f" strokeweight="1pt">
                      <v:stroke joinstyle="miter"/>
                    </v:oval>
                  </w:pict>
                </mc:Fallback>
              </mc:AlternateContent>
            </w:r>
            <w:r w:rsidRPr="00E63B5C">
              <w:rPr>
                <w:rFonts w:cs="Calibri"/>
                <w:sz w:val="20"/>
                <w:szCs w:val="20"/>
              </w:rPr>
              <w:t xml:space="preserve">         BAJA</w:t>
            </w:r>
          </w:p>
        </w:tc>
      </w:tr>
    </w:tbl>
    <w:p w14:paraId="3D2EC64C" w14:textId="77777777" w:rsidR="00235E17" w:rsidRDefault="00235E17" w:rsidP="00DF5C4B"/>
    <w:p w14:paraId="11BD7690" w14:textId="77777777" w:rsidR="00235E17" w:rsidRDefault="00235E17" w:rsidP="00DF5C4B"/>
    <w:p w14:paraId="65A4D508" w14:textId="77777777" w:rsidR="00235E17" w:rsidRDefault="00235E17" w:rsidP="00DF5C4B"/>
    <w:p w14:paraId="70B21ECE" w14:textId="77777777" w:rsidR="00235E17" w:rsidRDefault="00235E17" w:rsidP="00DF5C4B"/>
    <w:p w14:paraId="590CB9EA" w14:textId="77777777" w:rsidR="00235E17" w:rsidRDefault="00235E17" w:rsidP="00DF5C4B"/>
    <w:tbl>
      <w:tblPr>
        <w:tblStyle w:val="Tabladelista4-nfasis4"/>
        <w:tblpPr w:leftFromText="141" w:rightFromText="141" w:vertAnchor="page" w:horzAnchor="margin" w:tblpXSpec="center" w:tblpY="1011"/>
        <w:tblW w:w="9748"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0"/>
        <w:gridCol w:w="488"/>
        <w:gridCol w:w="501"/>
        <w:gridCol w:w="441"/>
        <w:gridCol w:w="489"/>
        <w:gridCol w:w="488"/>
        <w:gridCol w:w="501"/>
        <w:gridCol w:w="441"/>
        <w:gridCol w:w="489"/>
        <w:gridCol w:w="488"/>
        <w:gridCol w:w="501"/>
        <w:gridCol w:w="441"/>
        <w:gridCol w:w="489"/>
        <w:gridCol w:w="488"/>
        <w:gridCol w:w="501"/>
        <w:gridCol w:w="441"/>
        <w:gridCol w:w="489"/>
      </w:tblGrid>
      <w:tr w:rsidR="003F416F" w:rsidRPr="00706933" w14:paraId="09D21FAC" w14:textId="77777777" w:rsidTr="00795976">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73B88BA5" w14:textId="77777777" w:rsidR="003F416F" w:rsidRPr="00706933" w:rsidRDefault="003F416F" w:rsidP="00795976">
            <w:pPr>
              <w:spacing w:after="160" w:line="259" w:lineRule="auto"/>
              <w:jc w:val="left"/>
              <w:rPr>
                <w:noProof/>
              </w:rPr>
            </w:pPr>
            <w:r w:rsidRPr="003F416F">
              <w:rPr>
                <w:noProof/>
                <w:color w:val="000000" w:themeColor="text1"/>
              </w:rPr>
              <w:lastRenderedPageBreak/>
              <w:t xml:space="preserve">MEDIDA 2.2: </w:t>
            </w:r>
            <w:r w:rsidRPr="003F416F">
              <w:rPr>
                <w:rFonts w:ascii="Calibri" w:hAnsi="Calibri" w:cs="Calibri"/>
                <w:b w:val="0"/>
                <w:bCs w:val="0"/>
                <w:color w:val="000000" w:themeColor="text1"/>
                <w:spacing w:val="20"/>
                <w:sz w:val="20"/>
                <w:szCs w:val="20"/>
              </w:rPr>
              <w:t xml:space="preserve"> </w:t>
            </w:r>
            <w:r w:rsidRPr="003F416F">
              <w:rPr>
                <w:noProof/>
                <w:color w:val="000000" w:themeColor="text1"/>
              </w:rPr>
              <w:t>Revisión periódica de las condiciones laborales</w:t>
            </w:r>
          </w:p>
        </w:tc>
      </w:tr>
      <w:tr w:rsidR="003F416F" w:rsidRPr="00706933" w14:paraId="26582646" w14:textId="77777777" w:rsidTr="00795976">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424" w:type="dxa"/>
            <w:shd w:val="clear" w:color="auto" w:fill="FFFFFF" w:themeFill="background1"/>
            <w:vAlign w:val="center"/>
          </w:tcPr>
          <w:p w14:paraId="5D15BE28" w14:textId="77777777" w:rsidR="003F416F" w:rsidRPr="00706933" w:rsidRDefault="003F416F" w:rsidP="00795976">
            <w:pPr>
              <w:spacing w:line="259" w:lineRule="auto"/>
              <w:jc w:val="left"/>
              <w:rPr>
                <w:noProof/>
              </w:rPr>
            </w:pPr>
            <w:r>
              <w:rPr>
                <w:noProof/>
              </w:rPr>
              <w:t>Obj. específico</w:t>
            </w:r>
          </w:p>
        </w:tc>
        <w:tc>
          <w:tcPr>
            <w:tcW w:w="7324" w:type="dxa"/>
            <w:gridSpan w:val="16"/>
            <w:shd w:val="clear" w:color="auto" w:fill="FFFFFF" w:themeFill="background1"/>
            <w:vAlign w:val="center"/>
          </w:tcPr>
          <w:p w14:paraId="262CF8F9" w14:textId="7F85B89B" w:rsidR="003F416F" w:rsidRPr="00706933" w:rsidRDefault="003F416F" w:rsidP="00795976">
            <w:pPr>
              <w:spacing w:line="259" w:lineRule="auto"/>
              <w:cnfStyle w:val="000000100000" w:firstRow="0" w:lastRow="0" w:firstColumn="0" w:lastColumn="0" w:oddVBand="0" w:evenVBand="0" w:oddHBand="1" w:evenHBand="0" w:firstRowFirstColumn="0" w:firstRowLastColumn="0" w:lastRowFirstColumn="0" w:lastRowLastColumn="0"/>
              <w:rPr>
                <w:b/>
                <w:bCs/>
                <w:noProof/>
              </w:rPr>
            </w:pPr>
            <w:r w:rsidRPr="00702AC9">
              <w:rPr>
                <w:rFonts w:cs="Calibri"/>
                <w:sz w:val="20"/>
                <w:szCs w:val="20"/>
              </w:rPr>
              <w:t xml:space="preserve">Realizar revisiones periódicas de las condiciones laborales y solicitar retroalimentación de </w:t>
            </w:r>
            <w:r>
              <w:rPr>
                <w:rFonts w:cs="Calibri"/>
                <w:sz w:val="20"/>
                <w:szCs w:val="20"/>
              </w:rPr>
              <w:t>las personas trabajadoras</w:t>
            </w:r>
            <w:r w:rsidRPr="00702AC9">
              <w:rPr>
                <w:rFonts w:cs="Calibri"/>
                <w:sz w:val="20"/>
                <w:szCs w:val="20"/>
              </w:rPr>
              <w:t xml:space="preserve"> para identificar áreas de mejora y tomar medidas correctivas según sea necesario para mejorar el ambiente de trabajo.</w:t>
            </w:r>
          </w:p>
        </w:tc>
      </w:tr>
      <w:tr w:rsidR="003F416F" w:rsidRPr="00706933" w14:paraId="51945EE4" w14:textId="77777777" w:rsidTr="00795976">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EC11FA7" w14:textId="77777777" w:rsidR="003F416F" w:rsidRPr="00706933" w:rsidRDefault="003F416F"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71E8036F" w14:textId="77777777" w:rsidR="003F416F"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p w14:paraId="6CD8BB3F"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sz w:val="20"/>
                <w:szCs w:val="20"/>
              </w:rPr>
              <w:t>Comisión de Seguimiento</w:t>
            </w:r>
          </w:p>
        </w:tc>
      </w:tr>
      <w:tr w:rsidR="003F416F" w:rsidRPr="00706933" w14:paraId="595D19AD"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4409262C" w14:textId="77777777" w:rsidR="003F416F" w:rsidRPr="00706933" w:rsidRDefault="003F416F"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2E0A3B8E" w14:textId="1C602C3B" w:rsidR="003F416F" w:rsidRPr="00706933" w:rsidRDefault="003F416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31" w:type="dxa"/>
            <w:gridSpan w:val="4"/>
            <w:shd w:val="clear" w:color="auto" w:fill="auto"/>
            <w:vAlign w:val="center"/>
          </w:tcPr>
          <w:p w14:paraId="599B7AB2" w14:textId="3FB7133D" w:rsidR="003F416F" w:rsidRPr="00706933" w:rsidRDefault="003F416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831" w:type="dxa"/>
            <w:gridSpan w:val="4"/>
            <w:shd w:val="clear" w:color="auto" w:fill="auto"/>
            <w:vAlign w:val="center"/>
          </w:tcPr>
          <w:p w14:paraId="3CBEDCC6" w14:textId="14D0482A" w:rsidR="003F416F" w:rsidRPr="00706933" w:rsidRDefault="003F416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831" w:type="dxa"/>
            <w:gridSpan w:val="4"/>
            <w:shd w:val="clear" w:color="auto" w:fill="auto"/>
            <w:vAlign w:val="center"/>
          </w:tcPr>
          <w:p w14:paraId="0128772B" w14:textId="1745CE0A" w:rsidR="003F416F" w:rsidRPr="00706933" w:rsidRDefault="003F416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888" w:type="dxa"/>
            <w:gridSpan w:val="2"/>
            <w:shd w:val="clear" w:color="auto" w:fill="auto"/>
            <w:vAlign w:val="center"/>
          </w:tcPr>
          <w:p w14:paraId="08705AEE" w14:textId="0FC0DA08" w:rsidR="003F416F" w:rsidRPr="00706933" w:rsidRDefault="003F416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3F416F" w:rsidRPr="00706933" w14:paraId="21A7F543"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63AEF68C" w14:textId="77777777" w:rsidR="003F416F" w:rsidRPr="00706933" w:rsidRDefault="003F416F" w:rsidP="00795976">
            <w:pPr>
              <w:spacing w:after="160" w:line="259" w:lineRule="auto"/>
              <w:jc w:val="left"/>
              <w:rPr>
                <w:noProof/>
              </w:rPr>
            </w:pPr>
          </w:p>
        </w:tc>
        <w:tc>
          <w:tcPr>
            <w:tcW w:w="0" w:type="auto"/>
            <w:shd w:val="clear" w:color="auto" w:fill="auto"/>
            <w:vAlign w:val="center"/>
          </w:tcPr>
          <w:p w14:paraId="4A354235"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7839D3ED"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5D8421C8"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110EB12"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116DD37"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531725B"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4FCCBC7"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122460C"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6AE5E90A"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12A04B2"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1402CF0C"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4ACDC38B"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2D39093"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95E3285"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DC4C6FF"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11304B3"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3F416F" w:rsidRPr="00706933" w14:paraId="7CB8E592"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4378C197" w14:textId="77777777" w:rsidR="003F416F" w:rsidRPr="00706933" w:rsidRDefault="003F416F" w:rsidP="00795976">
            <w:pPr>
              <w:spacing w:after="160" w:line="259" w:lineRule="auto"/>
              <w:jc w:val="left"/>
              <w:rPr>
                <w:noProof/>
              </w:rPr>
            </w:pPr>
          </w:p>
        </w:tc>
        <w:tc>
          <w:tcPr>
            <w:tcW w:w="0" w:type="auto"/>
            <w:shd w:val="clear" w:color="auto" w:fill="auto"/>
            <w:vAlign w:val="center"/>
          </w:tcPr>
          <w:p w14:paraId="0AA784D1"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79EF9ED"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8E6D530"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A8D4EFB"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A1BC408"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63C405F"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07E51B4"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9115462"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8DF2651"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3CDCECA"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982DB4D"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7C23CA1F"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040E0D76"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A2727A2"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B283B6F"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17CD30A"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3F416F" w:rsidRPr="00706933" w14:paraId="3DE22D0B" w14:textId="77777777" w:rsidTr="00795976">
        <w:trPr>
          <w:trHeight w:val="3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C4C020E" w14:textId="77777777" w:rsidR="003F416F" w:rsidRPr="00706933" w:rsidRDefault="003F416F" w:rsidP="00795976">
            <w:pPr>
              <w:spacing w:after="160" w:line="259" w:lineRule="auto"/>
              <w:jc w:val="left"/>
              <w:rPr>
                <w:noProof/>
              </w:rPr>
            </w:pPr>
            <w:r w:rsidRPr="00706933">
              <w:rPr>
                <w:noProof/>
              </w:rPr>
              <w:t>Indicadores</w:t>
            </w:r>
          </w:p>
        </w:tc>
        <w:tc>
          <w:tcPr>
            <w:tcW w:w="0" w:type="auto"/>
            <w:gridSpan w:val="16"/>
            <w:shd w:val="clear" w:color="auto" w:fill="auto"/>
            <w:vAlign w:val="center"/>
          </w:tcPr>
          <w:p w14:paraId="6AF7C234"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roofErr w:type="spellStart"/>
            <w:r w:rsidRPr="00F96CF6">
              <w:rPr>
                <w:sz w:val="20"/>
                <w:szCs w:val="20"/>
              </w:rPr>
              <w:t>Nº</w:t>
            </w:r>
            <w:proofErr w:type="spellEnd"/>
            <w:r w:rsidRPr="00F96CF6">
              <w:rPr>
                <w:sz w:val="20"/>
                <w:szCs w:val="20"/>
              </w:rPr>
              <w:t xml:space="preserve"> de transformaciones</w:t>
            </w:r>
          </w:p>
        </w:tc>
      </w:tr>
      <w:tr w:rsidR="003F416F" w:rsidRPr="00706933" w14:paraId="1E3797C4" w14:textId="77777777" w:rsidTr="0079597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8E6C50E" w14:textId="77777777" w:rsidR="003F416F" w:rsidRPr="00706933" w:rsidRDefault="003F416F" w:rsidP="00795976">
            <w:pPr>
              <w:spacing w:line="259" w:lineRule="auto"/>
              <w:jc w:val="left"/>
              <w:rPr>
                <w:b w:val="0"/>
                <w:bCs w:val="0"/>
                <w:noProof/>
              </w:rPr>
            </w:pPr>
            <w:r w:rsidRPr="00D011D0">
              <w:rPr>
                <w:noProof/>
              </w:rPr>
              <w:t>Prioridad</w:t>
            </w:r>
          </w:p>
        </w:tc>
        <w:tc>
          <w:tcPr>
            <w:tcW w:w="0" w:type="auto"/>
            <w:gridSpan w:val="16"/>
            <w:shd w:val="clear" w:color="auto" w:fill="auto"/>
            <w:vAlign w:val="center"/>
          </w:tcPr>
          <w:p w14:paraId="38227D8F" w14:textId="77777777" w:rsidR="003F416F" w:rsidRPr="007F429D" w:rsidRDefault="003F416F"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E63B5C">
              <w:rPr>
                <w:rFonts w:cs="Calibri"/>
                <w:noProof/>
                <w:sz w:val="20"/>
                <w:szCs w:val="20"/>
              </w:rPr>
              <mc:AlternateContent>
                <mc:Choice Requires="wps">
                  <w:drawing>
                    <wp:anchor distT="0" distB="0" distL="114300" distR="114300" simplePos="0" relativeHeight="251658290" behindDoc="0" locked="0" layoutInCell="1" allowOverlap="1" wp14:anchorId="1627FAF8" wp14:editId="16D3C2E7">
                      <wp:simplePos x="0" y="0"/>
                      <wp:positionH relativeFrom="column">
                        <wp:posOffset>-17780</wp:posOffset>
                      </wp:positionH>
                      <wp:positionV relativeFrom="paragraph">
                        <wp:posOffset>-3175</wp:posOffset>
                      </wp:positionV>
                      <wp:extent cx="200660" cy="201930"/>
                      <wp:effectExtent l="0" t="0" r="8890" b="7620"/>
                      <wp:wrapNone/>
                      <wp:docPr id="1599420915"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46B25" id="Elipse 5" o:spid="_x0000_s1026" style="position:absolute;margin-left:-1.4pt;margin-top:-.25pt;width:15.8pt;height:15.9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GRmgfAIAAGEFAAAOAAAAZHJzL2Uyb0RvYy54bWysVE1v2zAMvQ/YfxB0X+1kbbcGdYqgRYcB RRusHXpWZCkWIIuapHzt14+UP9KtxQ7DLrIkPj6Sz6Qur/atZVsVogFX8clJyZlyEmrj1hX//nT7 4TNnMQlXCwtOVfygIr+av393ufMzNYUGbK0CQxIXZztf8SYlPyuKKBvVingCXjk0agitSHgM66IO YofsrS2mZXle7CDUPoBUMeLtTWfk88yvtZLpQeuoErMVx9xSXkNeV7QW80sxWwfhGyP7NMQ/ZNEK 4zDoSHUjkmCbYF5RtUYGiKDTiYS2AK2NVLkGrGZS/lHNYyO8yrWgONGPMsX/Ryvvt49+GVCGnY+z iFuqYq9DS1/Mj+2zWIdRLLVPTOIlqX+Okko0Ye4XH7OYxdHZh5i+KGgZbSqurDU+UjliJrZ3MWFM RA8ouo5gTX1rrM2HsF5d28C2An/dxfSmPBsC/AazjsAOyK1jpJviWE3epYNVhLPum9LM1JR/ziQ3 mhrjCCmVS5PO1IhadeEnZ2U5RqfWJI+cfiYkZo3xR+6eYEB2JAN3l2WPJ1eV+3R0Lv+WWOc8euTI 4NLo3BoH4S0Ci1X1kTv8IFInDam0gvqwDCxANyXRy1uDv+5OxLQUAccC/zaOenrARVvYVRz6HWcN hJ9v3RMeuxWtnO1wzCoef2xEUJzZrw77+GJyekpzmQ+nZ5+meAgvLauXFrdprwHbYYKPipd5S/hk h60O0D7ji7CgqGgSTmLsissUhsN16sYf3xSpFosMw1n0It25Ry+JnFSlvnzaP4vg+/5N2Pj3MIzk qx7usOTpYLFJoE1u8KOuvd44x7lx+jeHHoqX54w6vozzXwAAAP//AwBQSwMEFAAGAAgAAAAhAHTd cFncAAAABgEAAA8AAABkcnMvZG93bnJldi54bWxMjkFPwkAUhO8m/IfNM/EGW0oErN0SYsSLcgAl Xpfuo93Qfdt0F1r/vc+TnCaTmcx8+WpwjbhiF6wnBdNJAgKp9MZSpeDrczNegghRk9GNJ1TwgwFW xegu15nxPe3wuo+V4BEKmVZQx9hmUoayRqfDxLdInJ1853Rk21XSdLrncdfINEnm0mlL/FDrFl9q LM/7i1MQD9vd/On1e1O+Lw52fbLVW/LRK/VwP6yfQUQc4n8Z/vAZHQpmOvoLmSAaBeOUySPrIwiO 0yXbo4LZdAayyOUtfvELAAD//wMAUEsBAi0AFAAGAAgAAAAhALaDOJL+AAAA4QEAABMAAAAAAAAA AAAAAAAAAAAAAFtDb250ZW50X1R5cGVzXS54bWxQSwECLQAUAAYACAAAACEAOP0h/9YAAACUAQAA CwAAAAAAAAAAAAAAAAAvAQAAX3JlbHMvLnJlbHNQSwECLQAUAAYACAAAACEARRkZoHwCAABhBQAA DgAAAAAAAAAAAAAAAAAuAgAAZHJzL2Uyb0RvYy54bWxQSwECLQAUAAYACAAAACEAdN1wWdwAAAAG AQAADwAAAAAAAAAAAAAAAADWBAAAZHJzL2Rvd25yZXYueG1sUEsFBgAAAAAEAAQA8wAAAN8FAAAA AA== " fillcolor="#92d050" stroked="f" strokeweight="1pt">
                      <v:stroke joinstyle="miter"/>
                    </v:oval>
                  </w:pict>
                </mc:Fallback>
              </mc:AlternateContent>
            </w:r>
            <w:r w:rsidRPr="00E63B5C">
              <w:rPr>
                <w:rFonts w:cs="Calibri"/>
                <w:sz w:val="20"/>
                <w:szCs w:val="20"/>
              </w:rPr>
              <w:t xml:space="preserve">         BAJA</w:t>
            </w:r>
          </w:p>
        </w:tc>
      </w:tr>
      <w:tr w:rsidR="003F416F" w:rsidRPr="00706933" w14:paraId="25EB55FF" w14:textId="77777777" w:rsidTr="00795976">
        <w:trPr>
          <w:trHeight w:val="898"/>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55C5F240" w14:textId="77777777" w:rsidR="003F416F" w:rsidRPr="00706933" w:rsidRDefault="003F416F" w:rsidP="00795976">
            <w:pPr>
              <w:spacing w:after="160" w:line="259" w:lineRule="auto"/>
              <w:rPr>
                <w:noProof/>
              </w:rPr>
            </w:pPr>
            <w:r w:rsidRPr="00706933">
              <w:rPr>
                <w:noProof/>
              </w:rPr>
              <w:t xml:space="preserve">MEDIDA </w:t>
            </w:r>
            <w:r>
              <w:rPr>
                <w:noProof/>
              </w:rPr>
              <w:t>2.3</w:t>
            </w:r>
            <w:r w:rsidRPr="00706933">
              <w:rPr>
                <w:noProof/>
              </w:rPr>
              <w:t xml:space="preserve">: </w:t>
            </w:r>
            <w:r w:rsidRPr="00F96CF6">
              <w:rPr>
                <w:noProof/>
              </w:rPr>
              <w:t>Proporcionar anualmente a la Comisión de Seguimiento los datos correspondientes a la transformación de contratos eventuales en indefinidos desagregados por sexo, de la transformación de contratos a tiempo parcial en tiempo completo, de los aumentos de jornada en los contratos a tiempo parcial y del número de mujeres y hombres que han solicitado el aumento o la reducción de horas de jornada.</w:t>
            </w:r>
          </w:p>
        </w:tc>
      </w:tr>
      <w:tr w:rsidR="003F416F" w:rsidRPr="00706933" w14:paraId="3A9FAD43" w14:textId="77777777" w:rsidTr="0079597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04EDBD2" w14:textId="77777777" w:rsidR="003F416F" w:rsidRPr="00706933" w:rsidRDefault="003F416F" w:rsidP="00795976">
            <w:pPr>
              <w:spacing w:line="259" w:lineRule="auto"/>
              <w:jc w:val="left"/>
              <w:rPr>
                <w:b w:val="0"/>
                <w:bCs w:val="0"/>
                <w:noProof/>
              </w:rPr>
            </w:pPr>
            <w:r>
              <w:rPr>
                <w:noProof/>
              </w:rPr>
              <w:t>Obj. específico</w:t>
            </w:r>
          </w:p>
        </w:tc>
        <w:tc>
          <w:tcPr>
            <w:tcW w:w="0" w:type="auto"/>
            <w:gridSpan w:val="16"/>
            <w:shd w:val="clear" w:color="auto" w:fill="auto"/>
            <w:vAlign w:val="center"/>
          </w:tcPr>
          <w:p w14:paraId="7C53EC5D" w14:textId="77777777" w:rsidR="003F416F" w:rsidRPr="007F429D" w:rsidRDefault="003F416F"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E63B5C">
              <w:rPr>
                <w:rFonts w:cs="Calibri"/>
                <w:sz w:val="20"/>
                <w:szCs w:val="20"/>
              </w:rPr>
              <w:t>Mantener una base de datos desagregada por sexos en lo relativo a l</w:t>
            </w:r>
            <w:r>
              <w:rPr>
                <w:rFonts w:cs="Calibri"/>
                <w:sz w:val="20"/>
                <w:szCs w:val="20"/>
              </w:rPr>
              <w:t>as condiciones de trabajo de la plantilla.</w:t>
            </w:r>
          </w:p>
        </w:tc>
      </w:tr>
      <w:tr w:rsidR="003F416F" w:rsidRPr="00706933" w14:paraId="61B0D085" w14:textId="77777777" w:rsidTr="00795976">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AC6B863" w14:textId="77777777" w:rsidR="003F416F" w:rsidRPr="00706933" w:rsidRDefault="003F416F"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549C67A9" w14:textId="77777777" w:rsidR="003F416F"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F429D">
              <w:rPr>
                <w:sz w:val="20"/>
                <w:szCs w:val="20"/>
              </w:rPr>
              <w:t xml:space="preserve">Comisión de Seguimiento </w:t>
            </w:r>
          </w:p>
          <w:p w14:paraId="0F4192FE"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F429D">
              <w:rPr>
                <w:sz w:val="20"/>
                <w:szCs w:val="20"/>
              </w:rPr>
              <w:t>Administración</w:t>
            </w:r>
          </w:p>
        </w:tc>
      </w:tr>
      <w:tr w:rsidR="003F416F" w:rsidRPr="00706933" w14:paraId="66334C4F"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573C6BA3" w14:textId="77777777" w:rsidR="003F416F" w:rsidRPr="00706933" w:rsidRDefault="003F416F"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43FA2694" w14:textId="653EB28C" w:rsidR="003F416F" w:rsidRPr="00706933" w:rsidRDefault="003F416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31" w:type="dxa"/>
            <w:gridSpan w:val="4"/>
            <w:shd w:val="clear" w:color="auto" w:fill="auto"/>
            <w:vAlign w:val="center"/>
          </w:tcPr>
          <w:p w14:paraId="6EA6D7DA" w14:textId="13E34FCD" w:rsidR="003F416F" w:rsidRPr="00706933" w:rsidRDefault="003F416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831" w:type="dxa"/>
            <w:gridSpan w:val="4"/>
            <w:shd w:val="clear" w:color="auto" w:fill="auto"/>
            <w:vAlign w:val="center"/>
          </w:tcPr>
          <w:p w14:paraId="11B3A91B" w14:textId="4F59B745" w:rsidR="003F416F" w:rsidRPr="00706933" w:rsidRDefault="003F416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831" w:type="dxa"/>
            <w:gridSpan w:val="4"/>
            <w:shd w:val="clear" w:color="auto" w:fill="auto"/>
            <w:vAlign w:val="center"/>
          </w:tcPr>
          <w:p w14:paraId="346B1B4B" w14:textId="79611142" w:rsidR="003F416F" w:rsidRPr="00706933" w:rsidRDefault="003F416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888" w:type="dxa"/>
            <w:gridSpan w:val="2"/>
            <w:shd w:val="clear" w:color="auto" w:fill="auto"/>
            <w:vAlign w:val="center"/>
          </w:tcPr>
          <w:p w14:paraId="0C02E5B7" w14:textId="7A344F2B" w:rsidR="003F416F" w:rsidRPr="00706933" w:rsidRDefault="003F416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3F416F" w:rsidRPr="00706933" w14:paraId="7EC0B87B"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590360B1" w14:textId="77777777" w:rsidR="003F416F" w:rsidRPr="00706933" w:rsidRDefault="003F416F" w:rsidP="00795976">
            <w:pPr>
              <w:spacing w:after="160" w:line="259" w:lineRule="auto"/>
              <w:jc w:val="left"/>
              <w:rPr>
                <w:noProof/>
              </w:rPr>
            </w:pPr>
          </w:p>
        </w:tc>
        <w:tc>
          <w:tcPr>
            <w:tcW w:w="0" w:type="auto"/>
            <w:shd w:val="clear" w:color="auto" w:fill="auto"/>
            <w:vAlign w:val="center"/>
          </w:tcPr>
          <w:p w14:paraId="71A15903"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5E0CBD0"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BF7D0FE"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5D195F5D"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316C4A61"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26E2BAE"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778E6DC7"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E1654A5"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29BA0068"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FAE4DAD"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3CE6D305"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7E3A333D"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19CCB5DB"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D694E6D"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BF28A75"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2B682B3" w14:textId="77777777" w:rsidR="003F416F" w:rsidRPr="00706933" w:rsidRDefault="003F416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3F416F" w:rsidRPr="00706933" w14:paraId="272DC0A1"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42725460" w14:textId="77777777" w:rsidR="003F416F" w:rsidRPr="00706933" w:rsidRDefault="003F416F" w:rsidP="00795976">
            <w:pPr>
              <w:spacing w:after="160" w:line="259" w:lineRule="auto"/>
              <w:jc w:val="left"/>
              <w:rPr>
                <w:noProof/>
              </w:rPr>
            </w:pPr>
          </w:p>
        </w:tc>
        <w:tc>
          <w:tcPr>
            <w:tcW w:w="0" w:type="auto"/>
            <w:shd w:val="clear" w:color="auto" w:fill="FFFFFF" w:themeFill="background1"/>
            <w:vAlign w:val="center"/>
          </w:tcPr>
          <w:p w14:paraId="371BACEF"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BC6204B"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AD1C46C"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C6941A6"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D082BB0"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0D80C320"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FCA6158"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20521B8"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9EB64E4"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68A3886"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FA74147"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E7FF70A"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E3527F4"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184A9615"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06C6053"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8B80892" w14:textId="77777777" w:rsidR="003F416F" w:rsidRPr="00706933" w:rsidRDefault="003F416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3F416F" w:rsidRPr="00706933" w14:paraId="1231DBC4" w14:textId="77777777" w:rsidTr="00795976">
        <w:trPr>
          <w:trHeight w:val="49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1439B89" w14:textId="77777777" w:rsidR="003F416F" w:rsidRPr="00706933" w:rsidRDefault="003F416F" w:rsidP="00795976">
            <w:pPr>
              <w:spacing w:after="160" w:line="259" w:lineRule="auto"/>
              <w:jc w:val="left"/>
              <w:rPr>
                <w:noProof/>
              </w:rPr>
            </w:pPr>
            <w:r w:rsidRPr="00706933">
              <w:rPr>
                <w:noProof/>
              </w:rPr>
              <w:t>Indicadores</w:t>
            </w:r>
          </w:p>
        </w:tc>
        <w:tc>
          <w:tcPr>
            <w:tcW w:w="0" w:type="auto"/>
            <w:gridSpan w:val="16"/>
            <w:shd w:val="clear" w:color="auto" w:fill="auto"/>
          </w:tcPr>
          <w:p w14:paraId="39B28F57" w14:textId="3FF10505" w:rsidR="003F416F" w:rsidRPr="00706933" w:rsidRDefault="00E3574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2AC9">
              <w:rPr>
                <w:rFonts w:cs="Calibri"/>
                <w:sz w:val="20"/>
                <w:szCs w:val="20"/>
              </w:rPr>
              <w:t>N.º</w:t>
            </w:r>
            <w:r w:rsidR="003F416F" w:rsidRPr="00702AC9">
              <w:rPr>
                <w:rFonts w:cs="Calibri"/>
                <w:sz w:val="20"/>
                <w:szCs w:val="20"/>
              </w:rPr>
              <w:t xml:space="preserve"> de transformaciones y aumentos</w:t>
            </w:r>
            <w:r w:rsidR="003F416F">
              <w:rPr>
                <w:rFonts w:cs="Calibri"/>
                <w:sz w:val="20"/>
                <w:szCs w:val="20"/>
              </w:rPr>
              <w:t xml:space="preserve"> y reducciones</w:t>
            </w:r>
            <w:r w:rsidR="003F416F" w:rsidRPr="00702AC9">
              <w:rPr>
                <w:rFonts w:cs="Calibri"/>
                <w:sz w:val="20"/>
                <w:szCs w:val="20"/>
              </w:rPr>
              <w:t xml:space="preserve"> de jornada</w:t>
            </w:r>
          </w:p>
        </w:tc>
      </w:tr>
      <w:tr w:rsidR="003F416F" w:rsidRPr="00706933" w14:paraId="22CFBA3A" w14:textId="77777777" w:rsidTr="0079597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DC8BBE8" w14:textId="77777777" w:rsidR="003F416F" w:rsidRPr="00706933" w:rsidRDefault="003F416F" w:rsidP="00795976">
            <w:pPr>
              <w:spacing w:line="259" w:lineRule="auto"/>
              <w:jc w:val="left"/>
              <w:rPr>
                <w:b w:val="0"/>
                <w:bCs w:val="0"/>
                <w:noProof/>
              </w:rPr>
            </w:pPr>
            <w:r w:rsidRPr="00D011D0">
              <w:rPr>
                <w:noProof/>
              </w:rPr>
              <w:t>Prioridad</w:t>
            </w:r>
          </w:p>
        </w:tc>
        <w:tc>
          <w:tcPr>
            <w:tcW w:w="0" w:type="auto"/>
            <w:gridSpan w:val="16"/>
            <w:shd w:val="clear" w:color="auto" w:fill="auto"/>
            <w:vAlign w:val="center"/>
          </w:tcPr>
          <w:p w14:paraId="38DD749F" w14:textId="77777777" w:rsidR="003F416F" w:rsidRPr="007F429D" w:rsidRDefault="003F416F"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91" behindDoc="0" locked="0" layoutInCell="1" allowOverlap="1" wp14:anchorId="54E8E458" wp14:editId="058CE84D">
                      <wp:simplePos x="0" y="0"/>
                      <wp:positionH relativeFrom="column">
                        <wp:posOffset>-20955</wp:posOffset>
                      </wp:positionH>
                      <wp:positionV relativeFrom="paragraph">
                        <wp:posOffset>-37465</wp:posOffset>
                      </wp:positionV>
                      <wp:extent cx="200660" cy="201930"/>
                      <wp:effectExtent l="0" t="0" r="8890" b="7620"/>
                      <wp:wrapNone/>
                      <wp:docPr id="670750702"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D88B4" id="Elipse 5" o:spid="_x0000_s1026" style="position:absolute;margin-left:-1.65pt;margin-top:-2.95pt;width:15.8pt;height:15.9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730B29A7" w14:textId="77777777" w:rsidR="00235E17" w:rsidRDefault="00235E17" w:rsidP="00DF5C4B"/>
    <w:tbl>
      <w:tblPr>
        <w:tblStyle w:val="Tabladelista4-nfasis4"/>
        <w:tblpPr w:leftFromText="141" w:rightFromText="141" w:vertAnchor="page" w:horzAnchor="margin" w:tblpXSpec="center" w:tblpY="1366"/>
        <w:tblW w:w="10289"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7"/>
        <w:gridCol w:w="488"/>
        <w:gridCol w:w="501"/>
        <w:gridCol w:w="441"/>
        <w:gridCol w:w="489"/>
        <w:gridCol w:w="488"/>
        <w:gridCol w:w="501"/>
        <w:gridCol w:w="441"/>
        <w:gridCol w:w="489"/>
        <w:gridCol w:w="488"/>
        <w:gridCol w:w="501"/>
        <w:gridCol w:w="441"/>
        <w:gridCol w:w="489"/>
        <w:gridCol w:w="488"/>
        <w:gridCol w:w="501"/>
        <w:gridCol w:w="221"/>
        <w:gridCol w:w="221"/>
        <w:gridCol w:w="786"/>
        <w:gridCol w:w="8"/>
      </w:tblGrid>
      <w:tr w:rsidR="0048650C" w:rsidRPr="00706933" w14:paraId="228599A7" w14:textId="77777777" w:rsidTr="0048650C">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0" w:type="auto"/>
            <w:gridSpan w:val="19"/>
            <w:shd w:val="clear" w:color="auto" w:fill="FAE2D5" w:themeFill="accent2" w:themeFillTint="33"/>
            <w:vAlign w:val="center"/>
          </w:tcPr>
          <w:p w14:paraId="783EF68E" w14:textId="77777777" w:rsidR="0048650C" w:rsidRPr="00706933" w:rsidRDefault="0048650C" w:rsidP="0048650C">
            <w:pPr>
              <w:spacing w:after="160" w:line="259" w:lineRule="auto"/>
              <w:rPr>
                <w:noProof/>
              </w:rPr>
            </w:pPr>
            <w:r w:rsidRPr="0048650C">
              <w:rPr>
                <w:noProof/>
                <w:color w:val="000000" w:themeColor="text1"/>
              </w:rPr>
              <w:lastRenderedPageBreak/>
              <w:t xml:space="preserve">MEDIDA 2.4: </w:t>
            </w:r>
            <w:r w:rsidRPr="0048650C">
              <w:rPr>
                <w:rFonts w:ascii="Calibri" w:eastAsia="Calibri" w:hAnsi="Calibri" w:cs="Calibri"/>
                <w:b w:val="0"/>
                <w:bCs w:val="0"/>
                <w:color w:val="000000" w:themeColor="text1"/>
                <w:spacing w:val="17"/>
                <w:kern w:val="0"/>
                <w:lang w:eastAsia="es-ES" w:bidi="es-ES"/>
                <w14:ligatures w14:val="none"/>
              </w:rPr>
              <w:t xml:space="preserve"> </w:t>
            </w:r>
            <w:r w:rsidRPr="0048650C">
              <w:rPr>
                <w:noProof/>
                <w:color w:val="000000" w:themeColor="text1"/>
                <w:lang w:bidi="es-ES"/>
              </w:rPr>
              <w:t>La uniformidad se adecuará para el desempeño de las funciones del puesto, teniendo en cuenta las condiciones físicas de cada sexo pero sin que responda a estereotipos de género ni atente contra la dignidad de la persona.</w:t>
            </w:r>
          </w:p>
        </w:tc>
      </w:tr>
      <w:tr w:rsidR="0048650C" w:rsidRPr="00706933" w14:paraId="61C8F196" w14:textId="77777777" w:rsidTr="0048650C">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00" w:type="dxa"/>
            <w:shd w:val="clear" w:color="auto" w:fill="FFFFFF" w:themeFill="background1"/>
            <w:vAlign w:val="center"/>
          </w:tcPr>
          <w:p w14:paraId="7A645D14" w14:textId="77777777" w:rsidR="0048650C" w:rsidRPr="00706933" w:rsidRDefault="0048650C" w:rsidP="0048650C">
            <w:pPr>
              <w:spacing w:line="259" w:lineRule="auto"/>
              <w:jc w:val="left"/>
              <w:rPr>
                <w:noProof/>
              </w:rPr>
            </w:pPr>
            <w:r>
              <w:rPr>
                <w:noProof/>
              </w:rPr>
              <w:t>Obj. específico</w:t>
            </w:r>
          </w:p>
        </w:tc>
        <w:tc>
          <w:tcPr>
            <w:tcW w:w="7989" w:type="dxa"/>
            <w:gridSpan w:val="18"/>
            <w:shd w:val="clear" w:color="auto" w:fill="FFFFFF" w:themeFill="background1"/>
            <w:vAlign w:val="center"/>
          </w:tcPr>
          <w:p w14:paraId="7753B80E" w14:textId="77777777" w:rsidR="0048650C" w:rsidRPr="00706933" w:rsidRDefault="0048650C" w:rsidP="0048650C">
            <w:pPr>
              <w:spacing w:line="259" w:lineRule="auto"/>
              <w:cnfStyle w:val="000000100000" w:firstRow="0" w:lastRow="0" w:firstColumn="0" w:lastColumn="0" w:oddVBand="0" w:evenVBand="0" w:oddHBand="1" w:evenHBand="0" w:firstRowFirstColumn="0" w:firstRowLastColumn="0" w:lastRowFirstColumn="0" w:lastRowLastColumn="0"/>
              <w:rPr>
                <w:b/>
                <w:bCs/>
                <w:noProof/>
              </w:rPr>
            </w:pPr>
            <w:r w:rsidRPr="00F96CF6">
              <w:rPr>
                <w:rFonts w:cs="Calibri"/>
                <w:sz w:val="20"/>
                <w:szCs w:val="20"/>
                <w:lang w:bidi="es-ES"/>
              </w:rPr>
              <w:t>Garantizar unas condiciones y entorno de trabajo sin sesgo o discriminación por género</w:t>
            </w:r>
          </w:p>
        </w:tc>
      </w:tr>
      <w:tr w:rsidR="0048650C" w:rsidRPr="00706933" w14:paraId="2A8B7F89" w14:textId="77777777" w:rsidTr="0048650C">
        <w:trPr>
          <w:trHeight w:val="5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4E8F51C" w14:textId="77777777" w:rsidR="0048650C" w:rsidRPr="00706933" w:rsidRDefault="0048650C" w:rsidP="0048650C">
            <w:pPr>
              <w:spacing w:after="160" w:line="259" w:lineRule="auto"/>
              <w:jc w:val="left"/>
              <w:rPr>
                <w:noProof/>
              </w:rPr>
            </w:pPr>
            <w:r w:rsidRPr="00706933">
              <w:rPr>
                <w:noProof/>
              </w:rPr>
              <w:t>Responsabilidad</w:t>
            </w:r>
          </w:p>
        </w:tc>
        <w:tc>
          <w:tcPr>
            <w:tcW w:w="0" w:type="auto"/>
            <w:gridSpan w:val="18"/>
            <w:shd w:val="clear" w:color="auto" w:fill="auto"/>
            <w:vAlign w:val="center"/>
          </w:tcPr>
          <w:p w14:paraId="28102969" w14:textId="77777777" w:rsidR="0048650C"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Dirección</w:t>
            </w:r>
          </w:p>
          <w:p w14:paraId="0F116CE6"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tc>
      </w:tr>
      <w:tr w:rsidR="0048650C" w:rsidRPr="00706933" w14:paraId="0930FAEC" w14:textId="77777777" w:rsidTr="0048650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44A8654A" w14:textId="77777777" w:rsidR="0048650C" w:rsidRPr="00706933" w:rsidRDefault="0048650C" w:rsidP="0048650C">
            <w:pPr>
              <w:spacing w:after="160" w:line="259" w:lineRule="auto"/>
              <w:jc w:val="left"/>
              <w:rPr>
                <w:noProof/>
              </w:rPr>
            </w:pPr>
            <w:r w:rsidRPr="00706933">
              <w:rPr>
                <w:noProof/>
              </w:rPr>
              <w:t>Calendario</w:t>
            </w:r>
          </w:p>
        </w:tc>
        <w:tc>
          <w:tcPr>
            <w:tcW w:w="989" w:type="dxa"/>
            <w:gridSpan w:val="2"/>
            <w:shd w:val="clear" w:color="auto" w:fill="auto"/>
            <w:vAlign w:val="center"/>
          </w:tcPr>
          <w:p w14:paraId="0B429C68" w14:textId="536806DA" w:rsidR="0048650C" w:rsidRPr="00706933" w:rsidRDefault="0048650C" w:rsidP="0048650C">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919" w:type="dxa"/>
            <w:gridSpan w:val="4"/>
            <w:shd w:val="clear" w:color="auto" w:fill="auto"/>
            <w:vAlign w:val="center"/>
          </w:tcPr>
          <w:p w14:paraId="1576F110" w14:textId="034A2596" w:rsidR="0048650C" w:rsidRPr="00706933" w:rsidRDefault="0048650C" w:rsidP="0048650C">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919" w:type="dxa"/>
            <w:gridSpan w:val="4"/>
            <w:shd w:val="clear" w:color="auto" w:fill="auto"/>
            <w:vAlign w:val="center"/>
          </w:tcPr>
          <w:p w14:paraId="0F0ABDE5" w14:textId="1E013854" w:rsidR="0048650C" w:rsidRPr="00706933" w:rsidRDefault="0048650C" w:rsidP="0048650C">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2140" w:type="dxa"/>
            <w:gridSpan w:val="5"/>
            <w:shd w:val="clear" w:color="auto" w:fill="auto"/>
            <w:vAlign w:val="center"/>
          </w:tcPr>
          <w:p w14:paraId="2A23ADD2" w14:textId="75CF6D8A" w:rsidR="0048650C" w:rsidRPr="00706933" w:rsidRDefault="0048650C" w:rsidP="0048650C">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1022" w:type="dxa"/>
            <w:gridSpan w:val="3"/>
            <w:shd w:val="clear" w:color="auto" w:fill="auto"/>
            <w:vAlign w:val="center"/>
          </w:tcPr>
          <w:p w14:paraId="35D00A89" w14:textId="6C3A8317" w:rsidR="0048650C" w:rsidRPr="00706933" w:rsidRDefault="0048650C" w:rsidP="0048650C">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48650C" w:rsidRPr="00706933" w14:paraId="0B9E4ABD" w14:textId="77777777" w:rsidTr="0048650C">
        <w:trPr>
          <w:gridAfter w:val="1"/>
          <w:wAfter w:w="8" w:type="dxa"/>
          <w:trHeight w:val="30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3716D859" w14:textId="77777777" w:rsidR="0048650C" w:rsidRPr="00706933" w:rsidRDefault="0048650C" w:rsidP="0048650C">
            <w:pPr>
              <w:spacing w:after="160" w:line="259" w:lineRule="auto"/>
              <w:jc w:val="left"/>
              <w:rPr>
                <w:noProof/>
              </w:rPr>
            </w:pPr>
          </w:p>
        </w:tc>
        <w:tc>
          <w:tcPr>
            <w:tcW w:w="0" w:type="auto"/>
            <w:shd w:val="clear" w:color="auto" w:fill="auto"/>
            <w:vAlign w:val="center"/>
          </w:tcPr>
          <w:p w14:paraId="0276930C"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9F3D621"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3A6A6E42"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014A249"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2A288DC"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0693E8E"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091B73D"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12F56FC"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6028C162"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68FC384"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44C5C8C"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087262D"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BD0527A"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01F91320"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gridSpan w:val="2"/>
            <w:shd w:val="clear" w:color="auto" w:fill="auto"/>
            <w:vAlign w:val="center"/>
          </w:tcPr>
          <w:p w14:paraId="4B5F6F64"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7413516"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48650C" w:rsidRPr="00706933" w14:paraId="68CEAEC8" w14:textId="77777777" w:rsidTr="0048650C">
        <w:trPr>
          <w:gridAfter w:val="1"/>
          <w:cnfStyle w:val="000000100000" w:firstRow="0" w:lastRow="0" w:firstColumn="0" w:lastColumn="0" w:oddVBand="0" w:evenVBand="0" w:oddHBand="1" w:evenHBand="0" w:firstRowFirstColumn="0" w:firstRowLastColumn="0" w:lastRowFirstColumn="0" w:lastRowLastColumn="0"/>
          <w:wAfter w:w="8" w:type="dxa"/>
          <w:trHeight w:val="30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52A5DB8C" w14:textId="77777777" w:rsidR="0048650C" w:rsidRPr="00706933" w:rsidRDefault="0048650C" w:rsidP="0048650C">
            <w:pPr>
              <w:spacing w:after="160" w:line="259" w:lineRule="auto"/>
              <w:jc w:val="left"/>
              <w:rPr>
                <w:noProof/>
              </w:rPr>
            </w:pPr>
          </w:p>
        </w:tc>
        <w:tc>
          <w:tcPr>
            <w:tcW w:w="0" w:type="auto"/>
            <w:shd w:val="clear" w:color="auto" w:fill="F2772D"/>
            <w:vAlign w:val="center"/>
          </w:tcPr>
          <w:p w14:paraId="3FE46E1D"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96129B9"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F8A7A38"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E7F9247"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F1BA920"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33409B7"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E658A32"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8737C66"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17845E5"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E1E5129"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C1C6C1C"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96C3C52"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85300F0"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357C770"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gridSpan w:val="2"/>
            <w:shd w:val="clear" w:color="auto" w:fill="F2772D"/>
            <w:vAlign w:val="center"/>
          </w:tcPr>
          <w:p w14:paraId="498ADBC5"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F1DE45D"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48650C" w:rsidRPr="00706933" w14:paraId="2B7F0E29" w14:textId="77777777" w:rsidTr="0048650C">
        <w:trPr>
          <w:trHeight w:val="2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C14172E" w14:textId="77777777" w:rsidR="0048650C" w:rsidRPr="00706933" w:rsidRDefault="0048650C" w:rsidP="0048650C">
            <w:pPr>
              <w:spacing w:after="160" w:line="259" w:lineRule="auto"/>
              <w:jc w:val="left"/>
              <w:rPr>
                <w:noProof/>
              </w:rPr>
            </w:pPr>
            <w:r w:rsidRPr="00706933">
              <w:rPr>
                <w:noProof/>
              </w:rPr>
              <w:t>Indicadores</w:t>
            </w:r>
          </w:p>
        </w:tc>
        <w:tc>
          <w:tcPr>
            <w:tcW w:w="0" w:type="auto"/>
            <w:gridSpan w:val="18"/>
            <w:shd w:val="clear" w:color="auto" w:fill="auto"/>
            <w:vAlign w:val="center"/>
          </w:tcPr>
          <w:p w14:paraId="09CA2877"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F96CF6">
              <w:rPr>
                <w:sz w:val="20"/>
                <w:szCs w:val="20"/>
                <w:lang w:bidi="es-ES"/>
              </w:rPr>
              <w:t>Uniformes con patronaje femenino y masculino que no responde a estereotipos de género</w:t>
            </w:r>
          </w:p>
        </w:tc>
      </w:tr>
      <w:tr w:rsidR="0048650C" w:rsidRPr="00706933" w14:paraId="45C2503E" w14:textId="77777777" w:rsidTr="0048650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44F05D3" w14:textId="77777777" w:rsidR="0048650C" w:rsidRPr="00706933" w:rsidRDefault="0048650C" w:rsidP="0048650C">
            <w:pPr>
              <w:spacing w:line="259" w:lineRule="auto"/>
              <w:rPr>
                <w:b w:val="0"/>
                <w:bCs w:val="0"/>
                <w:noProof/>
              </w:rPr>
            </w:pPr>
            <w:r w:rsidRPr="00D011D0">
              <w:rPr>
                <w:noProof/>
              </w:rPr>
              <w:t>Prioridad</w:t>
            </w:r>
          </w:p>
        </w:tc>
        <w:tc>
          <w:tcPr>
            <w:tcW w:w="0" w:type="auto"/>
            <w:gridSpan w:val="18"/>
            <w:shd w:val="clear" w:color="auto" w:fill="auto"/>
            <w:vAlign w:val="center"/>
          </w:tcPr>
          <w:p w14:paraId="269F3BB5" w14:textId="77777777" w:rsidR="0048650C" w:rsidRPr="007F429D" w:rsidRDefault="0048650C" w:rsidP="0048650C">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E63B5C">
              <w:rPr>
                <w:rFonts w:cs="Calibri"/>
                <w:noProof/>
                <w:sz w:val="20"/>
                <w:szCs w:val="20"/>
              </w:rPr>
              <mc:AlternateContent>
                <mc:Choice Requires="wps">
                  <w:drawing>
                    <wp:anchor distT="0" distB="0" distL="114300" distR="114300" simplePos="0" relativeHeight="251658292" behindDoc="0" locked="0" layoutInCell="1" allowOverlap="1" wp14:anchorId="5801B361" wp14:editId="544B6E0C">
                      <wp:simplePos x="0" y="0"/>
                      <wp:positionH relativeFrom="column">
                        <wp:posOffset>-17780</wp:posOffset>
                      </wp:positionH>
                      <wp:positionV relativeFrom="paragraph">
                        <wp:posOffset>-3175</wp:posOffset>
                      </wp:positionV>
                      <wp:extent cx="200660" cy="201930"/>
                      <wp:effectExtent l="0" t="0" r="8890" b="7620"/>
                      <wp:wrapNone/>
                      <wp:docPr id="1218215912"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752A6" id="Elipse 5" o:spid="_x0000_s1026" style="position:absolute;margin-left:-1.4pt;margin-top:-.25pt;width:15.8pt;height:15.9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GRmgfAIAAGEFAAAOAAAAZHJzL2Uyb0RvYy54bWysVE1v2zAMvQ/YfxB0X+1kbbcGdYqgRYcB RRusHXpWZCkWIIuapHzt14+UP9KtxQ7DLrIkPj6Sz6Qur/atZVsVogFX8clJyZlyEmrj1hX//nT7 4TNnMQlXCwtOVfygIr+av393ufMzNYUGbK0CQxIXZztf8SYlPyuKKBvVingCXjk0agitSHgM66IO YofsrS2mZXle7CDUPoBUMeLtTWfk88yvtZLpQeuoErMVx9xSXkNeV7QW80sxWwfhGyP7NMQ/ZNEK 4zDoSHUjkmCbYF5RtUYGiKDTiYS2AK2NVLkGrGZS/lHNYyO8yrWgONGPMsX/Ryvvt49+GVCGnY+z iFuqYq9DS1/Mj+2zWIdRLLVPTOIlqX+Okko0Ye4XH7OYxdHZh5i+KGgZbSqurDU+UjliJrZ3MWFM RA8ouo5gTX1rrM2HsF5d28C2An/dxfSmPBsC/AazjsAOyK1jpJviWE3epYNVhLPum9LM1JR/ziQ3 mhrjCCmVS5PO1IhadeEnZ2U5RqfWJI+cfiYkZo3xR+6eYEB2JAN3l2WPJ1eV+3R0Lv+WWOc8euTI 4NLo3BoH4S0Ci1X1kTv8IFInDam0gvqwDCxANyXRy1uDv+5OxLQUAccC/zaOenrARVvYVRz6HWcN hJ9v3RMeuxWtnO1wzCoef2xEUJzZrw77+GJyekpzmQ+nZ5+meAgvLauXFrdprwHbYYKPipd5S/hk h60O0D7ji7CgqGgSTmLsissUhsN16sYf3xSpFosMw1n0It25Ry+JnFSlvnzaP4vg+/5N2Pj3MIzk qx7usOTpYLFJoE1u8KOuvd44x7lx+jeHHoqX54w6vozzXwAAAP//AwBQSwMEFAAGAAgAAAAhAHTd cFncAAAABgEAAA8AAABkcnMvZG93bnJldi54bWxMjkFPwkAUhO8m/IfNM/EGW0oErN0SYsSLcgAl Xpfuo93Qfdt0F1r/vc+TnCaTmcx8+WpwjbhiF6wnBdNJAgKp9MZSpeDrczNegghRk9GNJ1TwgwFW xegu15nxPe3wuo+V4BEKmVZQx9hmUoayRqfDxLdInJ1853Rk21XSdLrncdfINEnm0mlL/FDrFl9q LM/7i1MQD9vd/On1e1O+Lw52fbLVW/LRK/VwP6yfQUQc4n8Z/vAZHQpmOvoLmSAaBeOUySPrIwiO 0yXbo4LZdAayyOUtfvELAAD//wMAUEsBAi0AFAAGAAgAAAAhALaDOJL+AAAA4QEAABMAAAAAAAAA AAAAAAAAAAAAAFtDb250ZW50X1R5cGVzXS54bWxQSwECLQAUAAYACAAAACEAOP0h/9YAAACUAQAA CwAAAAAAAAAAAAAAAAAvAQAAX3JlbHMvLnJlbHNQSwECLQAUAAYACAAAACEARRkZoHwCAABhBQAA DgAAAAAAAAAAAAAAAAAuAgAAZHJzL2Uyb0RvYy54bWxQSwECLQAUAAYACAAAACEAdN1wWdwAAAAG AQAADwAAAAAAAAAAAAAAAADWBAAAZHJzL2Rvd25yZXYueG1sUEsFBgAAAAAEAAQA8wAAAN8FAAAA AA== " fillcolor="#92d050" stroked="f" strokeweight="1pt">
                      <v:stroke joinstyle="miter"/>
                    </v:oval>
                  </w:pict>
                </mc:Fallback>
              </mc:AlternateContent>
            </w:r>
            <w:r w:rsidRPr="00E63B5C">
              <w:rPr>
                <w:rFonts w:cs="Calibri"/>
                <w:sz w:val="20"/>
                <w:szCs w:val="20"/>
              </w:rPr>
              <w:t xml:space="preserve">         BAJA</w:t>
            </w:r>
          </w:p>
        </w:tc>
      </w:tr>
      <w:tr w:rsidR="0048650C" w:rsidRPr="00706933" w14:paraId="24B475C1" w14:textId="77777777" w:rsidTr="0048650C">
        <w:trPr>
          <w:trHeight w:val="684"/>
        </w:trPr>
        <w:tc>
          <w:tcPr>
            <w:cnfStyle w:val="001000000000" w:firstRow="0" w:lastRow="0" w:firstColumn="1" w:lastColumn="0" w:oddVBand="0" w:evenVBand="0" w:oddHBand="0" w:evenHBand="0" w:firstRowFirstColumn="0" w:firstRowLastColumn="0" w:lastRowFirstColumn="0" w:lastRowLastColumn="0"/>
            <w:tcW w:w="0" w:type="auto"/>
            <w:gridSpan w:val="19"/>
            <w:shd w:val="clear" w:color="auto" w:fill="FAE2D5" w:themeFill="accent2" w:themeFillTint="33"/>
            <w:vAlign w:val="center"/>
          </w:tcPr>
          <w:p w14:paraId="4A8D2AEC" w14:textId="0D55A487" w:rsidR="0048650C" w:rsidRPr="00706933" w:rsidRDefault="0048650C" w:rsidP="0048650C">
            <w:pPr>
              <w:spacing w:after="160" w:line="259" w:lineRule="auto"/>
              <w:rPr>
                <w:noProof/>
              </w:rPr>
            </w:pPr>
            <w:r w:rsidRPr="00706933">
              <w:rPr>
                <w:noProof/>
              </w:rPr>
              <w:t xml:space="preserve">MEDIDA </w:t>
            </w:r>
            <w:r>
              <w:rPr>
                <w:noProof/>
              </w:rPr>
              <w:t>2.5</w:t>
            </w:r>
            <w:r w:rsidRPr="00706933">
              <w:rPr>
                <w:noProof/>
              </w:rPr>
              <w:t>:</w:t>
            </w:r>
            <w:r w:rsidRPr="00D34CDE">
              <w:rPr>
                <w:rFonts w:ascii="Calibri" w:eastAsia="Calibri" w:hAnsi="Calibri" w:cs="Calibri"/>
                <w:b w:val="0"/>
                <w:bCs w:val="0"/>
                <w:color w:val="808080" w:themeColor="background1" w:themeShade="80"/>
                <w:spacing w:val="17"/>
                <w:kern w:val="0"/>
                <w:lang w:eastAsia="es-ES" w:bidi="es-ES"/>
                <w14:ligatures w14:val="none"/>
              </w:rPr>
              <w:t xml:space="preserve"> </w:t>
            </w:r>
            <w:r w:rsidRPr="00D34CDE">
              <w:rPr>
                <w:noProof/>
                <w:lang w:bidi="es-ES"/>
              </w:rPr>
              <w:t xml:space="preserve">Informar a la plantilla a tiempo parcial de las vacantes a tiempo completo y/ o de aumento de jornada, a través de los medios de comunicación de la </w:t>
            </w:r>
            <w:r>
              <w:rPr>
                <w:noProof/>
                <w:lang w:bidi="es-ES"/>
              </w:rPr>
              <w:t>entidad</w:t>
            </w:r>
            <w:r w:rsidRPr="00D34CDE">
              <w:rPr>
                <w:noProof/>
                <w:lang w:bidi="es-ES"/>
              </w:rPr>
              <w:t xml:space="preserve"> (por centro de trabajo o distinto centro según se acuerde) y verificar que dicha comunicación se ha realizado y llega tanto a mujeres como a hombres.</w:t>
            </w:r>
          </w:p>
        </w:tc>
      </w:tr>
      <w:tr w:rsidR="0048650C" w:rsidRPr="00706933" w14:paraId="7CA37920" w14:textId="77777777" w:rsidTr="0048650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A1634AC" w14:textId="77777777" w:rsidR="0048650C" w:rsidRPr="00706933" w:rsidRDefault="0048650C" w:rsidP="0048650C">
            <w:pPr>
              <w:spacing w:line="259" w:lineRule="auto"/>
              <w:jc w:val="left"/>
              <w:rPr>
                <w:b w:val="0"/>
                <w:bCs w:val="0"/>
                <w:noProof/>
              </w:rPr>
            </w:pPr>
            <w:r>
              <w:rPr>
                <w:noProof/>
              </w:rPr>
              <w:t>Obj. específico</w:t>
            </w:r>
          </w:p>
        </w:tc>
        <w:tc>
          <w:tcPr>
            <w:tcW w:w="0" w:type="auto"/>
            <w:gridSpan w:val="18"/>
            <w:shd w:val="clear" w:color="auto" w:fill="auto"/>
            <w:vAlign w:val="center"/>
          </w:tcPr>
          <w:p w14:paraId="00EF6FDF" w14:textId="77777777" w:rsidR="0048650C" w:rsidRPr="007F429D" w:rsidRDefault="0048650C" w:rsidP="0048650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34CDE">
              <w:rPr>
                <w:rFonts w:cs="Calibri"/>
                <w:sz w:val="20"/>
                <w:szCs w:val="20"/>
                <w:lang w:bidi="es-ES"/>
              </w:rPr>
              <w:t xml:space="preserve">Promover la igualdad de oportunidades laborales y facilitar la movilidad interna dentro de la </w:t>
            </w:r>
            <w:r>
              <w:rPr>
                <w:rFonts w:cs="Calibri"/>
                <w:sz w:val="20"/>
                <w:szCs w:val="20"/>
                <w:lang w:bidi="es-ES"/>
              </w:rPr>
              <w:t>entidad</w:t>
            </w:r>
            <w:r w:rsidRPr="00D34CDE">
              <w:rPr>
                <w:rFonts w:cs="Calibri"/>
                <w:sz w:val="20"/>
                <w:szCs w:val="20"/>
                <w:lang w:bidi="es-ES"/>
              </w:rPr>
              <w:t>, asegurando que tanto el personal a tiempo parcial como a tiempo completo tengan acceso equitativo a las vacantes y aumentos de jornada.</w:t>
            </w:r>
          </w:p>
        </w:tc>
      </w:tr>
      <w:tr w:rsidR="0048650C" w:rsidRPr="00706933" w14:paraId="44FEC38C" w14:textId="77777777" w:rsidTr="0048650C">
        <w:trPr>
          <w:trHeight w:val="5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66ACCE5" w14:textId="77777777" w:rsidR="0048650C" w:rsidRPr="00706933" w:rsidRDefault="0048650C" w:rsidP="0048650C">
            <w:pPr>
              <w:spacing w:after="160" w:line="259" w:lineRule="auto"/>
              <w:jc w:val="left"/>
              <w:rPr>
                <w:noProof/>
              </w:rPr>
            </w:pPr>
            <w:r w:rsidRPr="00706933">
              <w:rPr>
                <w:noProof/>
              </w:rPr>
              <w:t>Responsabilidad</w:t>
            </w:r>
          </w:p>
        </w:tc>
        <w:tc>
          <w:tcPr>
            <w:tcW w:w="0" w:type="auto"/>
            <w:gridSpan w:val="18"/>
            <w:shd w:val="clear" w:color="auto" w:fill="auto"/>
            <w:vAlign w:val="center"/>
          </w:tcPr>
          <w:p w14:paraId="6A432D67" w14:textId="77777777" w:rsidR="0048650C"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F429D">
              <w:rPr>
                <w:sz w:val="20"/>
                <w:szCs w:val="20"/>
              </w:rPr>
              <w:t xml:space="preserve">Comisión de Seguimiento </w:t>
            </w:r>
          </w:p>
          <w:p w14:paraId="2E31BBCF"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F429D">
              <w:rPr>
                <w:sz w:val="20"/>
                <w:szCs w:val="20"/>
              </w:rPr>
              <w:t>Administración</w:t>
            </w:r>
          </w:p>
        </w:tc>
      </w:tr>
      <w:tr w:rsidR="0048650C" w:rsidRPr="00706933" w14:paraId="3D7A705C" w14:textId="77777777" w:rsidTr="0048650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7CA0B968" w14:textId="77777777" w:rsidR="0048650C" w:rsidRPr="00706933" w:rsidRDefault="0048650C" w:rsidP="0048650C">
            <w:pPr>
              <w:spacing w:after="160" w:line="259" w:lineRule="auto"/>
              <w:jc w:val="left"/>
              <w:rPr>
                <w:noProof/>
              </w:rPr>
            </w:pPr>
            <w:r w:rsidRPr="00706933">
              <w:rPr>
                <w:noProof/>
              </w:rPr>
              <w:t>Calendario</w:t>
            </w:r>
          </w:p>
        </w:tc>
        <w:tc>
          <w:tcPr>
            <w:tcW w:w="989" w:type="dxa"/>
            <w:gridSpan w:val="2"/>
            <w:shd w:val="clear" w:color="auto" w:fill="auto"/>
            <w:vAlign w:val="center"/>
          </w:tcPr>
          <w:p w14:paraId="3CF5CC08" w14:textId="493CB574" w:rsidR="0048650C" w:rsidRPr="00706933" w:rsidRDefault="0048650C" w:rsidP="0048650C">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919" w:type="dxa"/>
            <w:gridSpan w:val="4"/>
            <w:shd w:val="clear" w:color="auto" w:fill="auto"/>
            <w:vAlign w:val="center"/>
          </w:tcPr>
          <w:p w14:paraId="3CA1357C" w14:textId="506E8D04" w:rsidR="0048650C" w:rsidRPr="00706933" w:rsidRDefault="0048650C" w:rsidP="0048650C">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919" w:type="dxa"/>
            <w:gridSpan w:val="4"/>
            <w:shd w:val="clear" w:color="auto" w:fill="auto"/>
            <w:vAlign w:val="center"/>
          </w:tcPr>
          <w:p w14:paraId="0F8DA314" w14:textId="68C9CA32" w:rsidR="0048650C" w:rsidRPr="00706933" w:rsidRDefault="0048650C" w:rsidP="0048650C">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2140" w:type="dxa"/>
            <w:gridSpan w:val="5"/>
            <w:shd w:val="clear" w:color="auto" w:fill="auto"/>
            <w:vAlign w:val="center"/>
          </w:tcPr>
          <w:p w14:paraId="47B5DF40" w14:textId="71BB745D" w:rsidR="0048650C" w:rsidRPr="00706933" w:rsidRDefault="0048650C" w:rsidP="0048650C">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1022" w:type="dxa"/>
            <w:gridSpan w:val="3"/>
            <w:shd w:val="clear" w:color="auto" w:fill="auto"/>
            <w:vAlign w:val="center"/>
          </w:tcPr>
          <w:p w14:paraId="274281CD" w14:textId="2CE0A9C5" w:rsidR="0048650C" w:rsidRPr="00706933" w:rsidRDefault="0048650C" w:rsidP="0048650C">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48650C" w:rsidRPr="00706933" w14:paraId="723AE94D" w14:textId="77777777" w:rsidTr="0048650C">
        <w:trPr>
          <w:gridAfter w:val="1"/>
          <w:wAfter w:w="8" w:type="dxa"/>
          <w:trHeight w:val="30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1D355FED" w14:textId="77777777" w:rsidR="0048650C" w:rsidRPr="00706933" w:rsidRDefault="0048650C" w:rsidP="0048650C">
            <w:pPr>
              <w:spacing w:after="160" w:line="259" w:lineRule="auto"/>
              <w:jc w:val="left"/>
              <w:rPr>
                <w:noProof/>
              </w:rPr>
            </w:pPr>
          </w:p>
        </w:tc>
        <w:tc>
          <w:tcPr>
            <w:tcW w:w="0" w:type="auto"/>
            <w:shd w:val="clear" w:color="auto" w:fill="auto"/>
            <w:vAlign w:val="center"/>
          </w:tcPr>
          <w:p w14:paraId="23ADCD28"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DA44B00"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2DE262E"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F6B6AC2"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6EB6938"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0308AE5"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14D4F48"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DE739B3"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1A9D58E1"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16762D7"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1647A74D"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55E9FC9A"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0C8C92AA"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07E33AC2"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gridSpan w:val="2"/>
            <w:shd w:val="clear" w:color="auto" w:fill="auto"/>
            <w:vAlign w:val="center"/>
          </w:tcPr>
          <w:p w14:paraId="3351E464"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67B3A7D8"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48650C" w:rsidRPr="00706933" w14:paraId="5223DB04" w14:textId="77777777" w:rsidTr="0048650C">
        <w:trPr>
          <w:gridAfter w:val="1"/>
          <w:cnfStyle w:val="000000100000" w:firstRow="0" w:lastRow="0" w:firstColumn="0" w:lastColumn="0" w:oddVBand="0" w:evenVBand="0" w:oddHBand="1" w:evenHBand="0" w:firstRowFirstColumn="0" w:firstRowLastColumn="0" w:lastRowFirstColumn="0" w:lastRowLastColumn="0"/>
          <w:wAfter w:w="8" w:type="dxa"/>
          <w:trHeight w:val="30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59151506" w14:textId="77777777" w:rsidR="0048650C" w:rsidRPr="00706933" w:rsidRDefault="0048650C" w:rsidP="0048650C">
            <w:pPr>
              <w:spacing w:after="160" w:line="259" w:lineRule="auto"/>
              <w:jc w:val="left"/>
              <w:rPr>
                <w:noProof/>
              </w:rPr>
            </w:pPr>
          </w:p>
        </w:tc>
        <w:tc>
          <w:tcPr>
            <w:tcW w:w="0" w:type="auto"/>
            <w:shd w:val="clear" w:color="auto" w:fill="FFFFFF" w:themeFill="background1"/>
            <w:vAlign w:val="center"/>
          </w:tcPr>
          <w:p w14:paraId="18D4704F"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8E5341C"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7C0CCC7E"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20DF211"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C0C260E"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91CC38C"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F86B13F"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D4A7A22"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7D3C1F53"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068A9D1B"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EB9C24B"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75F748B"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74069BEF"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C991CCE"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gridSpan w:val="2"/>
            <w:shd w:val="clear" w:color="auto" w:fill="auto"/>
            <w:vAlign w:val="center"/>
          </w:tcPr>
          <w:p w14:paraId="58F2E3C6"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79191411" w14:textId="77777777" w:rsidR="0048650C" w:rsidRPr="00706933" w:rsidRDefault="0048650C" w:rsidP="0048650C">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48650C" w:rsidRPr="00706933" w14:paraId="7A39FC2D" w14:textId="77777777" w:rsidTr="0048650C">
        <w:trPr>
          <w:trHeight w:val="3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496189F" w14:textId="77777777" w:rsidR="0048650C" w:rsidRPr="00706933" w:rsidRDefault="0048650C" w:rsidP="0048650C">
            <w:pPr>
              <w:spacing w:after="160" w:line="259" w:lineRule="auto"/>
              <w:jc w:val="left"/>
              <w:rPr>
                <w:noProof/>
              </w:rPr>
            </w:pPr>
            <w:r w:rsidRPr="00706933">
              <w:rPr>
                <w:noProof/>
              </w:rPr>
              <w:t>Indicadores</w:t>
            </w:r>
          </w:p>
        </w:tc>
        <w:tc>
          <w:tcPr>
            <w:tcW w:w="0" w:type="auto"/>
            <w:gridSpan w:val="18"/>
            <w:shd w:val="clear" w:color="auto" w:fill="auto"/>
          </w:tcPr>
          <w:p w14:paraId="4D3B6261" w14:textId="77777777" w:rsidR="0048650C" w:rsidRPr="00706933" w:rsidRDefault="0048650C" w:rsidP="0048650C">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D34CDE">
              <w:rPr>
                <w:rFonts w:cs="Calibri"/>
                <w:sz w:val="20"/>
                <w:szCs w:val="20"/>
                <w:lang w:bidi="es-ES"/>
              </w:rPr>
              <w:t>Comunicaciones realizadas</w:t>
            </w:r>
          </w:p>
        </w:tc>
      </w:tr>
      <w:tr w:rsidR="0048650C" w:rsidRPr="00706933" w14:paraId="66F4CA4C" w14:textId="77777777" w:rsidTr="0048650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D8C3B7E" w14:textId="77777777" w:rsidR="0048650C" w:rsidRPr="00706933" w:rsidRDefault="0048650C" w:rsidP="0048650C">
            <w:pPr>
              <w:spacing w:line="259" w:lineRule="auto"/>
              <w:jc w:val="left"/>
              <w:rPr>
                <w:b w:val="0"/>
                <w:bCs w:val="0"/>
                <w:noProof/>
              </w:rPr>
            </w:pPr>
            <w:r w:rsidRPr="00D011D0">
              <w:rPr>
                <w:noProof/>
              </w:rPr>
              <w:t>Prioridad</w:t>
            </w:r>
          </w:p>
        </w:tc>
        <w:tc>
          <w:tcPr>
            <w:tcW w:w="0" w:type="auto"/>
            <w:gridSpan w:val="18"/>
            <w:shd w:val="clear" w:color="auto" w:fill="auto"/>
            <w:vAlign w:val="center"/>
          </w:tcPr>
          <w:p w14:paraId="27D30F0A" w14:textId="77777777" w:rsidR="0048650C" w:rsidRPr="007F429D" w:rsidRDefault="0048650C" w:rsidP="0048650C">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93" behindDoc="0" locked="0" layoutInCell="1" allowOverlap="1" wp14:anchorId="6CC9AC15" wp14:editId="0FDB86C9">
                      <wp:simplePos x="0" y="0"/>
                      <wp:positionH relativeFrom="column">
                        <wp:posOffset>-20955</wp:posOffset>
                      </wp:positionH>
                      <wp:positionV relativeFrom="paragraph">
                        <wp:posOffset>-37465</wp:posOffset>
                      </wp:positionV>
                      <wp:extent cx="200660" cy="201930"/>
                      <wp:effectExtent l="0" t="0" r="8890" b="7620"/>
                      <wp:wrapNone/>
                      <wp:docPr id="583989678"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35BBB" id="Elipse 5" o:spid="_x0000_s1026" style="position:absolute;margin-left:-1.65pt;margin-top:-2.95pt;width:15.8pt;height:15.9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07D1195A" w14:textId="77777777" w:rsidR="00B807D3" w:rsidRDefault="00B807D3" w:rsidP="00DF5C4B"/>
    <w:tbl>
      <w:tblPr>
        <w:tblStyle w:val="Tabladelista4-nfasis4"/>
        <w:tblpPr w:leftFromText="141" w:rightFromText="141" w:vertAnchor="page" w:horzAnchor="margin" w:tblpXSpec="center" w:tblpY="1696"/>
        <w:tblW w:w="9986"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160"/>
        <w:gridCol w:w="475"/>
        <w:gridCol w:w="491"/>
        <w:gridCol w:w="432"/>
        <w:gridCol w:w="477"/>
        <w:gridCol w:w="477"/>
        <w:gridCol w:w="495"/>
        <w:gridCol w:w="566"/>
        <w:gridCol w:w="477"/>
        <w:gridCol w:w="477"/>
        <w:gridCol w:w="551"/>
        <w:gridCol w:w="7"/>
        <w:gridCol w:w="427"/>
        <w:gridCol w:w="477"/>
        <w:gridCol w:w="519"/>
        <w:gridCol w:w="491"/>
        <w:gridCol w:w="9"/>
        <w:gridCol w:w="481"/>
        <w:gridCol w:w="477"/>
        <w:gridCol w:w="20"/>
      </w:tblGrid>
      <w:tr w:rsidR="00F84F34" w:rsidRPr="00706933" w14:paraId="6414AD44" w14:textId="77777777" w:rsidTr="00795976">
        <w:trPr>
          <w:cnfStyle w:val="100000000000" w:firstRow="1" w:lastRow="0" w:firstColumn="0" w:lastColumn="0" w:oddVBand="0" w:evenVBand="0" w:oddHBand="0"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9986" w:type="dxa"/>
            <w:gridSpan w:val="20"/>
            <w:shd w:val="clear" w:color="auto" w:fill="FAE2D5" w:themeFill="accent2" w:themeFillTint="33"/>
            <w:vAlign w:val="center"/>
          </w:tcPr>
          <w:p w14:paraId="284E6F68" w14:textId="77777777" w:rsidR="00F84F34" w:rsidRPr="00706933" w:rsidRDefault="00F84F34" w:rsidP="00795976">
            <w:pPr>
              <w:spacing w:after="160" w:line="259" w:lineRule="auto"/>
              <w:jc w:val="left"/>
              <w:rPr>
                <w:noProof/>
              </w:rPr>
            </w:pPr>
            <w:r w:rsidRPr="00F84F34">
              <w:rPr>
                <w:noProof/>
                <w:color w:val="000000" w:themeColor="text1"/>
              </w:rPr>
              <w:lastRenderedPageBreak/>
              <w:t>MEDIDA 2.6 :</w:t>
            </w:r>
            <w:r w:rsidRPr="00F84F34">
              <w:rPr>
                <w:rFonts w:ascii="Calibri" w:eastAsia="Calibri" w:hAnsi="Calibri" w:cs="Calibri"/>
                <w:b w:val="0"/>
                <w:bCs w:val="0"/>
                <w:color w:val="000000" w:themeColor="text1"/>
                <w:spacing w:val="17"/>
                <w:kern w:val="0"/>
                <w:lang w:eastAsia="es-ES" w:bidi="es-ES"/>
                <w14:ligatures w14:val="none"/>
              </w:rPr>
              <w:t xml:space="preserve">  </w:t>
            </w:r>
            <w:r w:rsidRPr="00F84F34">
              <w:rPr>
                <w:noProof/>
                <w:color w:val="000000" w:themeColor="text1"/>
                <w:lang w:bidi="es-ES"/>
              </w:rPr>
              <w:t>Proporcionar anualmente a la Comisión de Seguimiento los datos correspondientes a la transformación de contratos</w:t>
            </w:r>
          </w:p>
        </w:tc>
      </w:tr>
      <w:tr w:rsidR="00F84F34" w:rsidRPr="00706933" w14:paraId="33B8F6EB" w14:textId="77777777" w:rsidTr="00795976">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vAlign w:val="center"/>
          </w:tcPr>
          <w:p w14:paraId="0847E44C" w14:textId="77777777" w:rsidR="00F84F34" w:rsidRPr="00D011D0" w:rsidRDefault="00F84F34" w:rsidP="00795976">
            <w:pPr>
              <w:spacing w:line="259" w:lineRule="auto"/>
              <w:jc w:val="left"/>
              <w:rPr>
                <w:noProof/>
              </w:rPr>
            </w:pPr>
            <w:r w:rsidRPr="00D011D0">
              <w:rPr>
                <w:noProof/>
              </w:rPr>
              <w:t>Obj</w:t>
            </w:r>
            <w:r>
              <w:rPr>
                <w:noProof/>
              </w:rPr>
              <w:t xml:space="preserve">. </w:t>
            </w:r>
            <w:r w:rsidRPr="00D011D0">
              <w:rPr>
                <w:noProof/>
              </w:rPr>
              <w:t>específico</w:t>
            </w:r>
          </w:p>
        </w:tc>
        <w:tc>
          <w:tcPr>
            <w:tcW w:w="7826" w:type="dxa"/>
            <w:gridSpan w:val="19"/>
            <w:shd w:val="clear" w:color="auto" w:fill="FFFFFF" w:themeFill="background1"/>
            <w:vAlign w:val="center"/>
          </w:tcPr>
          <w:p w14:paraId="490DDBE0" w14:textId="77777777" w:rsidR="00F84F34" w:rsidRPr="00706933" w:rsidRDefault="00F84F34" w:rsidP="00795976">
            <w:pPr>
              <w:spacing w:line="259" w:lineRule="auto"/>
              <w:cnfStyle w:val="000000100000" w:firstRow="0" w:lastRow="0" w:firstColumn="0" w:lastColumn="0" w:oddVBand="0" w:evenVBand="0" w:oddHBand="1" w:evenHBand="0" w:firstRowFirstColumn="0" w:firstRowLastColumn="0" w:lastRowFirstColumn="0" w:lastRowLastColumn="0"/>
              <w:rPr>
                <w:b/>
                <w:bCs/>
                <w:noProof/>
              </w:rPr>
            </w:pPr>
            <w:r w:rsidRPr="00D34CDE">
              <w:rPr>
                <w:rFonts w:cs="Calibri"/>
                <w:sz w:val="20"/>
                <w:szCs w:val="20"/>
                <w:lang w:bidi="es-ES"/>
              </w:rPr>
              <w:t xml:space="preserve">Garantizar una planificación laboral efectiva y promover el equilibrio entre la vida laboral y personal de </w:t>
            </w:r>
            <w:r>
              <w:rPr>
                <w:rFonts w:cs="Calibri"/>
                <w:sz w:val="20"/>
                <w:szCs w:val="20"/>
                <w:lang w:bidi="es-ES"/>
              </w:rPr>
              <w:t>las personas trabajadoras</w:t>
            </w:r>
            <w:r w:rsidRPr="00D34CDE">
              <w:rPr>
                <w:rFonts w:cs="Calibri"/>
                <w:sz w:val="20"/>
                <w:szCs w:val="20"/>
                <w:lang w:bidi="es-ES"/>
              </w:rPr>
              <w:t xml:space="preserve"> al proporcionarles una previsión adecuada de su horario laboral.</w:t>
            </w:r>
          </w:p>
        </w:tc>
      </w:tr>
      <w:tr w:rsidR="00F84F34" w:rsidRPr="00706933" w14:paraId="1A7C4DC1" w14:textId="77777777" w:rsidTr="00795976">
        <w:trPr>
          <w:trHeight w:val="1087"/>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vAlign w:val="center"/>
          </w:tcPr>
          <w:p w14:paraId="59E56757" w14:textId="77777777" w:rsidR="00F84F34" w:rsidRPr="00706933" w:rsidRDefault="00F84F34" w:rsidP="00795976">
            <w:pPr>
              <w:spacing w:after="160" w:line="259" w:lineRule="auto"/>
              <w:jc w:val="left"/>
              <w:rPr>
                <w:noProof/>
              </w:rPr>
            </w:pPr>
            <w:r w:rsidRPr="00706933">
              <w:rPr>
                <w:noProof/>
              </w:rPr>
              <w:t>Responsabilidad</w:t>
            </w:r>
          </w:p>
        </w:tc>
        <w:tc>
          <w:tcPr>
            <w:tcW w:w="7826" w:type="dxa"/>
            <w:gridSpan w:val="19"/>
            <w:shd w:val="clear" w:color="auto" w:fill="auto"/>
            <w:vAlign w:val="center"/>
          </w:tcPr>
          <w:p w14:paraId="50BA69DE"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F24415">
              <w:rPr>
                <w:sz w:val="20"/>
                <w:szCs w:val="20"/>
              </w:rPr>
              <w:t>Administración</w:t>
            </w:r>
          </w:p>
        </w:tc>
      </w:tr>
      <w:tr w:rsidR="00F84F34" w:rsidRPr="00706933" w14:paraId="4DD8D446" w14:textId="77777777" w:rsidTr="00795976">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160" w:type="dxa"/>
            <w:vMerge w:val="restart"/>
            <w:shd w:val="clear" w:color="auto" w:fill="auto"/>
            <w:vAlign w:val="center"/>
          </w:tcPr>
          <w:p w14:paraId="2DBFB25E" w14:textId="77777777" w:rsidR="00F84F34" w:rsidRPr="00706933" w:rsidRDefault="00F84F34" w:rsidP="00795976">
            <w:pPr>
              <w:spacing w:after="160" w:line="259" w:lineRule="auto"/>
              <w:jc w:val="left"/>
              <w:rPr>
                <w:noProof/>
              </w:rPr>
            </w:pPr>
            <w:r w:rsidRPr="00706933">
              <w:rPr>
                <w:noProof/>
              </w:rPr>
              <w:t>Calendario</w:t>
            </w:r>
          </w:p>
        </w:tc>
        <w:tc>
          <w:tcPr>
            <w:tcW w:w="966" w:type="dxa"/>
            <w:gridSpan w:val="2"/>
            <w:shd w:val="clear" w:color="auto" w:fill="auto"/>
            <w:vAlign w:val="center"/>
          </w:tcPr>
          <w:p w14:paraId="2E2A7E0A" w14:textId="711B5A1A" w:rsidR="00F84F34" w:rsidRPr="00706933" w:rsidRDefault="00F84F34"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81" w:type="dxa"/>
            <w:gridSpan w:val="4"/>
            <w:shd w:val="clear" w:color="auto" w:fill="auto"/>
            <w:vAlign w:val="center"/>
          </w:tcPr>
          <w:p w14:paraId="2F3220D2" w14:textId="13EB3876" w:rsidR="00F84F34" w:rsidRPr="00706933" w:rsidRDefault="00F84F34"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2078" w:type="dxa"/>
            <w:gridSpan w:val="5"/>
            <w:shd w:val="clear" w:color="auto" w:fill="auto"/>
            <w:vAlign w:val="center"/>
          </w:tcPr>
          <w:p w14:paraId="3121F44D" w14:textId="0F3D2B09" w:rsidR="00F84F34" w:rsidRPr="00706933" w:rsidRDefault="00F84F34"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923" w:type="dxa"/>
            <w:gridSpan w:val="5"/>
            <w:shd w:val="clear" w:color="auto" w:fill="auto"/>
            <w:vAlign w:val="center"/>
          </w:tcPr>
          <w:p w14:paraId="7EA609E8" w14:textId="3B4CFEFD" w:rsidR="00F84F34" w:rsidRPr="00706933" w:rsidRDefault="00F84F34"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978" w:type="dxa"/>
            <w:gridSpan w:val="3"/>
            <w:shd w:val="clear" w:color="auto" w:fill="auto"/>
            <w:vAlign w:val="center"/>
          </w:tcPr>
          <w:p w14:paraId="42D7049D" w14:textId="6D6C2918" w:rsidR="00F84F34" w:rsidRPr="00706933" w:rsidRDefault="00F84F34" w:rsidP="00795976">
            <w:pPr>
              <w:spacing w:after="160" w:line="259" w:lineRule="auto"/>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F84F34" w:rsidRPr="00706933" w14:paraId="1C89AF1E" w14:textId="77777777" w:rsidTr="00795976">
        <w:trPr>
          <w:gridAfter w:val="1"/>
          <w:wAfter w:w="20" w:type="dxa"/>
          <w:trHeight w:val="632"/>
        </w:trPr>
        <w:tc>
          <w:tcPr>
            <w:cnfStyle w:val="001000000000" w:firstRow="0" w:lastRow="0" w:firstColumn="1" w:lastColumn="0" w:oddVBand="0" w:evenVBand="0" w:oddHBand="0" w:evenHBand="0" w:firstRowFirstColumn="0" w:firstRowLastColumn="0" w:lastRowFirstColumn="0" w:lastRowLastColumn="0"/>
            <w:tcW w:w="2160" w:type="dxa"/>
            <w:vMerge/>
            <w:shd w:val="clear" w:color="auto" w:fill="auto"/>
            <w:vAlign w:val="center"/>
          </w:tcPr>
          <w:p w14:paraId="12546816" w14:textId="77777777" w:rsidR="00F84F34" w:rsidRPr="00706933" w:rsidRDefault="00F84F34" w:rsidP="00795976">
            <w:pPr>
              <w:spacing w:after="160" w:line="259" w:lineRule="auto"/>
              <w:jc w:val="left"/>
              <w:rPr>
                <w:noProof/>
              </w:rPr>
            </w:pPr>
          </w:p>
        </w:tc>
        <w:tc>
          <w:tcPr>
            <w:tcW w:w="475" w:type="dxa"/>
            <w:shd w:val="clear" w:color="auto" w:fill="auto"/>
            <w:vAlign w:val="center"/>
          </w:tcPr>
          <w:p w14:paraId="4B29C1A0"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1BF5E25B"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42F97E9F"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787B7120"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32AFD0E3"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1DED5C79"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360156CA"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6C6B4C23"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6B54C2DD"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2DC484B5"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6723E74C"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676D3CC0"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64C09266"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4ABD4E89"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5B7AC4CB"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FDC9696"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F84F34" w:rsidRPr="00706933" w14:paraId="02131A70" w14:textId="77777777" w:rsidTr="00795976">
        <w:trPr>
          <w:gridAfter w:val="1"/>
          <w:cnfStyle w:val="000000100000" w:firstRow="0" w:lastRow="0" w:firstColumn="0" w:lastColumn="0" w:oddVBand="0" w:evenVBand="0" w:oddHBand="1" w:evenHBand="0" w:firstRowFirstColumn="0" w:firstRowLastColumn="0" w:lastRowFirstColumn="0" w:lastRowLastColumn="0"/>
          <w:wAfter w:w="20" w:type="dxa"/>
          <w:trHeight w:val="625"/>
        </w:trPr>
        <w:tc>
          <w:tcPr>
            <w:cnfStyle w:val="001000000000" w:firstRow="0" w:lastRow="0" w:firstColumn="1" w:lastColumn="0" w:oddVBand="0" w:evenVBand="0" w:oddHBand="0" w:evenHBand="0" w:firstRowFirstColumn="0" w:firstRowLastColumn="0" w:lastRowFirstColumn="0" w:lastRowLastColumn="0"/>
            <w:tcW w:w="2160" w:type="dxa"/>
            <w:vMerge/>
            <w:shd w:val="clear" w:color="auto" w:fill="auto"/>
            <w:vAlign w:val="center"/>
          </w:tcPr>
          <w:p w14:paraId="690FD555" w14:textId="77777777" w:rsidR="00F84F34" w:rsidRPr="00706933" w:rsidRDefault="00F84F34" w:rsidP="00795976">
            <w:pPr>
              <w:spacing w:after="160" w:line="259" w:lineRule="auto"/>
              <w:jc w:val="left"/>
              <w:rPr>
                <w:noProof/>
              </w:rPr>
            </w:pPr>
          </w:p>
        </w:tc>
        <w:tc>
          <w:tcPr>
            <w:tcW w:w="475" w:type="dxa"/>
            <w:shd w:val="clear" w:color="auto" w:fill="auto"/>
            <w:vAlign w:val="center"/>
          </w:tcPr>
          <w:p w14:paraId="1F780A01"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1" w:type="dxa"/>
            <w:shd w:val="clear" w:color="auto" w:fill="F2772D"/>
            <w:vAlign w:val="center"/>
          </w:tcPr>
          <w:p w14:paraId="5B247FF5"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32" w:type="dxa"/>
            <w:shd w:val="clear" w:color="auto" w:fill="FFFFFF" w:themeFill="background1"/>
            <w:vAlign w:val="center"/>
          </w:tcPr>
          <w:p w14:paraId="224DD1AB"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1E7143AC"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7A3DD9F3"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5" w:type="dxa"/>
            <w:shd w:val="clear" w:color="auto" w:fill="F2772D"/>
            <w:vAlign w:val="center"/>
          </w:tcPr>
          <w:p w14:paraId="31DF2F85"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66" w:type="dxa"/>
            <w:shd w:val="clear" w:color="auto" w:fill="auto"/>
            <w:vAlign w:val="center"/>
          </w:tcPr>
          <w:p w14:paraId="5A2EDF0D"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532FD87A"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6D90A998"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51" w:type="dxa"/>
            <w:shd w:val="clear" w:color="auto" w:fill="F2772D"/>
            <w:vAlign w:val="center"/>
          </w:tcPr>
          <w:p w14:paraId="61C70DEC"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34" w:type="dxa"/>
            <w:gridSpan w:val="2"/>
            <w:shd w:val="clear" w:color="auto" w:fill="auto"/>
            <w:vAlign w:val="center"/>
          </w:tcPr>
          <w:p w14:paraId="2C6E118B"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15A3D02C"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19" w:type="dxa"/>
            <w:shd w:val="clear" w:color="auto" w:fill="auto"/>
            <w:vAlign w:val="center"/>
          </w:tcPr>
          <w:p w14:paraId="4875F72F"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1" w:type="dxa"/>
            <w:shd w:val="clear" w:color="auto" w:fill="F2772D"/>
            <w:vAlign w:val="center"/>
          </w:tcPr>
          <w:p w14:paraId="70989FB0"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0" w:type="dxa"/>
            <w:gridSpan w:val="2"/>
            <w:shd w:val="clear" w:color="auto" w:fill="auto"/>
            <w:vAlign w:val="center"/>
          </w:tcPr>
          <w:p w14:paraId="2A330612"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027CA002" w14:textId="77777777" w:rsidR="00F84F34" w:rsidRPr="00706933" w:rsidRDefault="00F84F34"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F84F34" w:rsidRPr="00706933" w14:paraId="520FA74B" w14:textId="77777777" w:rsidTr="00795976">
        <w:trPr>
          <w:trHeight w:val="1405"/>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vAlign w:val="center"/>
          </w:tcPr>
          <w:p w14:paraId="31E9E686" w14:textId="77777777" w:rsidR="00F84F34" w:rsidRPr="00706933" w:rsidRDefault="00F84F34" w:rsidP="00795976">
            <w:pPr>
              <w:spacing w:after="160" w:line="259" w:lineRule="auto"/>
              <w:jc w:val="left"/>
              <w:rPr>
                <w:noProof/>
              </w:rPr>
            </w:pPr>
            <w:r w:rsidRPr="00706933">
              <w:rPr>
                <w:noProof/>
              </w:rPr>
              <w:t>Indicadores</w:t>
            </w:r>
          </w:p>
        </w:tc>
        <w:tc>
          <w:tcPr>
            <w:tcW w:w="7826" w:type="dxa"/>
            <w:gridSpan w:val="19"/>
            <w:shd w:val="clear" w:color="auto" w:fill="auto"/>
            <w:vAlign w:val="center"/>
          </w:tcPr>
          <w:p w14:paraId="753D771E" w14:textId="77777777" w:rsidR="00F84F34" w:rsidRPr="00706933" w:rsidRDefault="00F84F3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rFonts w:cs="Calibri"/>
                <w:sz w:val="20"/>
                <w:szCs w:val="20"/>
              </w:rPr>
              <w:t>Informe anual sobre modificaciones de contrato</w:t>
            </w:r>
          </w:p>
        </w:tc>
      </w:tr>
      <w:tr w:rsidR="00F84F34" w:rsidRPr="00706933" w14:paraId="197B8B37" w14:textId="77777777" w:rsidTr="00795976">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vAlign w:val="center"/>
          </w:tcPr>
          <w:p w14:paraId="3D91C994" w14:textId="77777777" w:rsidR="00F84F34" w:rsidRPr="00D011D0" w:rsidRDefault="00F84F34" w:rsidP="00795976">
            <w:pPr>
              <w:spacing w:line="259" w:lineRule="auto"/>
              <w:jc w:val="left"/>
              <w:rPr>
                <w:b w:val="0"/>
                <w:bCs w:val="0"/>
                <w:noProof/>
              </w:rPr>
            </w:pPr>
            <w:r w:rsidRPr="00D011D0">
              <w:rPr>
                <w:noProof/>
              </w:rPr>
              <w:t>Prioridad</w:t>
            </w:r>
          </w:p>
        </w:tc>
        <w:tc>
          <w:tcPr>
            <w:tcW w:w="7826" w:type="dxa"/>
            <w:gridSpan w:val="19"/>
            <w:shd w:val="clear" w:color="auto" w:fill="auto"/>
            <w:vAlign w:val="center"/>
          </w:tcPr>
          <w:p w14:paraId="1CEF0ABC" w14:textId="77777777" w:rsidR="00F84F34" w:rsidRPr="00F24415" w:rsidRDefault="00F84F34" w:rsidP="00795976">
            <w:pPr>
              <w:spacing w:after="200"/>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94" behindDoc="0" locked="0" layoutInCell="1" allowOverlap="1" wp14:anchorId="33988A4F" wp14:editId="7DFEBD8E">
                      <wp:simplePos x="0" y="0"/>
                      <wp:positionH relativeFrom="column">
                        <wp:posOffset>-20955</wp:posOffset>
                      </wp:positionH>
                      <wp:positionV relativeFrom="paragraph">
                        <wp:posOffset>-37465</wp:posOffset>
                      </wp:positionV>
                      <wp:extent cx="200660" cy="201930"/>
                      <wp:effectExtent l="0" t="0" r="8890" b="7620"/>
                      <wp:wrapNone/>
                      <wp:docPr id="586116221"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6B558" id="Elipse 5" o:spid="_x0000_s1026" style="position:absolute;margin-left:-1.65pt;margin-top:-2.95pt;width:15.8pt;height:15.9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083FCECD" w14:textId="77777777" w:rsidR="00A1736F" w:rsidRDefault="00A1736F" w:rsidP="00DF5C4B"/>
    <w:p w14:paraId="7382FEC7" w14:textId="77777777" w:rsidR="003F01CE" w:rsidRDefault="003F01CE" w:rsidP="00DF5C4B"/>
    <w:p w14:paraId="3B4E3382" w14:textId="77777777" w:rsidR="003F01CE" w:rsidRDefault="003F01CE" w:rsidP="00DF5C4B"/>
    <w:p w14:paraId="1C0BE341" w14:textId="77777777" w:rsidR="003F01CE" w:rsidRDefault="003F01CE" w:rsidP="00DF5C4B"/>
    <w:p w14:paraId="72D7CA45" w14:textId="77777777" w:rsidR="003F01CE" w:rsidRDefault="003F01CE" w:rsidP="00DF5C4B"/>
    <w:p w14:paraId="1AC38120" w14:textId="77777777" w:rsidR="003F01CE" w:rsidRDefault="003F01CE" w:rsidP="00DF5C4B"/>
    <w:p w14:paraId="2239C0A9" w14:textId="77777777" w:rsidR="003F01CE" w:rsidRDefault="003F01CE" w:rsidP="00DF5C4B"/>
    <w:p w14:paraId="646C4BF5" w14:textId="77777777" w:rsidR="003F01CE" w:rsidRDefault="003F01CE" w:rsidP="00DF5C4B"/>
    <w:p w14:paraId="1E10484D" w14:textId="77777777" w:rsidR="003F01CE" w:rsidRDefault="003F01CE" w:rsidP="00DF5C4B"/>
    <w:p w14:paraId="648E9713" w14:textId="77777777" w:rsidR="003F01CE" w:rsidRDefault="003F01CE" w:rsidP="00DF5C4B"/>
    <w:p w14:paraId="2BB4CA47" w14:textId="77777777" w:rsidR="003F01CE" w:rsidRDefault="003F01CE" w:rsidP="00DF5C4B"/>
    <w:p w14:paraId="658BC7A2" w14:textId="51ABC85D" w:rsidR="006939ED" w:rsidRDefault="006939ED" w:rsidP="006939ED">
      <w:pPr>
        <w:pStyle w:val="Ttulo2"/>
      </w:pPr>
      <w:bookmarkStart w:id="27" w:name="_Toc175215510"/>
      <w:bookmarkStart w:id="28" w:name="_Toc176867694"/>
      <w:r w:rsidRPr="00D34CDE">
        <w:lastRenderedPageBreak/>
        <w:t>ÁREA</w:t>
      </w:r>
      <w:r>
        <w:t xml:space="preserve"> 3. </w:t>
      </w:r>
      <w:r w:rsidRPr="00D34CDE">
        <w:t xml:space="preserve"> ACCESO</w:t>
      </w:r>
      <w:r>
        <w:t xml:space="preserve"> Y </w:t>
      </w:r>
      <w:r w:rsidRPr="00D34CDE">
        <w:t>SELECCIÓN</w:t>
      </w:r>
      <w:bookmarkEnd w:id="27"/>
      <w:bookmarkEnd w:id="28"/>
    </w:p>
    <w:tbl>
      <w:tblPr>
        <w:tblStyle w:val="Tabladelista4-nfasis4"/>
        <w:tblpPr w:leftFromText="141" w:rightFromText="141" w:horzAnchor="margin" w:tblpXSpec="center" w:tblpY="1999"/>
        <w:tblW w:w="10265"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477"/>
        <w:gridCol w:w="20"/>
      </w:tblGrid>
      <w:tr w:rsidR="005F3D23" w:rsidRPr="00706933" w14:paraId="640DF3D2" w14:textId="77777777" w:rsidTr="00795976">
        <w:trPr>
          <w:cnfStyle w:val="100000000000" w:firstRow="1" w:lastRow="0" w:firstColumn="0" w:lastColumn="0" w:oddVBand="0" w:evenVBand="0" w:oddHBand="0"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E8E8E8" w:themeFill="background2"/>
            <w:vAlign w:val="center"/>
          </w:tcPr>
          <w:p w14:paraId="6020C40C" w14:textId="77777777" w:rsidR="005F3D23" w:rsidRPr="00706933" w:rsidRDefault="005F3D23" w:rsidP="00795976">
            <w:pPr>
              <w:spacing w:line="259" w:lineRule="auto"/>
              <w:rPr>
                <w:noProof/>
              </w:rPr>
            </w:pPr>
            <w:r w:rsidRPr="005F3D23">
              <w:rPr>
                <w:noProof/>
                <w:color w:val="000000" w:themeColor="text1"/>
              </w:rPr>
              <w:t>OBJETIVO 3:  Promover el principio de igualdad de trato entre mujeres y hombres, garantizando las mismas oportunidades profesionales en el acceso al empleo, selección, desarrollo, promoción y condiciones de trabajo.</w:t>
            </w:r>
          </w:p>
        </w:tc>
      </w:tr>
      <w:tr w:rsidR="005F3D23" w:rsidRPr="00706933" w14:paraId="3BEAFC86" w14:textId="77777777" w:rsidTr="00795976">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FAE2D5" w:themeFill="accent2" w:themeFillTint="33"/>
            <w:vAlign w:val="center"/>
          </w:tcPr>
          <w:p w14:paraId="064FBBF9" w14:textId="77777777" w:rsidR="005F3D23" w:rsidRPr="00706933" w:rsidRDefault="005F3D23" w:rsidP="00795976">
            <w:pPr>
              <w:spacing w:after="160" w:line="259" w:lineRule="auto"/>
              <w:jc w:val="left"/>
              <w:rPr>
                <w:noProof/>
              </w:rPr>
            </w:pPr>
            <w:r w:rsidRPr="00706933">
              <w:rPr>
                <w:noProof/>
              </w:rPr>
              <w:t xml:space="preserve">MEDIDA </w:t>
            </w:r>
            <w:r>
              <w:rPr>
                <w:noProof/>
              </w:rPr>
              <w:t xml:space="preserve">3.1 </w:t>
            </w:r>
            <w:r w:rsidRPr="00706933">
              <w:rPr>
                <w:noProof/>
              </w:rPr>
              <w:t xml:space="preserve">:    </w:t>
            </w:r>
            <w:r w:rsidRPr="00F96CF6">
              <w:rPr>
                <w:rFonts w:ascii="Calibri" w:hAnsi="Calibri" w:cs="Calibri"/>
                <w:b w:val="0"/>
                <w:bCs w:val="0"/>
                <w:spacing w:val="20"/>
                <w:sz w:val="20"/>
                <w:szCs w:val="20"/>
              </w:rPr>
              <w:t xml:space="preserve"> </w:t>
            </w:r>
            <w:r w:rsidRPr="00F96CF6">
              <w:rPr>
                <w:rFonts w:ascii="Calibri" w:eastAsia="Calibri" w:hAnsi="Calibri" w:cs="Calibri"/>
                <w:b w:val="0"/>
                <w:bCs w:val="0"/>
                <w:color w:val="808080" w:themeColor="background1" w:themeShade="80"/>
                <w:spacing w:val="17"/>
                <w:kern w:val="0"/>
                <w:lang w:eastAsia="es-ES" w:bidi="es-ES"/>
                <w14:ligatures w14:val="none"/>
              </w:rPr>
              <w:t xml:space="preserve"> </w:t>
            </w:r>
            <w:r w:rsidRPr="00CB5200">
              <w:rPr>
                <w:rFonts w:ascii="Calibri" w:hAnsi="Calibri" w:cs="Calibri"/>
                <w:b w:val="0"/>
                <w:bCs w:val="0"/>
                <w:spacing w:val="20"/>
                <w:sz w:val="20"/>
                <w:szCs w:val="20"/>
              </w:rPr>
              <w:t xml:space="preserve"> </w:t>
            </w:r>
            <w:r w:rsidRPr="00CB5200">
              <w:rPr>
                <w:noProof/>
                <w:lang w:bidi="es-ES"/>
              </w:rPr>
              <w:t>Diversificación de los tribunales de selección</w:t>
            </w:r>
          </w:p>
        </w:tc>
      </w:tr>
      <w:tr w:rsidR="005F3D23" w:rsidRPr="00706933" w14:paraId="24B3CC39" w14:textId="77777777" w:rsidTr="00795976">
        <w:trPr>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40E67BF1" w14:textId="77777777" w:rsidR="005F3D23" w:rsidRPr="00D011D0" w:rsidRDefault="005F3D23" w:rsidP="00795976">
            <w:pPr>
              <w:spacing w:line="259" w:lineRule="auto"/>
              <w:jc w:val="left"/>
              <w:rPr>
                <w:noProof/>
              </w:rPr>
            </w:pPr>
            <w:r w:rsidRPr="00D011D0">
              <w:rPr>
                <w:noProof/>
              </w:rPr>
              <w:t>Obj</w:t>
            </w:r>
            <w:r>
              <w:rPr>
                <w:noProof/>
              </w:rPr>
              <w:t xml:space="preserve">. </w:t>
            </w:r>
            <w:r w:rsidRPr="00D011D0">
              <w:rPr>
                <w:noProof/>
              </w:rPr>
              <w:t>específico</w:t>
            </w:r>
          </w:p>
        </w:tc>
        <w:tc>
          <w:tcPr>
            <w:tcW w:w="7826" w:type="dxa"/>
            <w:gridSpan w:val="19"/>
            <w:shd w:val="clear" w:color="auto" w:fill="FFFFFF" w:themeFill="background1"/>
            <w:vAlign w:val="center"/>
          </w:tcPr>
          <w:p w14:paraId="652DAF87" w14:textId="77777777" w:rsidR="005F3D23" w:rsidRPr="00706933" w:rsidRDefault="005F3D23" w:rsidP="00795976">
            <w:pPr>
              <w:spacing w:line="259" w:lineRule="auto"/>
              <w:cnfStyle w:val="000000000000" w:firstRow="0" w:lastRow="0" w:firstColumn="0" w:lastColumn="0" w:oddVBand="0" w:evenVBand="0" w:oddHBand="0" w:evenHBand="0" w:firstRowFirstColumn="0" w:firstRowLastColumn="0" w:lastRowFirstColumn="0" w:lastRowLastColumn="0"/>
              <w:rPr>
                <w:b/>
                <w:bCs/>
                <w:noProof/>
              </w:rPr>
            </w:pPr>
            <w:r w:rsidRPr="004978E9">
              <w:rPr>
                <w:rFonts w:cs="Calibri"/>
                <w:sz w:val="20"/>
                <w:szCs w:val="20"/>
              </w:rPr>
              <w:t>Procurar que los tribunales de selección estén compuestos por personas de diversos géneros y perfiles profesionales, para evitar posibles sesgos inconscientes en la evaluación de los candidatos</w:t>
            </w:r>
            <w:r>
              <w:rPr>
                <w:rFonts w:cs="Calibri"/>
                <w:sz w:val="20"/>
                <w:szCs w:val="20"/>
              </w:rPr>
              <w:t>.</w:t>
            </w:r>
          </w:p>
        </w:tc>
      </w:tr>
      <w:tr w:rsidR="005F3D23" w:rsidRPr="00706933" w14:paraId="0B84522C" w14:textId="77777777" w:rsidTr="00795976">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20AE7C0D" w14:textId="77777777" w:rsidR="005F3D23" w:rsidRPr="00706933" w:rsidRDefault="005F3D23" w:rsidP="00795976">
            <w:pPr>
              <w:spacing w:after="160" w:line="259" w:lineRule="auto"/>
              <w:jc w:val="left"/>
              <w:rPr>
                <w:noProof/>
              </w:rPr>
            </w:pPr>
            <w:r w:rsidRPr="00706933">
              <w:rPr>
                <w:noProof/>
              </w:rPr>
              <w:t>Responsabilidad</w:t>
            </w:r>
          </w:p>
        </w:tc>
        <w:tc>
          <w:tcPr>
            <w:tcW w:w="7826" w:type="dxa"/>
            <w:gridSpan w:val="19"/>
            <w:shd w:val="clear" w:color="auto" w:fill="auto"/>
            <w:vAlign w:val="center"/>
          </w:tcPr>
          <w:p w14:paraId="60D9D44A" w14:textId="77777777" w:rsidR="005F3D2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24415">
              <w:rPr>
                <w:sz w:val="20"/>
                <w:szCs w:val="20"/>
              </w:rPr>
              <w:t>Administración</w:t>
            </w:r>
          </w:p>
          <w:p w14:paraId="1FB2055C"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Dirección</w:t>
            </w:r>
          </w:p>
        </w:tc>
      </w:tr>
      <w:tr w:rsidR="005F3D23" w:rsidRPr="00706933" w14:paraId="2C969A80" w14:textId="77777777" w:rsidTr="00795976">
        <w:trPr>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6E511ADA" w14:textId="77777777" w:rsidR="005F3D23" w:rsidRPr="00706933" w:rsidRDefault="005F3D23" w:rsidP="00795976">
            <w:pPr>
              <w:spacing w:after="160" w:line="259" w:lineRule="auto"/>
              <w:jc w:val="left"/>
              <w:rPr>
                <w:noProof/>
              </w:rPr>
            </w:pPr>
            <w:r w:rsidRPr="00706933">
              <w:rPr>
                <w:noProof/>
              </w:rPr>
              <w:t>Calendario</w:t>
            </w:r>
          </w:p>
        </w:tc>
        <w:tc>
          <w:tcPr>
            <w:tcW w:w="966" w:type="dxa"/>
            <w:gridSpan w:val="2"/>
            <w:shd w:val="clear" w:color="auto" w:fill="auto"/>
            <w:vAlign w:val="center"/>
          </w:tcPr>
          <w:p w14:paraId="3880183A" w14:textId="3F2FB88E" w:rsidR="005F3D23" w:rsidRPr="00706933" w:rsidRDefault="005F3D23"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5</w:t>
            </w:r>
          </w:p>
        </w:tc>
        <w:tc>
          <w:tcPr>
            <w:tcW w:w="1881" w:type="dxa"/>
            <w:gridSpan w:val="4"/>
            <w:shd w:val="clear" w:color="auto" w:fill="auto"/>
            <w:vAlign w:val="center"/>
          </w:tcPr>
          <w:p w14:paraId="252E4CCD" w14:textId="25A1C8D1" w:rsidR="005F3D23" w:rsidRPr="00706933" w:rsidRDefault="005F3D23"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6</w:t>
            </w:r>
          </w:p>
        </w:tc>
        <w:tc>
          <w:tcPr>
            <w:tcW w:w="2078" w:type="dxa"/>
            <w:gridSpan w:val="5"/>
            <w:shd w:val="clear" w:color="auto" w:fill="auto"/>
            <w:vAlign w:val="center"/>
          </w:tcPr>
          <w:p w14:paraId="7C45253E" w14:textId="39DEDF10" w:rsidR="005F3D23" w:rsidRPr="00706933" w:rsidRDefault="005F3D23"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7</w:t>
            </w:r>
          </w:p>
        </w:tc>
        <w:tc>
          <w:tcPr>
            <w:tcW w:w="1923" w:type="dxa"/>
            <w:gridSpan w:val="5"/>
            <w:shd w:val="clear" w:color="auto" w:fill="auto"/>
            <w:vAlign w:val="center"/>
          </w:tcPr>
          <w:p w14:paraId="03B2B463" w14:textId="0C0090FE" w:rsidR="005F3D23" w:rsidRPr="00706933" w:rsidRDefault="005F3D23"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8</w:t>
            </w:r>
          </w:p>
        </w:tc>
        <w:tc>
          <w:tcPr>
            <w:tcW w:w="978" w:type="dxa"/>
            <w:gridSpan w:val="3"/>
            <w:shd w:val="clear" w:color="auto" w:fill="auto"/>
            <w:vAlign w:val="center"/>
          </w:tcPr>
          <w:p w14:paraId="79BEECFD" w14:textId="4EDFC0CE" w:rsidR="005F3D23" w:rsidRPr="00706933" w:rsidRDefault="005F3D23" w:rsidP="00795976">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9</w:t>
            </w:r>
          </w:p>
        </w:tc>
      </w:tr>
      <w:tr w:rsidR="005F3D23" w:rsidRPr="00706933" w14:paraId="4BFEBD14" w14:textId="77777777" w:rsidTr="00795976">
        <w:trPr>
          <w:gridAfter w:val="1"/>
          <w:cnfStyle w:val="000000100000" w:firstRow="0" w:lastRow="0" w:firstColumn="0" w:lastColumn="0" w:oddVBand="0" w:evenVBand="0" w:oddHBand="1" w:evenHBand="0" w:firstRowFirstColumn="0" w:firstRowLastColumn="0" w:lastRowFirstColumn="0" w:lastRowLastColumn="0"/>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28B1EC41" w14:textId="77777777" w:rsidR="005F3D23" w:rsidRPr="00706933" w:rsidRDefault="005F3D23" w:rsidP="00795976">
            <w:pPr>
              <w:spacing w:after="160" w:line="259" w:lineRule="auto"/>
              <w:jc w:val="left"/>
              <w:rPr>
                <w:noProof/>
              </w:rPr>
            </w:pPr>
          </w:p>
        </w:tc>
        <w:tc>
          <w:tcPr>
            <w:tcW w:w="475" w:type="dxa"/>
            <w:shd w:val="clear" w:color="auto" w:fill="auto"/>
            <w:vAlign w:val="center"/>
          </w:tcPr>
          <w:p w14:paraId="4CC14597"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2D9792BD"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2AE5312E"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359C875B"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51017923"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40910DB4"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17C79200"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5E38DB25"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463C0FC7"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0936305F"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7EEA4F46"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7DF03B6B"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042475FB"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05CEC646"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689925B9"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5649102F"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r>
      <w:tr w:rsidR="005F3D23" w:rsidRPr="00706933" w14:paraId="603C07D8" w14:textId="77777777" w:rsidTr="00795976">
        <w:trPr>
          <w:gridAfter w:val="1"/>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06A89896" w14:textId="77777777" w:rsidR="005F3D23" w:rsidRPr="00706933" w:rsidRDefault="005F3D23" w:rsidP="00795976">
            <w:pPr>
              <w:spacing w:after="160" w:line="259" w:lineRule="auto"/>
              <w:jc w:val="left"/>
              <w:rPr>
                <w:noProof/>
              </w:rPr>
            </w:pPr>
          </w:p>
        </w:tc>
        <w:tc>
          <w:tcPr>
            <w:tcW w:w="475" w:type="dxa"/>
            <w:shd w:val="clear" w:color="auto" w:fill="auto"/>
            <w:vAlign w:val="center"/>
          </w:tcPr>
          <w:p w14:paraId="0CF270B0"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4BD9BA46"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2" w:type="dxa"/>
            <w:shd w:val="clear" w:color="auto" w:fill="auto"/>
            <w:vAlign w:val="center"/>
          </w:tcPr>
          <w:p w14:paraId="7ACBDAF4"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799BC670"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F2772D"/>
            <w:vAlign w:val="center"/>
          </w:tcPr>
          <w:p w14:paraId="6818A401"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5" w:type="dxa"/>
            <w:shd w:val="clear" w:color="auto" w:fill="F2772D"/>
            <w:vAlign w:val="center"/>
          </w:tcPr>
          <w:p w14:paraId="1458BB2B"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66" w:type="dxa"/>
            <w:shd w:val="clear" w:color="auto" w:fill="F2772D"/>
            <w:vAlign w:val="center"/>
          </w:tcPr>
          <w:p w14:paraId="2B111D51"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F2772D"/>
            <w:vAlign w:val="center"/>
          </w:tcPr>
          <w:p w14:paraId="4A9E64D9"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F2772D"/>
            <w:vAlign w:val="center"/>
          </w:tcPr>
          <w:p w14:paraId="398FAA0E"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51" w:type="dxa"/>
            <w:shd w:val="clear" w:color="auto" w:fill="F2772D"/>
            <w:vAlign w:val="center"/>
          </w:tcPr>
          <w:p w14:paraId="577BB107"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4" w:type="dxa"/>
            <w:gridSpan w:val="2"/>
            <w:shd w:val="clear" w:color="auto" w:fill="F2772D"/>
            <w:vAlign w:val="center"/>
          </w:tcPr>
          <w:p w14:paraId="3F43407F"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F2772D"/>
            <w:vAlign w:val="center"/>
          </w:tcPr>
          <w:p w14:paraId="120E11A5"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19" w:type="dxa"/>
            <w:shd w:val="clear" w:color="auto" w:fill="F2772D"/>
            <w:vAlign w:val="center"/>
          </w:tcPr>
          <w:p w14:paraId="40C7A1AF"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F2772D"/>
            <w:vAlign w:val="center"/>
          </w:tcPr>
          <w:p w14:paraId="4592A000"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0" w:type="dxa"/>
            <w:gridSpan w:val="2"/>
            <w:shd w:val="clear" w:color="auto" w:fill="F2772D"/>
            <w:vAlign w:val="center"/>
          </w:tcPr>
          <w:p w14:paraId="2510E948"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F2772D"/>
            <w:vAlign w:val="center"/>
          </w:tcPr>
          <w:p w14:paraId="14D23B5C" w14:textId="77777777" w:rsidR="005F3D23" w:rsidRPr="00706933" w:rsidRDefault="005F3D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r>
      <w:tr w:rsidR="005F3D23" w:rsidRPr="00706933" w14:paraId="0C6762E1" w14:textId="77777777" w:rsidTr="00795976">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7A05D7FC" w14:textId="77777777" w:rsidR="005F3D23" w:rsidRPr="00706933" w:rsidRDefault="005F3D23" w:rsidP="00795976">
            <w:pPr>
              <w:spacing w:after="160" w:line="259" w:lineRule="auto"/>
              <w:jc w:val="left"/>
              <w:rPr>
                <w:noProof/>
              </w:rPr>
            </w:pPr>
            <w:r w:rsidRPr="00706933">
              <w:rPr>
                <w:noProof/>
              </w:rPr>
              <w:t>Indicadores</w:t>
            </w:r>
          </w:p>
        </w:tc>
        <w:tc>
          <w:tcPr>
            <w:tcW w:w="7826" w:type="dxa"/>
            <w:gridSpan w:val="19"/>
            <w:shd w:val="clear" w:color="auto" w:fill="auto"/>
            <w:vAlign w:val="center"/>
          </w:tcPr>
          <w:p w14:paraId="4D3BDBAD" w14:textId="77777777" w:rsidR="005F3D23" w:rsidRPr="00706933" w:rsidRDefault="005F3D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A05956">
              <w:rPr>
                <w:rFonts w:cs="Calibri"/>
                <w:sz w:val="20"/>
                <w:szCs w:val="20"/>
              </w:rPr>
              <w:t xml:space="preserve">Informe de análisis </w:t>
            </w:r>
            <w:r>
              <w:rPr>
                <w:rFonts w:cs="Calibri"/>
                <w:sz w:val="20"/>
                <w:szCs w:val="20"/>
              </w:rPr>
              <w:t>de tribunales segregado por sexo</w:t>
            </w:r>
          </w:p>
        </w:tc>
      </w:tr>
      <w:tr w:rsidR="005F3D23" w:rsidRPr="00706933" w14:paraId="73AA8BCC" w14:textId="77777777" w:rsidTr="00795976">
        <w:trPr>
          <w:trHeight w:val="759"/>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7548FBD8" w14:textId="77777777" w:rsidR="005F3D23" w:rsidRPr="00D011D0" w:rsidRDefault="005F3D23" w:rsidP="00795976">
            <w:pPr>
              <w:spacing w:line="259" w:lineRule="auto"/>
              <w:jc w:val="left"/>
              <w:rPr>
                <w:b w:val="0"/>
                <w:bCs w:val="0"/>
                <w:noProof/>
              </w:rPr>
            </w:pPr>
            <w:r w:rsidRPr="00D011D0">
              <w:rPr>
                <w:noProof/>
              </w:rPr>
              <w:t>Prioridad</w:t>
            </w:r>
          </w:p>
        </w:tc>
        <w:tc>
          <w:tcPr>
            <w:tcW w:w="7826" w:type="dxa"/>
            <w:gridSpan w:val="19"/>
            <w:shd w:val="clear" w:color="auto" w:fill="auto"/>
            <w:vAlign w:val="center"/>
          </w:tcPr>
          <w:p w14:paraId="0BF290D2" w14:textId="77777777" w:rsidR="005F3D23" w:rsidRPr="00F24415" w:rsidRDefault="005F3D23" w:rsidP="00795976">
            <w:pPr>
              <w:spacing w:after="200"/>
              <w:jc w:val="left"/>
              <w:cnfStyle w:val="000000000000" w:firstRow="0" w:lastRow="0" w:firstColumn="0" w:lastColumn="0" w:oddVBand="0" w:evenVBand="0" w:oddHBand="0" w:evenHBand="0" w:firstRowFirstColumn="0" w:firstRowLastColumn="0" w:lastRowFirstColumn="0" w:lastRowLastColumn="0"/>
              <w:rPr>
                <w:sz w:val="20"/>
                <w:szCs w:val="20"/>
              </w:rPr>
            </w:pPr>
            <w:r w:rsidRPr="00E63B5C">
              <w:rPr>
                <w:rFonts w:cs="Calibri"/>
                <w:noProof/>
                <w:sz w:val="20"/>
                <w:szCs w:val="20"/>
              </w:rPr>
              <mc:AlternateContent>
                <mc:Choice Requires="wps">
                  <w:drawing>
                    <wp:anchor distT="0" distB="0" distL="114300" distR="114300" simplePos="0" relativeHeight="251658295" behindDoc="0" locked="0" layoutInCell="1" allowOverlap="1" wp14:anchorId="70C20432" wp14:editId="5E27F25D">
                      <wp:simplePos x="0" y="0"/>
                      <wp:positionH relativeFrom="column">
                        <wp:posOffset>-17780</wp:posOffset>
                      </wp:positionH>
                      <wp:positionV relativeFrom="paragraph">
                        <wp:posOffset>-3175</wp:posOffset>
                      </wp:positionV>
                      <wp:extent cx="200660" cy="201930"/>
                      <wp:effectExtent l="0" t="0" r="8890" b="7620"/>
                      <wp:wrapNone/>
                      <wp:docPr id="2079446553"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E6753" id="Elipse 5" o:spid="_x0000_s1026" style="position:absolute;margin-left:-1.4pt;margin-top:-.25pt;width:15.8pt;height:15.9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GRmgfAIAAGEFAAAOAAAAZHJzL2Uyb0RvYy54bWysVE1v2zAMvQ/YfxB0X+1kbbcGdYqgRYcB RRusHXpWZCkWIIuapHzt14+UP9KtxQ7DLrIkPj6Sz6Qur/atZVsVogFX8clJyZlyEmrj1hX//nT7 4TNnMQlXCwtOVfygIr+av393ufMzNYUGbK0CQxIXZztf8SYlPyuKKBvVingCXjk0agitSHgM66IO YofsrS2mZXle7CDUPoBUMeLtTWfk88yvtZLpQeuoErMVx9xSXkNeV7QW80sxWwfhGyP7NMQ/ZNEK 4zDoSHUjkmCbYF5RtUYGiKDTiYS2AK2NVLkGrGZS/lHNYyO8yrWgONGPMsX/Ryvvt49+GVCGnY+z iFuqYq9DS1/Mj+2zWIdRLLVPTOIlqX+Okko0Ye4XH7OYxdHZh5i+KGgZbSqurDU+UjliJrZ3MWFM RA8ouo5gTX1rrM2HsF5d28C2An/dxfSmPBsC/AazjsAOyK1jpJviWE3epYNVhLPum9LM1JR/ziQ3 mhrjCCmVS5PO1IhadeEnZ2U5RqfWJI+cfiYkZo3xR+6eYEB2JAN3l2WPJ1eV+3R0Lv+WWOc8euTI 4NLo3BoH4S0Ci1X1kTv8IFInDam0gvqwDCxANyXRy1uDv+5OxLQUAccC/zaOenrARVvYVRz6HWcN hJ9v3RMeuxWtnO1wzCoef2xEUJzZrw77+GJyekpzmQ+nZ5+meAgvLauXFrdprwHbYYKPipd5S/hk h60O0D7ji7CgqGgSTmLsissUhsN16sYf3xSpFosMw1n0It25Ry+JnFSlvnzaP4vg+/5N2Pj3MIzk qx7usOTpYLFJoE1u8KOuvd44x7lx+jeHHoqX54w6vozzXwAAAP//AwBQSwMEFAAGAAgAAAAhAHTd cFncAAAABgEAAA8AAABkcnMvZG93bnJldi54bWxMjkFPwkAUhO8m/IfNM/EGW0oErN0SYsSLcgAl Xpfuo93Qfdt0F1r/vc+TnCaTmcx8+WpwjbhiF6wnBdNJAgKp9MZSpeDrczNegghRk9GNJ1TwgwFW xegu15nxPe3wuo+V4BEKmVZQx9hmUoayRqfDxLdInJ1853Rk21XSdLrncdfINEnm0mlL/FDrFl9q LM/7i1MQD9vd/On1e1O+Lw52fbLVW/LRK/VwP6yfQUQc4n8Z/vAZHQpmOvoLmSAaBeOUySPrIwiO 0yXbo4LZdAayyOUtfvELAAD//wMAUEsBAi0AFAAGAAgAAAAhALaDOJL+AAAA4QEAABMAAAAAAAAA AAAAAAAAAAAAAFtDb250ZW50X1R5cGVzXS54bWxQSwECLQAUAAYACAAAACEAOP0h/9YAAACUAQAA CwAAAAAAAAAAAAAAAAAvAQAAX3JlbHMvLnJlbHNQSwECLQAUAAYACAAAACEARRkZoHwCAABhBQAA DgAAAAAAAAAAAAAAAAAuAgAAZHJzL2Uyb0RvYy54bWxQSwECLQAUAAYACAAAACEAdN1wWdwAAAAG AQAADwAAAAAAAAAAAAAAAADWBAAAZHJzL2Rvd25yZXYueG1sUEsFBgAAAAAEAAQA8wAAAN8FAAAA AA== " fillcolor="#92d050" stroked="f" strokeweight="1pt">
                      <v:stroke joinstyle="miter"/>
                    </v:oval>
                  </w:pict>
                </mc:Fallback>
              </mc:AlternateContent>
            </w:r>
            <w:r w:rsidRPr="00E63B5C">
              <w:rPr>
                <w:rFonts w:cs="Calibri"/>
                <w:sz w:val="20"/>
                <w:szCs w:val="20"/>
              </w:rPr>
              <w:t xml:space="preserve">         BAJA</w:t>
            </w:r>
          </w:p>
        </w:tc>
      </w:tr>
    </w:tbl>
    <w:p w14:paraId="6B3F8A56" w14:textId="77777777" w:rsidR="003F01CE" w:rsidRDefault="003F01CE" w:rsidP="00DF5C4B"/>
    <w:p w14:paraId="518199C2" w14:textId="77777777" w:rsidR="005F3D23" w:rsidRDefault="005F3D23" w:rsidP="00DF5C4B"/>
    <w:p w14:paraId="0833F988" w14:textId="77777777" w:rsidR="005F3D23" w:rsidRDefault="005F3D23" w:rsidP="00DF5C4B"/>
    <w:p w14:paraId="736190B4" w14:textId="77777777" w:rsidR="005F3D23" w:rsidRDefault="005F3D23" w:rsidP="00DF5C4B"/>
    <w:p w14:paraId="77A2D14A" w14:textId="77777777" w:rsidR="005F3D23" w:rsidRDefault="005F3D23" w:rsidP="00DF5C4B"/>
    <w:p w14:paraId="164F94DF" w14:textId="77777777" w:rsidR="005F3D23" w:rsidRDefault="005F3D23" w:rsidP="00DF5C4B"/>
    <w:p w14:paraId="07A2DE17" w14:textId="77777777" w:rsidR="005F3D23" w:rsidRDefault="005F3D23" w:rsidP="00DF5C4B"/>
    <w:tbl>
      <w:tblPr>
        <w:tblStyle w:val="Tabladelista4-nfasis4"/>
        <w:tblpPr w:leftFromText="141" w:rightFromText="141" w:vertAnchor="page" w:horzAnchor="margin" w:tblpXSpec="center" w:tblpY="1011"/>
        <w:tblW w:w="9748"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0"/>
        <w:gridCol w:w="488"/>
        <w:gridCol w:w="501"/>
        <w:gridCol w:w="441"/>
        <w:gridCol w:w="489"/>
        <w:gridCol w:w="488"/>
        <w:gridCol w:w="501"/>
        <w:gridCol w:w="441"/>
        <w:gridCol w:w="489"/>
        <w:gridCol w:w="488"/>
        <w:gridCol w:w="501"/>
        <w:gridCol w:w="441"/>
        <w:gridCol w:w="489"/>
        <w:gridCol w:w="488"/>
        <w:gridCol w:w="501"/>
        <w:gridCol w:w="441"/>
        <w:gridCol w:w="489"/>
      </w:tblGrid>
      <w:tr w:rsidR="000E52E0" w:rsidRPr="00706933" w14:paraId="5509DD97" w14:textId="77777777" w:rsidTr="00795976">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53E00AC4" w14:textId="77777777" w:rsidR="000E52E0" w:rsidRPr="00706933" w:rsidRDefault="000E52E0" w:rsidP="00795976">
            <w:pPr>
              <w:spacing w:after="160" w:line="259" w:lineRule="auto"/>
              <w:rPr>
                <w:noProof/>
              </w:rPr>
            </w:pPr>
            <w:r w:rsidRPr="000E52E0">
              <w:rPr>
                <w:noProof/>
                <w:color w:val="000000" w:themeColor="text1"/>
              </w:rPr>
              <w:lastRenderedPageBreak/>
              <w:t xml:space="preserve">MEDIDA 3.2: </w:t>
            </w:r>
            <w:r w:rsidRPr="000E52E0">
              <w:rPr>
                <w:rFonts w:ascii="Calibri" w:eastAsia="Calibri" w:hAnsi="Calibri" w:cs="Calibri"/>
                <w:b w:val="0"/>
                <w:bCs w:val="0"/>
                <w:color w:val="000000" w:themeColor="text1"/>
                <w:spacing w:val="17"/>
                <w:kern w:val="0"/>
                <w:lang w:eastAsia="es-ES" w:bidi="es-ES"/>
                <w14:ligatures w14:val="none"/>
              </w:rPr>
              <w:t xml:space="preserve"> </w:t>
            </w:r>
            <w:r w:rsidRPr="000E52E0">
              <w:rPr>
                <w:rFonts w:ascii="Calibri" w:hAnsi="Calibri" w:cs="Calibri"/>
                <w:b w:val="0"/>
                <w:bCs w:val="0"/>
                <w:color w:val="000000" w:themeColor="text1"/>
                <w:spacing w:val="20"/>
                <w:sz w:val="20"/>
                <w:szCs w:val="20"/>
              </w:rPr>
              <w:t xml:space="preserve"> </w:t>
            </w:r>
            <w:r w:rsidRPr="000E52E0">
              <w:rPr>
                <w:noProof/>
                <w:color w:val="000000" w:themeColor="text1"/>
                <w:lang w:bidi="es-ES"/>
              </w:rPr>
              <w:t>Informe anual de valoración de los procesos de selección.</w:t>
            </w:r>
          </w:p>
        </w:tc>
      </w:tr>
      <w:tr w:rsidR="000E52E0" w:rsidRPr="00706933" w14:paraId="30B2C1C9" w14:textId="77777777" w:rsidTr="00795976">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424" w:type="dxa"/>
            <w:shd w:val="clear" w:color="auto" w:fill="FFFFFF" w:themeFill="background1"/>
            <w:vAlign w:val="center"/>
          </w:tcPr>
          <w:p w14:paraId="7686C245" w14:textId="77777777" w:rsidR="000E52E0" w:rsidRPr="00706933" w:rsidRDefault="000E52E0" w:rsidP="00795976">
            <w:pPr>
              <w:spacing w:line="259" w:lineRule="auto"/>
              <w:jc w:val="left"/>
              <w:rPr>
                <w:noProof/>
              </w:rPr>
            </w:pPr>
            <w:r>
              <w:rPr>
                <w:noProof/>
              </w:rPr>
              <w:t>Obj. específico</w:t>
            </w:r>
          </w:p>
        </w:tc>
        <w:tc>
          <w:tcPr>
            <w:tcW w:w="7324" w:type="dxa"/>
            <w:gridSpan w:val="16"/>
            <w:shd w:val="clear" w:color="auto" w:fill="FFFFFF" w:themeFill="background1"/>
            <w:vAlign w:val="center"/>
          </w:tcPr>
          <w:p w14:paraId="2AD7B7CB" w14:textId="77777777" w:rsidR="000E52E0" w:rsidRPr="00706933" w:rsidRDefault="000E52E0" w:rsidP="00795976">
            <w:pPr>
              <w:spacing w:line="259" w:lineRule="auto"/>
              <w:cnfStyle w:val="000000100000" w:firstRow="0" w:lastRow="0" w:firstColumn="0" w:lastColumn="0" w:oddVBand="0" w:evenVBand="0" w:oddHBand="1" w:evenHBand="0" w:firstRowFirstColumn="0" w:firstRowLastColumn="0" w:lastRowFirstColumn="0" w:lastRowLastColumn="0"/>
              <w:rPr>
                <w:b/>
                <w:bCs/>
                <w:noProof/>
              </w:rPr>
            </w:pPr>
            <w:r w:rsidRPr="00A05956">
              <w:rPr>
                <w:rFonts w:cs="Calibri"/>
                <w:sz w:val="20"/>
                <w:szCs w:val="20"/>
              </w:rPr>
              <w:t>Disponer de información estadística actualizada desagregada por sexo sobre contrataciones, turnos, jornadas, categorías profesionales y puesto.</w:t>
            </w:r>
          </w:p>
        </w:tc>
      </w:tr>
      <w:tr w:rsidR="000E52E0" w:rsidRPr="00706933" w14:paraId="258D5911" w14:textId="77777777" w:rsidTr="00795976">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4C10A18" w14:textId="77777777" w:rsidR="000E52E0" w:rsidRPr="00706933" w:rsidRDefault="000E52E0"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0CAD1EE7" w14:textId="77777777" w:rsidR="000E52E0"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Dirección</w:t>
            </w:r>
          </w:p>
          <w:p w14:paraId="688731C6"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tc>
      </w:tr>
      <w:tr w:rsidR="000E52E0" w:rsidRPr="00706933" w14:paraId="1BB7802F"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3A9E9660" w14:textId="77777777" w:rsidR="000E52E0" w:rsidRPr="00706933" w:rsidRDefault="000E52E0"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70FBB95D" w14:textId="58025CC8" w:rsidR="000E52E0" w:rsidRPr="00706933" w:rsidRDefault="000E52E0"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31" w:type="dxa"/>
            <w:gridSpan w:val="4"/>
            <w:shd w:val="clear" w:color="auto" w:fill="auto"/>
            <w:vAlign w:val="center"/>
          </w:tcPr>
          <w:p w14:paraId="0403127C" w14:textId="5426F733" w:rsidR="000E52E0" w:rsidRPr="00706933" w:rsidRDefault="000E52E0"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831" w:type="dxa"/>
            <w:gridSpan w:val="4"/>
            <w:shd w:val="clear" w:color="auto" w:fill="auto"/>
            <w:vAlign w:val="center"/>
          </w:tcPr>
          <w:p w14:paraId="04E8CF88" w14:textId="1DAF0BC0" w:rsidR="000E52E0" w:rsidRPr="00706933" w:rsidRDefault="000E52E0"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831" w:type="dxa"/>
            <w:gridSpan w:val="4"/>
            <w:shd w:val="clear" w:color="auto" w:fill="auto"/>
            <w:vAlign w:val="center"/>
          </w:tcPr>
          <w:p w14:paraId="726E3586" w14:textId="6456E4F1" w:rsidR="000E52E0" w:rsidRPr="00706933" w:rsidRDefault="000E52E0"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888" w:type="dxa"/>
            <w:gridSpan w:val="2"/>
            <w:shd w:val="clear" w:color="auto" w:fill="auto"/>
            <w:vAlign w:val="center"/>
          </w:tcPr>
          <w:p w14:paraId="09083A76" w14:textId="4CD73915" w:rsidR="000E52E0" w:rsidRPr="00706933" w:rsidRDefault="000E52E0"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0E52E0" w:rsidRPr="00706933" w14:paraId="54F4A43B"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69BD5134" w14:textId="77777777" w:rsidR="000E52E0" w:rsidRPr="00706933" w:rsidRDefault="000E52E0" w:rsidP="00795976">
            <w:pPr>
              <w:spacing w:after="160" w:line="259" w:lineRule="auto"/>
              <w:jc w:val="left"/>
              <w:rPr>
                <w:noProof/>
              </w:rPr>
            </w:pPr>
          </w:p>
        </w:tc>
        <w:tc>
          <w:tcPr>
            <w:tcW w:w="0" w:type="auto"/>
            <w:shd w:val="clear" w:color="auto" w:fill="auto"/>
            <w:vAlign w:val="center"/>
          </w:tcPr>
          <w:p w14:paraId="1EE138B2"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148C15B"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1F2E9ED8"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5A9095B1"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7CB7D3E"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4909A79"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A8303F9"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F3C5681"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68CF4DAE"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73E3FC9A"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C5E8B79"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219473F"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3ECF0EC2"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875FE45"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51A87615"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46C6D560"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0E52E0" w:rsidRPr="00706933" w14:paraId="7D1A9C00"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484D5BE7" w14:textId="77777777" w:rsidR="000E52E0" w:rsidRPr="00706933" w:rsidRDefault="000E52E0" w:rsidP="00795976">
            <w:pPr>
              <w:spacing w:after="160" w:line="259" w:lineRule="auto"/>
              <w:jc w:val="left"/>
              <w:rPr>
                <w:noProof/>
              </w:rPr>
            </w:pPr>
          </w:p>
        </w:tc>
        <w:tc>
          <w:tcPr>
            <w:tcW w:w="0" w:type="auto"/>
            <w:shd w:val="clear" w:color="auto" w:fill="FFFFFF" w:themeFill="background1"/>
            <w:vAlign w:val="center"/>
          </w:tcPr>
          <w:p w14:paraId="5ACB790B"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AEF89D1"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286E333"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BC71848"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FFB6C8E"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B805AB9"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62574EE"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6037C8A"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ECDAF2C"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3C5FA30"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D1BB6AF"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B3C6112"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664AF01"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1F9A8D6F"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730AD86"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17DAB1E"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0E52E0" w:rsidRPr="00706933" w14:paraId="2C952632" w14:textId="77777777" w:rsidTr="00795976">
        <w:trPr>
          <w:trHeight w:val="3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0DFA0D1" w14:textId="77777777" w:rsidR="000E52E0" w:rsidRPr="00706933" w:rsidRDefault="000E52E0" w:rsidP="00795976">
            <w:pPr>
              <w:spacing w:after="160" w:line="259" w:lineRule="auto"/>
              <w:jc w:val="left"/>
              <w:rPr>
                <w:noProof/>
              </w:rPr>
            </w:pPr>
            <w:r w:rsidRPr="00706933">
              <w:rPr>
                <w:noProof/>
              </w:rPr>
              <w:t>Indicadores</w:t>
            </w:r>
          </w:p>
        </w:tc>
        <w:tc>
          <w:tcPr>
            <w:tcW w:w="0" w:type="auto"/>
            <w:gridSpan w:val="16"/>
            <w:shd w:val="clear" w:color="auto" w:fill="auto"/>
          </w:tcPr>
          <w:p w14:paraId="1E292C4C"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A05956">
              <w:rPr>
                <w:rFonts w:cs="Calibri"/>
                <w:sz w:val="20"/>
                <w:szCs w:val="20"/>
              </w:rPr>
              <w:t>Documento de recogida de datos</w:t>
            </w:r>
            <w:r>
              <w:rPr>
                <w:rFonts w:cs="Calibri"/>
                <w:sz w:val="20"/>
                <w:szCs w:val="20"/>
              </w:rPr>
              <w:t xml:space="preserve">, </w:t>
            </w:r>
            <w:r w:rsidRPr="00A05956">
              <w:rPr>
                <w:rFonts w:cs="Calibri"/>
                <w:sz w:val="20"/>
                <w:szCs w:val="20"/>
              </w:rPr>
              <w:t xml:space="preserve">Informe de análisis </w:t>
            </w:r>
          </w:p>
        </w:tc>
      </w:tr>
      <w:tr w:rsidR="000E52E0" w:rsidRPr="00706933" w14:paraId="575E2CFD" w14:textId="77777777" w:rsidTr="0079597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0E70F2F" w14:textId="77777777" w:rsidR="000E52E0" w:rsidRPr="00706933" w:rsidRDefault="000E52E0" w:rsidP="00795976">
            <w:pPr>
              <w:spacing w:line="259" w:lineRule="auto"/>
              <w:rPr>
                <w:b w:val="0"/>
                <w:bCs w:val="0"/>
                <w:noProof/>
              </w:rPr>
            </w:pPr>
            <w:r w:rsidRPr="00D011D0">
              <w:rPr>
                <w:noProof/>
              </w:rPr>
              <w:t>Prioridad</w:t>
            </w:r>
          </w:p>
        </w:tc>
        <w:tc>
          <w:tcPr>
            <w:tcW w:w="0" w:type="auto"/>
            <w:gridSpan w:val="16"/>
            <w:shd w:val="clear" w:color="auto" w:fill="auto"/>
            <w:vAlign w:val="center"/>
          </w:tcPr>
          <w:p w14:paraId="6B3E7D6A" w14:textId="77777777" w:rsidR="000E52E0" w:rsidRPr="007F429D" w:rsidRDefault="000E52E0"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E63B5C">
              <w:rPr>
                <w:rFonts w:cs="Calibri"/>
                <w:noProof/>
                <w:sz w:val="20"/>
                <w:szCs w:val="20"/>
              </w:rPr>
              <mc:AlternateContent>
                <mc:Choice Requires="wps">
                  <w:drawing>
                    <wp:anchor distT="0" distB="0" distL="114300" distR="114300" simplePos="0" relativeHeight="251658296" behindDoc="0" locked="0" layoutInCell="1" allowOverlap="1" wp14:anchorId="7EBD7326" wp14:editId="44F7867E">
                      <wp:simplePos x="0" y="0"/>
                      <wp:positionH relativeFrom="column">
                        <wp:posOffset>-17780</wp:posOffset>
                      </wp:positionH>
                      <wp:positionV relativeFrom="paragraph">
                        <wp:posOffset>-3175</wp:posOffset>
                      </wp:positionV>
                      <wp:extent cx="200660" cy="201930"/>
                      <wp:effectExtent l="0" t="0" r="8890" b="7620"/>
                      <wp:wrapNone/>
                      <wp:docPr id="586472181"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C3848" id="Elipse 5" o:spid="_x0000_s1026" style="position:absolute;margin-left:-1.4pt;margin-top:-.25pt;width:15.8pt;height:15.9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GRmgfAIAAGEFAAAOAAAAZHJzL2Uyb0RvYy54bWysVE1v2zAMvQ/YfxB0X+1kbbcGdYqgRYcB RRusHXpWZCkWIIuapHzt14+UP9KtxQ7DLrIkPj6Sz6Qur/atZVsVogFX8clJyZlyEmrj1hX//nT7 4TNnMQlXCwtOVfygIr+av393ufMzNYUGbK0CQxIXZztf8SYlPyuKKBvVingCXjk0agitSHgM66IO YofsrS2mZXle7CDUPoBUMeLtTWfk88yvtZLpQeuoErMVx9xSXkNeV7QW80sxWwfhGyP7NMQ/ZNEK 4zDoSHUjkmCbYF5RtUYGiKDTiYS2AK2NVLkGrGZS/lHNYyO8yrWgONGPMsX/Ryvvt49+GVCGnY+z iFuqYq9DS1/Mj+2zWIdRLLVPTOIlqX+Okko0Ye4XH7OYxdHZh5i+KGgZbSqurDU+UjliJrZ3MWFM RA8ouo5gTX1rrM2HsF5d28C2An/dxfSmPBsC/AazjsAOyK1jpJviWE3epYNVhLPum9LM1JR/ziQ3 mhrjCCmVS5PO1IhadeEnZ2U5RqfWJI+cfiYkZo3xR+6eYEB2JAN3l2WPJ1eV+3R0Lv+WWOc8euTI 4NLo3BoH4S0Ci1X1kTv8IFInDam0gvqwDCxANyXRy1uDv+5OxLQUAccC/zaOenrARVvYVRz6HWcN hJ9v3RMeuxWtnO1wzCoef2xEUJzZrw77+GJyekpzmQ+nZ5+meAgvLauXFrdprwHbYYKPipd5S/hk h60O0D7ji7CgqGgSTmLsissUhsN16sYf3xSpFosMw1n0It25Ry+JnFSlvnzaP4vg+/5N2Pj3MIzk qx7usOTpYLFJoE1u8KOuvd44x7lx+jeHHoqX54w6vozzXwAAAP//AwBQSwMEFAAGAAgAAAAhAHTd cFncAAAABgEAAA8AAABkcnMvZG93bnJldi54bWxMjkFPwkAUhO8m/IfNM/EGW0oErN0SYsSLcgAl Xpfuo93Qfdt0F1r/vc+TnCaTmcx8+WpwjbhiF6wnBdNJAgKp9MZSpeDrczNegghRk9GNJ1TwgwFW xegu15nxPe3wuo+V4BEKmVZQx9hmUoayRqfDxLdInJ1853Rk21XSdLrncdfINEnm0mlL/FDrFl9q LM/7i1MQD9vd/On1e1O+Lw52fbLVW/LRK/VwP6yfQUQc4n8Z/vAZHQpmOvoLmSAaBeOUySPrIwiO 0yXbo4LZdAayyOUtfvELAAD//wMAUEsBAi0AFAAGAAgAAAAhALaDOJL+AAAA4QEAABMAAAAAAAAA AAAAAAAAAAAAAFtDb250ZW50X1R5cGVzXS54bWxQSwECLQAUAAYACAAAACEAOP0h/9YAAACUAQAA CwAAAAAAAAAAAAAAAAAvAQAAX3JlbHMvLnJlbHNQSwECLQAUAAYACAAAACEARRkZoHwCAABhBQAA DgAAAAAAAAAAAAAAAAAuAgAAZHJzL2Uyb0RvYy54bWxQSwECLQAUAAYACAAAACEAdN1wWdwAAAAG AQAADwAAAAAAAAAAAAAAAADWBAAAZHJzL2Rvd25yZXYueG1sUEsFBgAAAAAEAAQA8wAAAN8FAAAA AA== " fillcolor="#92d050" stroked="f" strokeweight="1pt">
                      <v:stroke joinstyle="miter"/>
                    </v:oval>
                  </w:pict>
                </mc:Fallback>
              </mc:AlternateContent>
            </w:r>
            <w:r w:rsidRPr="00E63B5C">
              <w:rPr>
                <w:rFonts w:cs="Calibri"/>
                <w:sz w:val="20"/>
                <w:szCs w:val="20"/>
              </w:rPr>
              <w:t xml:space="preserve">         BAJA</w:t>
            </w:r>
          </w:p>
        </w:tc>
      </w:tr>
      <w:tr w:rsidR="000E52E0" w:rsidRPr="00706933" w14:paraId="7ACAA578" w14:textId="77777777" w:rsidTr="00795976">
        <w:trPr>
          <w:trHeight w:val="898"/>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52F0CBE3" w14:textId="77777777" w:rsidR="000E52E0" w:rsidRPr="00706933" w:rsidRDefault="000E52E0" w:rsidP="00795976">
            <w:pPr>
              <w:spacing w:after="160" w:line="259" w:lineRule="auto"/>
              <w:rPr>
                <w:noProof/>
              </w:rPr>
            </w:pPr>
            <w:r w:rsidRPr="00706933">
              <w:rPr>
                <w:noProof/>
              </w:rPr>
              <w:t xml:space="preserve">MEDIDA </w:t>
            </w:r>
            <w:r>
              <w:rPr>
                <w:noProof/>
              </w:rPr>
              <w:t>3.3</w:t>
            </w:r>
            <w:r w:rsidRPr="00706933">
              <w:rPr>
                <w:noProof/>
              </w:rPr>
              <w:t>:</w:t>
            </w:r>
            <w:r w:rsidRPr="00D34CDE">
              <w:rPr>
                <w:rFonts w:ascii="Calibri" w:eastAsia="Calibri" w:hAnsi="Calibri" w:cs="Calibri"/>
                <w:b w:val="0"/>
                <w:bCs w:val="0"/>
                <w:color w:val="808080" w:themeColor="background1" w:themeShade="80"/>
                <w:spacing w:val="17"/>
                <w:kern w:val="0"/>
                <w:lang w:eastAsia="es-ES" w:bidi="es-ES"/>
                <w14:ligatures w14:val="none"/>
              </w:rPr>
              <w:t xml:space="preserve"> </w:t>
            </w:r>
            <w:r w:rsidRPr="00286B99">
              <w:rPr>
                <w:rFonts w:ascii="Calibri" w:eastAsia="Calibri" w:hAnsi="Calibri" w:cs="Calibri"/>
                <w:b w:val="0"/>
                <w:bCs w:val="0"/>
                <w:color w:val="808080" w:themeColor="background1" w:themeShade="80"/>
                <w:spacing w:val="17"/>
                <w:kern w:val="0"/>
                <w:lang w:eastAsia="es-ES" w:bidi="es-ES"/>
                <w14:ligatures w14:val="none"/>
              </w:rPr>
              <w:t xml:space="preserve"> </w:t>
            </w:r>
            <w:r w:rsidRPr="00286B99">
              <w:rPr>
                <w:noProof/>
                <w:lang w:bidi="es-ES"/>
              </w:rPr>
              <w:t>Revisar los documentos de los procesos de selección para que no haya cuestiones no relacionadas con el currículum y/o con el ejercicio del puesto (estado civil, nº de hijos, etc.) y elaborar un guion de preguntas para las entrevistas con perspectiva de género.</w:t>
            </w:r>
          </w:p>
        </w:tc>
      </w:tr>
      <w:tr w:rsidR="000E52E0" w:rsidRPr="00706933" w14:paraId="3DD24419" w14:textId="77777777" w:rsidTr="0079597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B3ADCE9" w14:textId="77777777" w:rsidR="000E52E0" w:rsidRPr="00706933" w:rsidRDefault="000E52E0" w:rsidP="00795976">
            <w:pPr>
              <w:spacing w:line="259" w:lineRule="auto"/>
              <w:jc w:val="left"/>
              <w:rPr>
                <w:b w:val="0"/>
                <w:bCs w:val="0"/>
                <w:noProof/>
              </w:rPr>
            </w:pPr>
            <w:r>
              <w:rPr>
                <w:noProof/>
              </w:rPr>
              <w:t>Obj. específico</w:t>
            </w:r>
          </w:p>
        </w:tc>
        <w:tc>
          <w:tcPr>
            <w:tcW w:w="0" w:type="auto"/>
            <w:gridSpan w:val="16"/>
            <w:shd w:val="clear" w:color="auto" w:fill="auto"/>
            <w:vAlign w:val="center"/>
          </w:tcPr>
          <w:p w14:paraId="2C39BB46" w14:textId="77777777" w:rsidR="000E52E0" w:rsidRPr="007F429D" w:rsidRDefault="000E52E0" w:rsidP="00795976">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286B99">
              <w:rPr>
                <w:rFonts w:cs="Calibri"/>
                <w:sz w:val="20"/>
                <w:szCs w:val="20"/>
                <w:lang w:bidi="es-ES"/>
              </w:rPr>
              <w:t>Garantizar que la selección de personal se realice a través de procedimientos libres de discriminación por motivos de género.</w:t>
            </w:r>
          </w:p>
        </w:tc>
      </w:tr>
      <w:tr w:rsidR="000E52E0" w:rsidRPr="00706933" w14:paraId="19686D12" w14:textId="77777777" w:rsidTr="00795976">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68B3A7D" w14:textId="77777777" w:rsidR="000E52E0" w:rsidRPr="00706933" w:rsidRDefault="000E52E0"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664FAB38"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F429D">
              <w:rPr>
                <w:sz w:val="20"/>
                <w:szCs w:val="20"/>
              </w:rPr>
              <w:t xml:space="preserve">Comisión de Seguimiento </w:t>
            </w:r>
          </w:p>
        </w:tc>
      </w:tr>
      <w:tr w:rsidR="000E52E0" w:rsidRPr="00706933" w14:paraId="6BC246B3"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562D0A54" w14:textId="77777777" w:rsidR="000E52E0" w:rsidRPr="00706933" w:rsidRDefault="000E52E0"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18F21A99" w14:textId="136893C8" w:rsidR="000E52E0" w:rsidRPr="00706933" w:rsidRDefault="000E52E0"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31" w:type="dxa"/>
            <w:gridSpan w:val="4"/>
            <w:shd w:val="clear" w:color="auto" w:fill="auto"/>
            <w:vAlign w:val="center"/>
          </w:tcPr>
          <w:p w14:paraId="1AF33082" w14:textId="709CAFEA" w:rsidR="000E52E0" w:rsidRPr="00706933" w:rsidRDefault="000E52E0"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831" w:type="dxa"/>
            <w:gridSpan w:val="4"/>
            <w:shd w:val="clear" w:color="auto" w:fill="auto"/>
            <w:vAlign w:val="center"/>
          </w:tcPr>
          <w:p w14:paraId="7E98A54B" w14:textId="44585F3F" w:rsidR="000E52E0" w:rsidRPr="00706933" w:rsidRDefault="000E52E0"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831" w:type="dxa"/>
            <w:gridSpan w:val="4"/>
            <w:shd w:val="clear" w:color="auto" w:fill="auto"/>
            <w:vAlign w:val="center"/>
          </w:tcPr>
          <w:p w14:paraId="410A25AF" w14:textId="0B91F56D" w:rsidR="000E52E0" w:rsidRPr="00706933" w:rsidRDefault="000E52E0"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888" w:type="dxa"/>
            <w:gridSpan w:val="2"/>
            <w:shd w:val="clear" w:color="auto" w:fill="auto"/>
            <w:vAlign w:val="center"/>
          </w:tcPr>
          <w:p w14:paraId="3D5472BB" w14:textId="64A900E0" w:rsidR="000E52E0" w:rsidRPr="00706933" w:rsidRDefault="000E52E0"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0E52E0" w:rsidRPr="00706933" w14:paraId="12DCBA66"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171F27E8" w14:textId="77777777" w:rsidR="000E52E0" w:rsidRPr="00706933" w:rsidRDefault="000E52E0" w:rsidP="00795976">
            <w:pPr>
              <w:spacing w:after="160" w:line="259" w:lineRule="auto"/>
              <w:jc w:val="left"/>
              <w:rPr>
                <w:noProof/>
              </w:rPr>
            </w:pPr>
          </w:p>
        </w:tc>
        <w:tc>
          <w:tcPr>
            <w:tcW w:w="0" w:type="auto"/>
            <w:shd w:val="clear" w:color="auto" w:fill="auto"/>
            <w:vAlign w:val="center"/>
          </w:tcPr>
          <w:p w14:paraId="214AB1E5"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9976406"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FE51F1C"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3E7425A"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9E92D9D"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0187E5B6"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55842C64"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4AA7D7CA"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240E2F0F"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F3021A6"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487B6EC"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65813880"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29616C41"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982C6B8"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90E30CC"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4072E58A"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0E52E0" w:rsidRPr="00706933" w14:paraId="75AE9CE8"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38E797AC" w14:textId="77777777" w:rsidR="000E52E0" w:rsidRPr="00706933" w:rsidRDefault="000E52E0" w:rsidP="00795976">
            <w:pPr>
              <w:spacing w:after="160" w:line="259" w:lineRule="auto"/>
              <w:jc w:val="left"/>
              <w:rPr>
                <w:noProof/>
              </w:rPr>
            </w:pPr>
          </w:p>
        </w:tc>
        <w:tc>
          <w:tcPr>
            <w:tcW w:w="0" w:type="auto"/>
            <w:shd w:val="clear" w:color="auto" w:fill="FFFFFF" w:themeFill="background1"/>
            <w:vAlign w:val="center"/>
          </w:tcPr>
          <w:p w14:paraId="27B2794D"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4E45452"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6837CFE"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3D5F06BF"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192AB80"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2CA065E"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B633F2E"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397BB6D5"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5A21CB2A"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5D7BF687"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7AD84F0"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56D1DA9B"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BBC4A0B"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1716AC1"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7193106"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C7A94E3" w14:textId="77777777" w:rsidR="000E52E0" w:rsidRPr="00706933" w:rsidRDefault="000E52E0"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0E52E0" w:rsidRPr="00706933" w14:paraId="123C8845" w14:textId="77777777" w:rsidTr="00795976">
        <w:trPr>
          <w:trHeight w:val="49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6C66552" w14:textId="77777777" w:rsidR="000E52E0" w:rsidRPr="00706933" w:rsidRDefault="000E52E0" w:rsidP="00795976">
            <w:pPr>
              <w:spacing w:after="160" w:line="259" w:lineRule="auto"/>
              <w:jc w:val="left"/>
              <w:rPr>
                <w:noProof/>
              </w:rPr>
            </w:pPr>
            <w:r w:rsidRPr="00706933">
              <w:rPr>
                <w:noProof/>
              </w:rPr>
              <w:t>Indicadores</w:t>
            </w:r>
          </w:p>
        </w:tc>
        <w:tc>
          <w:tcPr>
            <w:tcW w:w="0" w:type="auto"/>
            <w:gridSpan w:val="16"/>
            <w:shd w:val="clear" w:color="auto" w:fill="auto"/>
          </w:tcPr>
          <w:p w14:paraId="4429CA23" w14:textId="77777777" w:rsidR="000E52E0" w:rsidRPr="00706933" w:rsidRDefault="000E52E0"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286B99">
              <w:rPr>
                <w:rFonts w:cs="Calibri"/>
                <w:sz w:val="20"/>
                <w:szCs w:val="20"/>
                <w:lang w:bidi="es-ES"/>
              </w:rPr>
              <w:t>Documentos y publicaciones revisadas, con sus correspondientes correcciones</w:t>
            </w:r>
          </w:p>
        </w:tc>
      </w:tr>
      <w:tr w:rsidR="000E52E0" w:rsidRPr="00706933" w14:paraId="77B1E57A" w14:textId="77777777" w:rsidTr="0079597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7447398" w14:textId="77777777" w:rsidR="000E52E0" w:rsidRPr="00706933" w:rsidRDefault="000E52E0" w:rsidP="00795976">
            <w:pPr>
              <w:spacing w:line="259" w:lineRule="auto"/>
              <w:jc w:val="left"/>
              <w:rPr>
                <w:b w:val="0"/>
                <w:bCs w:val="0"/>
                <w:noProof/>
              </w:rPr>
            </w:pPr>
            <w:r w:rsidRPr="00D011D0">
              <w:rPr>
                <w:noProof/>
              </w:rPr>
              <w:t>Prioridad</w:t>
            </w:r>
          </w:p>
        </w:tc>
        <w:tc>
          <w:tcPr>
            <w:tcW w:w="0" w:type="auto"/>
            <w:gridSpan w:val="16"/>
            <w:shd w:val="clear" w:color="auto" w:fill="auto"/>
            <w:vAlign w:val="center"/>
          </w:tcPr>
          <w:p w14:paraId="58134E5B" w14:textId="77777777" w:rsidR="000E52E0" w:rsidRPr="007F429D" w:rsidRDefault="000E52E0"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97" behindDoc="0" locked="0" layoutInCell="1" allowOverlap="1" wp14:anchorId="66EF7C31" wp14:editId="0C7C5DA3">
                      <wp:simplePos x="0" y="0"/>
                      <wp:positionH relativeFrom="column">
                        <wp:posOffset>-20955</wp:posOffset>
                      </wp:positionH>
                      <wp:positionV relativeFrom="paragraph">
                        <wp:posOffset>-37465</wp:posOffset>
                      </wp:positionV>
                      <wp:extent cx="200660" cy="201930"/>
                      <wp:effectExtent l="0" t="0" r="8890" b="7620"/>
                      <wp:wrapNone/>
                      <wp:docPr id="1077196774"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FDC3C" id="Elipse 5" o:spid="_x0000_s1026" style="position:absolute;margin-left:-1.65pt;margin-top:-2.95pt;width:15.8pt;height:15.9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33EFA052" w14:textId="77777777" w:rsidR="005F3D23" w:rsidRDefault="005F3D23" w:rsidP="00DF5C4B"/>
    <w:p w14:paraId="543C20E2" w14:textId="77777777" w:rsidR="009D74B7" w:rsidRDefault="009D74B7" w:rsidP="00DF5C4B"/>
    <w:p w14:paraId="52002086" w14:textId="77777777" w:rsidR="009D74B7" w:rsidRDefault="009D74B7" w:rsidP="00DF5C4B"/>
    <w:tbl>
      <w:tblPr>
        <w:tblStyle w:val="Tabladelista4-nfasis4"/>
        <w:tblpPr w:leftFromText="141" w:rightFromText="141" w:vertAnchor="page" w:horzAnchor="margin" w:tblpXSpec="center" w:tblpY="1983"/>
        <w:tblW w:w="10343"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575"/>
      </w:tblGrid>
      <w:tr w:rsidR="001D507F" w:rsidRPr="00706933" w14:paraId="031E2411" w14:textId="77777777" w:rsidTr="00795976">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0343" w:type="dxa"/>
            <w:gridSpan w:val="19"/>
            <w:shd w:val="clear" w:color="auto" w:fill="FAE2D5" w:themeFill="accent2" w:themeFillTint="33"/>
            <w:vAlign w:val="center"/>
          </w:tcPr>
          <w:p w14:paraId="3182D47A" w14:textId="77777777" w:rsidR="001D507F" w:rsidRPr="00706933" w:rsidRDefault="001D507F" w:rsidP="00795976">
            <w:pPr>
              <w:spacing w:after="160" w:line="259" w:lineRule="auto"/>
              <w:jc w:val="left"/>
              <w:rPr>
                <w:noProof/>
              </w:rPr>
            </w:pPr>
            <w:r w:rsidRPr="001D507F">
              <w:rPr>
                <w:noProof/>
                <w:color w:val="000000" w:themeColor="text1"/>
              </w:rPr>
              <w:lastRenderedPageBreak/>
              <w:t xml:space="preserve">MEDIDA 3.4 : </w:t>
            </w:r>
            <w:r w:rsidRPr="001D507F">
              <w:rPr>
                <w:rFonts w:ascii="Calibri" w:eastAsia="Calibri" w:hAnsi="Calibri" w:cs="Calibri"/>
                <w:b w:val="0"/>
                <w:bCs w:val="0"/>
                <w:color w:val="000000" w:themeColor="text1"/>
                <w:spacing w:val="17"/>
                <w:kern w:val="0"/>
                <w:lang w:eastAsia="es-ES" w:bidi="es-ES"/>
                <w14:ligatures w14:val="none"/>
              </w:rPr>
              <w:t xml:space="preserve"> </w:t>
            </w:r>
            <w:r w:rsidRPr="001D507F">
              <w:rPr>
                <w:rFonts w:ascii="Calibri" w:hAnsi="Calibri" w:cs="Calibri"/>
                <w:b w:val="0"/>
                <w:bCs w:val="0"/>
                <w:color w:val="000000" w:themeColor="text1"/>
                <w:spacing w:val="20"/>
                <w:sz w:val="20"/>
                <w:szCs w:val="20"/>
              </w:rPr>
              <w:t xml:space="preserve"> </w:t>
            </w:r>
            <w:r w:rsidRPr="001D507F">
              <w:rPr>
                <w:noProof/>
                <w:color w:val="000000" w:themeColor="text1"/>
                <w:lang w:bidi="es-ES"/>
              </w:rPr>
              <w:t>Protocolizar los procesos de selección</w:t>
            </w:r>
          </w:p>
        </w:tc>
      </w:tr>
      <w:tr w:rsidR="001D507F" w:rsidRPr="00706933" w14:paraId="770653B9" w14:textId="77777777" w:rsidTr="00795976">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365A4830" w14:textId="77777777" w:rsidR="001D507F" w:rsidRPr="00D011D0" w:rsidRDefault="001D507F" w:rsidP="00795976">
            <w:pPr>
              <w:spacing w:line="259" w:lineRule="auto"/>
              <w:jc w:val="left"/>
              <w:rPr>
                <w:noProof/>
              </w:rPr>
            </w:pPr>
            <w:r w:rsidRPr="00D011D0">
              <w:rPr>
                <w:noProof/>
              </w:rPr>
              <w:t>Obj</w:t>
            </w:r>
            <w:r>
              <w:rPr>
                <w:noProof/>
              </w:rPr>
              <w:t xml:space="preserve">. </w:t>
            </w:r>
            <w:r w:rsidRPr="00D011D0">
              <w:rPr>
                <w:noProof/>
              </w:rPr>
              <w:t>específico</w:t>
            </w:r>
          </w:p>
        </w:tc>
        <w:tc>
          <w:tcPr>
            <w:tcW w:w="7904" w:type="dxa"/>
            <w:gridSpan w:val="18"/>
            <w:shd w:val="clear" w:color="auto" w:fill="FFFFFF" w:themeFill="background1"/>
            <w:vAlign w:val="center"/>
          </w:tcPr>
          <w:p w14:paraId="40903321" w14:textId="77777777" w:rsidR="001D507F" w:rsidRPr="00706933" w:rsidRDefault="001D507F" w:rsidP="00795976">
            <w:pPr>
              <w:spacing w:line="259" w:lineRule="auto"/>
              <w:cnfStyle w:val="000000100000" w:firstRow="0" w:lastRow="0" w:firstColumn="0" w:lastColumn="0" w:oddVBand="0" w:evenVBand="0" w:oddHBand="1" w:evenHBand="0" w:firstRowFirstColumn="0" w:firstRowLastColumn="0" w:lastRowFirstColumn="0" w:lastRowLastColumn="0"/>
              <w:rPr>
                <w:b/>
                <w:bCs/>
                <w:noProof/>
              </w:rPr>
            </w:pPr>
            <w:r>
              <w:rPr>
                <w:rFonts w:cs="Calibri"/>
                <w:sz w:val="20"/>
                <w:szCs w:val="20"/>
                <w:lang w:bidi="es-ES"/>
              </w:rPr>
              <w:t>E</w:t>
            </w:r>
            <w:r w:rsidRPr="00D13786">
              <w:rPr>
                <w:rFonts w:cs="Calibri"/>
                <w:sz w:val="20"/>
                <w:szCs w:val="20"/>
                <w:lang w:bidi="es-ES"/>
              </w:rPr>
              <w:t>stablecer que, a dos currículums idénticos, se contrate al sexo infrarrepresentado.</w:t>
            </w:r>
          </w:p>
        </w:tc>
      </w:tr>
      <w:tr w:rsidR="001D507F" w:rsidRPr="00706933" w14:paraId="286825FD" w14:textId="77777777" w:rsidTr="00795976">
        <w:trPr>
          <w:trHeight w:val="70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48C6DF23" w14:textId="77777777" w:rsidR="001D507F" w:rsidRPr="00706933" w:rsidRDefault="001D507F" w:rsidP="00795976">
            <w:pPr>
              <w:spacing w:after="160" w:line="259" w:lineRule="auto"/>
              <w:jc w:val="left"/>
              <w:rPr>
                <w:noProof/>
              </w:rPr>
            </w:pPr>
            <w:r w:rsidRPr="00706933">
              <w:rPr>
                <w:noProof/>
              </w:rPr>
              <w:t>Responsabilidad</w:t>
            </w:r>
          </w:p>
        </w:tc>
        <w:tc>
          <w:tcPr>
            <w:tcW w:w="7904" w:type="dxa"/>
            <w:gridSpan w:val="18"/>
            <w:shd w:val="clear" w:color="auto" w:fill="auto"/>
            <w:vAlign w:val="center"/>
          </w:tcPr>
          <w:p w14:paraId="106B102B" w14:textId="77777777" w:rsidR="001D507F"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lang w:bidi="es-ES"/>
              </w:rPr>
            </w:pPr>
            <w:r>
              <w:rPr>
                <w:sz w:val="20"/>
                <w:szCs w:val="20"/>
                <w:lang w:bidi="es-ES"/>
              </w:rPr>
              <w:t>Dirección</w:t>
            </w:r>
          </w:p>
          <w:p w14:paraId="7657FBEA"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bidi="es-ES"/>
              </w:rPr>
              <w:t>Administración</w:t>
            </w:r>
            <w:r w:rsidRPr="00286B99">
              <w:rPr>
                <w:sz w:val="20"/>
                <w:szCs w:val="20"/>
                <w:lang w:bidi="es-ES"/>
              </w:rPr>
              <w:t xml:space="preserve">  </w:t>
            </w:r>
          </w:p>
        </w:tc>
      </w:tr>
      <w:tr w:rsidR="001D507F" w:rsidRPr="00706933" w14:paraId="4F8144AF" w14:textId="77777777" w:rsidTr="00795976">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3E8616A1" w14:textId="77777777" w:rsidR="001D507F" w:rsidRPr="00706933" w:rsidRDefault="001D507F" w:rsidP="00795976">
            <w:pPr>
              <w:spacing w:after="160" w:line="259" w:lineRule="auto"/>
              <w:jc w:val="left"/>
              <w:rPr>
                <w:noProof/>
              </w:rPr>
            </w:pPr>
            <w:r w:rsidRPr="00706933">
              <w:rPr>
                <w:noProof/>
              </w:rPr>
              <w:t>Calendario</w:t>
            </w:r>
          </w:p>
        </w:tc>
        <w:tc>
          <w:tcPr>
            <w:tcW w:w="966" w:type="dxa"/>
            <w:gridSpan w:val="2"/>
            <w:shd w:val="clear" w:color="auto" w:fill="auto"/>
            <w:vAlign w:val="center"/>
          </w:tcPr>
          <w:p w14:paraId="391EEF69" w14:textId="316FF602" w:rsidR="001D507F" w:rsidRPr="00706933" w:rsidRDefault="001D507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81" w:type="dxa"/>
            <w:gridSpan w:val="4"/>
            <w:shd w:val="clear" w:color="auto" w:fill="auto"/>
            <w:vAlign w:val="center"/>
          </w:tcPr>
          <w:p w14:paraId="72D36F93" w14:textId="65B7847C" w:rsidR="001D507F" w:rsidRPr="00706933" w:rsidRDefault="001D507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2078" w:type="dxa"/>
            <w:gridSpan w:val="5"/>
            <w:shd w:val="clear" w:color="auto" w:fill="auto"/>
            <w:vAlign w:val="center"/>
          </w:tcPr>
          <w:p w14:paraId="346C51D7" w14:textId="77EB13F1" w:rsidR="001D507F" w:rsidRPr="00706933" w:rsidRDefault="001D507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923" w:type="dxa"/>
            <w:gridSpan w:val="5"/>
            <w:shd w:val="clear" w:color="auto" w:fill="auto"/>
            <w:vAlign w:val="center"/>
          </w:tcPr>
          <w:p w14:paraId="3A8C6D43" w14:textId="256FCE50" w:rsidR="001D507F" w:rsidRPr="00706933" w:rsidRDefault="001D507F"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1056" w:type="dxa"/>
            <w:gridSpan w:val="2"/>
            <w:shd w:val="clear" w:color="auto" w:fill="auto"/>
            <w:vAlign w:val="center"/>
          </w:tcPr>
          <w:p w14:paraId="38487A1C" w14:textId="43B598A7" w:rsidR="001D507F" w:rsidRPr="00706933" w:rsidRDefault="001D507F" w:rsidP="00795976">
            <w:pPr>
              <w:spacing w:after="160" w:line="259" w:lineRule="auto"/>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1D507F" w:rsidRPr="00706933" w14:paraId="5EC39F36" w14:textId="77777777" w:rsidTr="00795976">
        <w:trPr>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2D34D67A" w14:textId="77777777" w:rsidR="001D507F" w:rsidRPr="00706933" w:rsidRDefault="001D507F" w:rsidP="00795976">
            <w:pPr>
              <w:spacing w:after="160" w:line="259" w:lineRule="auto"/>
              <w:jc w:val="left"/>
              <w:rPr>
                <w:noProof/>
              </w:rPr>
            </w:pPr>
          </w:p>
        </w:tc>
        <w:tc>
          <w:tcPr>
            <w:tcW w:w="475" w:type="dxa"/>
            <w:shd w:val="clear" w:color="auto" w:fill="auto"/>
            <w:vAlign w:val="center"/>
          </w:tcPr>
          <w:p w14:paraId="5F14C52F"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3ADD8520"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5F48E96D"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B2FDB69"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4600F255"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2D5D80A5"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771D04A4"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2F480B74"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79EC2EFD"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74D3958B"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741CFC97"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171319E1"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52D48B4D"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3EF0FC83"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3E140AE0"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575" w:type="dxa"/>
            <w:shd w:val="clear" w:color="auto" w:fill="auto"/>
            <w:vAlign w:val="center"/>
          </w:tcPr>
          <w:p w14:paraId="21F212B0"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1D507F" w:rsidRPr="00706933" w14:paraId="0E3E241F" w14:textId="77777777" w:rsidTr="00795976">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11BFBA14" w14:textId="77777777" w:rsidR="001D507F" w:rsidRPr="00706933" w:rsidRDefault="001D507F" w:rsidP="00795976">
            <w:pPr>
              <w:spacing w:after="160" w:line="259" w:lineRule="auto"/>
              <w:jc w:val="left"/>
              <w:rPr>
                <w:noProof/>
              </w:rPr>
            </w:pPr>
          </w:p>
        </w:tc>
        <w:tc>
          <w:tcPr>
            <w:tcW w:w="475" w:type="dxa"/>
            <w:shd w:val="clear" w:color="auto" w:fill="auto"/>
            <w:vAlign w:val="center"/>
          </w:tcPr>
          <w:p w14:paraId="0352547B"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1" w:type="dxa"/>
            <w:shd w:val="clear" w:color="auto" w:fill="auto"/>
            <w:vAlign w:val="center"/>
          </w:tcPr>
          <w:p w14:paraId="087FA38A"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32" w:type="dxa"/>
            <w:shd w:val="clear" w:color="auto" w:fill="auto"/>
            <w:vAlign w:val="center"/>
          </w:tcPr>
          <w:p w14:paraId="23B1A919"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F2772D"/>
            <w:vAlign w:val="center"/>
          </w:tcPr>
          <w:p w14:paraId="71B0E4E2"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FFFFFF" w:themeFill="background1"/>
            <w:vAlign w:val="center"/>
          </w:tcPr>
          <w:p w14:paraId="2A49A7A1"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5" w:type="dxa"/>
            <w:shd w:val="clear" w:color="auto" w:fill="FFFFFF" w:themeFill="background1"/>
            <w:vAlign w:val="center"/>
          </w:tcPr>
          <w:p w14:paraId="66B08E8C"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66" w:type="dxa"/>
            <w:shd w:val="clear" w:color="auto" w:fill="FFFFFF" w:themeFill="background1"/>
            <w:vAlign w:val="center"/>
          </w:tcPr>
          <w:p w14:paraId="1E598081"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FFFFFF" w:themeFill="background1"/>
            <w:vAlign w:val="center"/>
          </w:tcPr>
          <w:p w14:paraId="6AA3A110"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FFFFFF" w:themeFill="background1"/>
            <w:vAlign w:val="center"/>
          </w:tcPr>
          <w:p w14:paraId="2266D89A"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51" w:type="dxa"/>
            <w:shd w:val="clear" w:color="auto" w:fill="FFFFFF" w:themeFill="background1"/>
            <w:vAlign w:val="center"/>
          </w:tcPr>
          <w:p w14:paraId="5E90541A"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34" w:type="dxa"/>
            <w:gridSpan w:val="2"/>
            <w:shd w:val="clear" w:color="auto" w:fill="FFFFFF" w:themeFill="background1"/>
            <w:vAlign w:val="center"/>
          </w:tcPr>
          <w:p w14:paraId="61F74036"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FFFFFF" w:themeFill="background1"/>
            <w:vAlign w:val="center"/>
          </w:tcPr>
          <w:p w14:paraId="65673E7E"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19" w:type="dxa"/>
            <w:shd w:val="clear" w:color="auto" w:fill="FFFFFF" w:themeFill="background1"/>
            <w:vAlign w:val="center"/>
          </w:tcPr>
          <w:p w14:paraId="44D550AC"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1" w:type="dxa"/>
            <w:shd w:val="clear" w:color="auto" w:fill="FFFFFF" w:themeFill="background1"/>
            <w:vAlign w:val="center"/>
          </w:tcPr>
          <w:p w14:paraId="4684BBB6"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0" w:type="dxa"/>
            <w:gridSpan w:val="2"/>
            <w:shd w:val="clear" w:color="auto" w:fill="FFFFFF" w:themeFill="background1"/>
            <w:vAlign w:val="center"/>
          </w:tcPr>
          <w:p w14:paraId="6D221E2A"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75" w:type="dxa"/>
            <w:shd w:val="clear" w:color="auto" w:fill="FFFFFF" w:themeFill="background1"/>
            <w:vAlign w:val="center"/>
          </w:tcPr>
          <w:p w14:paraId="50EC246C" w14:textId="77777777" w:rsidR="001D507F" w:rsidRPr="00706933" w:rsidRDefault="001D507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1D507F" w:rsidRPr="00706933" w14:paraId="34C91809" w14:textId="77777777" w:rsidTr="00795976">
        <w:trPr>
          <w:trHeight w:val="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00FC676C" w14:textId="77777777" w:rsidR="001D507F" w:rsidRPr="00706933" w:rsidRDefault="001D507F" w:rsidP="00795976">
            <w:pPr>
              <w:spacing w:after="160" w:line="259" w:lineRule="auto"/>
              <w:jc w:val="left"/>
              <w:rPr>
                <w:noProof/>
              </w:rPr>
            </w:pPr>
            <w:r w:rsidRPr="00706933">
              <w:rPr>
                <w:noProof/>
              </w:rPr>
              <w:t>Indicadores</w:t>
            </w:r>
          </w:p>
        </w:tc>
        <w:tc>
          <w:tcPr>
            <w:tcW w:w="7904" w:type="dxa"/>
            <w:gridSpan w:val="18"/>
            <w:shd w:val="clear" w:color="auto" w:fill="auto"/>
            <w:vAlign w:val="center"/>
          </w:tcPr>
          <w:p w14:paraId="6E184983" w14:textId="77777777" w:rsidR="001D507F" w:rsidRPr="00706933" w:rsidRDefault="001D507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rFonts w:cs="Calibri"/>
                <w:sz w:val="20"/>
                <w:szCs w:val="20"/>
                <w:lang w:bidi="es-ES"/>
              </w:rPr>
              <w:t>Informe anual de las nuevas contrataciones segregado por sexo</w:t>
            </w:r>
          </w:p>
        </w:tc>
      </w:tr>
      <w:tr w:rsidR="001D507F" w:rsidRPr="00706933" w14:paraId="4E5C90C8" w14:textId="77777777" w:rsidTr="0079597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21ABD070" w14:textId="77777777" w:rsidR="001D507F" w:rsidRPr="00D011D0" w:rsidRDefault="001D507F" w:rsidP="00795976">
            <w:pPr>
              <w:spacing w:line="259" w:lineRule="auto"/>
              <w:jc w:val="left"/>
              <w:rPr>
                <w:b w:val="0"/>
                <w:bCs w:val="0"/>
                <w:noProof/>
              </w:rPr>
            </w:pPr>
            <w:r w:rsidRPr="00D011D0">
              <w:rPr>
                <w:noProof/>
              </w:rPr>
              <w:t>Prioridad</w:t>
            </w:r>
          </w:p>
        </w:tc>
        <w:tc>
          <w:tcPr>
            <w:tcW w:w="7904" w:type="dxa"/>
            <w:gridSpan w:val="18"/>
            <w:shd w:val="clear" w:color="auto" w:fill="auto"/>
            <w:vAlign w:val="center"/>
          </w:tcPr>
          <w:p w14:paraId="576810E2" w14:textId="77777777" w:rsidR="001D507F" w:rsidRPr="00F24415" w:rsidRDefault="001D507F" w:rsidP="00795976">
            <w:pPr>
              <w:spacing w:after="200"/>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98" behindDoc="0" locked="0" layoutInCell="1" allowOverlap="1" wp14:anchorId="502B2AF6" wp14:editId="231C0532">
                      <wp:simplePos x="0" y="0"/>
                      <wp:positionH relativeFrom="column">
                        <wp:posOffset>-20955</wp:posOffset>
                      </wp:positionH>
                      <wp:positionV relativeFrom="paragraph">
                        <wp:posOffset>-37465</wp:posOffset>
                      </wp:positionV>
                      <wp:extent cx="200660" cy="201930"/>
                      <wp:effectExtent l="0" t="0" r="8890" b="7620"/>
                      <wp:wrapNone/>
                      <wp:docPr id="1271136597"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0AA11" id="Elipse 5" o:spid="_x0000_s1026" style="position:absolute;margin-left:-1.65pt;margin-top:-2.95pt;width:15.8pt;height:15.9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32BFBA84" w14:textId="77777777" w:rsidR="009D74B7" w:rsidRDefault="009D74B7" w:rsidP="00DF5C4B"/>
    <w:p w14:paraId="6D240367" w14:textId="77777777" w:rsidR="001D507F" w:rsidRDefault="001D507F" w:rsidP="00DF5C4B"/>
    <w:p w14:paraId="2D4023D3" w14:textId="77777777" w:rsidR="001D507F" w:rsidRDefault="001D507F" w:rsidP="00DF5C4B"/>
    <w:p w14:paraId="0EF40CDC" w14:textId="77777777" w:rsidR="001D507F" w:rsidRDefault="001D507F" w:rsidP="00DF5C4B"/>
    <w:p w14:paraId="1FF08CD7" w14:textId="77777777" w:rsidR="001D507F" w:rsidRDefault="001D507F" w:rsidP="00DF5C4B"/>
    <w:p w14:paraId="49B7D571" w14:textId="77777777" w:rsidR="001D507F" w:rsidRDefault="001D507F" w:rsidP="00DF5C4B"/>
    <w:p w14:paraId="63735694" w14:textId="77777777" w:rsidR="001D507F" w:rsidRDefault="001D507F" w:rsidP="00DF5C4B"/>
    <w:p w14:paraId="12D11C01" w14:textId="77777777" w:rsidR="001D507F" w:rsidRDefault="001D507F" w:rsidP="00DF5C4B"/>
    <w:p w14:paraId="66559355" w14:textId="77777777" w:rsidR="001D507F" w:rsidRDefault="001D507F" w:rsidP="00DF5C4B"/>
    <w:p w14:paraId="74BCBE83" w14:textId="77777777" w:rsidR="001D507F" w:rsidRDefault="001D507F" w:rsidP="00DF5C4B"/>
    <w:p w14:paraId="0DB10789" w14:textId="77777777" w:rsidR="001D507F" w:rsidRDefault="001D507F" w:rsidP="00DF5C4B"/>
    <w:p w14:paraId="0FCC53CC" w14:textId="77777777" w:rsidR="001D507F" w:rsidRDefault="001D507F" w:rsidP="00DF5C4B"/>
    <w:p w14:paraId="11ED7DC4" w14:textId="77777777" w:rsidR="001D507F" w:rsidRDefault="001D507F" w:rsidP="00DF5C4B"/>
    <w:p w14:paraId="637138AA" w14:textId="77777777" w:rsidR="001D507F" w:rsidRDefault="001D507F" w:rsidP="00DF5C4B"/>
    <w:p w14:paraId="2027FE80" w14:textId="77777777" w:rsidR="001D507F" w:rsidRDefault="001D507F" w:rsidP="00DF5C4B"/>
    <w:p w14:paraId="079254D6" w14:textId="77777777" w:rsidR="000B4487" w:rsidRDefault="000B4487" w:rsidP="000B4487">
      <w:pPr>
        <w:pStyle w:val="Ttulo2"/>
      </w:pPr>
      <w:bookmarkStart w:id="29" w:name="_Toc175215511"/>
      <w:bookmarkStart w:id="30" w:name="_Toc176867695"/>
      <w:r>
        <w:lastRenderedPageBreak/>
        <w:t>ÁREA 4. PROMOCIÓN PROFESIONAL</w:t>
      </w:r>
      <w:bookmarkEnd w:id="29"/>
      <w:bookmarkEnd w:id="30"/>
    </w:p>
    <w:p w14:paraId="7944918D" w14:textId="77777777" w:rsidR="001D507F" w:rsidRDefault="001D507F" w:rsidP="00DF5C4B"/>
    <w:tbl>
      <w:tblPr>
        <w:tblStyle w:val="Tabladelista4-nfasis4"/>
        <w:tblpPr w:leftFromText="141" w:rightFromText="141" w:horzAnchor="margin" w:tblpXSpec="center" w:tblpY="1999"/>
        <w:tblW w:w="10265"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477"/>
        <w:gridCol w:w="20"/>
      </w:tblGrid>
      <w:tr w:rsidR="00C44A45" w:rsidRPr="00706933" w14:paraId="1FB95124" w14:textId="77777777" w:rsidTr="00795976">
        <w:trPr>
          <w:cnfStyle w:val="100000000000" w:firstRow="1" w:lastRow="0" w:firstColumn="0" w:lastColumn="0" w:oddVBand="0" w:evenVBand="0" w:oddHBand="0"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E8E8E8" w:themeFill="background2"/>
            <w:vAlign w:val="center"/>
          </w:tcPr>
          <w:p w14:paraId="77374E07" w14:textId="77777777" w:rsidR="00C44A45" w:rsidRPr="00C44A45" w:rsidRDefault="00C44A45" w:rsidP="00795976">
            <w:pPr>
              <w:spacing w:line="259" w:lineRule="auto"/>
              <w:rPr>
                <w:noProof/>
                <w:color w:val="000000" w:themeColor="text1"/>
              </w:rPr>
            </w:pPr>
            <w:r w:rsidRPr="00C44A45">
              <w:rPr>
                <w:noProof/>
                <w:color w:val="000000" w:themeColor="text1"/>
              </w:rPr>
              <w:t>OBJETIVO 4:  Eliminar toda manifestación de discriminación en la promoción interna con objeto de alcanzar una representación equilibrada de la mujer en la plantilla, asegurando un desarrollo y crecimiento profesional entre sexos</w:t>
            </w:r>
          </w:p>
        </w:tc>
      </w:tr>
      <w:tr w:rsidR="00C44A45" w:rsidRPr="00706933" w14:paraId="4927E388" w14:textId="77777777" w:rsidTr="00795976">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FAE2D5" w:themeFill="accent2" w:themeFillTint="33"/>
            <w:vAlign w:val="center"/>
          </w:tcPr>
          <w:p w14:paraId="236A8974" w14:textId="77777777" w:rsidR="00C44A45" w:rsidRPr="00706933" w:rsidRDefault="00C44A45" w:rsidP="00795976">
            <w:pPr>
              <w:spacing w:after="160" w:line="259" w:lineRule="auto"/>
              <w:jc w:val="left"/>
              <w:rPr>
                <w:b w:val="0"/>
                <w:bCs w:val="0"/>
                <w:noProof/>
                <w:lang w:bidi="es-ES"/>
              </w:rPr>
            </w:pPr>
            <w:r w:rsidRPr="00706933">
              <w:rPr>
                <w:noProof/>
              </w:rPr>
              <w:t xml:space="preserve">MEDIDA </w:t>
            </w:r>
            <w:r>
              <w:rPr>
                <w:noProof/>
              </w:rPr>
              <w:t xml:space="preserve">4.1 </w:t>
            </w:r>
            <w:r w:rsidRPr="00706933">
              <w:rPr>
                <w:noProof/>
              </w:rPr>
              <w:t xml:space="preserve">:    </w:t>
            </w:r>
            <w:r w:rsidRPr="00F96CF6">
              <w:rPr>
                <w:rFonts w:ascii="Calibri" w:hAnsi="Calibri" w:cs="Calibri"/>
                <w:b w:val="0"/>
                <w:bCs w:val="0"/>
                <w:spacing w:val="20"/>
                <w:sz w:val="20"/>
                <w:szCs w:val="20"/>
              </w:rPr>
              <w:t xml:space="preserve"> </w:t>
            </w:r>
            <w:r w:rsidRPr="00F96CF6">
              <w:rPr>
                <w:rFonts w:ascii="Calibri" w:eastAsia="Calibri" w:hAnsi="Calibri" w:cs="Calibri"/>
                <w:b w:val="0"/>
                <w:bCs w:val="0"/>
                <w:color w:val="808080" w:themeColor="background1" w:themeShade="80"/>
                <w:spacing w:val="17"/>
                <w:kern w:val="0"/>
                <w:lang w:eastAsia="es-ES" w:bidi="es-ES"/>
                <w14:ligatures w14:val="none"/>
              </w:rPr>
              <w:t xml:space="preserve"> </w:t>
            </w:r>
            <w:r>
              <w:rPr>
                <w:noProof/>
                <w:lang w:bidi="es-ES"/>
              </w:rPr>
              <w:t>Desarrollar una pol</w:t>
            </w:r>
            <w:r w:rsidRPr="00F35E12">
              <w:rPr>
                <w:noProof/>
                <w:lang w:bidi="es-ES"/>
              </w:rPr>
              <w:t xml:space="preserve">ítica  de </w:t>
            </w:r>
            <w:r>
              <w:rPr>
                <w:noProof/>
                <w:lang w:bidi="es-ES"/>
              </w:rPr>
              <w:t>p</w:t>
            </w:r>
            <w:r w:rsidRPr="00F35E12">
              <w:rPr>
                <w:noProof/>
                <w:lang w:bidi="es-ES"/>
              </w:rPr>
              <w:t xml:space="preserve">romociones </w:t>
            </w:r>
            <w:r>
              <w:rPr>
                <w:noProof/>
                <w:lang w:bidi="es-ES"/>
              </w:rPr>
              <w:t>i</w:t>
            </w:r>
            <w:r w:rsidRPr="00F35E12">
              <w:rPr>
                <w:noProof/>
                <w:lang w:bidi="es-ES"/>
              </w:rPr>
              <w:t>nternas</w:t>
            </w:r>
          </w:p>
        </w:tc>
      </w:tr>
      <w:tr w:rsidR="00C44A45" w:rsidRPr="00706933" w14:paraId="077338D2" w14:textId="77777777" w:rsidTr="00795976">
        <w:trPr>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1A50C1AF" w14:textId="77777777" w:rsidR="00C44A45" w:rsidRPr="00D011D0" w:rsidRDefault="00C44A45" w:rsidP="00795976">
            <w:pPr>
              <w:spacing w:line="259" w:lineRule="auto"/>
              <w:jc w:val="left"/>
              <w:rPr>
                <w:noProof/>
              </w:rPr>
            </w:pPr>
            <w:r w:rsidRPr="00D011D0">
              <w:rPr>
                <w:noProof/>
              </w:rPr>
              <w:t>Obj</w:t>
            </w:r>
            <w:r>
              <w:rPr>
                <w:noProof/>
              </w:rPr>
              <w:t xml:space="preserve">. </w:t>
            </w:r>
            <w:r w:rsidRPr="00D011D0">
              <w:rPr>
                <w:noProof/>
              </w:rPr>
              <w:t>específico</w:t>
            </w:r>
          </w:p>
        </w:tc>
        <w:tc>
          <w:tcPr>
            <w:tcW w:w="7826" w:type="dxa"/>
            <w:gridSpan w:val="19"/>
            <w:shd w:val="clear" w:color="auto" w:fill="FFFFFF" w:themeFill="background1"/>
            <w:vAlign w:val="center"/>
          </w:tcPr>
          <w:p w14:paraId="272311EB" w14:textId="5B6B902C" w:rsidR="00C44A45" w:rsidRPr="00706933" w:rsidRDefault="00C44A45" w:rsidP="00795976">
            <w:pPr>
              <w:spacing w:line="259" w:lineRule="auto"/>
              <w:cnfStyle w:val="000000000000" w:firstRow="0" w:lastRow="0" w:firstColumn="0" w:lastColumn="0" w:oddVBand="0" w:evenVBand="0" w:oddHBand="0" w:evenHBand="0" w:firstRowFirstColumn="0" w:firstRowLastColumn="0" w:lastRowFirstColumn="0" w:lastRowLastColumn="0"/>
              <w:rPr>
                <w:b/>
                <w:bCs/>
                <w:noProof/>
              </w:rPr>
            </w:pPr>
            <w:r w:rsidRPr="000C189E">
              <w:rPr>
                <w:rFonts w:cs="Calibri"/>
                <w:sz w:val="20"/>
                <w:szCs w:val="20"/>
              </w:rPr>
              <w:t xml:space="preserve">Formalizar una política de promociones internas que priorice la promoción de </w:t>
            </w:r>
            <w:r>
              <w:rPr>
                <w:rFonts w:cs="Calibri"/>
                <w:sz w:val="20"/>
                <w:szCs w:val="20"/>
                <w:lang w:bidi="es-ES"/>
              </w:rPr>
              <w:t>las personas trabajadoras</w:t>
            </w:r>
            <w:r w:rsidRPr="000C189E">
              <w:rPr>
                <w:rFonts w:cs="Calibri"/>
                <w:sz w:val="20"/>
                <w:szCs w:val="20"/>
              </w:rPr>
              <w:t xml:space="preserve"> actuales sobre la contratación externa. Esto incluye anunciar internamente todas las vacantes y oportunidades de ascenso, asegurando que </w:t>
            </w:r>
            <w:r>
              <w:rPr>
                <w:rFonts w:cs="Calibri"/>
                <w:sz w:val="20"/>
                <w:szCs w:val="20"/>
              </w:rPr>
              <w:t>toda la plantilla</w:t>
            </w:r>
            <w:r w:rsidRPr="000C189E">
              <w:rPr>
                <w:rFonts w:cs="Calibri"/>
                <w:sz w:val="20"/>
                <w:szCs w:val="20"/>
              </w:rPr>
              <w:t xml:space="preserve"> tenga acceso a ellas.</w:t>
            </w:r>
          </w:p>
        </w:tc>
      </w:tr>
      <w:tr w:rsidR="00C44A45" w:rsidRPr="00706933" w14:paraId="27F54038" w14:textId="77777777" w:rsidTr="00795976">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6A577899" w14:textId="77777777" w:rsidR="00C44A45" w:rsidRPr="00706933" w:rsidRDefault="00C44A45" w:rsidP="00795976">
            <w:pPr>
              <w:spacing w:after="160" w:line="259" w:lineRule="auto"/>
              <w:jc w:val="left"/>
              <w:rPr>
                <w:noProof/>
              </w:rPr>
            </w:pPr>
            <w:r w:rsidRPr="00706933">
              <w:rPr>
                <w:noProof/>
              </w:rPr>
              <w:t>Responsabilidad</w:t>
            </w:r>
          </w:p>
        </w:tc>
        <w:tc>
          <w:tcPr>
            <w:tcW w:w="7826" w:type="dxa"/>
            <w:gridSpan w:val="19"/>
            <w:shd w:val="clear" w:color="auto" w:fill="auto"/>
            <w:vAlign w:val="center"/>
          </w:tcPr>
          <w:p w14:paraId="38BA7B25" w14:textId="77777777" w:rsidR="00C44A45"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24415">
              <w:rPr>
                <w:sz w:val="20"/>
                <w:szCs w:val="20"/>
              </w:rPr>
              <w:t>Administración</w:t>
            </w:r>
          </w:p>
          <w:p w14:paraId="6513140E"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Pr>
                <w:sz w:val="20"/>
                <w:szCs w:val="20"/>
              </w:rPr>
              <w:t>Comisión de Seguimiento</w:t>
            </w:r>
          </w:p>
        </w:tc>
      </w:tr>
      <w:tr w:rsidR="00C44A45" w:rsidRPr="00706933" w14:paraId="14189451" w14:textId="77777777" w:rsidTr="00795976">
        <w:trPr>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06AD63BD" w14:textId="77777777" w:rsidR="00C44A45" w:rsidRPr="00706933" w:rsidRDefault="00C44A45" w:rsidP="00795976">
            <w:pPr>
              <w:spacing w:after="160" w:line="259" w:lineRule="auto"/>
              <w:jc w:val="left"/>
              <w:rPr>
                <w:noProof/>
              </w:rPr>
            </w:pPr>
            <w:r w:rsidRPr="00706933">
              <w:rPr>
                <w:noProof/>
              </w:rPr>
              <w:t>Calendario</w:t>
            </w:r>
          </w:p>
        </w:tc>
        <w:tc>
          <w:tcPr>
            <w:tcW w:w="966" w:type="dxa"/>
            <w:gridSpan w:val="2"/>
            <w:shd w:val="clear" w:color="auto" w:fill="auto"/>
            <w:vAlign w:val="center"/>
          </w:tcPr>
          <w:p w14:paraId="44D7F066" w14:textId="39006FA2" w:rsidR="00C44A45" w:rsidRPr="00706933" w:rsidRDefault="00C44A45"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5</w:t>
            </w:r>
          </w:p>
        </w:tc>
        <w:tc>
          <w:tcPr>
            <w:tcW w:w="1881" w:type="dxa"/>
            <w:gridSpan w:val="4"/>
            <w:shd w:val="clear" w:color="auto" w:fill="auto"/>
            <w:vAlign w:val="center"/>
          </w:tcPr>
          <w:p w14:paraId="2B2E4F60" w14:textId="5E21454F" w:rsidR="00C44A45" w:rsidRPr="00706933" w:rsidRDefault="00C44A45"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6</w:t>
            </w:r>
          </w:p>
        </w:tc>
        <w:tc>
          <w:tcPr>
            <w:tcW w:w="2078" w:type="dxa"/>
            <w:gridSpan w:val="5"/>
            <w:shd w:val="clear" w:color="auto" w:fill="auto"/>
            <w:vAlign w:val="center"/>
          </w:tcPr>
          <w:p w14:paraId="2AA7D2F1" w14:textId="11BC6C20" w:rsidR="00C44A45" w:rsidRPr="00706933" w:rsidRDefault="00C44A45"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7</w:t>
            </w:r>
          </w:p>
        </w:tc>
        <w:tc>
          <w:tcPr>
            <w:tcW w:w="1923" w:type="dxa"/>
            <w:gridSpan w:val="5"/>
            <w:shd w:val="clear" w:color="auto" w:fill="auto"/>
            <w:vAlign w:val="center"/>
          </w:tcPr>
          <w:p w14:paraId="035442D1" w14:textId="26B33D74" w:rsidR="00C44A45" w:rsidRPr="00706933" w:rsidRDefault="00C44A45"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8</w:t>
            </w:r>
          </w:p>
        </w:tc>
        <w:tc>
          <w:tcPr>
            <w:tcW w:w="978" w:type="dxa"/>
            <w:gridSpan w:val="3"/>
            <w:shd w:val="clear" w:color="auto" w:fill="auto"/>
            <w:vAlign w:val="center"/>
          </w:tcPr>
          <w:p w14:paraId="5294088B" w14:textId="2A8030B2" w:rsidR="00C44A45" w:rsidRPr="00706933" w:rsidRDefault="00C44A45" w:rsidP="00795976">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9</w:t>
            </w:r>
          </w:p>
        </w:tc>
      </w:tr>
      <w:tr w:rsidR="00C44A45" w:rsidRPr="00706933" w14:paraId="156F176F" w14:textId="77777777" w:rsidTr="00795976">
        <w:trPr>
          <w:gridAfter w:val="1"/>
          <w:cnfStyle w:val="000000100000" w:firstRow="0" w:lastRow="0" w:firstColumn="0" w:lastColumn="0" w:oddVBand="0" w:evenVBand="0" w:oddHBand="1" w:evenHBand="0" w:firstRowFirstColumn="0" w:firstRowLastColumn="0" w:lastRowFirstColumn="0" w:lastRowLastColumn="0"/>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0DFEAD6A" w14:textId="77777777" w:rsidR="00C44A45" w:rsidRPr="00706933" w:rsidRDefault="00C44A45" w:rsidP="00795976">
            <w:pPr>
              <w:spacing w:after="160" w:line="259" w:lineRule="auto"/>
              <w:jc w:val="left"/>
              <w:rPr>
                <w:noProof/>
              </w:rPr>
            </w:pPr>
          </w:p>
        </w:tc>
        <w:tc>
          <w:tcPr>
            <w:tcW w:w="475" w:type="dxa"/>
            <w:shd w:val="clear" w:color="auto" w:fill="auto"/>
            <w:vAlign w:val="center"/>
          </w:tcPr>
          <w:p w14:paraId="7E4F61A5"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4661E23D"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34311C32"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5B13826E"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167F8EC1"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36943EF5"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7040035C"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62CDCFC3"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0CA8690C"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33D2B8D8"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3609F4E3"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370467B5"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3F0B49EB"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2F1F9AEF"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6A877F24"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6B256A62"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r>
      <w:tr w:rsidR="00C44A45" w:rsidRPr="00706933" w14:paraId="527E1F5D" w14:textId="77777777" w:rsidTr="00795976">
        <w:trPr>
          <w:gridAfter w:val="1"/>
          <w:wAfter w:w="20" w:type="dxa"/>
          <w:trHeight w:val="516"/>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61E2AB1B" w14:textId="77777777" w:rsidR="00C44A45" w:rsidRPr="00706933" w:rsidRDefault="00C44A45" w:rsidP="00795976">
            <w:pPr>
              <w:spacing w:after="160" w:line="259" w:lineRule="auto"/>
              <w:jc w:val="left"/>
              <w:rPr>
                <w:noProof/>
              </w:rPr>
            </w:pPr>
          </w:p>
        </w:tc>
        <w:tc>
          <w:tcPr>
            <w:tcW w:w="475" w:type="dxa"/>
            <w:shd w:val="clear" w:color="auto" w:fill="auto"/>
            <w:vAlign w:val="center"/>
          </w:tcPr>
          <w:p w14:paraId="4FCB03F9"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3A644724"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2" w:type="dxa"/>
            <w:shd w:val="clear" w:color="auto" w:fill="FFFFFF" w:themeFill="background1"/>
            <w:vAlign w:val="center"/>
          </w:tcPr>
          <w:p w14:paraId="340A0832"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7FE93104"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300A51E7"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5" w:type="dxa"/>
            <w:shd w:val="clear" w:color="auto" w:fill="auto"/>
            <w:vAlign w:val="center"/>
          </w:tcPr>
          <w:p w14:paraId="16F4D0AE"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66" w:type="dxa"/>
            <w:shd w:val="clear" w:color="auto" w:fill="F2772D"/>
            <w:vAlign w:val="center"/>
          </w:tcPr>
          <w:p w14:paraId="48F65ACF"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2E06887F"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4BAF4D0C"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51" w:type="dxa"/>
            <w:shd w:val="clear" w:color="auto" w:fill="auto"/>
            <w:vAlign w:val="center"/>
          </w:tcPr>
          <w:p w14:paraId="1F2BA831"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4" w:type="dxa"/>
            <w:gridSpan w:val="2"/>
            <w:shd w:val="clear" w:color="auto" w:fill="auto"/>
            <w:vAlign w:val="center"/>
          </w:tcPr>
          <w:p w14:paraId="68E029AE"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7AABD5CB"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19" w:type="dxa"/>
            <w:shd w:val="clear" w:color="auto" w:fill="auto"/>
            <w:vAlign w:val="center"/>
          </w:tcPr>
          <w:p w14:paraId="2D35C7EE"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0343C09E"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0" w:type="dxa"/>
            <w:gridSpan w:val="2"/>
            <w:shd w:val="clear" w:color="auto" w:fill="auto"/>
            <w:vAlign w:val="center"/>
          </w:tcPr>
          <w:p w14:paraId="594127FE"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33A816C4" w14:textId="77777777" w:rsidR="00C44A45" w:rsidRPr="00706933" w:rsidRDefault="00C44A45"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r>
      <w:tr w:rsidR="00C44A45" w:rsidRPr="00706933" w14:paraId="01DAD314" w14:textId="77777777" w:rsidTr="00795976">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4B861B89" w14:textId="77777777" w:rsidR="00C44A45" w:rsidRPr="00706933" w:rsidRDefault="00C44A45" w:rsidP="00795976">
            <w:pPr>
              <w:spacing w:after="160" w:line="259" w:lineRule="auto"/>
              <w:jc w:val="left"/>
              <w:rPr>
                <w:noProof/>
              </w:rPr>
            </w:pPr>
            <w:r w:rsidRPr="00706933">
              <w:rPr>
                <w:noProof/>
              </w:rPr>
              <w:t>Indicadores</w:t>
            </w:r>
          </w:p>
        </w:tc>
        <w:tc>
          <w:tcPr>
            <w:tcW w:w="7826" w:type="dxa"/>
            <w:gridSpan w:val="19"/>
            <w:shd w:val="clear" w:color="auto" w:fill="auto"/>
            <w:vAlign w:val="center"/>
          </w:tcPr>
          <w:p w14:paraId="72DB2E0F" w14:textId="77777777" w:rsidR="00C44A45"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Documento de políticas para la promoción interna</w:t>
            </w:r>
          </w:p>
          <w:p w14:paraId="5D82E6BD" w14:textId="77777777" w:rsidR="00C44A45" w:rsidRPr="00706933" w:rsidRDefault="00C44A45"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Pr>
                <w:rFonts w:cs="Calibri"/>
                <w:sz w:val="20"/>
                <w:szCs w:val="20"/>
              </w:rPr>
              <w:t>Registro de promociones realizadas anualmente segregado por sexo</w:t>
            </w:r>
          </w:p>
        </w:tc>
      </w:tr>
      <w:tr w:rsidR="00C44A45" w:rsidRPr="00706933" w14:paraId="326DB99D" w14:textId="77777777" w:rsidTr="00795976">
        <w:trPr>
          <w:trHeight w:val="759"/>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42E067C1" w14:textId="77777777" w:rsidR="00C44A45" w:rsidRPr="00D011D0" w:rsidRDefault="00C44A45" w:rsidP="00795976">
            <w:pPr>
              <w:spacing w:line="259" w:lineRule="auto"/>
              <w:jc w:val="left"/>
              <w:rPr>
                <w:b w:val="0"/>
                <w:bCs w:val="0"/>
                <w:noProof/>
              </w:rPr>
            </w:pPr>
            <w:r w:rsidRPr="00D011D0">
              <w:rPr>
                <w:noProof/>
              </w:rPr>
              <w:t>Prioridad</w:t>
            </w:r>
          </w:p>
        </w:tc>
        <w:tc>
          <w:tcPr>
            <w:tcW w:w="7826" w:type="dxa"/>
            <w:gridSpan w:val="19"/>
            <w:shd w:val="clear" w:color="auto" w:fill="auto"/>
            <w:vAlign w:val="center"/>
          </w:tcPr>
          <w:p w14:paraId="35F92784" w14:textId="77777777" w:rsidR="00C44A45" w:rsidRPr="00F24415" w:rsidRDefault="00C44A45" w:rsidP="00795976">
            <w:pPr>
              <w:spacing w:after="200"/>
              <w:jc w:val="left"/>
              <w:cnfStyle w:val="000000000000" w:firstRow="0" w:lastRow="0" w:firstColumn="0" w:lastColumn="0" w:oddVBand="0" w:evenVBand="0" w:oddHBand="0"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299" behindDoc="0" locked="0" layoutInCell="1" allowOverlap="1" wp14:anchorId="36767A87" wp14:editId="7A47533F">
                      <wp:simplePos x="0" y="0"/>
                      <wp:positionH relativeFrom="column">
                        <wp:posOffset>-20955</wp:posOffset>
                      </wp:positionH>
                      <wp:positionV relativeFrom="paragraph">
                        <wp:posOffset>-37465</wp:posOffset>
                      </wp:positionV>
                      <wp:extent cx="200660" cy="201930"/>
                      <wp:effectExtent l="0" t="0" r="8890" b="7620"/>
                      <wp:wrapNone/>
                      <wp:docPr id="1870227872"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D079AF" id="Elipse 5" o:spid="_x0000_s1026" style="position:absolute;margin-left:-1.65pt;margin-top:-2.95pt;width:15.8pt;height:15.9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6FB3CB89" w14:textId="77777777" w:rsidR="000B4487" w:rsidRDefault="000B4487" w:rsidP="00DF5C4B"/>
    <w:p w14:paraId="74145557" w14:textId="77777777" w:rsidR="00EF214C" w:rsidRDefault="00EF214C" w:rsidP="00DF5C4B"/>
    <w:p w14:paraId="60A97039" w14:textId="77777777" w:rsidR="00EF214C" w:rsidRDefault="00EF214C" w:rsidP="00DF5C4B"/>
    <w:p w14:paraId="2E608F0A" w14:textId="77777777" w:rsidR="00EF214C" w:rsidRDefault="00EF214C" w:rsidP="00DF5C4B"/>
    <w:p w14:paraId="702326D9" w14:textId="77777777" w:rsidR="00EF214C" w:rsidRDefault="00EF214C" w:rsidP="00DF5C4B"/>
    <w:p w14:paraId="142A7B89" w14:textId="77777777" w:rsidR="00EF214C" w:rsidRDefault="00EF214C" w:rsidP="00DF5C4B"/>
    <w:tbl>
      <w:tblPr>
        <w:tblStyle w:val="Tabladelista4-nfasis4"/>
        <w:tblpPr w:leftFromText="141" w:rightFromText="141" w:vertAnchor="page" w:horzAnchor="margin" w:tblpXSpec="center" w:tblpY="1011"/>
        <w:tblW w:w="9748"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0"/>
        <w:gridCol w:w="488"/>
        <w:gridCol w:w="501"/>
        <w:gridCol w:w="441"/>
        <w:gridCol w:w="489"/>
        <w:gridCol w:w="488"/>
        <w:gridCol w:w="501"/>
        <w:gridCol w:w="441"/>
        <w:gridCol w:w="489"/>
        <w:gridCol w:w="488"/>
        <w:gridCol w:w="501"/>
        <w:gridCol w:w="441"/>
        <w:gridCol w:w="489"/>
        <w:gridCol w:w="488"/>
        <w:gridCol w:w="501"/>
        <w:gridCol w:w="441"/>
        <w:gridCol w:w="489"/>
      </w:tblGrid>
      <w:tr w:rsidR="00452721" w:rsidRPr="00706933" w14:paraId="08EB0F0A" w14:textId="77777777" w:rsidTr="00795976">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71B35C5B" w14:textId="77777777" w:rsidR="00452721" w:rsidRPr="00706933" w:rsidRDefault="00452721" w:rsidP="00795976">
            <w:pPr>
              <w:spacing w:after="160" w:line="259" w:lineRule="auto"/>
              <w:rPr>
                <w:noProof/>
              </w:rPr>
            </w:pPr>
            <w:r w:rsidRPr="00452721">
              <w:rPr>
                <w:noProof/>
                <w:color w:val="000000" w:themeColor="text1"/>
              </w:rPr>
              <w:lastRenderedPageBreak/>
              <w:t xml:space="preserve">MEDIDA 4.2: </w:t>
            </w:r>
            <w:r w:rsidRPr="00452721">
              <w:rPr>
                <w:rFonts w:ascii="Calibri" w:eastAsia="Calibri" w:hAnsi="Calibri" w:cs="Calibri"/>
                <w:b w:val="0"/>
                <w:bCs w:val="0"/>
                <w:color w:val="000000" w:themeColor="text1"/>
                <w:spacing w:val="17"/>
                <w:kern w:val="0"/>
                <w:lang w:eastAsia="es-ES" w:bidi="es-ES"/>
                <w14:ligatures w14:val="none"/>
              </w:rPr>
              <w:t xml:space="preserve"> </w:t>
            </w:r>
            <w:r w:rsidRPr="00452721">
              <w:rPr>
                <w:rFonts w:ascii="Calibri" w:hAnsi="Calibri" w:cs="Calibri"/>
                <w:b w:val="0"/>
                <w:bCs w:val="0"/>
                <w:color w:val="000000" w:themeColor="text1"/>
                <w:spacing w:val="20"/>
                <w:sz w:val="20"/>
                <w:szCs w:val="20"/>
              </w:rPr>
              <w:t xml:space="preserve"> </w:t>
            </w:r>
            <w:r w:rsidRPr="00452721">
              <w:rPr>
                <w:rFonts w:cs="Calibri"/>
                <w:color w:val="000000" w:themeColor="text1"/>
                <w:spacing w:val="20"/>
                <w:szCs w:val="24"/>
              </w:rPr>
              <w:t>D</w:t>
            </w:r>
            <w:r w:rsidRPr="00452721">
              <w:rPr>
                <w:noProof/>
                <w:color w:val="000000" w:themeColor="text1"/>
                <w:szCs w:val="24"/>
                <w:lang w:bidi="es-ES"/>
              </w:rPr>
              <w:t>e</w:t>
            </w:r>
            <w:r w:rsidRPr="00452721">
              <w:rPr>
                <w:noProof/>
                <w:color w:val="000000" w:themeColor="text1"/>
                <w:lang w:bidi="es-ES"/>
              </w:rPr>
              <w:t>finición de planes de desarrollo individual</w:t>
            </w:r>
          </w:p>
        </w:tc>
      </w:tr>
      <w:tr w:rsidR="00452721" w:rsidRPr="00706933" w14:paraId="5504EF4D" w14:textId="77777777" w:rsidTr="00795976">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424" w:type="dxa"/>
            <w:shd w:val="clear" w:color="auto" w:fill="FFFFFF" w:themeFill="background1"/>
            <w:vAlign w:val="center"/>
          </w:tcPr>
          <w:p w14:paraId="3CACAF66" w14:textId="77777777" w:rsidR="00452721" w:rsidRPr="00706933" w:rsidRDefault="00452721" w:rsidP="00795976">
            <w:pPr>
              <w:spacing w:line="259" w:lineRule="auto"/>
              <w:jc w:val="left"/>
              <w:rPr>
                <w:noProof/>
              </w:rPr>
            </w:pPr>
            <w:r>
              <w:rPr>
                <w:noProof/>
              </w:rPr>
              <w:t>Obj. específico</w:t>
            </w:r>
          </w:p>
        </w:tc>
        <w:tc>
          <w:tcPr>
            <w:tcW w:w="7324" w:type="dxa"/>
            <w:gridSpan w:val="16"/>
            <w:shd w:val="clear" w:color="auto" w:fill="FFFFFF" w:themeFill="background1"/>
            <w:vAlign w:val="center"/>
          </w:tcPr>
          <w:p w14:paraId="47D1C1CF" w14:textId="77777777" w:rsidR="00452721" w:rsidRPr="003170DB" w:rsidRDefault="00452721" w:rsidP="00795976">
            <w:pPr>
              <w:spacing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C</w:t>
            </w:r>
            <w:r w:rsidRPr="003170DB">
              <w:rPr>
                <w:rFonts w:cs="Calibri"/>
                <w:sz w:val="20"/>
                <w:szCs w:val="20"/>
              </w:rPr>
              <w:t xml:space="preserve">rear planes de desarrollo individual para cada </w:t>
            </w:r>
            <w:r>
              <w:rPr>
                <w:rFonts w:cs="Calibri"/>
                <w:sz w:val="20"/>
                <w:szCs w:val="20"/>
              </w:rPr>
              <w:t>persona trabajadora</w:t>
            </w:r>
            <w:r w:rsidRPr="003170DB">
              <w:rPr>
                <w:rFonts w:cs="Calibri"/>
                <w:sz w:val="20"/>
                <w:szCs w:val="20"/>
              </w:rPr>
              <w:t xml:space="preserve">, que incluyan metas a corto y largo plazo, formación específica y acompañamiento en su progreso.  </w:t>
            </w:r>
          </w:p>
        </w:tc>
      </w:tr>
      <w:tr w:rsidR="00452721" w:rsidRPr="00706933" w14:paraId="1A3F1423" w14:textId="77777777" w:rsidTr="00795976">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95D334A" w14:textId="77777777" w:rsidR="00452721" w:rsidRPr="00706933" w:rsidRDefault="00452721"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47858150" w14:textId="77777777" w:rsidR="00452721"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Dirección</w:t>
            </w:r>
          </w:p>
          <w:p w14:paraId="67BEB553"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tc>
      </w:tr>
      <w:tr w:rsidR="00452721" w:rsidRPr="00706933" w14:paraId="2239860D"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00F4342C" w14:textId="77777777" w:rsidR="00452721" w:rsidRPr="00706933" w:rsidRDefault="00452721"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33822AF7" w14:textId="257BC6CF" w:rsidR="00452721" w:rsidRPr="00706933" w:rsidRDefault="00452721"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31" w:type="dxa"/>
            <w:gridSpan w:val="4"/>
            <w:shd w:val="clear" w:color="auto" w:fill="auto"/>
            <w:vAlign w:val="center"/>
          </w:tcPr>
          <w:p w14:paraId="23B71B4D" w14:textId="0352CE64" w:rsidR="00452721" w:rsidRPr="00706933" w:rsidRDefault="00452721"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831" w:type="dxa"/>
            <w:gridSpan w:val="4"/>
            <w:shd w:val="clear" w:color="auto" w:fill="auto"/>
            <w:vAlign w:val="center"/>
          </w:tcPr>
          <w:p w14:paraId="429F2896" w14:textId="0011A43B" w:rsidR="00452721" w:rsidRPr="00706933" w:rsidRDefault="00452721"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831" w:type="dxa"/>
            <w:gridSpan w:val="4"/>
            <w:shd w:val="clear" w:color="auto" w:fill="auto"/>
            <w:vAlign w:val="center"/>
          </w:tcPr>
          <w:p w14:paraId="6EE4C8E3" w14:textId="1386ACAB" w:rsidR="00452721" w:rsidRPr="00706933" w:rsidRDefault="00452721"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888" w:type="dxa"/>
            <w:gridSpan w:val="2"/>
            <w:shd w:val="clear" w:color="auto" w:fill="auto"/>
            <w:vAlign w:val="center"/>
          </w:tcPr>
          <w:p w14:paraId="59FB8C12" w14:textId="3DBEF665" w:rsidR="00452721" w:rsidRPr="00706933" w:rsidRDefault="00452721"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452721" w:rsidRPr="00706933" w14:paraId="7A307AE7"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13D86FB3" w14:textId="77777777" w:rsidR="00452721" w:rsidRPr="00706933" w:rsidRDefault="00452721" w:rsidP="00795976">
            <w:pPr>
              <w:spacing w:after="160" w:line="259" w:lineRule="auto"/>
              <w:jc w:val="left"/>
              <w:rPr>
                <w:noProof/>
              </w:rPr>
            </w:pPr>
          </w:p>
        </w:tc>
        <w:tc>
          <w:tcPr>
            <w:tcW w:w="0" w:type="auto"/>
            <w:shd w:val="clear" w:color="auto" w:fill="auto"/>
            <w:vAlign w:val="center"/>
          </w:tcPr>
          <w:p w14:paraId="7141EABC"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08D71DCB"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3F9EB303"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464651C2"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12BB46E3"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359B29EA"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1CA3B95F"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500B304D"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848DC0D"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7E2ED601"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65D4EB28"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44E550B"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3C2155F9"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65EBF62A"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84F98C1"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0A3E262"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452721" w:rsidRPr="00706933" w14:paraId="55CE2B3A"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30E7DDB0" w14:textId="77777777" w:rsidR="00452721" w:rsidRPr="00706933" w:rsidRDefault="00452721" w:rsidP="00795976">
            <w:pPr>
              <w:spacing w:after="160" w:line="259" w:lineRule="auto"/>
              <w:jc w:val="left"/>
              <w:rPr>
                <w:noProof/>
              </w:rPr>
            </w:pPr>
          </w:p>
        </w:tc>
        <w:tc>
          <w:tcPr>
            <w:tcW w:w="0" w:type="auto"/>
            <w:shd w:val="clear" w:color="auto" w:fill="FFFFFF" w:themeFill="background1"/>
            <w:vAlign w:val="center"/>
          </w:tcPr>
          <w:p w14:paraId="4A3086D3"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2B116FB"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ECB7C38"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F692C6F"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0DA9218"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5C234842"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097E5E4"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E5B3FEE"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3DB08113"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37549A3B"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3ADAB97"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89C97BE"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A7656B3"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8E8E27A"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394526CE"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CEE876D"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452721" w:rsidRPr="00706933" w14:paraId="6DA846A0" w14:textId="77777777" w:rsidTr="00795976">
        <w:trPr>
          <w:trHeight w:val="3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15D269C" w14:textId="77777777" w:rsidR="00452721" w:rsidRPr="00706933" w:rsidRDefault="00452721" w:rsidP="00795976">
            <w:pPr>
              <w:spacing w:after="160" w:line="259" w:lineRule="auto"/>
              <w:jc w:val="left"/>
              <w:rPr>
                <w:noProof/>
              </w:rPr>
            </w:pPr>
            <w:r w:rsidRPr="00706933">
              <w:rPr>
                <w:noProof/>
              </w:rPr>
              <w:t>Indicadores</w:t>
            </w:r>
          </w:p>
        </w:tc>
        <w:tc>
          <w:tcPr>
            <w:tcW w:w="0" w:type="auto"/>
            <w:gridSpan w:val="16"/>
            <w:shd w:val="clear" w:color="auto" w:fill="auto"/>
          </w:tcPr>
          <w:p w14:paraId="4D9F2702" w14:textId="722ED28F"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 xml:space="preserve">% </w:t>
            </w:r>
            <w:r w:rsidR="008A3C62">
              <w:rPr>
                <w:rFonts w:cs="Calibri"/>
                <w:sz w:val="20"/>
                <w:szCs w:val="20"/>
              </w:rPr>
              <w:t xml:space="preserve">de </w:t>
            </w:r>
            <w:r w:rsidR="008A3C62">
              <w:rPr>
                <w:rFonts w:cs="Calibri"/>
                <w:sz w:val="20"/>
                <w:szCs w:val="20"/>
                <w:lang w:bidi="es-ES"/>
              </w:rPr>
              <w:t>las</w:t>
            </w:r>
            <w:r>
              <w:rPr>
                <w:rFonts w:cs="Calibri"/>
                <w:sz w:val="20"/>
                <w:szCs w:val="20"/>
                <w:lang w:bidi="es-ES"/>
              </w:rPr>
              <w:t xml:space="preserve"> personas trabajadoras</w:t>
            </w:r>
            <w:r>
              <w:rPr>
                <w:rFonts w:cs="Calibri"/>
                <w:sz w:val="20"/>
                <w:szCs w:val="20"/>
              </w:rPr>
              <w:t xml:space="preserve"> con un Plan de Desarrollo Individual</w:t>
            </w:r>
          </w:p>
        </w:tc>
      </w:tr>
      <w:tr w:rsidR="00452721" w:rsidRPr="00706933" w14:paraId="1F2D5DE8" w14:textId="77777777" w:rsidTr="0079597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BAA4C3A" w14:textId="77777777" w:rsidR="00452721" w:rsidRPr="00706933" w:rsidRDefault="00452721" w:rsidP="00795976">
            <w:pPr>
              <w:spacing w:line="259" w:lineRule="auto"/>
              <w:rPr>
                <w:b w:val="0"/>
                <w:bCs w:val="0"/>
                <w:noProof/>
              </w:rPr>
            </w:pPr>
            <w:r w:rsidRPr="00D011D0">
              <w:rPr>
                <w:noProof/>
              </w:rPr>
              <w:t>Prioridad</w:t>
            </w:r>
          </w:p>
        </w:tc>
        <w:tc>
          <w:tcPr>
            <w:tcW w:w="0" w:type="auto"/>
            <w:gridSpan w:val="16"/>
            <w:shd w:val="clear" w:color="auto" w:fill="auto"/>
            <w:vAlign w:val="center"/>
          </w:tcPr>
          <w:p w14:paraId="7F3B40AE" w14:textId="77777777" w:rsidR="00452721" w:rsidRPr="007F429D" w:rsidRDefault="00452721"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E63B5C">
              <w:rPr>
                <w:rFonts w:cs="Calibri"/>
                <w:noProof/>
                <w:sz w:val="20"/>
                <w:szCs w:val="20"/>
              </w:rPr>
              <mc:AlternateContent>
                <mc:Choice Requires="wps">
                  <w:drawing>
                    <wp:anchor distT="0" distB="0" distL="114300" distR="114300" simplePos="0" relativeHeight="251658300" behindDoc="0" locked="0" layoutInCell="1" allowOverlap="1" wp14:anchorId="5715E472" wp14:editId="7DE9D396">
                      <wp:simplePos x="0" y="0"/>
                      <wp:positionH relativeFrom="column">
                        <wp:posOffset>-17780</wp:posOffset>
                      </wp:positionH>
                      <wp:positionV relativeFrom="paragraph">
                        <wp:posOffset>-3175</wp:posOffset>
                      </wp:positionV>
                      <wp:extent cx="200660" cy="201930"/>
                      <wp:effectExtent l="0" t="0" r="8890" b="7620"/>
                      <wp:wrapNone/>
                      <wp:docPr id="750385068"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EDA32" id="Elipse 5" o:spid="_x0000_s1026" style="position:absolute;margin-left:-1.4pt;margin-top:-.25pt;width:15.8pt;height:15.9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GRmgfAIAAGEFAAAOAAAAZHJzL2Uyb0RvYy54bWysVE1v2zAMvQ/YfxB0X+1kbbcGdYqgRYcB RRusHXpWZCkWIIuapHzt14+UP9KtxQ7DLrIkPj6Sz6Qur/atZVsVogFX8clJyZlyEmrj1hX//nT7 4TNnMQlXCwtOVfygIr+av393ufMzNYUGbK0CQxIXZztf8SYlPyuKKBvVingCXjk0agitSHgM66IO YofsrS2mZXle7CDUPoBUMeLtTWfk88yvtZLpQeuoErMVx9xSXkNeV7QW80sxWwfhGyP7NMQ/ZNEK 4zDoSHUjkmCbYF5RtUYGiKDTiYS2AK2NVLkGrGZS/lHNYyO8yrWgONGPMsX/Ryvvt49+GVCGnY+z iFuqYq9DS1/Mj+2zWIdRLLVPTOIlqX+Okko0Ye4XH7OYxdHZh5i+KGgZbSqurDU+UjliJrZ3MWFM RA8ouo5gTX1rrM2HsF5d28C2An/dxfSmPBsC/AazjsAOyK1jpJviWE3epYNVhLPum9LM1JR/ziQ3 mhrjCCmVS5PO1IhadeEnZ2U5RqfWJI+cfiYkZo3xR+6eYEB2JAN3l2WPJ1eV+3R0Lv+WWOc8euTI 4NLo3BoH4S0Ci1X1kTv8IFInDam0gvqwDCxANyXRy1uDv+5OxLQUAccC/zaOenrARVvYVRz6HWcN hJ9v3RMeuxWtnO1wzCoef2xEUJzZrw77+GJyekpzmQ+nZ5+meAgvLauXFrdprwHbYYKPipd5S/hk h60O0D7ji7CgqGgSTmLsissUhsN16sYf3xSpFosMw1n0It25Ry+JnFSlvnzaP4vg+/5N2Pj3MIzk qx7usOTpYLFJoE1u8KOuvd44x7lx+jeHHoqX54w6vozzXwAAAP//AwBQSwMEFAAGAAgAAAAhAHTd cFncAAAABgEAAA8AAABkcnMvZG93bnJldi54bWxMjkFPwkAUhO8m/IfNM/EGW0oErN0SYsSLcgAl Xpfuo93Qfdt0F1r/vc+TnCaTmcx8+WpwjbhiF6wnBdNJAgKp9MZSpeDrczNegghRk9GNJ1TwgwFW xegu15nxPe3wuo+V4BEKmVZQx9hmUoayRqfDxLdInJ1853Rk21XSdLrncdfINEnm0mlL/FDrFl9q LM/7i1MQD9vd/On1e1O+Lw52fbLVW/LRK/VwP6yfQUQc4n8Z/vAZHQpmOvoLmSAaBeOUySPrIwiO 0yXbo4LZdAayyOUtfvELAAD//wMAUEsBAi0AFAAGAAgAAAAhALaDOJL+AAAA4QEAABMAAAAAAAAA AAAAAAAAAAAAAFtDb250ZW50X1R5cGVzXS54bWxQSwECLQAUAAYACAAAACEAOP0h/9YAAACUAQAA CwAAAAAAAAAAAAAAAAAvAQAAX3JlbHMvLnJlbHNQSwECLQAUAAYACAAAACEARRkZoHwCAABhBQAA DgAAAAAAAAAAAAAAAAAuAgAAZHJzL2Uyb0RvYy54bWxQSwECLQAUAAYACAAAACEAdN1wWdwAAAAG AQAADwAAAAAAAAAAAAAAAADWBAAAZHJzL2Rvd25yZXYueG1sUEsFBgAAAAAEAAQA8wAAAN8FAAAA AA== " fillcolor="#92d050" stroked="f" strokeweight="1pt">
                      <v:stroke joinstyle="miter"/>
                    </v:oval>
                  </w:pict>
                </mc:Fallback>
              </mc:AlternateContent>
            </w:r>
            <w:r w:rsidRPr="00E63B5C">
              <w:rPr>
                <w:rFonts w:cs="Calibri"/>
                <w:sz w:val="20"/>
                <w:szCs w:val="20"/>
              </w:rPr>
              <w:t xml:space="preserve">         BAJA</w:t>
            </w:r>
          </w:p>
        </w:tc>
      </w:tr>
      <w:tr w:rsidR="00452721" w:rsidRPr="00706933" w14:paraId="639B15A9" w14:textId="77777777" w:rsidTr="00795976">
        <w:trPr>
          <w:trHeight w:val="898"/>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2A784927" w14:textId="77777777" w:rsidR="00452721" w:rsidRPr="00706933" w:rsidRDefault="00452721" w:rsidP="00795976">
            <w:pPr>
              <w:spacing w:after="160" w:line="259" w:lineRule="auto"/>
              <w:rPr>
                <w:noProof/>
              </w:rPr>
            </w:pPr>
            <w:r w:rsidRPr="00706933">
              <w:rPr>
                <w:noProof/>
              </w:rPr>
              <w:t xml:space="preserve">MEDIDA </w:t>
            </w:r>
            <w:r>
              <w:rPr>
                <w:noProof/>
              </w:rPr>
              <w:t>4.3</w:t>
            </w:r>
            <w:r w:rsidRPr="00706933">
              <w:rPr>
                <w:noProof/>
              </w:rPr>
              <w:t>:</w:t>
            </w:r>
            <w:r w:rsidRPr="00D34CDE">
              <w:rPr>
                <w:rFonts w:ascii="Calibri" w:eastAsia="Calibri" w:hAnsi="Calibri" w:cs="Calibri"/>
                <w:b w:val="0"/>
                <w:bCs w:val="0"/>
                <w:color w:val="808080" w:themeColor="background1" w:themeShade="80"/>
                <w:spacing w:val="17"/>
                <w:kern w:val="0"/>
                <w:lang w:eastAsia="es-ES" w:bidi="es-ES"/>
                <w14:ligatures w14:val="none"/>
              </w:rPr>
              <w:t xml:space="preserve"> </w:t>
            </w:r>
            <w:r w:rsidRPr="00286B99">
              <w:rPr>
                <w:rFonts w:ascii="Calibri" w:eastAsia="Calibri" w:hAnsi="Calibri" w:cs="Calibri"/>
                <w:b w:val="0"/>
                <w:bCs w:val="0"/>
                <w:color w:val="808080" w:themeColor="background1" w:themeShade="80"/>
                <w:spacing w:val="17"/>
                <w:kern w:val="0"/>
                <w:lang w:eastAsia="es-ES" w:bidi="es-ES"/>
                <w14:ligatures w14:val="none"/>
              </w:rPr>
              <w:t xml:space="preserve"> </w:t>
            </w:r>
            <w:r w:rsidRPr="00286B99">
              <w:rPr>
                <w:noProof/>
                <w:lang w:bidi="es-ES"/>
              </w:rPr>
              <w:t>Re</w:t>
            </w:r>
            <w:r>
              <w:rPr>
                <w:noProof/>
                <w:lang w:bidi="es-ES"/>
              </w:rPr>
              <w:t xml:space="preserve">alizar evaluaciones de desempeño </w:t>
            </w:r>
          </w:p>
        </w:tc>
      </w:tr>
      <w:tr w:rsidR="00452721" w:rsidRPr="00706933" w14:paraId="3E2D7469" w14:textId="77777777" w:rsidTr="0079597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F9AF2F3" w14:textId="77777777" w:rsidR="00452721" w:rsidRPr="00706933" w:rsidRDefault="00452721" w:rsidP="00795976">
            <w:pPr>
              <w:spacing w:line="259" w:lineRule="auto"/>
              <w:jc w:val="left"/>
              <w:rPr>
                <w:b w:val="0"/>
                <w:bCs w:val="0"/>
                <w:noProof/>
              </w:rPr>
            </w:pPr>
            <w:r>
              <w:rPr>
                <w:noProof/>
              </w:rPr>
              <w:t>Obj. específico</w:t>
            </w:r>
          </w:p>
        </w:tc>
        <w:tc>
          <w:tcPr>
            <w:tcW w:w="0" w:type="auto"/>
            <w:gridSpan w:val="16"/>
            <w:shd w:val="clear" w:color="auto" w:fill="auto"/>
            <w:vAlign w:val="center"/>
          </w:tcPr>
          <w:p w14:paraId="0667261A" w14:textId="7675D7BB" w:rsidR="00452721" w:rsidRPr="007F429D" w:rsidRDefault="00452721" w:rsidP="00795976">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6B13BD">
              <w:rPr>
                <w:rFonts w:cs="Calibri"/>
                <w:sz w:val="20"/>
                <w:szCs w:val="20"/>
                <w:lang w:bidi="es-ES"/>
              </w:rPr>
              <w:t xml:space="preserve">Implementar un sistema de evaluaciones de desempeño regular que sea transparente, con criterios objetivos que incluyan tanto la evaluación del cumplimiento de metas como competencias clave relacionadas con la promoción. Estas evaluaciones deben ser equitativas y permitir identificar </w:t>
            </w:r>
            <w:r w:rsidR="008A3C62" w:rsidRPr="006B13BD">
              <w:rPr>
                <w:rFonts w:cs="Calibri"/>
                <w:sz w:val="20"/>
                <w:szCs w:val="20"/>
                <w:lang w:bidi="es-ES"/>
              </w:rPr>
              <w:t xml:space="preserve">a </w:t>
            </w:r>
            <w:r w:rsidR="008A3C62">
              <w:rPr>
                <w:rFonts w:cs="Calibri"/>
                <w:sz w:val="20"/>
                <w:szCs w:val="20"/>
                <w:lang w:bidi="es-ES"/>
              </w:rPr>
              <w:t>las</w:t>
            </w:r>
            <w:r>
              <w:rPr>
                <w:rFonts w:cs="Calibri"/>
                <w:sz w:val="20"/>
                <w:szCs w:val="20"/>
                <w:lang w:bidi="es-ES"/>
              </w:rPr>
              <w:t xml:space="preserve"> personas trabajadoras</w:t>
            </w:r>
            <w:r w:rsidRPr="006B13BD">
              <w:rPr>
                <w:rFonts w:cs="Calibri"/>
                <w:sz w:val="20"/>
                <w:szCs w:val="20"/>
                <w:lang w:bidi="es-ES"/>
              </w:rPr>
              <w:t xml:space="preserve"> con potencial de crecimiento.</w:t>
            </w:r>
          </w:p>
        </w:tc>
      </w:tr>
      <w:tr w:rsidR="00452721" w:rsidRPr="00706933" w14:paraId="3BA502C8" w14:textId="77777777" w:rsidTr="00795976">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0D7A620" w14:textId="77777777" w:rsidR="00452721" w:rsidRPr="00706933" w:rsidRDefault="00452721"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1C0D0C7E"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tc>
      </w:tr>
      <w:tr w:rsidR="00452721" w:rsidRPr="00706933" w14:paraId="27D76812"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446897A9" w14:textId="77777777" w:rsidR="00452721" w:rsidRPr="00706933" w:rsidRDefault="00452721"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7B8F0289" w14:textId="18F3CB1A" w:rsidR="00452721" w:rsidRPr="00706933" w:rsidRDefault="00452721"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31" w:type="dxa"/>
            <w:gridSpan w:val="4"/>
            <w:shd w:val="clear" w:color="auto" w:fill="auto"/>
            <w:vAlign w:val="center"/>
          </w:tcPr>
          <w:p w14:paraId="3861414C" w14:textId="735824A4" w:rsidR="00452721" w:rsidRPr="00706933" w:rsidRDefault="00452721"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831" w:type="dxa"/>
            <w:gridSpan w:val="4"/>
            <w:shd w:val="clear" w:color="auto" w:fill="auto"/>
            <w:vAlign w:val="center"/>
          </w:tcPr>
          <w:p w14:paraId="0612E072" w14:textId="083DCE7F" w:rsidR="00452721" w:rsidRPr="00706933" w:rsidRDefault="00452721"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831" w:type="dxa"/>
            <w:gridSpan w:val="4"/>
            <w:shd w:val="clear" w:color="auto" w:fill="auto"/>
            <w:vAlign w:val="center"/>
          </w:tcPr>
          <w:p w14:paraId="1D39351B" w14:textId="7718650F" w:rsidR="00452721" w:rsidRPr="00706933" w:rsidRDefault="00452721"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888" w:type="dxa"/>
            <w:gridSpan w:val="2"/>
            <w:shd w:val="clear" w:color="auto" w:fill="auto"/>
            <w:vAlign w:val="center"/>
          </w:tcPr>
          <w:p w14:paraId="36B70F6C" w14:textId="0F9A4CD5" w:rsidR="00452721" w:rsidRPr="00706933" w:rsidRDefault="00452721"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452721" w:rsidRPr="00706933" w14:paraId="493A0E29"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0DC0391C" w14:textId="77777777" w:rsidR="00452721" w:rsidRPr="00706933" w:rsidRDefault="00452721" w:rsidP="00795976">
            <w:pPr>
              <w:spacing w:after="160" w:line="259" w:lineRule="auto"/>
              <w:jc w:val="left"/>
              <w:rPr>
                <w:noProof/>
              </w:rPr>
            </w:pPr>
          </w:p>
        </w:tc>
        <w:tc>
          <w:tcPr>
            <w:tcW w:w="0" w:type="auto"/>
            <w:shd w:val="clear" w:color="auto" w:fill="auto"/>
            <w:vAlign w:val="center"/>
          </w:tcPr>
          <w:p w14:paraId="225B8DFD"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D62D9D6"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44B9FB0"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439FE94"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FE82CDC"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690DDD7E"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53F7285A"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4BD3EF05"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1C8562FE"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4336B63"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3AB88E3"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66AF30B9"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69ED1540"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755359B"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AF650BA"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4683CC1B"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452721" w:rsidRPr="00706933" w14:paraId="1ACAD9F2"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533E1961" w14:textId="77777777" w:rsidR="00452721" w:rsidRPr="00706933" w:rsidRDefault="00452721" w:rsidP="00795976">
            <w:pPr>
              <w:spacing w:after="160" w:line="259" w:lineRule="auto"/>
              <w:jc w:val="left"/>
              <w:rPr>
                <w:noProof/>
              </w:rPr>
            </w:pPr>
          </w:p>
        </w:tc>
        <w:tc>
          <w:tcPr>
            <w:tcW w:w="0" w:type="auto"/>
            <w:shd w:val="clear" w:color="auto" w:fill="FFFFFF" w:themeFill="background1"/>
            <w:vAlign w:val="center"/>
          </w:tcPr>
          <w:p w14:paraId="106079F4"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03345B4"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A05EFD8"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0CF090F"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19B6B40"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26E582F"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E39C60F"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9701621"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C0D9A06"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0DAAE33"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059A217"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9ABEB61"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371A35C"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994CE56"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3CBCA69A"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C502C93" w14:textId="77777777" w:rsidR="00452721" w:rsidRPr="00706933" w:rsidRDefault="00452721"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452721" w:rsidRPr="00706933" w14:paraId="09F834F8" w14:textId="77777777" w:rsidTr="00795976">
        <w:trPr>
          <w:trHeight w:val="49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317EAE2" w14:textId="77777777" w:rsidR="00452721" w:rsidRPr="00706933" w:rsidRDefault="00452721" w:rsidP="00795976">
            <w:pPr>
              <w:spacing w:after="160" w:line="259" w:lineRule="auto"/>
              <w:jc w:val="left"/>
              <w:rPr>
                <w:noProof/>
              </w:rPr>
            </w:pPr>
            <w:r w:rsidRPr="00706933">
              <w:rPr>
                <w:noProof/>
              </w:rPr>
              <w:t>Indicadores</w:t>
            </w:r>
          </w:p>
        </w:tc>
        <w:tc>
          <w:tcPr>
            <w:tcW w:w="0" w:type="auto"/>
            <w:gridSpan w:val="16"/>
            <w:shd w:val="clear" w:color="auto" w:fill="auto"/>
          </w:tcPr>
          <w:p w14:paraId="779AD55C" w14:textId="77777777" w:rsidR="00452721" w:rsidRPr="00706933" w:rsidRDefault="00452721"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rFonts w:cs="Calibri"/>
                <w:sz w:val="20"/>
                <w:szCs w:val="20"/>
                <w:lang w:bidi="es-ES"/>
              </w:rPr>
              <w:t>Informes</w:t>
            </w:r>
            <w:r w:rsidRPr="00286B99">
              <w:rPr>
                <w:rFonts w:cs="Calibri"/>
                <w:sz w:val="20"/>
                <w:szCs w:val="20"/>
                <w:lang w:bidi="es-ES"/>
              </w:rPr>
              <w:t xml:space="preserve"> </w:t>
            </w:r>
            <w:r>
              <w:rPr>
                <w:rFonts w:cs="Calibri"/>
                <w:sz w:val="20"/>
                <w:szCs w:val="20"/>
                <w:lang w:bidi="es-ES"/>
              </w:rPr>
              <w:t>de evaluación</w:t>
            </w:r>
          </w:p>
        </w:tc>
      </w:tr>
      <w:tr w:rsidR="00452721" w:rsidRPr="00706933" w14:paraId="409CB699" w14:textId="77777777" w:rsidTr="0079597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214BC07" w14:textId="77777777" w:rsidR="00452721" w:rsidRPr="00706933" w:rsidRDefault="00452721" w:rsidP="00795976">
            <w:pPr>
              <w:spacing w:line="259" w:lineRule="auto"/>
              <w:jc w:val="left"/>
              <w:rPr>
                <w:b w:val="0"/>
                <w:bCs w:val="0"/>
                <w:noProof/>
              </w:rPr>
            </w:pPr>
            <w:r w:rsidRPr="00D011D0">
              <w:rPr>
                <w:noProof/>
              </w:rPr>
              <w:t>Prioridad</w:t>
            </w:r>
          </w:p>
        </w:tc>
        <w:tc>
          <w:tcPr>
            <w:tcW w:w="0" w:type="auto"/>
            <w:gridSpan w:val="16"/>
            <w:shd w:val="clear" w:color="auto" w:fill="auto"/>
            <w:vAlign w:val="center"/>
          </w:tcPr>
          <w:p w14:paraId="407E1948" w14:textId="77777777" w:rsidR="00452721" w:rsidRPr="007F429D" w:rsidRDefault="00452721"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01" behindDoc="0" locked="0" layoutInCell="1" allowOverlap="1" wp14:anchorId="0E670A18" wp14:editId="21FB0413">
                      <wp:simplePos x="0" y="0"/>
                      <wp:positionH relativeFrom="column">
                        <wp:posOffset>-20955</wp:posOffset>
                      </wp:positionH>
                      <wp:positionV relativeFrom="paragraph">
                        <wp:posOffset>-37465</wp:posOffset>
                      </wp:positionV>
                      <wp:extent cx="200660" cy="201930"/>
                      <wp:effectExtent l="0" t="0" r="8890" b="7620"/>
                      <wp:wrapNone/>
                      <wp:docPr id="343148029"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FC11B" id="Elipse 5" o:spid="_x0000_s1026" style="position:absolute;margin-left:-1.65pt;margin-top:-2.95pt;width:15.8pt;height:15.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5D30D7C1" w14:textId="77777777" w:rsidR="00EF214C" w:rsidRDefault="00EF214C" w:rsidP="00DF5C4B"/>
    <w:p w14:paraId="774139F2" w14:textId="77777777" w:rsidR="008A3C62" w:rsidRDefault="008A3C62" w:rsidP="00DF5C4B"/>
    <w:p w14:paraId="1D0EDD93" w14:textId="77777777" w:rsidR="008A3C62" w:rsidRDefault="008A3C62" w:rsidP="00DF5C4B"/>
    <w:p w14:paraId="0F2CB63C" w14:textId="77777777" w:rsidR="00450EC1" w:rsidRDefault="00450EC1" w:rsidP="00450EC1">
      <w:pPr>
        <w:pStyle w:val="Ttulo2"/>
      </w:pPr>
      <w:bookmarkStart w:id="31" w:name="_Toc175215512"/>
      <w:bookmarkStart w:id="32" w:name="_Toc176867696"/>
      <w:r>
        <w:lastRenderedPageBreak/>
        <w:t>ÁREA 5. FORMACIÓN</w:t>
      </w:r>
      <w:bookmarkEnd w:id="31"/>
      <w:bookmarkEnd w:id="32"/>
    </w:p>
    <w:tbl>
      <w:tblPr>
        <w:tblStyle w:val="Tabladelista4-nfasis4"/>
        <w:tblpPr w:leftFromText="141" w:rightFromText="141" w:horzAnchor="margin" w:tblpXSpec="center" w:tblpY="1999"/>
        <w:tblW w:w="10265"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477"/>
        <w:gridCol w:w="20"/>
      </w:tblGrid>
      <w:tr w:rsidR="00DB4AED" w:rsidRPr="00706933" w14:paraId="075C0098" w14:textId="77777777" w:rsidTr="00795976">
        <w:trPr>
          <w:cnfStyle w:val="100000000000" w:firstRow="1" w:lastRow="0" w:firstColumn="0" w:lastColumn="0" w:oddVBand="0" w:evenVBand="0" w:oddHBand="0"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E8E8E8" w:themeFill="background2"/>
            <w:vAlign w:val="center"/>
          </w:tcPr>
          <w:p w14:paraId="5470D303" w14:textId="70E4A68C" w:rsidR="00DB4AED" w:rsidRPr="00706933" w:rsidRDefault="00DB4AED" w:rsidP="00795976">
            <w:pPr>
              <w:spacing w:line="259" w:lineRule="auto"/>
              <w:rPr>
                <w:noProof/>
              </w:rPr>
            </w:pPr>
            <w:r w:rsidRPr="00DB4AED">
              <w:rPr>
                <w:noProof/>
                <w:color w:val="000000" w:themeColor="text1"/>
              </w:rPr>
              <w:t xml:space="preserve">OBJETIVO 5:  Incorporar al plan de formación talleres teórico-prácticos en materia de igualdad y perspectiva de género para la plantilla de </w:t>
            </w:r>
            <w:r w:rsidR="00BA1569">
              <w:rPr>
                <w:noProof/>
                <w:color w:val="000000" w:themeColor="text1"/>
              </w:rPr>
              <w:t>la Residencia San Agustín</w:t>
            </w:r>
          </w:p>
        </w:tc>
      </w:tr>
      <w:tr w:rsidR="00DB4AED" w:rsidRPr="00706933" w14:paraId="712BB043" w14:textId="77777777" w:rsidTr="00795976">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FAE2D5" w:themeFill="accent2" w:themeFillTint="33"/>
            <w:vAlign w:val="center"/>
          </w:tcPr>
          <w:p w14:paraId="6F8F8D46" w14:textId="4D475E4A" w:rsidR="00DB4AED" w:rsidRPr="00706933" w:rsidRDefault="00DB4AED" w:rsidP="00795976">
            <w:pPr>
              <w:spacing w:after="160" w:line="259" w:lineRule="auto"/>
              <w:jc w:val="left"/>
              <w:rPr>
                <w:b w:val="0"/>
                <w:bCs w:val="0"/>
                <w:noProof/>
                <w:lang w:bidi="es-ES"/>
              </w:rPr>
            </w:pPr>
            <w:r w:rsidRPr="00706933">
              <w:rPr>
                <w:noProof/>
              </w:rPr>
              <w:t xml:space="preserve">MEDIDA </w:t>
            </w:r>
            <w:r>
              <w:rPr>
                <w:noProof/>
              </w:rPr>
              <w:t xml:space="preserve">5.1 </w:t>
            </w:r>
            <w:r w:rsidRPr="00706933">
              <w:rPr>
                <w:noProof/>
              </w:rPr>
              <w:t xml:space="preserve">:    </w:t>
            </w:r>
            <w:r w:rsidRPr="00F96CF6">
              <w:rPr>
                <w:rFonts w:ascii="Calibri" w:hAnsi="Calibri" w:cs="Calibri"/>
                <w:b w:val="0"/>
                <w:bCs w:val="0"/>
                <w:spacing w:val="20"/>
                <w:sz w:val="20"/>
                <w:szCs w:val="20"/>
              </w:rPr>
              <w:t xml:space="preserve"> </w:t>
            </w:r>
            <w:r w:rsidRPr="00F96CF6">
              <w:rPr>
                <w:rFonts w:ascii="Calibri" w:eastAsia="Calibri" w:hAnsi="Calibri" w:cs="Calibri"/>
                <w:b w:val="0"/>
                <w:bCs w:val="0"/>
                <w:color w:val="808080" w:themeColor="background1" w:themeShade="80"/>
                <w:spacing w:val="17"/>
                <w:kern w:val="0"/>
                <w:lang w:eastAsia="es-ES" w:bidi="es-ES"/>
                <w14:ligatures w14:val="none"/>
              </w:rPr>
              <w:t xml:space="preserve"> </w:t>
            </w:r>
            <w:bookmarkStart w:id="33" w:name="_Hlk160105152"/>
            <w:r w:rsidRPr="00627803">
              <w:rPr>
                <w:rFonts w:ascii="Calibri" w:hAnsi="Calibri" w:cs="Calibri"/>
                <w:b w:val="0"/>
                <w:bCs w:val="0"/>
                <w:spacing w:val="20"/>
                <w:sz w:val="20"/>
                <w:szCs w:val="20"/>
              </w:rPr>
              <w:t xml:space="preserve"> </w:t>
            </w:r>
            <w:r w:rsidRPr="00627803">
              <w:rPr>
                <w:noProof/>
                <w:lang w:bidi="es-ES"/>
              </w:rPr>
              <w:t>Proporcionar formación en igualdad de oportunidades al conjunto de la</w:t>
            </w:r>
            <w:bookmarkEnd w:id="33"/>
            <w:r w:rsidR="00BA1569">
              <w:rPr>
                <w:noProof/>
                <w:lang w:bidi="es-ES"/>
              </w:rPr>
              <w:t xml:space="preserve"> institución</w:t>
            </w:r>
            <w:r w:rsidRPr="00627803">
              <w:rPr>
                <w:noProof/>
                <w:lang w:bidi="es-ES"/>
              </w:rPr>
              <w:t>.</w:t>
            </w:r>
          </w:p>
        </w:tc>
      </w:tr>
      <w:tr w:rsidR="00DB4AED" w:rsidRPr="00706933" w14:paraId="16756F2F" w14:textId="77777777" w:rsidTr="00795976">
        <w:trPr>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3415E1AB" w14:textId="77777777" w:rsidR="00DB4AED" w:rsidRPr="00D011D0" w:rsidRDefault="00DB4AED" w:rsidP="00795976">
            <w:pPr>
              <w:spacing w:line="259" w:lineRule="auto"/>
              <w:jc w:val="left"/>
              <w:rPr>
                <w:noProof/>
              </w:rPr>
            </w:pPr>
            <w:r w:rsidRPr="00D011D0">
              <w:rPr>
                <w:noProof/>
              </w:rPr>
              <w:t>Obj</w:t>
            </w:r>
            <w:r>
              <w:rPr>
                <w:noProof/>
              </w:rPr>
              <w:t xml:space="preserve">. </w:t>
            </w:r>
            <w:r w:rsidRPr="00D011D0">
              <w:rPr>
                <w:noProof/>
              </w:rPr>
              <w:t>específico</w:t>
            </w:r>
          </w:p>
        </w:tc>
        <w:tc>
          <w:tcPr>
            <w:tcW w:w="7826" w:type="dxa"/>
            <w:gridSpan w:val="19"/>
            <w:shd w:val="clear" w:color="auto" w:fill="FFFFFF" w:themeFill="background1"/>
            <w:vAlign w:val="center"/>
          </w:tcPr>
          <w:p w14:paraId="467F232E" w14:textId="0DA61B79" w:rsidR="00DB4AED" w:rsidRPr="00706933" w:rsidRDefault="00DB4AED" w:rsidP="00795976">
            <w:pPr>
              <w:spacing w:line="259" w:lineRule="auto"/>
              <w:cnfStyle w:val="000000000000" w:firstRow="0" w:lastRow="0" w:firstColumn="0" w:lastColumn="0" w:oddVBand="0" w:evenVBand="0" w:oddHBand="0" w:evenHBand="0" w:firstRowFirstColumn="0" w:firstRowLastColumn="0" w:lastRowFirstColumn="0" w:lastRowLastColumn="0"/>
              <w:rPr>
                <w:b/>
                <w:bCs/>
                <w:noProof/>
              </w:rPr>
            </w:pPr>
            <w:r w:rsidRPr="00731E79">
              <w:rPr>
                <w:rFonts w:cs="Calibri"/>
                <w:sz w:val="20"/>
                <w:szCs w:val="20"/>
              </w:rPr>
              <w:t>Dotar a l</w:t>
            </w:r>
            <w:r>
              <w:rPr>
                <w:rFonts w:cs="Calibri"/>
                <w:sz w:val="20"/>
                <w:szCs w:val="20"/>
              </w:rPr>
              <w:t xml:space="preserve">as personas trabajadoras </w:t>
            </w:r>
            <w:r w:rsidRPr="00731E79">
              <w:rPr>
                <w:rFonts w:cs="Calibri"/>
                <w:sz w:val="20"/>
                <w:szCs w:val="20"/>
              </w:rPr>
              <w:t>de herramientas y conocimientos sobre igualdad de género</w:t>
            </w:r>
            <w:r>
              <w:rPr>
                <w:rFonts w:cs="Calibri"/>
                <w:sz w:val="20"/>
                <w:szCs w:val="20"/>
              </w:rPr>
              <w:t>,</w:t>
            </w:r>
            <w:r w:rsidRPr="00731E79">
              <w:rPr>
                <w:rFonts w:cs="Calibri"/>
                <w:sz w:val="20"/>
                <w:szCs w:val="20"/>
              </w:rPr>
              <w:t xml:space="preserve"> para que puedan aplicarlas tanto en su trabajo como en la relación con las personas a las que atienden.</w:t>
            </w:r>
          </w:p>
        </w:tc>
      </w:tr>
      <w:tr w:rsidR="00DB4AED" w:rsidRPr="00706933" w14:paraId="353D7F73" w14:textId="77777777" w:rsidTr="00795976">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32371EE3" w14:textId="77777777" w:rsidR="00DB4AED" w:rsidRPr="00706933" w:rsidRDefault="00DB4AED" w:rsidP="00795976">
            <w:pPr>
              <w:spacing w:after="160" w:line="259" w:lineRule="auto"/>
              <w:jc w:val="left"/>
              <w:rPr>
                <w:noProof/>
              </w:rPr>
            </w:pPr>
            <w:r w:rsidRPr="00706933">
              <w:rPr>
                <w:noProof/>
              </w:rPr>
              <w:t>Responsabilidad</w:t>
            </w:r>
          </w:p>
        </w:tc>
        <w:tc>
          <w:tcPr>
            <w:tcW w:w="7826" w:type="dxa"/>
            <w:gridSpan w:val="19"/>
            <w:shd w:val="clear" w:color="auto" w:fill="auto"/>
            <w:vAlign w:val="center"/>
          </w:tcPr>
          <w:p w14:paraId="07A8C8E1" w14:textId="77777777" w:rsidR="00DB4AED"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24415">
              <w:rPr>
                <w:sz w:val="20"/>
                <w:szCs w:val="20"/>
              </w:rPr>
              <w:t>Administración</w:t>
            </w:r>
          </w:p>
          <w:p w14:paraId="712F0E1E"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Pr>
                <w:sz w:val="20"/>
                <w:szCs w:val="20"/>
              </w:rPr>
              <w:t>Comisión de Seguimiento</w:t>
            </w:r>
          </w:p>
        </w:tc>
      </w:tr>
      <w:tr w:rsidR="00DB4AED" w:rsidRPr="00706933" w14:paraId="2977B813" w14:textId="77777777" w:rsidTr="00795976">
        <w:trPr>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134F1DA5" w14:textId="77777777" w:rsidR="00DB4AED" w:rsidRPr="00706933" w:rsidRDefault="00DB4AED" w:rsidP="00795976">
            <w:pPr>
              <w:spacing w:after="160" w:line="259" w:lineRule="auto"/>
              <w:jc w:val="left"/>
              <w:rPr>
                <w:noProof/>
              </w:rPr>
            </w:pPr>
            <w:r w:rsidRPr="00706933">
              <w:rPr>
                <w:noProof/>
              </w:rPr>
              <w:t>Calendario</w:t>
            </w:r>
          </w:p>
        </w:tc>
        <w:tc>
          <w:tcPr>
            <w:tcW w:w="966" w:type="dxa"/>
            <w:gridSpan w:val="2"/>
            <w:shd w:val="clear" w:color="auto" w:fill="auto"/>
            <w:vAlign w:val="center"/>
          </w:tcPr>
          <w:p w14:paraId="5D3105A0" w14:textId="7B321189" w:rsidR="00DB4AED" w:rsidRPr="00706933" w:rsidRDefault="00DB4AED"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5</w:t>
            </w:r>
          </w:p>
        </w:tc>
        <w:tc>
          <w:tcPr>
            <w:tcW w:w="1881" w:type="dxa"/>
            <w:gridSpan w:val="4"/>
            <w:shd w:val="clear" w:color="auto" w:fill="auto"/>
            <w:vAlign w:val="center"/>
          </w:tcPr>
          <w:p w14:paraId="3CB1BE4A" w14:textId="4C7AF1EA" w:rsidR="00DB4AED" w:rsidRPr="00706933" w:rsidRDefault="00DB4AED"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6</w:t>
            </w:r>
          </w:p>
        </w:tc>
        <w:tc>
          <w:tcPr>
            <w:tcW w:w="2078" w:type="dxa"/>
            <w:gridSpan w:val="5"/>
            <w:shd w:val="clear" w:color="auto" w:fill="auto"/>
            <w:vAlign w:val="center"/>
          </w:tcPr>
          <w:p w14:paraId="09DDFDB2" w14:textId="3A85D1D2" w:rsidR="00DB4AED" w:rsidRPr="00706933" w:rsidRDefault="00DB4AED"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7</w:t>
            </w:r>
          </w:p>
        </w:tc>
        <w:tc>
          <w:tcPr>
            <w:tcW w:w="1923" w:type="dxa"/>
            <w:gridSpan w:val="5"/>
            <w:shd w:val="clear" w:color="auto" w:fill="auto"/>
            <w:vAlign w:val="center"/>
          </w:tcPr>
          <w:p w14:paraId="245A3CDB" w14:textId="39CFDC84" w:rsidR="00DB4AED" w:rsidRPr="00706933" w:rsidRDefault="00DB4AED"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8</w:t>
            </w:r>
          </w:p>
        </w:tc>
        <w:tc>
          <w:tcPr>
            <w:tcW w:w="978" w:type="dxa"/>
            <w:gridSpan w:val="3"/>
            <w:shd w:val="clear" w:color="auto" w:fill="auto"/>
            <w:vAlign w:val="center"/>
          </w:tcPr>
          <w:p w14:paraId="34DD50F6" w14:textId="4C5D4CFA" w:rsidR="00DB4AED" w:rsidRPr="00706933" w:rsidRDefault="00DB4AED" w:rsidP="00795976">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9</w:t>
            </w:r>
          </w:p>
        </w:tc>
      </w:tr>
      <w:tr w:rsidR="00DB4AED" w:rsidRPr="00706933" w14:paraId="6680EC01" w14:textId="77777777" w:rsidTr="00795976">
        <w:trPr>
          <w:gridAfter w:val="1"/>
          <w:cnfStyle w:val="000000100000" w:firstRow="0" w:lastRow="0" w:firstColumn="0" w:lastColumn="0" w:oddVBand="0" w:evenVBand="0" w:oddHBand="1" w:evenHBand="0" w:firstRowFirstColumn="0" w:firstRowLastColumn="0" w:lastRowFirstColumn="0" w:lastRowLastColumn="0"/>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70DD680C" w14:textId="77777777" w:rsidR="00DB4AED" w:rsidRPr="00706933" w:rsidRDefault="00DB4AED" w:rsidP="00795976">
            <w:pPr>
              <w:spacing w:after="160" w:line="259" w:lineRule="auto"/>
              <w:jc w:val="left"/>
              <w:rPr>
                <w:noProof/>
              </w:rPr>
            </w:pPr>
          </w:p>
        </w:tc>
        <w:tc>
          <w:tcPr>
            <w:tcW w:w="475" w:type="dxa"/>
            <w:shd w:val="clear" w:color="auto" w:fill="auto"/>
            <w:vAlign w:val="center"/>
          </w:tcPr>
          <w:p w14:paraId="78ED8892"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4B9D3EC0"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6A7D3360"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6028CBBB"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181CA751"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1E4B94DC"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549A8BDF"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47F4BC95"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12F3806A"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229225A5"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5BBAFB30"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2F434EE2"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443603E6"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6740798D"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2F83FEC0"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75D0CE22"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r>
      <w:tr w:rsidR="00DB4AED" w:rsidRPr="00706933" w14:paraId="4D7348B4" w14:textId="77777777" w:rsidTr="00795976">
        <w:trPr>
          <w:gridAfter w:val="1"/>
          <w:wAfter w:w="20" w:type="dxa"/>
          <w:trHeight w:val="516"/>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7AEAD3BA" w14:textId="77777777" w:rsidR="00DB4AED" w:rsidRPr="00706933" w:rsidRDefault="00DB4AED" w:rsidP="00795976">
            <w:pPr>
              <w:spacing w:after="160" w:line="259" w:lineRule="auto"/>
              <w:jc w:val="left"/>
              <w:rPr>
                <w:noProof/>
              </w:rPr>
            </w:pPr>
          </w:p>
        </w:tc>
        <w:tc>
          <w:tcPr>
            <w:tcW w:w="475" w:type="dxa"/>
            <w:shd w:val="clear" w:color="auto" w:fill="auto"/>
            <w:vAlign w:val="center"/>
          </w:tcPr>
          <w:p w14:paraId="1DC97FF5"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563E975F"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2" w:type="dxa"/>
            <w:shd w:val="clear" w:color="auto" w:fill="FFFFFF" w:themeFill="background1"/>
            <w:vAlign w:val="center"/>
          </w:tcPr>
          <w:p w14:paraId="3A41E849"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F2772D"/>
            <w:vAlign w:val="center"/>
          </w:tcPr>
          <w:p w14:paraId="0D790B05"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77A871C4"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5" w:type="dxa"/>
            <w:shd w:val="clear" w:color="auto" w:fill="auto"/>
            <w:vAlign w:val="center"/>
          </w:tcPr>
          <w:p w14:paraId="142159D4"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66" w:type="dxa"/>
            <w:shd w:val="clear" w:color="auto" w:fill="auto"/>
            <w:vAlign w:val="center"/>
          </w:tcPr>
          <w:p w14:paraId="5E7FC399"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667FBD84"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4D96513C"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51" w:type="dxa"/>
            <w:shd w:val="clear" w:color="auto" w:fill="auto"/>
            <w:vAlign w:val="center"/>
          </w:tcPr>
          <w:p w14:paraId="1AB7544C"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4" w:type="dxa"/>
            <w:gridSpan w:val="2"/>
            <w:shd w:val="clear" w:color="auto" w:fill="auto"/>
            <w:vAlign w:val="center"/>
          </w:tcPr>
          <w:p w14:paraId="0629B7DD"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F2772D"/>
            <w:vAlign w:val="center"/>
          </w:tcPr>
          <w:p w14:paraId="097F3B02"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19" w:type="dxa"/>
            <w:shd w:val="clear" w:color="auto" w:fill="auto"/>
            <w:vAlign w:val="center"/>
          </w:tcPr>
          <w:p w14:paraId="71076529"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43C0C0E4"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0" w:type="dxa"/>
            <w:gridSpan w:val="2"/>
            <w:shd w:val="clear" w:color="auto" w:fill="auto"/>
            <w:vAlign w:val="center"/>
          </w:tcPr>
          <w:p w14:paraId="54B4D35A"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381D0C72" w14:textId="77777777" w:rsidR="00DB4AED" w:rsidRPr="00706933" w:rsidRDefault="00DB4AED"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r>
      <w:tr w:rsidR="00DB4AED" w:rsidRPr="00706933" w14:paraId="7DFF4B37" w14:textId="77777777" w:rsidTr="00795976">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5AB912AE" w14:textId="77777777" w:rsidR="00DB4AED" w:rsidRPr="00706933" w:rsidRDefault="00DB4AED" w:rsidP="00795976">
            <w:pPr>
              <w:spacing w:after="160" w:line="259" w:lineRule="auto"/>
              <w:jc w:val="left"/>
              <w:rPr>
                <w:noProof/>
              </w:rPr>
            </w:pPr>
            <w:r w:rsidRPr="00706933">
              <w:rPr>
                <w:noProof/>
              </w:rPr>
              <w:t>Indicadores</w:t>
            </w:r>
          </w:p>
        </w:tc>
        <w:tc>
          <w:tcPr>
            <w:tcW w:w="7826" w:type="dxa"/>
            <w:gridSpan w:val="19"/>
            <w:shd w:val="clear" w:color="auto" w:fill="auto"/>
            <w:vAlign w:val="center"/>
          </w:tcPr>
          <w:p w14:paraId="090E8FA1" w14:textId="77777777" w:rsidR="00DB4AED"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br/>
              <w:t>Diplomas</w:t>
            </w:r>
          </w:p>
          <w:p w14:paraId="0EA8D4FB" w14:textId="77777777" w:rsidR="00DB4AED" w:rsidRPr="00706933" w:rsidRDefault="00DB4AED"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Pr>
                <w:rFonts w:cs="Calibri"/>
                <w:sz w:val="20"/>
                <w:szCs w:val="20"/>
              </w:rPr>
              <w:t>Contenidos de la formación</w:t>
            </w:r>
          </w:p>
        </w:tc>
      </w:tr>
      <w:tr w:rsidR="00DB4AED" w:rsidRPr="00706933" w14:paraId="5A09715A" w14:textId="77777777" w:rsidTr="00795976">
        <w:trPr>
          <w:trHeight w:val="759"/>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45F5795D" w14:textId="77777777" w:rsidR="00DB4AED" w:rsidRPr="00D011D0" w:rsidRDefault="00DB4AED" w:rsidP="00795976">
            <w:pPr>
              <w:spacing w:line="259" w:lineRule="auto"/>
              <w:jc w:val="left"/>
              <w:rPr>
                <w:b w:val="0"/>
                <w:bCs w:val="0"/>
                <w:noProof/>
              </w:rPr>
            </w:pPr>
            <w:r w:rsidRPr="00D011D0">
              <w:rPr>
                <w:noProof/>
              </w:rPr>
              <w:t>Prioridad</w:t>
            </w:r>
          </w:p>
        </w:tc>
        <w:tc>
          <w:tcPr>
            <w:tcW w:w="7826" w:type="dxa"/>
            <w:gridSpan w:val="19"/>
            <w:shd w:val="clear" w:color="auto" w:fill="auto"/>
            <w:vAlign w:val="center"/>
          </w:tcPr>
          <w:p w14:paraId="753DAC57" w14:textId="77777777" w:rsidR="00DB4AED" w:rsidRPr="00F24415" w:rsidRDefault="00DB4AED" w:rsidP="00795976">
            <w:pPr>
              <w:spacing w:after="200"/>
              <w:jc w:val="left"/>
              <w:cnfStyle w:val="000000000000" w:firstRow="0" w:lastRow="0" w:firstColumn="0" w:lastColumn="0" w:oddVBand="0" w:evenVBand="0" w:oddHBand="0" w:evenHBand="0" w:firstRowFirstColumn="0" w:firstRowLastColumn="0" w:lastRowFirstColumn="0" w:lastRowLastColumn="0"/>
              <w:rPr>
                <w:sz w:val="20"/>
                <w:szCs w:val="20"/>
              </w:rPr>
            </w:pPr>
            <w:r w:rsidRPr="00146C07">
              <w:rPr>
                <w:rFonts w:ascii="Calibri" w:eastAsia="Calibri" w:hAnsi="Calibri" w:cs="Calibri"/>
                <w:noProof/>
                <w:color w:val="808080" w:themeColor="background1" w:themeShade="80"/>
                <w:spacing w:val="17"/>
                <w:lang w:eastAsia="es-ES"/>
              </w:rPr>
              <mc:AlternateContent>
                <mc:Choice Requires="wps">
                  <w:drawing>
                    <wp:anchor distT="0" distB="0" distL="114300" distR="114300" simplePos="0" relativeHeight="251658302" behindDoc="0" locked="0" layoutInCell="1" allowOverlap="1" wp14:anchorId="374E6B54" wp14:editId="567842FE">
                      <wp:simplePos x="0" y="0"/>
                      <wp:positionH relativeFrom="column">
                        <wp:posOffset>-22225</wp:posOffset>
                      </wp:positionH>
                      <wp:positionV relativeFrom="paragraph">
                        <wp:posOffset>-19685</wp:posOffset>
                      </wp:positionV>
                      <wp:extent cx="200660" cy="201930"/>
                      <wp:effectExtent l="0" t="0" r="8890" b="7620"/>
                      <wp:wrapNone/>
                      <wp:docPr id="208978961"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37DF1" id="Elipse 5" o:spid="_x0000_s1026" style="position:absolute;margin-left:-1.75pt;margin-top:-1.55pt;width:15.8pt;height:15.9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NjUTgIAAKQEAAAOAAAAZHJzL2Uyb0RvYy54bWysVEtvGjEQvlfqf7B8Lws0zQNliRBRqkoo QUqqnAevzVqyPa5tWOiv79gLgTY9VeVgZjzjeXzzzd7e7axhWxmiRlfz0WDImXQCG+3WNf/+8vDp mrOYwDVg0Mma72Xkd9OPH247P5FjbNE0MjAK4uKk8zVvU/KTqoqilRbiAL10ZFQYLCRSw7pqAnQU 3ZpqPBxeVh2GxgcUMka6ve+NfFriKyVFelIqysRMzam2VM5QzlU+q+ktTNYBfKvFoQz4hyosaEdJ 30LdQwK2CfpdKKtFwIgqDQTaCpXSQpYeqJvR8I9unlvwsvRC4ET/BlP8f2HF4/bZLwPB0Pk4iSTm LnYq2PxP9bFdAWv/BpbcJSboMqN/SZAKMlHtN58LmNXpsQ8xfZVoWRZqLo3RPuZ2YALbRUyUk7yP Xvk6otHNgzamKGG9mpvAtkCjmw/zL0+LnvzmZhzriHjjKzIzAUQhZSCRaH1T8+jWnIFZEzdFCiW3 w5yhzD3nvofY9jlK2J4QVidipdG25tfnmY3LlcnCq0MHJ9iytMJmvwwsYE+06MWDpiQLiGkJgZhF RdK2pCc6lEGqHA8SZy2Gn3+7z/40cLJy1hFTqasfGwiSM/PNERVuRhcXmdpFufhyNSYlnFtW5xa3 sXMkREe0l14UMfsncxRVQPtKSzXLWckETlDuHr+DMk/9BtFaCjmbFTeis4e0cM9e5OAZpwzvy+4V gj9QIBF3HvHI6nc06H3zS4ezTUKlC0dOuNL0s0KrUHhwWNu8a+d68Tp9XKa/AAAA//8DAFBLAwQU AAYACAAAACEAzoAz3NsAAAAHAQAADwAAAGRycy9kb3ducmV2LnhtbEyOQU/CQBCF7yb+h82YeDGw BaNC7ZYYxQMnAhISbkN3bBu7s013gfLvnZ709GXyXt582aJ3jTpTF2rPBibjBBRx4W3NpYHd1+do BipEZIuNZzJwpQCL/PYmw9T6C2/ovI2lkhEOKRqoYmxTrUNRkcMw9i2xZN++cxjl7EptO7zIuGv0 NEmetcOa5UOFLb1XVPxsT87ACj/cel9s/G513Vt9CMly/rA05v6uf3sFFamPf2UY9EUdcnE6+hPb oBoDo8cnaQ6cgJJ8OhMeB76AzjP93z//BQAA//8DAFBLAQItABQABgAIAAAAIQC2gziS/gAAAOEB AAATAAAAAAAAAAAAAAAAAAAAAABbQ29udGVudF9UeXBlc10ueG1sUEsBAi0AFAAGAAgAAAAhADj9 If/WAAAAlAEAAAsAAAAAAAAAAAAAAAAALwEAAF9yZWxzLy5yZWxzUEsBAi0AFAAGAAgAAAAhAEBA 2NROAgAApAQAAA4AAAAAAAAAAAAAAAAALgIAAGRycy9lMm9Eb2MueG1sUEsBAi0AFAAGAAgAAAAh AM6AM9zbAAAABwEAAA8AAAAAAAAAAAAAAAAAqAQAAGRycy9kb3ducmV2LnhtbFBLBQYAAAAABAAE APMAAACwBQAAAAA= " fillcolor="#c00000" stroked="f" strokeweight="1pt">
                      <v:stroke joinstyle="miter"/>
                    </v:oval>
                  </w:pict>
                </mc:Fallback>
              </mc:AlternateContent>
            </w:r>
            <w:r w:rsidRPr="00146C07">
              <w:rPr>
                <w:rFonts w:ascii="Calibri" w:eastAsia="Calibri" w:hAnsi="Calibri" w:cs="Calibri"/>
                <w:color w:val="808080" w:themeColor="background1" w:themeShade="80"/>
                <w:spacing w:val="17"/>
                <w:lang w:eastAsia="es-ES" w:bidi="es-ES"/>
              </w:rPr>
              <w:t xml:space="preserve">         </w:t>
            </w:r>
            <w:r w:rsidRPr="004E4451">
              <w:rPr>
                <w:rFonts w:cs="Calibri"/>
                <w:sz w:val="20"/>
                <w:szCs w:val="20"/>
              </w:rPr>
              <w:t>ALTA</w:t>
            </w:r>
          </w:p>
        </w:tc>
      </w:tr>
    </w:tbl>
    <w:p w14:paraId="42D21CCB" w14:textId="77777777" w:rsidR="00450EC1" w:rsidRPr="00450EC1" w:rsidRDefault="00450EC1" w:rsidP="00450EC1"/>
    <w:p w14:paraId="4E9819BE" w14:textId="77777777" w:rsidR="008A3C62" w:rsidRDefault="008A3C62" w:rsidP="00DF5C4B"/>
    <w:p w14:paraId="10A4A4AC" w14:textId="77777777" w:rsidR="006E6DBD" w:rsidRDefault="006E6DBD" w:rsidP="00DF5C4B"/>
    <w:p w14:paraId="26F099C2" w14:textId="77777777" w:rsidR="006E6DBD" w:rsidRDefault="006E6DBD" w:rsidP="00DF5C4B"/>
    <w:p w14:paraId="0B86C5A1" w14:textId="77777777" w:rsidR="006E6DBD" w:rsidRDefault="006E6DBD" w:rsidP="00DF5C4B"/>
    <w:p w14:paraId="775C9B6F" w14:textId="77777777" w:rsidR="006E6DBD" w:rsidRDefault="006E6DBD" w:rsidP="00DF5C4B"/>
    <w:p w14:paraId="128F0267" w14:textId="77777777" w:rsidR="006E6DBD" w:rsidRDefault="006E6DBD" w:rsidP="00DF5C4B"/>
    <w:tbl>
      <w:tblPr>
        <w:tblStyle w:val="Tabladelista4-nfasis4"/>
        <w:tblpPr w:leftFromText="141" w:rightFromText="141" w:vertAnchor="page" w:horzAnchor="margin" w:tblpXSpec="center" w:tblpY="1011"/>
        <w:tblW w:w="9748"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0"/>
        <w:gridCol w:w="488"/>
        <w:gridCol w:w="501"/>
        <w:gridCol w:w="441"/>
        <w:gridCol w:w="489"/>
        <w:gridCol w:w="488"/>
        <w:gridCol w:w="501"/>
        <w:gridCol w:w="441"/>
        <w:gridCol w:w="489"/>
        <w:gridCol w:w="488"/>
        <w:gridCol w:w="501"/>
        <w:gridCol w:w="441"/>
        <w:gridCol w:w="489"/>
        <w:gridCol w:w="488"/>
        <w:gridCol w:w="501"/>
        <w:gridCol w:w="441"/>
        <w:gridCol w:w="489"/>
      </w:tblGrid>
      <w:tr w:rsidR="004A1A8E" w:rsidRPr="00706933" w14:paraId="7F3A9CDA" w14:textId="77777777" w:rsidTr="00795976">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324E41AF" w14:textId="2EDB5F83" w:rsidR="004A1A8E" w:rsidRPr="00706933" w:rsidRDefault="004A1A8E" w:rsidP="00795976">
            <w:pPr>
              <w:spacing w:after="160" w:line="259" w:lineRule="auto"/>
              <w:rPr>
                <w:noProof/>
              </w:rPr>
            </w:pPr>
            <w:r w:rsidRPr="004A1A8E">
              <w:rPr>
                <w:noProof/>
                <w:color w:val="000000" w:themeColor="text1"/>
              </w:rPr>
              <w:lastRenderedPageBreak/>
              <w:t xml:space="preserve">MEDIDA 5.2: </w:t>
            </w:r>
            <w:r w:rsidRPr="004A1A8E">
              <w:rPr>
                <w:rFonts w:ascii="Calibri" w:eastAsia="Calibri" w:hAnsi="Calibri" w:cs="Calibri"/>
                <w:b w:val="0"/>
                <w:bCs w:val="0"/>
                <w:color w:val="000000" w:themeColor="text1"/>
                <w:spacing w:val="17"/>
                <w:kern w:val="0"/>
                <w:lang w:eastAsia="es-ES" w:bidi="es-ES"/>
                <w14:ligatures w14:val="none"/>
              </w:rPr>
              <w:t xml:space="preserve"> </w:t>
            </w:r>
            <w:r w:rsidRPr="004A1A8E">
              <w:rPr>
                <w:rFonts w:ascii="Calibri" w:hAnsi="Calibri" w:cs="Calibri"/>
                <w:b w:val="0"/>
                <w:bCs w:val="0"/>
                <w:color w:val="000000" w:themeColor="text1"/>
                <w:spacing w:val="20"/>
                <w:sz w:val="20"/>
                <w:szCs w:val="20"/>
              </w:rPr>
              <w:t xml:space="preserve"> </w:t>
            </w:r>
            <w:r w:rsidRPr="004A1A8E">
              <w:rPr>
                <w:rFonts w:cs="Calibri"/>
                <w:color w:val="000000" w:themeColor="text1"/>
                <w:spacing w:val="20"/>
                <w:sz w:val="20"/>
                <w:szCs w:val="20"/>
              </w:rPr>
              <w:t>C</w:t>
            </w:r>
            <w:r w:rsidRPr="004A1A8E">
              <w:rPr>
                <w:noProof/>
                <w:color w:val="000000" w:themeColor="text1"/>
                <w:lang w:bidi="es-ES"/>
              </w:rPr>
              <w:t xml:space="preserve">apacitación en </w:t>
            </w:r>
            <w:r w:rsidR="00717D20">
              <w:rPr>
                <w:noProof/>
                <w:color w:val="000000" w:themeColor="text1"/>
                <w:lang w:bidi="es-ES"/>
              </w:rPr>
              <w:t xml:space="preserve">Igualdad e inclusión </w:t>
            </w:r>
            <w:r w:rsidRPr="004A1A8E">
              <w:rPr>
                <w:noProof/>
                <w:color w:val="000000" w:themeColor="text1"/>
                <w:lang w:bidi="es-ES"/>
              </w:rPr>
              <w:t xml:space="preserve">para intervención con personas </w:t>
            </w:r>
            <w:r w:rsidR="009A2BC6">
              <w:rPr>
                <w:noProof/>
                <w:color w:val="000000" w:themeColor="text1"/>
                <w:lang w:bidi="es-ES"/>
              </w:rPr>
              <w:t>de la tercera edad</w:t>
            </w:r>
          </w:p>
        </w:tc>
      </w:tr>
      <w:tr w:rsidR="004A1A8E" w:rsidRPr="00706933" w14:paraId="2EB8989F" w14:textId="77777777" w:rsidTr="00795976">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424" w:type="dxa"/>
            <w:shd w:val="clear" w:color="auto" w:fill="FFFFFF" w:themeFill="background1"/>
            <w:vAlign w:val="center"/>
          </w:tcPr>
          <w:p w14:paraId="06A065F0" w14:textId="77777777" w:rsidR="004A1A8E" w:rsidRPr="00706933" w:rsidRDefault="004A1A8E" w:rsidP="00795976">
            <w:pPr>
              <w:spacing w:line="259" w:lineRule="auto"/>
              <w:jc w:val="left"/>
              <w:rPr>
                <w:noProof/>
              </w:rPr>
            </w:pPr>
            <w:r>
              <w:rPr>
                <w:noProof/>
              </w:rPr>
              <w:t>Obj. específico</w:t>
            </w:r>
          </w:p>
        </w:tc>
        <w:tc>
          <w:tcPr>
            <w:tcW w:w="7324" w:type="dxa"/>
            <w:gridSpan w:val="16"/>
            <w:shd w:val="clear" w:color="auto" w:fill="FFFFFF" w:themeFill="background1"/>
            <w:vAlign w:val="center"/>
          </w:tcPr>
          <w:p w14:paraId="52735CB6" w14:textId="751E4520" w:rsidR="004A1A8E" w:rsidRPr="003170DB" w:rsidRDefault="004A1A8E" w:rsidP="00795976">
            <w:pPr>
              <w:spacing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C26963">
              <w:rPr>
                <w:rFonts w:cs="Calibri"/>
                <w:sz w:val="20"/>
                <w:szCs w:val="20"/>
              </w:rPr>
              <w:t xml:space="preserve">Preparar al personal para abordar de manera adecuada y sensible temas de </w:t>
            </w:r>
            <w:r w:rsidR="00717D20">
              <w:rPr>
                <w:rFonts w:cs="Calibri"/>
                <w:sz w:val="20"/>
                <w:szCs w:val="20"/>
              </w:rPr>
              <w:t xml:space="preserve">Igualdad </w:t>
            </w:r>
            <w:r w:rsidRPr="00C26963">
              <w:rPr>
                <w:rFonts w:cs="Calibri"/>
                <w:sz w:val="20"/>
                <w:szCs w:val="20"/>
              </w:rPr>
              <w:t xml:space="preserve">con personas </w:t>
            </w:r>
            <w:r w:rsidR="00717D20">
              <w:rPr>
                <w:rFonts w:cs="Calibri"/>
                <w:sz w:val="20"/>
                <w:szCs w:val="20"/>
              </w:rPr>
              <w:t xml:space="preserve">de la tercera edad </w:t>
            </w:r>
            <w:r>
              <w:rPr>
                <w:rFonts w:cs="Calibri"/>
                <w:sz w:val="20"/>
                <w:szCs w:val="20"/>
              </w:rPr>
              <w:t>(p</w:t>
            </w:r>
            <w:r w:rsidRPr="00C26963">
              <w:rPr>
                <w:rFonts w:cs="Calibri"/>
                <w:sz w:val="20"/>
                <w:szCs w:val="20"/>
              </w:rPr>
              <w:t xml:space="preserve">rincipios de </w:t>
            </w:r>
            <w:r w:rsidR="00717D20">
              <w:rPr>
                <w:rFonts w:cs="Calibri"/>
                <w:sz w:val="20"/>
                <w:szCs w:val="20"/>
              </w:rPr>
              <w:t>Igualdad y diversidad, abordaje de prejuicios y estereotipos de género</w:t>
            </w:r>
            <w:r w:rsidRPr="00C26963">
              <w:rPr>
                <w:rFonts w:cs="Calibri"/>
                <w:sz w:val="20"/>
                <w:szCs w:val="20"/>
              </w:rPr>
              <w:t>, prevención del abuso</w:t>
            </w:r>
            <w:r w:rsidR="00717D20">
              <w:rPr>
                <w:rFonts w:cs="Calibri"/>
                <w:sz w:val="20"/>
                <w:szCs w:val="20"/>
              </w:rPr>
              <w:t>, etc</w:t>
            </w:r>
            <w:r w:rsidRPr="00C26963">
              <w:rPr>
                <w:rFonts w:cs="Calibri"/>
                <w:sz w:val="20"/>
                <w:szCs w:val="20"/>
              </w:rPr>
              <w:t>.</w:t>
            </w:r>
            <w:r>
              <w:rPr>
                <w:rFonts w:cs="Calibri"/>
                <w:sz w:val="20"/>
                <w:szCs w:val="20"/>
              </w:rPr>
              <w:t>)</w:t>
            </w:r>
            <w:r w:rsidR="00717D20">
              <w:rPr>
                <w:rFonts w:cs="Calibri"/>
                <w:sz w:val="20"/>
                <w:szCs w:val="20"/>
              </w:rPr>
              <w:t>.</w:t>
            </w:r>
          </w:p>
        </w:tc>
      </w:tr>
      <w:tr w:rsidR="004A1A8E" w:rsidRPr="00706933" w14:paraId="56A211D1" w14:textId="77777777" w:rsidTr="00795976">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AC3D1D1" w14:textId="77777777" w:rsidR="004A1A8E" w:rsidRPr="00706933" w:rsidRDefault="004A1A8E"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455538C2" w14:textId="77777777" w:rsidR="004A1A8E"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p w14:paraId="716F51CD"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Comisión de Seguimiento</w:t>
            </w:r>
          </w:p>
        </w:tc>
      </w:tr>
      <w:tr w:rsidR="004A1A8E" w:rsidRPr="00706933" w14:paraId="4D4D2749"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229271F1" w14:textId="77777777" w:rsidR="004A1A8E" w:rsidRPr="00706933" w:rsidRDefault="004A1A8E"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6729FD6B" w14:textId="7F84573C" w:rsidR="004A1A8E" w:rsidRPr="00706933" w:rsidRDefault="004A1A8E"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31" w:type="dxa"/>
            <w:gridSpan w:val="4"/>
            <w:shd w:val="clear" w:color="auto" w:fill="auto"/>
            <w:vAlign w:val="center"/>
          </w:tcPr>
          <w:p w14:paraId="50EBEE07" w14:textId="70DEB262" w:rsidR="004A1A8E" w:rsidRPr="00706933" w:rsidRDefault="004A1A8E"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831" w:type="dxa"/>
            <w:gridSpan w:val="4"/>
            <w:shd w:val="clear" w:color="auto" w:fill="auto"/>
            <w:vAlign w:val="center"/>
          </w:tcPr>
          <w:p w14:paraId="06175B90" w14:textId="6589703D" w:rsidR="004A1A8E" w:rsidRPr="00706933" w:rsidRDefault="004A1A8E"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831" w:type="dxa"/>
            <w:gridSpan w:val="4"/>
            <w:shd w:val="clear" w:color="auto" w:fill="auto"/>
            <w:vAlign w:val="center"/>
          </w:tcPr>
          <w:p w14:paraId="49204EB2" w14:textId="7B89EBCA" w:rsidR="004A1A8E" w:rsidRPr="00706933" w:rsidRDefault="004A1A8E"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888" w:type="dxa"/>
            <w:gridSpan w:val="2"/>
            <w:shd w:val="clear" w:color="auto" w:fill="auto"/>
            <w:vAlign w:val="center"/>
          </w:tcPr>
          <w:p w14:paraId="7777E305" w14:textId="0E54AF7C" w:rsidR="004A1A8E" w:rsidRPr="00706933" w:rsidRDefault="004A1A8E"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4A1A8E" w:rsidRPr="00706933" w14:paraId="563F6FF7"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23E8E7B9" w14:textId="77777777" w:rsidR="004A1A8E" w:rsidRPr="00706933" w:rsidRDefault="004A1A8E" w:rsidP="00795976">
            <w:pPr>
              <w:spacing w:after="160" w:line="259" w:lineRule="auto"/>
              <w:jc w:val="left"/>
              <w:rPr>
                <w:noProof/>
              </w:rPr>
            </w:pPr>
          </w:p>
        </w:tc>
        <w:tc>
          <w:tcPr>
            <w:tcW w:w="0" w:type="auto"/>
            <w:shd w:val="clear" w:color="auto" w:fill="auto"/>
            <w:vAlign w:val="center"/>
          </w:tcPr>
          <w:p w14:paraId="390E73A2"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7A76D601"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3BFCE17E"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6F6385CC"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810D9F2"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985F60D"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33D2218"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B51D69A"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2DA28A4B"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FA02980"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E64ED90"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0FA93E4"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8085EDA"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742BC6E8"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E7A99E8"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506F3B36"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4A1A8E" w:rsidRPr="00706933" w14:paraId="6A879F22" w14:textId="77777777" w:rsidTr="00795976">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5AB73F67" w14:textId="77777777" w:rsidR="004A1A8E" w:rsidRPr="00706933" w:rsidRDefault="004A1A8E" w:rsidP="00795976">
            <w:pPr>
              <w:spacing w:after="160" w:line="259" w:lineRule="auto"/>
              <w:jc w:val="left"/>
              <w:rPr>
                <w:noProof/>
              </w:rPr>
            </w:pPr>
          </w:p>
        </w:tc>
        <w:tc>
          <w:tcPr>
            <w:tcW w:w="0" w:type="auto"/>
            <w:shd w:val="clear" w:color="auto" w:fill="FFFFFF" w:themeFill="background1"/>
            <w:vAlign w:val="center"/>
          </w:tcPr>
          <w:p w14:paraId="4308491B"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FE95FDC"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70F469A"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01446F5"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4F2E3A4"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5140516"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C13F63C"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4DA1C15"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E744BFC"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E93F436"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D0CAA97"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39F916C8"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3EBCBC7"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7F551F5"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955F47B"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190C94E"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4A1A8E" w:rsidRPr="00706933" w14:paraId="2F43EAD2" w14:textId="77777777" w:rsidTr="00795976">
        <w:trPr>
          <w:trHeight w:val="3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FF0C778" w14:textId="77777777" w:rsidR="004A1A8E" w:rsidRPr="00706933" w:rsidRDefault="004A1A8E" w:rsidP="00795976">
            <w:pPr>
              <w:spacing w:after="160" w:line="259" w:lineRule="auto"/>
              <w:jc w:val="left"/>
              <w:rPr>
                <w:noProof/>
              </w:rPr>
            </w:pPr>
            <w:r w:rsidRPr="00706933">
              <w:rPr>
                <w:noProof/>
              </w:rPr>
              <w:t>Indicadores</w:t>
            </w:r>
          </w:p>
        </w:tc>
        <w:tc>
          <w:tcPr>
            <w:tcW w:w="0" w:type="auto"/>
            <w:gridSpan w:val="16"/>
            <w:shd w:val="clear" w:color="auto" w:fill="auto"/>
          </w:tcPr>
          <w:p w14:paraId="5DBF7FA8" w14:textId="77777777" w:rsidR="00717D20"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 xml:space="preserve">Diplomas,    </w:t>
            </w:r>
          </w:p>
          <w:p w14:paraId="03214AEC" w14:textId="254EDEA1"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Contenidos de la formación</w:t>
            </w:r>
          </w:p>
        </w:tc>
      </w:tr>
      <w:tr w:rsidR="004A1A8E" w:rsidRPr="00706933" w14:paraId="68148D3D" w14:textId="77777777" w:rsidTr="0079597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B943EC6" w14:textId="77777777" w:rsidR="004A1A8E" w:rsidRPr="00706933" w:rsidRDefault="004A1A8E" w:rsidP="00795976">
            <w:pPr>
              <w:spacing w:line="259" w:lineRule="auto"/>
              <w:rPr>
                <w:b w:val="0"/>
                <w:bCs w:val="0"/>
                <w:noProof/>
              </w:rPr>
            </w:pPr>
            <w:r w:rsidRPr="00D011D0">
              <w:rPr>
                <w:noProof/>
              </w:rPr>
              <w:t>Prioridad</w:t>
            </w:r>
          </w:p>
        </w:tc>
        <w:tc>
          <w:tcPr>
            <w:tcW w:w="0" w:type="auto"/>
            <w:gridSpan w:val="16"/>
            <w:shd w:val="clear" w:color="auto" w:fill="auto"/>
            <w:vAlign w:val="center"/>
          </w:tcPr>
          <w:p w14:paraId="61392385" w14:textId="77777777" w:rsidR="004A1A8E" w:rsidRPr="007F429D" w:rsidRDefault="004A1A8E"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04" behindDoc="0" locked="0" layoutInCell="1" allowOverlap="1" wp14:anchorId="5378D76F" wp14:editId="5DEDA27A">
                      <wp:simplePos x="0" y="0"/>
                      <wp:positionH relativeFrom="column">
                        <wp:posOffset>-20955</wp:posOffset>
                      </wp:positionH>
                      <wp:positionV relativeFrom="paragraph">
                        <wp:posOffset>-37465</wp:posOffset>
                      </wp:positionV>
                      <wp:extent cx="200660" cy="201930"/>
                      <wp:effectExtent l="0" t="0" r="8890" b="7620"/>
                      <wp:wrapNone/>
                      <wp:docPr id="1848885121"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76546" id="Elipse 5" o:spid="_x0000_s1026" style="position:absolute;margin-left:-1.65pt;margin-top:-2.95pt;width:15.8pt;height:15.9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r w:rsidR="004A1A8E" w:rsidRPr="00706933" w14:paraId="525AAEB9" w14:textId="77777777" w:rsidTr="00795976">
        <w:trPr>
          <w:trHeight w:val="463"/>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777B5AE3" w14:textId="77777777" w:rsidR="004A1A8E" w:rsidRPr="00706933" w:rsidRDefault="004A1A8E" w:rsidP="00795976">
            <w:pPr>
              <w:spacing w:after="160" w:line="259" w:lineRule="auto"/>
              <w:rPr>
                <w:noProof/>
              </w:rPr>
            </w:pPr>
            <w:r w:rsidRPr="00706933">
              <w:rPr>
                <w:noProof/>
              </w:rPr>
              <w:t xml:space="preserve">MEDIDA </w:t>
            </w:r>
            <w:r>
              <w:rPr>
                <w:noProof/>
              </w:rPr>
              <w:t>5.3</w:t>
            </w:r>
            <w:r w:rsidRPr="00706933">
              <w:rPr>
                <w:noProof/>
              </w:rPr>
              <w:t>:</w:t>
            </w:r>
            <w:r w:rsidRPr="00D34CDE">
              <w:rPr>
                <w:rFonts w:ascii="Calibri" w:eastAsia="Calibri" w:hAnsi="Calibri" w:cs="Calibri"/>
                <w:b w:val="0"/>
                <w:bCs w:val="0"/>
                <w:color w:val="808080" w:themeColor="background1" w:themeShade="80"/>
                <w:spacing w:val="17"/>
                <w:kern w:val="0"/>
                <w:lang w:eastAsia="es-ES" w:bidi="es-ES"/>
                <w14:ligatures w14:val="none"/>
              </w:rPr>
              <w:t xml:space="preserve"> </w:t>
            </w:r>
            <w:r w:rsidRPr="00286B99">
              <w:rPr>
                <w:rFonts w:ascii="Calibri" w:eastAsia="Calibri" w:hAnsi="Calibri" w:cs="Calibri"/>
                <w:b w:val="0"/>
                <w:bCs w:val="0"/>
                <w:color w:val="808080" w:themeColor="background1" w:themeShade="80"/>
                <w:spacing w:val="17"/>
                <w:kern w:val="0"/>
                <w:lang w:eastAsia="es-ES" w:bidi="es-ES"/>
                <w14:ligatures w14:val="none"/>
              </w:rPr>
              <w:t xml:space="preserve"> </w:t>
            </w:r>
            <w:r>
              <w:rPr>
                <w:rFonts w:eastAsia="Calibri" w:cs="Calibri"/>
                <w:spacing w:val="17"/>
                <w:kern w:val="0"/>
                <w:lang w:eastAsia="es-ES" w:bidi="es-ES"/>
                <w14:ligatures w14:val="none"/>
              </w:rPr>
              <w:t>Realizar t</w:t>
            </w:r>
            <w:r w:rsidRPr="007A5173">
              <w:rPr>
                <w:noProof/>
                <w:lang w:bidi="es-ES"/>
              </w:rPr>
              <w:t xml:space="preserve">alleres de </w:t>
            </w:r>
            <w:r>
              <w:rPr>
                <w:noProof/>
                <w:lang w:bidi="es-ES"/>
              </w:rPr>
              <w:t>d</w:t>
            </w:r>
            <w:r w:rsidRPr="007A5173">
              <w:rPr>
                <w:noProof/>
                <w:lang w:bidi="es-ES"/>
              </w:rPr>
              <w:t xml:space="preserve">iversidad </w:t>
            </w:r>
            <w:r>
              <w:rPr>
                <w:noProof/>
                <w:lang w:bidi="es-ES"/>
              </w:rPr>
              <w:t>s</w:t>
            </w:r>
            <w:r w:rsidRPr="007A5173">
              <w:rPr>
                <w:noProof/>
                <w:lang w:bidi="es-ES"/>
              </w:rPr>
              <w:t xml:space="preserve">exual y de </w:t>
            </w:r>
            <w:r>
              <w:rPr>
                <w:noProof/>
                <w:lang w:bidi="es-ES"/>
              </w:rPr>
              <w:t>g</w:t>
            </w:r>
            <w:r w:rsidRPr="007A5173">
              <w:rPr>
                <w:noProof/>
                <w:lang w:bidi="es-ES"/>
              </w:rPr>
              <w:t>énero</w:t>
            </w:r>
          </w:p>
        </w:tc>
      </w:tr>
      <w:tr w:rsidR="004A1A8E" w:rsidRPr="00706933" w14:paraId="74469956" w14:textId="77777777" w:rsidTr="0079597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BEDDD93" w14:textId="77777777" w:rsidR="004A1A8E" w:rsidRPr="00706933" w:rsidRDefault="004A1A8E" w:rsidP="00795976">
            <w:pPr>
              <w:spacing w:line="259" w:lineRule="auto"/>
              <w:jc w:val="left"/>
              <w:rPr>
                <w:b w:val="0"/>
                <w:bCs w:val="0"/>
                <w:noProof/>
              </w:rPr>
            </w:pPr>
            <w:r>
              <w:rPr>
                <w:noProof/>
              </w:rPr>
              <w:t>Obj. específico</w:t>
            </w:r>
          </w:p>
        </w:tc>
        <w:tc>
          <w:tcPr>
            <w:tcW w:w="0" w:type="auto"/>
            <w:gridSpan w:val="16"/>
            <w:shd w:val="clear" w:color="auto" w:fill="auto"/>
            <w:vAlign w:val="center"/>
          </w:tcPr>
          <w:p w14:paraId="6F5A3F98" w14:textId="72A488F8" w:rsidR="004A1A8E" w:rsidRPr="007F429D" w:rsidRDefault="004A1A8E" w:rsidP="00795976">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24C4F">
              <w:rPr>
                <w:rFonts w:cs="Calibri"/>
                <w:sz w:val="20"/>
                <w:szCs w:val="20"/>
                <w:lang w:bidi="es-ES"/>
              </w:rPr>
              <w:t xml:space="preserve">Sensibilizar al personal sobre la diversidad sexual y de género, proporcionando herramientas para </w:t>
            </w:r>
            <w:r>
              <w:rPr>
                <w:rFonts w:cs="Calibri"/>
                <w:sz w:val="20"/>
                <w:szCs w:val="20"/>
                <w:lang w:bidi="es-ES"/>
              </w:rPr>
              <w:t>comprender las realidades y necesidades específicas de personas pertenecientes al colectivo LGBTIQ</w:t>
            </w:r>
            <w:r w:rsidR="00B72F13">
              <w:rPr>
                <w:rFonts w:cs="Calibri"/>
                <w:sz w:val="20"/>
                <w:szCs w:val="20"/>
                <w:lang w:bidi="es-ES"/>
              </w:rPr>
              <w:t>+.</w:t>
            </w:r>
            <w:r>
              <w:rPr>
                <w:rFonts w:cs="Calibri"/>
                <w:sz w:val="20"/>
                <w:szCs w:val="20"/>
                <w:lang w:bidi="es-ES"/>
              </w:rPr>
              <w:t xml:space="preserve"> De esta forma, se busca </w:t>
            </w:r>
            <w:r w:rsidRPr="00524C4F">
              <w:rPr>
                <w:rFonts w:cs="Calibri"/>
                <w:sz w:val="20"/>
                <w:szCs w:val="20"/>
                <w:lang w:bidi="es-ES"/>
              </w:rPr>
              <w:t xml:space="preserve">apoyar y respetar la </w:t>
            </w:r>
            <w:r>
              <w:rPr>
                <w:rFonts w:cs="Calibri"/>
                <w:sz w:val="20"/>
                <w:szCs w:val="20"/>
                <w:lang w:bidi="es-ES"/>
              </w:rPr>
              <w:t xml:space="preserve">diversidad en todos sus niveles, no solo entre las personas que integran la plantilla, sino también </w:t>
            </w:r>
            <w:r w:rsidRPr="00524C4F">
              <w:rPr>
                <w:rFonts w:cs="Calibri"/>
                <w:sz w:val="20"/>
                <w:szCs w:val="20"/>
                <w:lang w:bidi="es-ES"/>
              </w:rPr>
              <w:t>de las personas con las que trabajan.</w:t>
            </w:r>
          </w:p>
        </w:tc>
      </w:tr>
      <w:tr w:rsidR="004A1A8E" w:rsidRPr="00706933" w14:paraId="2A69CED5" w14:textId="77777777" w:rsidTr="00795976">
        <w:trPr>
          <w:trHeight w:val="6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3756077" w14:textId="77777777" w:rsidR="004A1A8E" w:rsidRPr="00706933" w:rsidRDefault="004A1A8E"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5902A88B" w14:textId="77777777" w:rsidR="004A1A8E"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p w14:paraId="5608CB3D"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Comisión de Seguimiento</w:t>
            </w:r>
          </w:p>
        </w:tc>
      </w:tr>
      <w:tr w:rsidR="004A1A8E" w:rsidRPr="00706933" w14:paraId="3E82721B"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38309BE5" w14:textId="77777777" w:rsidR="004A1A8E" w:rsidRPr="00706933" w:rsidRDefault="004A1A8E"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3BD963DA" w14:textId="71A1EC8E" w:rsidR="004A1A8E" w:rsidRPr="00706933" w:rsidRDefault="004A1A8E"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5</w:t>
            </w:r>
          </w:p>
        </w:tc>
        <w:tc>
          <w:tcPr>
            <w:tcW w:w="1831" w:type="dxa"/>
            <w:gridSpan w:val="4"/>
            <w:shd w:val="clear" w:color="auto" w:fill="auto"/>
            <w:vAlign w:val="center"/>
          </w:tcPr>
          <w:p w14:paraId="1DD87CDC" w14:textId="62B58314" w:rsidR="004A1A8E" w:rsidRPr="00706933" w:rsidRDefault="004A1A8E"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6</w:t>
            </w:r>
          </w:p>
        </w:tc>
        <w:tc>
          <w:tcPr>
            <w:tcW w:w="1831" w:type="dxa"/>
            <w:gridSpan w:val="4"/>
            <w:shd w:val="clear" w:color="auto" w:fill="auto"/>
            <w:vAlign w:val="center"/>
          </w:tcPr>
          <w:p w14:paraId="153AD586" w14:textId="0C90A776" w:rsidR="004A1A8E" w:rsidRPr="00706933" w:rsidRDefault="004A1A8E"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7</w:t>
            </w:r>
          </w:p>
        </w:tc>
        <w:tc>
          <w:tcPr>
            <w:tcW w:w="1831" w:type="dxa"/>
            <w:gridSpan w:val="4"/>
            <w:shd w:val="clear" w:color="auto" w:fill="auto"/>
            <w:vAlign w:val="center"/>
          </w:tcPr>
          <w:p w14:paraId="0D1E21BE" w14:textId="3BE39FBE" w:rsidR="004A1A8E" w:rsidRPr="00706933" w:rsidRDefault="004A1A8E"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8</w:t>
            </w:r>
          </w:p>
        </w:tc>
        <w:tc>
          <w:tcPr>
            <w:tcW w:w="888" w:type="dxa"/>
            <w:gridSpan w:val="2"/>
            <w:shd w:val="clear" w:color="auto" w:fill="auto"/>
            <w:vAlign w:val="center"/>
          </w:tcPr>
          <w:p w14:paraId="58012201" w14:textId="4C6C687E" w:rsidR="004A1A8E" w:rsidRPr="00706933" w:rsidRDefault="004A1A8E"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550A61">
              <w:rPr>
                <w:noProof/>
              </w:rPr>
              <w:t>9</w:t>
            </w:r>
          </w:p>
        </w:tc>
      </w:tr>
      <w:tr w:rsidR="004A1A8E" w:rsidRPr="00706933" w14:paraId="325ABBDB"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2D60454F" w14:textId="77777777" w:rsidR="004A1A8E" w:rsidRPr="00706933" w:rsidRDefault="004A1A8E" w:rsidP="00795976">
            <w:pPr>
              <w:spacing w:after="160" w:line="259" w:lineRule="auto"/>
              <w:jc w:val="left"/>
              <w:rPr>
                <w:noProof/>
              </w:rPr>
            </w:pPr>
          </w:p>
        </w:tc>
        <w:tc>
          <w:tcPr>
            <w:tcW w:w="0" w:type="auto"/>
            <w:shd w:val="clear" w:color="auto" w:fill="auto"/>
            <w:vAlign w:val="center"/>
          </w:tcPr>
          <w:p w14:paraId="614FB6D2"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A258F4C"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1DF73DDD"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10D064D"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BB78898"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B001A25"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3DF7B8A3"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63730BB8"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4F958F20"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37A08D13"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550F290"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D763DEE"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2C328F1B"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AA8C8C4"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82AC565"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0BE38465"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4A1A8E" w:rsidRPr="00706933" w14:paraId="48ED3875" w14:textId="77777777" w:rsidTr="0079597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5DE59DFE" w14:textId="77777777" w:rsidR="004A1A8E" w:rsidRPr="00706933" w:rsidRDefault="004A1A8E" w:rsidP="00795976">
            <w:pPr>
              <w:spacing w:after="160" w:line="259" w:lineRule="auto"/>
              <w:jc w:val="left"/>
              <w:rPr>
                <w:noProof/>
              </w:rPr>
            </w:pPr>
          </w:p>
        </w:tc>
        <w:tc>
          <w:tcPr>
            <w:tcW w:w="0" w:type="auto"/>
            <w:shd w:val="clear" w:color="auto" w:fill="FFFFFF" w:themeFill="background1"/>
            <w:vAlign w:val="center"/>
          </w:tcPr>
          <w:p w14:paraId="4CEB0685"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F65EFB6"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4A9F953"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7CEC7AE"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2CF58F1"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779403C4"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4617DD4"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B24D8CD"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F9DFF73"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B5DA37D"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4255BB8A"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E0881C2"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766ED81"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2B25BC9"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F77F368"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7C197E7" w14:textId="77777777" w:rsidR="004A1A8E" w:rsidRPr="00706933" w:rsidRDefault="004A1A8E"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4A1A8E" w:rsidRPr="00706933" w14:paraId="7919A28F" w14:textId="77777777" w:rsidTr="00795976">
        <w:trPr>
          <w:trHeight w:val="49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F9BBB8B" w14:textId="77777777" w:rsidR="004A1A8E" w:rsidRPr="00706933" w:rsidRDefault="004A1A8E" w:rsidP="00795976">
            <w:pPr>
              <w:spacing w:after="160" w:line="259" w:lineRule="auto"/>
              <w:jc w:val="left"/>
              <w:rPr>
                <w:noProof/>
              </w:rPr>
            </w:pPr>
            <w:r w:rsidRPr="00706933">
              <w:rPr>
                <w:noProof/>
              </w:rPr>
              <w:t>Indicadores</w:t>
            </w:r>
          </w:p>
        </w:tc>
        <w:tc>
          <w:tcPr>
            <w:tcW w:w="0" w:type="auto"/>
            <w:gridSpan w:val="16"/>
            <w:shd w:val="clear" w:color="auto" w:fill="auto"/>
          </w:tcPr>
          <w:p w14:paraId="24769193" w14:textId="77777777" w:rsidR="004A1A8E"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Diplomas</w:t>
            </w:r>
          </w:p>
          <w:p w14:paraId="73BB7237" w14:textId="77777777" w:rsidR="004A1A8E" w:rsidRPr="00706933" w:rsidRDefault="004A1A8E"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rFonts w:cs="Calibri"/>
                <w:sz w:val="20"/>
                <w:szCs w:val="20"/>
              </w:rPr>
              <w:t>Contenidos de la formación</w:t>
            </w:r>
          </w:p>
        </w:tc>
      </w:tr>
      <w:tr w:rsidR="004A1A8E" w:rsidRPr="00706933" w14:paraId="1A769D2F" w14:textId="77777777" w:rsidTr="0079597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77E4E72" w14:textId="77777777" w:rsidR="004A1A8E" w:rsidRPr="00706933" w:rsidRDefault="004A1A8E" w:rsidP="00795976">
            <w:pPr>
              <w:spacing w:line="259" w:lineRule="auto"/>
              <w:jc w:val="left"/>
              <w:rPr>
                <w:b w:val="0"/>
                <w:bCs w:val="0"/>
                <w:noProof/>
              </w:rPr>
            </w:pPr>
            <w:r w:rsidRPr="00D011D0">
              <w:rPr>
                <w:noProof/>
              </w:rPr>
              <w:t>Prioridad</w:t>
            </w:r>
          </w:p>
        </w:tc>
        <w:tc>
          <w:tcPr>
            <w:tcW w:w="0" w:type="auto"/>
            <w:gridSpan w:val="16"/>
            <w:shd w:val="clear" w:color="auto" w:fill="auto"/>
            <w:vAlign w:val="center"/>
          </w:tcPr>
          <w:p w14:paraId="7394470C" w14:textId="77777777" w:rsidR="004A1A8E" w:rsidRPr="007F429D" w:rsidRDefault="004A1A8E"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03" behindDoc="0" locked="0" layoutInCell="1" allowOverlap="1" wp14:anchorId="007F0468" wp14:editId="23D8B458">
                      <wp:simplePos x="0" y="0"/>
                      <wp:positionH relativeFrom="column">
                        <wp:posOffset>-20955</wp:posOffset>
                      </wp:positionH>
                      <wp:positionV relativeFrom="paragraph">
                        <wp:posOffset>-37465</wp:posOffset>
                      </wp:positionV>
                      <wp:extent cx="200660" cy="201930"/>
                      <wp:effectExtent l="0" t="0" r="8890" b="7620"/>
                      <wp:wrapNone/>
                      <wp:docPr id="2029751689"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8D1FB" id="Elipse 5" o:spid="_x0000_s1026" style="position:absolute;margin-left:-1.65pt;margin-top:-2.95pt;width:15.8pt;height:15.9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45A37575" w14:textId="77777777" w:rsidR="006E6DBD" w:rsidRDefault="006E6DBD" w:rsidP="00DF5C4B"/>
    <w:p w14:paraId="52995E13" w14:textId="0B0162D7" w:rsidR="005230B0" w:rsidRDefault="0023730D" w:rsidP="0023730D">
      <w:pPr>
        <w:pStyle w:val="Ttulo2"/>
      </w:pPr>
      <w:bookmarkStart w:id="34" w:name="_Toc175215513"/>
      <w:bookmarkStart w:id="35" w:name="_Toc176867697"/>
      <w:r>
        <w:lastRenderedPageBreak/>
        <w:t>ÁREA 6. RETRIBUCIONES</w:t>
      </w:r>
      <w:bookmarkEnd w:id="34"/>
      <w:bookmarkEnd w:id="35"/>
    </w:p>
    <w:tbl>
      <w:tblPr>
        <w:tblStyle w:val="Tabladelista4-nfasis4"/>
        <w:tblpPr w:leftFromText="141" w:rightFromText="141" w:horzAnchor="margin" w:tblpXSpec="center" w:tblpY="1999"/>
        <w:tblW w:w="10265"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477"/>
        <w:gridCol w:w="20"/>
      </w:tblGrid>
      <w:tr w:rsidR="00107A26" w:rsidRPr="00706933" w14:paraId="56ED798C" w14:textId="77777777" w:rsidTr="00795976">
        <w:trPr>
          <w:cnfStyle w:val="100000000000" w:firstRow="1" w:lastRow="0" w:firstColumn="0" w:lastColumn="0" w:oddVBand="0" w:evenVBand="0" w:oddHBand="0"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E8E8E8" w:themeFill="background2"/>
            <w:vAlign w:val="center"/>
          </w:tcPr>
          <w:p w14:paraId="4B9CBC37" w14:textId="77777777" w:rsidR="00107A26" w:rsidRPr="00706933" w:rsidRDefault="00107A26" w:rsidP="00795976">
            <w:pPr>
              <w:spacing w:line="259" w:lineRule="auto"/>
              <w:rPr>
                <w:noProof/>
              </w:rPr>
            </w:pPr>
            <w:r w:rsidRPr="00107A26">
              <w:rPr>
                <w:noProof/>
                <w:color w:val="000000" w:themeColor="text1"/>
              </w:rPr>
              <w:t>OBJETIVO 6:  Dar continuidad a la política salarial basada en  la equidad entre sexos</w:t>
            </w:r>
          </w:p>
        </w:tc>
      </w:tr>
      <w:tr w:rsidR="00107A26" w:rsidRPr="00706933" w14:paraId="585BEB0C" w14:textId="77777777" w:rsidTr="00795976">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FAE2D5" w:themeFill="accent2" w:themeFillTint="33"/>
            <w:vAlign w:val="center"/>
          </w:tcPr>
          <w:p w14:paraId="6F5CDB74" w14:textId="77777777" w:rsidR="00107A26" w:rsidRPr="00706933" w:rsidRDefault="00107A26" w:rsidP="00795976">
            <w:pPr>
              <w:spacing w:after="160" w:line="259" w:lineRule="auto"/>
              <w:jc w:val="left"/>
              <w:rPr>
                <w:b w:val="0"/>
                <w:bCs w:val="0"/>
                <w:noProof/>
                <w:lang w:bidi="es-ES"/>
              </w:rPr>
            </w:pPr>
            <w:r w:rsidRPr="00706933">
              <w:rPr>
                <w:noProof/>
              </w:rPr>
              <w:t xml:space="preserve">MEDIDA </w:t>
            </w:r>
            <w:r>
              <w:rPr>
                <w:noProof/>
              </w:rPr>
              <w:t xml:space="preserve">6.1 </w:t>
            </w:r>
            <w:r w:rsidRPr="00706933">
              <w:rPr>
                <w:noProof/>
                <w:lang w:bidi="es-ES"/>
              </w:rPr>
              <w:t xml:space="preserve">:    </w:t>
            </w:r>
            <w:r w:rsidRPr="00AC1A5A">
              <w:rPr>
                <w:noProof/>
                <w:lang w:bidi="es-ES"/>
              </w:rPr>
              <w:t xml:space="preserve">   </w:t>
            </w:r>
            <w:r>
              <w:rPr>
                <w:noProof/>
                <w:lang w:bidi="es-ES"/>
              </w:rPr>
              <w:t xml:space="preserve">Actualización anual del registro salarial </w:t>
            </w:r>
            <w:r w:rsidRPr="00AC1A5A">
              <w:rPr>
                <w:noProof/>
                <w:lang w:bidi="es-ES"/>
              </w:rPr>
              <w:t xml:space="preserve"> </w:t>
            </w:r>
          </w:p>
        </w:tc>
      </w:tr>
      <w:tr w:rsidR="00107A26" w:rsidRPr="00706933" w14:paraId="4949CB2D" w14:textId="77777777" w:rsidTr="00795976">
        <w:trPr>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59551994" w14:textId="77777777" w:rsidR="00107A26" w:rsidRPr="00D011D0" w:rsidRDefault="00107A26" w:rsidP="00795976">
            <w:pPr>
              <w:spacing w:line="259" w:lineRule="auto"/>
              <w:jc w:val="left"/>
              <w:rPr>
                <w:noProof/>
              </w:rPr>
            </w:pPr>
            <w:r w:rsidRPr="00D011D0">
              <w:rPr>
                <w:noProof/>
              </w:rPr>
              <w:t>Obj</w:t>
            </w:r>
            <w:r>
              <w:rPr>
                <w:noProof/>
              </w:rPr>
              <w:t xml:space="preserve">. </w:t>
            </w:r>
            <w:r w:rsidRPr="00D011D0">
              <w:rPr>
                <w:noProof/>
              </w:rPr>
              <w:t>específico</w:t>
            </w:r>
          </w:p>
        </w:tc>
        <w:tc>
          <w:tcPr>
            <w:tcW w:w="7826" w:type="dxa"/>
            <w:gridSpan w:val="19"/>
            <w:shd w:val="clear" w:color="auto" w:fill="FFFFFF" w:themeFill="background1"/>
            <w:vAlign w:val="center"/>
          </w:tcPr>
          <w:p w14:paraId="30C32406" w14:textId="3AE0F135" w:rsidR="00107A26" w:rsidRPr="00706933" w:rsidRDefault="00107A26" w:rsidP="00795976">
            <w:pPr>
              <w:spacing w:line="259" w:lineRule="auto"/>
              <w:cnfStyle w:val="000000000000" w:firstRow="0" w:lastRow="0" w:firstColumn="0" w:lastColumn="0" w:oddVBand="0" w:evenVBand="0" w:oddHBand="0" w:evenHBand="0" w:firstRowFirstColumn="0" w:firstRowLastColumn="0" w:lastRowFirstColumn="0" w:lastRowLastColumn="0"/>
              <w:rPr>
                <w:b/>
                <w:bCs/>
                <w:noProof/>
              </w:rPr>
            </w:pPr>
            <w:r>
              <w:rPr>
                <w:noProof/>
                <w:lang w:bidi="es-ES"/>
              </w:rPr>
              <w:t>Llevar</w:t>
            </w:r>
            <w:r w:rsidRPr="00AC1A5A">
              <w:rPr>
                <w:noProof/>
                <w:lang w:bidi="es-ES"/>
              </w:rPr>
              <w:t xml:space="preserve"> a cabo un control sobre los salario</w:t>
            </w:r>
            <w:r>
              <w:rPr>
                <w:noProof/>
                <w:lang w:bidi="es-ES"/>
              </w:rPr>
              <w:t>s para a</w:t>
            </w:r>
            <w:r w:rsidRPr="00D83D08">
              <w:rPr>
                <w:noProof/>
                <w:lang w:bidi="es-ES"/>
              </w:rPr>
              <w:t>segurar la transparencia salarial y la igualdad retributiva</w:t>
            </w:r>
          </w:p>
        </w:tc>
      </w:tr>
      <w:tr w:rsidR="00107A26" w:rsidRPr="00706933" w14:paraId="16E5243E" w14:textId="77777777" w:rsidTr="00795976">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2F0464C0" w14:textId="77777777" w:rsidR="00107A26" w:rsidRPr="00706933" w:rsidRDefault="00107A26" w:rsidP="00795976">
            <w:pPr>
              <w:spacing w:after="160" w:line="259" w:lineRule="auto"/>
              <w:jc w:val="left"/>
              <w:rPr>
                <w:noProof/>
              </w:rPr>
            </w:pPr>
            <w:r w:rsidRPr="00706933">
              <w:rPr>
                <w:noProof/>
              </w:rPr>
              <w:t>Responsabilidad</w:t>
            </w:r>
          </w:p>
        </w:tc>
        <w:tc>
          <w:tcPr>
            <w:tcW w:w="7826" w:type="dxa"/>
            <w:gridSpan w:val="19"/>
            <w:shd w:val="clear" w:color="auto" w:fill="auto"/>
            <w:vAlign w:val="center"/>
          </w:tcPr>
          <w:p w14:paraId="5699E6B3" w14:textId="77777777" w:rsidR="00107A26"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24415">
              <w:rPr>
                <w:sz w:val="20"/>
                <w:szCs w:val="20"/>
              </w:rPr>
              <w:t>Administración</w:t>
            </w:r>
          </w:p>
          <w:p w14:paraId="69344FC5"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Pr>
                <w:sz w:val="20"/>
                <w:szCs w:val="20"/>
              </w:rPr>
              <w:t>Comisión de Seguimiento</w:t>
            </w:r>
          </w:p>
        </w:tc>
      </w:tr>
      <w:tr w:rsidR="00107A26" w:rsidRPr="00706933" w14:paraId="169C6302" w14:textId="77777777" w:rsidTr="00795976">
        <w:trPr>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6FAC12AC" w14:textId="77777777" w:rsidR="00107A26" w:rsidRPr="00706933" w:rsidRDefault="00107A26" w:rsidP="00795976">
            <w:pPr>
              <w:spacing w:after="160" w:line="259" w:lineRule="auto"/>
              <w:jc w:val="left"/>
              <w:rPr>
                <w:noProof/>
              </w:rPr>
            </w:pPr>
            <w:r w:rsidRPr="00706933">
              <w:rPr>
                <w:noProof/>
              </w:rPr>
              <w:t>Calendario</w:t>
            </w:r>
          </w:p>
        </w:tc>
        <w:tc>
          <w:tcPr>
            <w:tcW w:w="966" w:type="dxa"/>
            <w:gridSpan w:val="2"/>
            <w:shd w:val="clear" w:color="auto" w:fill="auto"/>
            <w:vAlign w:val="center"/>
          </w:tcPr>
          <w:p w14:paraId="37553A82" w14:textId="506C4C03" w:rsidR="00107A26" w:rsidRPr="00706933" w:rsidRDefault="00107A26"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5</w:t>
            </w:r>
          </w:p>
        </w:tc>
        <w:tc>
          <w:tcPr>
            <w:tcW w:w="1881" w:type="dxa"/>
            <w:gridSpan w:val="4"/>
            <w:shd w:val="clear" w:color="auto" w:fill="auto"/>
            <w:vAlign w:val="center"/>
          </w:tcPr>
          <w:p w14:paraId="5BB267F7" w14:textId="376AAD5F" w:rsidR="00107A26" w:rsidRPr="00706933" w:rsidRDefault="00107A26"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6</w:t>
            </w:r>
          </w:p>
        </w:tc>
        <w:tc>
          <w:tcPr>
            <w:tcW w:w="2078" w:type="dxa"/>
            <w:gridSpan w:val="5"/>
            <w:shd w:val="clear" w:color="auto" w:fill="auto"/>
            <w:vAlign w:val="center"/>
          </w:tcPr>
          <w:p w14:paraId="664B474B" w14:textId="5128DBEF" w:rsidR="00107A26" w:rsidRPr="00706933" w:rsidRDefault="00107A26"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7</w:t>
            </w:r>
          </w:p>
        </w:tc>
        <w:tc>
          <w:tcPr>
            <w:tcW w:w="1923" w:type="dxa"/>
            <w:gridSpan w:val="5"/>
            <w:shd w:val="clear" w:color="auto" w:fill="auto"/>
            <w:vAlign w:val="center"/>
          </w:tcPr>
          <w:p w14:paraId="70FAFCE8" w14:textId="7F9060DF" w:rsidR="00107A26" w:rsidRPr="00706933" w:rsidRDefault="00107A26"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8</w:t>
            </w:r>
          </w:p>
        </w:tc>
        <w:tc>
          <w:tcPr>
            <w:tcW w:w="978" w:type="dxa"/>
            <w:gridSpan w:val="3"/>
            <w:shd w:val="clear" w:color="auto" w:fill="auto"/>
            <w:vAlign w:val="center"/>
          </w:tcPr>
          <w:p w14:paraId="67C5495D" w14:textId="3CC79D79" w:rsidR="00107A26" w:rsidRPr="00706933" w:rsidRDefault="00107A26" w:rsidP="00795976">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550A61">
              <w:rPr>
                <w:noProof/>
              </w:rPr>
              <w:t>9</w:t>
            </w:r>
          </w:p>
        </w:tc>
      </w:tr>
      <w:tr w:rsidR="00107A26" w:rsidRPr="00706933" w14:paraId="10FD2252" w14:textId="77777777" w:rsidTr="00795976">
        <w:trPr>
          <w:gridAfter w:val="1"/>
          <w:cnfStyle w:val="000000100000" w:firstRow="0" w:lastRow="0" w:firstColumn="0" w:lastColumn="0" w:oddVBand="0" w:evenVBand="0" w:oddHBand="1" w:evenHBand="0" w:firstRowFirstColumn="0" w:firstRowLastColumn="0" w:lastRowFirstColumn="0" w:lastRowLastColumn="0"/>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088EFEA0" w14:textId="77777777" w:rsidR="00107A26" w:rsidRPr="00706933" w:rsidRDefault="00107A26" w:rsidP="00795976">
            <w:pPr>
              <w:spacing w:after="160" w:line="259" w:lineRule="auto"/>
              <w:jc w:val="left"/>
              <w:rPr>
                <w:noProof/>
              </w:rPr>
            </w:pPr>
          </w:p>
        </w:tc>
        <w:tc>
          <w:tcPr>
            <w:tcW w:w="475" w:type="dxa"/>
            <w:shd w:val="clear" w:color="auto" w:fill="auto"/>
            <w:vAlign w:val="center"/>
          </w:tcPr>
          <w:p w14:paraId="70CAEAC2"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339CFBE1"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2877B3B1"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133555AF"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0024DFE3"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21ADBB9E"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21036010"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19890880"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3917E34D"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6477E1C7"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661D8334"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153F6205"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3BA02485"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09A5DFD5"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3B8895DE"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1EA34ED" w14:textId="77777777"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r>
      <w:tr w:rsidR="00107A26" w:rsidRPr="00706933" w14:paraId="350FB127" w14:textId="77777777" w:rsidTr="00795976">
        <w:trPr>
          <w:gridAfter w:val="1"/>
          <w:wAfter w:w="20" w:type="dxa"/>
          <w:trHeight w:val="516"/>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5A1A5C70" w14:textId="77777777" w:rsidR="00107A26" w:rsidRPr="00706933" w:rsidRDefault="00107A26" w:rsidP="00795976">
            <w:pPr>
              <w:spacing w:after="160" w:line="259" w:lineRule="auto"/>
              <w:jc w:val="left"/>
              <w:rPr>
                <w:noProof/>
              </w:rPr>
            </w:pPr>
          </w:p>
        </w:tc>
        <w:tc>
          <w:tcPr>
            <w:tcW w:w="475" w:type="dxa"/>
            <w:shd w:val="clear" w:color="auto" w:fill="auto"/>
            <w:vAlign w:val="center"/>
          </w:tcPr>
          <w:p w14:paraId="40590B74"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33194805"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2" w:type="dxa"/>
            <w:shd w:val="clear" w:color="auto" w:fill="F2772D"/>
            <w:vAlign w:val="center"/>
          </w:tcPr>
          <w:p w14:paraId="6BECAA5A"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715023EC"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2A7EFDDC"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5" w:type="dxa"/>
            <w:shd w:val="clear" w:color="auto" w:fill="auto"/>
            <w:vAlign w:val="center"/>
          </w:tcPr>
          <w:p w14:paraId="64DDB4C4"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66" w:type="dxa"/>
            <w:shd w:val="clear" w:color="auto" w:fill="F2772D"/>
            <w:vAlign w:val="center"/>
          </w:tcPr>
          <w:p w14:paraId="286CA6DC"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6B4A0FB9"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134A2931"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51" w:type="dxa"/>
            <w:shd w:val="clear" w:color="auto" w:fill="auto"/>
            <w:vAlign w:val="center"/>
          </w:tcPr>
          <w:p w14:paraId="1F1AEF61"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4" w:type="dxa"/>
            <w:gridSpan w:val="2"/>
            <w:shd w:val="clear" w:color="auto" w:fill="F2772D"/>
            <w:vAlign w:val="center"/>
          </w:tcPr>
          <w:p w14:paraId="675E2704"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220BA8EF"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19" w:type="dxa"/>
            <w:shd w:val="clear" w:color="auto" w:fill="auto"/>
            <w:vAlign w:val="center"/>
          </w:tcPr>
          <w:p w14:paraId="345CA28E"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60D4F13C"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0" w:type="dxa"/>
            <w:gridSpan w:val="2"/>
            <w:shd w:val="clear" w:color="auto" w:fill="F2772D"/>
            <w:vAlign w:val="center"/>
          </w:tcPr>
          <w:p w14:paraId="643767DB"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3C982D54" w14:textId="77777777" w:rsidR="00107A26" w:rsidRPr="00706933" w:rsidRDefault="00107A2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r>
      <w:tr w:rsidR="00107A26" w:rsidRPr="00706933" w14:paraId="458310E2" w14:textId="77777777" w:rsidTr="00795976">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360C0381" w14:textId="77777777" w:rsidR="00107A26" w:rsidRPr="00706933" w:rsidRDefault="00107A26" w:rsidP="00795976">
            <w:pPr>
              <w:spacing w:after="160" w:line="259" w:lineRule="auto"/>
              <w:jc w:val="left"/>
              <w:rPr>
                <w:noProof/>
              </w:rPr>
            </w:pPr>
            <w:r w:rsidRPr="00706933">
              <w:rPr>
                <w:noProof/>
              </w:rPr>
              <w:t>Indicadores</w:t>
            </w:r>
          </w:p>
        </w:tc>
        <w:tc>
          <w:tcPr>
            <w:tcW w:w="7826" w:type="dxa"/>
            <w:gridSpan w:val="19"/>
            <w:shd w:val="clear" w:color="auto" w:fill="auto"/>
            <w:vAlign w:val="center"/>
          </w:tcPr>
          <w:p w14:paraId="05EF39A5" w14:textId="4E533C31" w:rsidR="00107A26" w:rsidRPr="00706933" w:rsidRDefault="00107A2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Pr>
                <w:rFonts w:cs="Calibri"/>
                <w:sz w:val="20"/>
                <w:szCs w:val="20"/>
              </w:rPr>
              <w:br/>
              <w:t>Informe de regist</w:t>
            </w:r>
            <w:r w:rsidR="00F261EB">
              <w:rPr>
                <w:rFonts w:cs="Calibri"/>
                <w:sz w:val="20"/>
                <w:szCs w:val="20"/>
              </w:rPr>
              <w:t>r</w:t>
            </w:r>
            <w:r>
              <w:rPr>
                <w:rFonts w:cs="Calibri"/>
                <w:sz w:val="20"/>
                <w:szCs w:val="20"/>
              </w:rPr>
              <w:t xml:space="preserve">o salarial anual </w:t>
            </w:r>
          </w:p>
        </w:tc>
      </w:tr>
      <w:tr w:rsidR="00107A26" w:rsidRPr="00F24415" w14:paraId="0310303F" w14:textId="77777777" w:rsidTr="00795976">
        <w:trPr>
          <w:trHeight w:val="759"/>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502B92CE" w14:textId="77777777" w:rsidR="00107A26" w:rsidRPr="00D011D0" w:rsidRDefault="00107A26" w:rsidP="00795976">
            <w:pPr>
              <w:spacing w:line="259" w:lineRule="auto"/>
              <w:jc w:val="left"/>
              <w:rPr>
                <w:b w:val="0"/>
                <w:bCs w:val="0"/>
                <w:noProof/>
              </w:rPr>
            </w:pPr>
            <w:r w:rsidRPr="00D011D0">
              <w:rPr>
                <w:noProof/>
              </w:rPr>
              <w:t>Prioridad</w:t>
            </w:r>
          </w:p>
        </w:tc>
        <w:tc>
          <w:tcPr>
            <w:tcW w:w="7826" w:type="dxa"/>
            <w:gridSpan w:val="19"/>
            <w:shd w:val="clear" w:color="auto" w:fill="auto"/>
            <w:vAlign w:val="center"/>
          </w:tcPr>
          <w:p w14:paraId="32ABC779" w14:textId="77777777" w:rsidR="00107A26" w:rsidRPr="00F24415" w:rsidRDefault="00107A26" w:rsidP="00795976">
            <w:pPr>
              <w:spacing w:after="200"/>
              <w:jc w:val="left"/>
              <w:cnfStyle w:val="000000000000" w:firstRow="0" w:lastRow="0" w:firstColumn="0" w:lastColumn="0" w:oddVBand="0" w:evenVBand="0" w:oddHBand="0" w:evenHBand="0" w:firstRowFirstColumn="0" w:firstRowLastColumn="0" w:lastRowFirstColumn="0" w:lastRowLastColumn="0"/>
              <w:rPr>
                <w:sz w:val="20"/>
                <w:szCs w:val="20"/>
              </w:rPr>
            </w:pPr>
            <w:r w:rsidRPr="00146C07">
              <w:rPr>
                <w:rFonts w:ascii="Calibri" w:eastAsia="Calibri" w:hAnsi="Calibri" w:cs="Calibri"/>
                <w:noProof/>
                <w:color w:val="808080" w:themeColor="background1" w:themeShade="80"/>
                <w:spacing w:val="17"/>
                <w:lang w:eastAsia="es-ES"/>
              </w:rPr>
              <mc:AlternateContent>
                <mc:Choice Requires="wps">
                  <w:drawing>
                    <wp:anchor distT="0" distB="0" distL="114300" distR="114300" simplePos="0" relativeHeight="251658305" behindDoc="0" locked="0" layoutInCell="1" allowOverlap="1" wp14:anchorId="1F1798B6" wp14:editId="674A3DF5">
                      <wp:simplePos x="0" y="0"/>
                      <wp:positionH relativeFrom="column">
                        <wp:posOffset>-22225</wp:posOffset>
                      </wp:positionH>
                      <wp:positionV relativeFrom="paragraph">
                        <wp:posOffset>-19685</wp:posOffset>
                      </wp:positionV>
                      <wp:extent cx="200660" cy="201930"/>
                      <wp:effectExtent l="0" t="0" r="8890" b="7620"/>
                      <wp:wrapNone/>
                      <wp:docPr id="1411478273"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49764" id="Elipse 5" o:spid="_x0000_s1026" style="position:absolute;margin-left:-1.75pt;margin-top:-1.55pt;width:15.8pt;height:15.9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NjUTgIAAKQEAAAOAAAAZHJzL2Uyb0RvYy54bWysVEtvGjEQvlfqf7B8Lws0zQNliRBRqkoo QUqqnAevzVqyPa5tWOiv79gLgTY9VeVgZjzjeXzzzd7e7axhWxmiRlfz0WDImXQCG+3WNf/+8vDp mrOYwDVg0Mma72Xkd9OPH247P5FjbNE0MjAK4uKk8zVvU/KTqoqilRbiAL10ZFQYLCRSw7pqAnQU 3ZpqPBxeVh2GxgcUMka6ve+NfFriKyVFelIqysRMzam2VM5QzlU+q+ktTNYBfKvFoQz4hyosaEdJ 30LdQwK2CfpdKKtFwIgqDQTaCpXSQpYeqJvR8I9unlvwsvRC4ET/BlP8f2HF4/bZLwPB0Pk4iSTm LnYq2PxP9bFdAWv/BpbcJSboMqN/SZAKMlHtN58LmNXpsQ8xfZVoWRZqLo3RPuZ2YALbRUyUk7yP Xvk6otHNgzamKGG9mpvAtkCjmw/zL0+LnvzmZhzriHjjKzIzAUQhZSCRaH1T8+jWnIFZEzdFCiW3 w5yhzD3nvofY9jlK2J4QVidipdG25tfnmY3LlcnCq0MHJ9iytMJmvwwsYE+06MWDpiQLiGkJgZhF RdK2pCc6lEGqHA8SZy2Gn3+7z/40cLJy1hFTqasfGwiSM/PNERVuRhcXmdpFufhyNSYlnFtW5xa3 sXMkREe0l14UMfsncxRVQPtKSzXLWckETlDuHr+DMk/9BtFaCjmbFTeis4e0cM9e5OAZpwzvy+4V gj9QIBF3HvHI6nc06H3zS4ezTUKlC0dOuNL0s0KrUHhwWNu8a+d68Tp9XKa/AAAA//8DAFBLAwQU AAYACAAAACEAzoAz3NsAAAAHAQAADwAAAGRycy9kb3ducmV2LnhtbEyOQU/CQBCF7yb+h82YeDGw BaNC7ZYYxQMnAhISbkN3bBu7s013gfLvnZ709GXyXt582aJ3jTpTF2rPBibjBBRx4W3NpYHd1+do BipEZIuNZzJwpQCL/PYmw9T6C2/ovI2lkhEOKRqoYmxTrUNRkcMw9i2xZN++cxjl7EptO7zIuGv0 NEmetcOa5UOFLb1XVPxsT87ACj/cel9s/G513Vt9CMly/rA05v6uf3sFFamPf2UY9EUdcnE6+hPb oBoDo8cnaQ6cgJJ8OhMeB76AzjP93z//BQAA//8DAFBLAQItABQABgAIAAAAIQC2gziS/gAAAOEB AAATAAAAAAAAAAAAAAAAAAAAAABbQ29udGVudF9UeXBlc10ueG1sUEsBAi0AFAAGAAgAAAAhADj9 If/WAAAAlAEAAAsAAAAAAAAAAAAAAAAALwEAAF9yZWxzLy5yZWxzUEsBAi0AFAAGAAgAAAAhAEBA 2NROAgAApAQAAA4AAAAAAAAAAAAAAAAALgIAAGRycy9lMm9Eb2MueG1sUEsBAi0AFAAGAAgAAAAh AM6AM9zbAAAABwEAAA8AAAAAAAAAAAAAAAAAqAQAAGRycy9kb3ducmV2LnhtbFBLBQYAAAAABAAE APMAAACwBQAAAAA= " fillcolor="#c00000" stroked="f" strokeweight="1pt">
                      <v:stroke joinstyle="miter"/>
                    </v:oval>
                  </w:pict>
                </mc:Fallback>
              </mc:AlternateContent>
            </w:r>
            <w:r w:rsidRPr="00146C07">
              <w:rPr>
                <w:rFonts w:ascii="Calibri" w:eastAsia="Calibri" w:hAnsi="Calibri" w:cs="Calibri"/>
                <w:color w:val="808080" w:themeColor="background1" w:themeShade="80"/>
                <w:spacing w:val="17"/>
                <w:lang w:eastAsia="es-ES" w:bidi="es-ES"/>
              </w:rPr>
              <w:t xml:space="preserve">         </w:t>
            </w:r>
            <w:r w:rsidRPr="004E4451">
              <w:rPr>
                <w:rFonts w:cs="Calibri"/>
                <w:sz w:val="20"/>
                <w:szCs w:val="20"/>
              </w:rPr>
              <w:t>ALTA</w:t>
            </w:r>
          </w:p>
        </w:tc>
      </w:tr>
    </w:tbl>
    <w:p w14:paraId="0CA5D1CB" w14:textId="77777777" w:rsidR="0023730D" w:rsidRDefault="0023730D" w:rsidP="0023730D"/>
    <w:p w14:paraId="1BD9FEC9" w14:textId="77777777" w:rsidR="00107A26" w:rsidRDefault="00107A26" w:rsidP="0023730D"/>
    <w:p w14:paraId="28DE4B67" w14:textId="77777777" w:rsidR="00107A26" w:rsidRDefault="00107A26" w:rsidP="0023730D"/>
    <w:p w14:paraId="4AD6FA4D" w14:textId="77777777" w:rsidR="00107A26" w:rsidRDefault="00107A26" w:rsidP="0023730D"/>
    <w:p w14:paraId="133865AA" w14:textId="77777777" w:rsidR="00107A26" w:rsidRDefault="00107A26" w:rsidP="0023730D"/>
    <w:p w14:paraId="3ACD4F30" w14:textId="77777777" w:rsidR="00107A26" w:rsidRDefault="00107A26" w:rsidP="0023730D"/>
    <w:p w14:paraId="1BA6EE89" w14:textId="77777777" w:rsidR="00107A26" w:rsidRDefault="00107A26" w:rsidP="0023730D"/>
    <w:p w14:paraId="2A2661D7" w14:textId="77777777" w:rsidR="0091525E" w:rsidRDefault="0091525E" w:rsidP="0091525E">
      <w:pPr>
        <w:pStyle w:val="Ttulo2"/>
      </w:pPr>
      <w:bookmarkStart w:id="36" w:name="_Toc175215514"/>
      <w:bookmarkStart w:id="37" w:name="_Toc176867698"/>
      <w:r>
        <w:lastRenderedPageBreak/>
        <w:t>ÁREA 7. CORRESPONSABILIDD Y CONCILIACIÓN DE LA VIDA PERSONAL, LABORAL Y FAMILIAR</w:t>
      </w:r>
      <w:bookmarkEnd w:id="36"/>
      <w:bookmarkEnd w:id="37"/>
      <w:r>
        <w:t xml:space="preserve"> </w:t>
      </w:r>
    </w:p>
    <w:tbl>
      <w:tblPr>
        <w:tblStyle w:val="Tabladelista4-nfasis4"/>
        <w:tblpPr w:leftFromText="141" w:rightFromText="141" w:horzAnchor="margin" w:tblpXSpec="center" w:tblpY="1999"/>
        <w:tblW w:w="10265"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477"/>
        <w:gridCol w:w="20"/>
      </w:tblGrid>
      <w:tr w:rsidR="003566DF" w:rsidRPr="00706933" w14:paraId="51730500" w14:textId="77777777" w:rsidTr="00795976">
        <w:trPr>
          <w:cnfStyle w:val="100000000000" w:firstRow="1" w:lastRow="0" w:firstColumn="0" w:lastColumn="0" w:oddVBand="0" w:evenVBand="0" w:oddHBand="0"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E8E8E8" w:themeFill="background2"/>
            <w:vAlign w:val="center"/>
          </w:tcPr>
          <w:p w14:paraId="5DE26614" w14:textId="1B4E6F2E" w:rsidR="003566DF" w:rsidRPr="00706933" w:rsidRDefault="003566DF" w:rsidP="00795976">
            <w:pPr>
              <w:spacing w:line="259" w:lineRule="auto"/>
              <w:rPr>
                <w:noProof/>
              </w:rPr>
            </w:pPr>
            <w:r w:rsidRPr="003566DF">
              <w:rPr>
                <w:noProof/>
                <w:color w:val="000000" w:themeColor="text1"/>
              </w:rPr>
              <w:t>OBJETIVO 7:  Garantizar que todas las personas puedan ejercitar plenamente su derecho al trabajo, independientemente de sus circunstancias familiares</w:t>
            </w:r>
            <w:r>
              <w:rPr>
                <w:noProof/>
                <w:color w:val="000000" w:themeColor="text1"/>
              </w:rPr>
              <w:t>,</w:t>
            </w:r>
            <w:r w:rsidRPr="003566DF">
              <w:rPr>
                <w:noProof/>
                <w:color w:val="000000" w:themeColor="text1"/>
              </w:rPr>
              <w:t xml:space="preserve"> y que no sufran discriminación alguna en el trabajo por razón del cuidado dispensado a terceros dependientes.</w:t>
            </w:r>
          </w:p>
        </w:tc>
      </w:tr>
      <w:tr w:rsidR="003566DF" w:rsidRPr="00706933" w14:paraId="718EFA72" w14:textId="77777777" w:rsidTr="00795976">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FAE2D5" w:themeFill="accent2" w:themeFillTint="33"/>
            <w:vAlign w:val="center"/>
          </w:tcPr>
          <w:p w14:paraId="4493B4E1" w14:textId="77777777" w:rsidR="003566DF" w:rsidRPr="00706933" w:rsidRDefault="003566DF" w:rsidP="00795976">
            <w:pPr>
              <w:spacing w:after="160" w:line="259" w:lineRule="auto"/>
              <w:jc w:val="left"/>
              <w:rPr>
                <w:b w:val="0"/>
                <w:bCs w:val="0"/>
                <w:noProof/>
                <w:lang w:bidi="es-ES"/>
              </w:rPr>
            </w:pPr>
            <w:r w:rsidRPr="00706933">
              <w:rPr>
                <w:noProof/>
              </w:rPr>
              <w:t xml:space="preserve">MEDIDA </w:t>
            </w:r>
            <w:r>
              <w:rPr>
                <w:noProof/>
              </w:rPr>
              <w:t xml:space="preserve">7.1 </w:t>
            </w:r>
            <w:r w:rsidRPr="00706933">
              <w:rPr>
                <w:noProof/>
                <w:lang w:bidi="es-ES"/>
              </w:rPr>
              <w:t xml:space="preserve">:    </w:t>
            </w:r>
            <w:r w:rsidRPr="00AC1A5A">
              <w:rPr>
                <w:noProof/>
                <w:lang w:bidi="es-ES"/>
              </w:rPr>
              <w:t xml:space="preserve">   </w:t>
            </w:r>
            <w:r>
              <w:rPr>
                <w:noProof/>
                <w:lang w:bidi="es-ES"/>
              </w:rPr>
              <w:t xml:space="preserve">Revisión y actualización del Plan de Conciliación  </w:t>
            </w:r>
            <w:r w:rsidRPr="00AC1A5A">
              <w:rPr>
                <w:noProof/>
                <w:lang w:bidi="es-ES"/>
              </w:rPr>
              <w:t xml:space="preserve"> </w:t>
            </w:r>
          </w:p>
        </w:tc>
      </w:tr>
      <w:tr w:rsidR="003566DF" w:rsidRPr="00706933" w14:paraId="6D32E48A" w14:textId="77777777" w:rsidTr="00795976">
        <w:trPr>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152AD809" w14:textId="77777777" w:rsidR="003566DF" w:rsidRPr="00D011D0" w:rsidRDefault="003566DF" w:rsidP="00795976">
            <w:pPr>
              <w:spacing w:line="259" w:lineRule="auto"/>
              <w:jc w:val="left"/>
              <w:rPr>
                <w:noProof/>
              </w:rPr>
            </w:pPr>
            <w:r w:rsidRPr="00D011D0">
              <w:rPr>
                <w:noProof/>
              </w:rPr>
              <w:t>Obj</w:t>
            </w:r>
            <w:r>
              <w:rPr>
                <w:noProof/>
              </w:rPr>
              <w:t xml:space="preserve">. </w:t>
            </w:r>
            <w:r w:rsidRPr="00D011D0">
              <w:rPr>
                <w:noProof/>
              </w:rPr>
              <w:t>específico</w:t>
            </w:r>
          </w:p>
        </w:tc>
        <w:tc>
          <w:tcPr>
            <w:tcW w:w="7826" w:type="dxa"/>
            <w:gridSpan w:val="19"/>
            <w:shd w:val="clear" w:color="auto" w:fill="FFFFFF" w:themeFill="background1"/>
            <w:vAlign w:val="center"/>
          </w:tcPr>
          <w:p w14:paraId="27AE850C" w14:textId="3D30F1C3" w:rsidR="003566DF" w:rsidRPr="008B108D" w:rsidRDefault="003566DF" w:rsidP="00795976">
            <w:pPr>
              <w:spacing w:line="259" w:lineRule="auto"/>
              <w:cnfStyle w:val="000000000000" w:firstRow="0" w:lastRow="0" w:firstColumn="0" w:lastColumn="0" w:oddVBand="0" w:evenVBand="0" w:oddHBand="0" w:evenHBand="0" w:firstRowFirstColumn="0" w:firstRowLastColumn="0" w:lastRowFirstColumn="0" w:lastRowLastColumn="0"/>
              <w:rPr>
                <w:noProof/>
                <w:lang w:bidi="es-ES"/>
              </w:rPr>
            </w:pPr>
            <w:r>
              <w:rPr>
                <w:noProof/>
                <w:lang w:bidi="es-ES"/>
              </w:rPr>
              <w:t xml:space="preserve">Comprobar si el Plan de Conciliación continúa vigente respecto a las legislaciones cambiantes en materia de derechos de conciliación y, en caso de ser necesario, realizar </w:t>
            </w:r>
            <w:r w:rsidR="006278C1">
              <w:rPr>
                <w:noProof/>
                <w:lang w:bidi="es-ES"/>
              </w:rPr>
              <w:t>las m</w:t>
            </w:r>
            <w:r>
              <w:rPr>
                <w:noProof/>
                <w:lang w:bidi="es-ES"/>
              </w:rPr>
              <w:t xml:space="preserve">odificaciones pertinentes. </w:t>
            </w:r>
          </w:p>
        </w:tc>
      </w:tr>
      <w:tr w:rsidR="003566DF" w:rsidRPr="00706933" w14:paraId="0C1A9359" w14:textId="77777777" w:rsidTr="00795976">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54767167" w14:textId="77777777" w:rsidR="003566DF" w:rsidRPr="00706933" w:rsidRDefault="003566DF" w:rsidP="00795976">
            <w:pPr>
              <w:spacing w:after="160" w:line="259" w:lineRule="auto"/>
              <w:jc w:val="left"/>
              <w:rPr>
                <w:noProof/>
              </w:rPr>
            </w:pPr>
            <w:r w:rsidRPr="00706933">
              <w:rPr>
                <w:noProof/>
              </w:rPr>
              <w:t>Responsabilidad</w:t>
            </w:r>
          </w:p>
        </w:tc>
        <w:tc>
          <w:tcPr>
            <w:tcW w:w="7826" w:type="dxa"/>
            <w:gridSpan w:val="19"/>
            <w:shd w:val="clear" w:color="auto" w:fill="auto"/>
            <w:vAlign w:val="center"/>
          </w:tcPr>
          <w:p w14:paraId="5EE94C37" w14:textId="77777777" w:rsidR="003566DF"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24415">
              <w:rPr>
                <w:sz w:val="20"/>
                <w:szCs w:val="20"/>
              </w:rPr>
              <w:t>Administración</w:t>
            </w:r>
          </w:p>
          <w:p w14:paraId="371DC4FB"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Pr>
                <w:sz w:val="20"/>
                <w:szCs w:val="20"/>
              </w:rPr>
              <w:t>Comisión de Seguimiento</w:t>
            </w:r>
          </w:p>
        </w:tc>
      </w:tr>
      <w:tr w:rsidR="003566DF" w:rsidRPr="00706933" w14:paraId="6B2E89A4" w14:textId="77777777" w:rsidTr="00795976">
        <w:trPr>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72937FB7" w14:textId="77777777" w:rsidR="003566DF" w:rsidRPr="00706933" w:rsidRDefault="003566DF" w:rsidP="00795976">
            <w:pPr>
              <w:spacing w:after="160" w:line="259" w:lineRule="auto"/>
              <w:jc w:val="left"/>
              <w:rPr>
                <w:noProof/>
              </w:rPr>
            </w:pPr>
            <w:r w:rsidRPr="00706933">
              <w:rPr>
                <w:noProof/>
              </w:rPr>
              <w:t>Calendario</w:t>
            </w:r>
          </w:p>
        </w:tc>
        <w:tc>
          <w:tcPr>
            <w:tcW w:w="966" w:type="dxa"/>
            <w:gridSpan w:val="2"/>
            <w:shd w:val="clear" w:color="auto" w:fill="auto"/>
            <w:vAlign w:val="center"/>
          </w:tcPr>
          <w:p w14:paraId="1F978D23" w14:textId="6BEEC7DD" w:rsidR="003566DF" w:rsidRPr="00706933" w:rsidRDefault="003566DF"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1F2FDA">
              <w:rPr>
                <w:noProof/>
              </w:rPr>
              <w:t>5</w:t>
            </w:r>
          </w:p>
        </w:tc>
        <w:tc>
          <w:tcPr>
            <w:tcW w:w="1881" w:type="dxa"/>
            <w:gridSpan w:val="4"/>
            <w:shd w:val="clear" w:color="auto" w:fill="auto"/>
            <w:vAlign w:val="center"/>
          </w:tcPr>
          <w:p w14:paraId="140E42B9" w14:textId="532438E2" w:rsidR="003566DF" w:rsidRPr="00706933" w:rsidRDefault="003566DF"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1F2FDA">
              <w:rPr>
                <w:noProof/>
              </w:rPr>
              <w:t>6</w:t>
            </w:r>
          </w:p>
        </w:tc>
        <w:tc>
          <w:tcPr>
            <w:tcW w:w="2078" w:type="dxa"/>
            <w:gridSpan w:val="5"/>
            <w:shd w:val="clear" w:color="auto" w:fill="auto"/>
            <w:vAlign w:val="center"/>
          </w:tcPr>
          <w:p w14:paraId="02225FDE" w14:textId="35B41264" w:rsidR="003566DF" w:rsidRPr="00706933" w:rsidRDefault="003566DF"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1F2FDA">
              <w:rPr>
                <w:noProof/>
              </w:rPr>
              <w:t>7</w:t>
            </w:r>
          </w:p>
        </w:tc>
        <w:tc>
          <w:tcPr>
            <w:tcW w:w="1923" w:type="dxa"/>
            <w:gridSpan w:val="5"/>
            <w:shd w:val="clear" w:color="auto" w:fill="auto"/>
            <w:vAlign w:val="center"/>
          </w:tcPr>
          <w:p w14:paraId="7BC48503" w14:textId="1C44A9F7" w:rsidR="003566DF" w:rsidRPr="00706933" w:rsidRDefault="003566DF" w:rsidP="00795976">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1F2FDA">
              <w:rPr>
                <w:noProof/>
              </w:rPr>
              <w:t>8</w:t>
            </w:r>
          </w:p>
        </w:tc>
        <w:tc>
          <w:tcPr>
            <w:tcW w:w="978" w:type="dxa"/>
            <w:gridSpan w:val="3"/>
            <w:shd w:val="clear" w:color="auto" w:fill="auto"/>
            <w:vAlign w:val="center"/>
          </w:tcPr>
          <w:p w14:paraId="3D2FBB3B" w14:textId="579A07D0" w:rsidR="003566DF" w:rsidRPr="00706933" w:rsidRDefault="003566DF" w:rsidP="00795976">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1F2FDA">
              <w:rPr>
                <w:noProof/>
              </w:rPr>
              <w:t>9</w:t>
            </w:r>
          </w:p>
        </w:tc>
      </w:tr>
      <w:tr w:rsidR="003566DF" w:rsidRPr="00706933" w14:paraId="3C40B4A2" w14:textId="77777777" w:rsidTr="00795976">
        <w:trPr>
          <w:gridAfter w:val="1"/>
          <w:cnfStyle w:val="000000100000" w:firstRow="0" w:lastRow="0" w:firstColumn="0" w:lastColumn="0" w:oddVBand="0" w:evenVBand="0" w:oddHBand="1" w:evenHBand="0" w:firstRowFirstColumn="0" w:firstRowLastColumn="0" w:lastRowFirstColumn="0" w:lastRowLastColumn="0"/>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73635628" w14:textId="77777777" w:rsidR="003566DF" w:rsidRPr="00706933" w:rsidRDefault="003566DF" w:rsidP="00795976">
            <w:pPr>
              <w:spacing w:after="160" w:line="259" w:lineRule="auto"/>
              <w:jc w:val="left"/>
              <w:rPr>
                <w:noProof/>
              </w:rPr>
            </w:pPr>
          </w:p>
        </w:tc>
        <w:tc>
          <w:tcPr>
            <w:tcW w:w="475" w:type="dxa"/>
            <w:shd w:val="clear" w:color="auto" w:fill="auto"/>
            <w:vAlign w:val="center"/>
          </w:tcPr>
          <w:p w14:paraId="44ED26DB"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58F86FCE"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4DE62048"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107139F5"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62C930A3"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5B5BC5BD"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6ABDCC68"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E57AF70"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54F2269D"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68C04773"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3381EEA1"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1AAC66E4"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62F3E87B"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422AA49B"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78F993B0"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19A3CEC9" w14:textId="77777777"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r>
      <w:tr w:rsidR="003566DF" w:rsidRPr="00706933" w14:paraId="026E0CE1" w14:textId="77777777" w:rsidTr="00795976">
        <w:trPr>
          <w:gridAfter w:val="1"/>
          <w:wAfter w:w="20" w:type="dxa"/>
          <w:trHeight w:val="516"/>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195E8CDC" w14:textId="77777777" w:rsidR="003566DF" w:rsidRPr="00706933" w:rsidRDefault="003566DF" w:rsidP="00795976">
            <w:pPr>
              <w:spacing w:after="160" w:line="259" w:lineRule="auto"/>
              <w:jc w:val="left"/>
              <w:rPr>
                <w:noProof/>
              </w:rPr>
            </w:pPr>
          </w:p>
        </w:tc>
        <w:tc>
          <w:tcPr>
            <w:tcW w:w="475" w:type="dxa"/>
            <w:shd w:val="clear" w:color="auto" w:fill="auto"/>
            <w:vAlign w:val="center"/>
          </w:tcPr>
          <w:p w14:paraId="5B4E9DE0"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F2772D"/>
            <w:vAlign w:val="center"/>
          </w:tcPr>
          <w:p w14:paraId="720B7EED"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2" w:type="dxa"/>
            <w:shd w:val="clear" w:color="auto" w:fill="auto"/>
            <w:vAlign w:val="center"/>
          </w:tcPr>
          <w:p w14:paraId="3E114129"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36FD8D80"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382A258B"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5" w:type="dxa"/>
            <w:shd w:val="clear" w:color="auto" w:fill="auto"/>
            <w:vAlign w:val="center"/>
          </w:tcPr>
          <w:p w14:paraId="43EF0842"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66" w:type="dxa"/>
            <w:shd w:val="clear" w:color="auto" w:fill="auto"/>
            <w:vAlign w:val="center"/>
          </w:tcPr>
          <w:p w14:paraId="441C9FBF"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19293F13"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5E6589D4"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51" w:type="dxa"/>
            <w:shd w:val="clear" w:color="auto" w:fill="auto"/>
            <w:vAlign w:val="center"/>
          </w:tcPr>
          <w:p w14:paraId="78656041"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4" w:type="dxa"/>
            <w:gridSpan w:val="2"/>
            <w:shd w:val="clear" w:color="auto" w:fill="auto"/>
            <w:vAlign w:val="center"/>
          </w:tcPr>
          <w:p w14:paraId="642AA070"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5259C838"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19" w:type="dxa"/>
            <w:shd w:val="clear" w:color="auto" w:fill="auto"/>
            <w:vAlign w:val="center"/>
          </w:tcPr>
          <w:p w14:paraId="5962FCE3"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458C638F"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0" w:type="dxa"/>
            <w:gridSpan w:val="2"/>
            <w:shd w:val="clear" w:color="auto" w:fill="auto"/>
            <w:vAlign w:val="center"/>
          </w:tcPr>
          <w:p w14:paraId="35D44FA6"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2D005FF5" w14:textId="77777777" w:rsidR="003566DF" w:rsidRPr="00706933" w:rsidRDefault="003566DF"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r>
      <w:tr w:rsidR="003566DF" w:rsidRPr="00706933" w14:paraId="2A2352F7" w14:textId="77777777" w:rsidTr="00795976">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52F0C32B" w14:textId="77777777" w:rsidR="003566DF" w:rsidRPr="00706933" w:rsidRDefault="003566DF" w:rsidP="00795976">
            <w:pPr>
              <w:spacing w:after="160" w:line="259" w:lineRule="auto"/>
              <w:jc w:val="left"/>
              <w:rPr>
                <w:noProof/>
              </w:rPr>
            </w:pPr>
            <w:r w:rsidRPr="00706933">
              <w:rPr>
                <w:noProof/>
              </w:rPr>
              <w:t>Indicadores</w:t>
            </w:r>
          </w:p>
        </w:tc>
        <w:tc>
          <w:tcPr>
            <w:tcW w:w="7826" w:type="dxa"/>
            <w:gridSpan w:val="19"/>
            <w:shd w:val="clear" w:color="auto" w:fill="auto"/>
            <w:vAlign w:val="center"/>
          </w:tcPr>
          <w:p w14:paraId="797C21A3" w14:textId="62F2CEDC" w:rsidR="003566DF" w:rsidRPr="00706933" w:rsidRDefault="003566DF"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Pr>
                <w:rFonts w:cs="Calibri"/>
                <w:sz w:val="20"/>
                <w:szCs w:val="20"/>
              </w:rPr>
              <w:br/>
              <w:t>Documento del Plan de Conciliación renovado para 202</w:t>
            </w:r>
            <w:r w:rsidR="006944D7">
              <w:rPr>
                <w:rFonts w:cs="Calibri"/>
                <w:sz w:val="20"/>
                <w:szCs w:val="20"/>
              </w:rPr>
              <w:t>5</w:t>
            </w:r>
            <w:r>
              <w:rPr>
                <w:rFonts w:cs="Calibri"/>
                <w:sz w:val="20"/>
                <w:szCs w:val="20"/>
              </w:rPr>
              <w:t>-202</w:t>
            </w:r>
            <w:r w:rsidR="006944D7">
              <w:rPr>
                <w:rFonts w:cs="Calibri"/>
                <w:sz w:val="20"/>
                <w:szCs w:val="20"/>
              </w:rPr>
              <w:t>9</w:t>
            </w:r>
            <w:r>
              <w:rPr>
                <w:rFonts w:cs="Calibri"/>
                <w:sz w:val="20"/>
                <w:szCs w:val="20"/>
              </w:rPr>
              <w:t xml:space="preserve"> </w:t>
            </w:r>
          </w:p>
        </w:tc>
      </w:tr>
      <w:tr w:rsidR="003566DF" w:rsidRPr="00F24415" w14:paraId="6271AC01" w14:textId="77777777" w:rsidTr="00795976">
        <w:trPr>
          <w:trHeight w:val="759"/>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2832A52C" w14:textId="77777777" w:rsidR="003566DF" w:rsidRPr="00D011D0" w:rsidRDefault="003566DF" w:rsidP="00795976">
            <w:pPr>
              <w:spacing w:line="259" w:lineRule="auto"/>
              <w:jc w:val="left"/>
              <w:rPr>
                <w:b w:val="0"/>
                <w:bCs w:val="0"/>
                <w:noProof/>
              </w:rPr>
            </w:pPr>
            <w:r w:rsidRPr="00D011D0">
              <w:rPr>
                <w:noProof/>
              </w:rPr>
              <w:t>Prioridad</w:t>
            </w:r>
          </w:p>
        </w:tc>
        <w:tc>
          <w:tcPr>
            <w:tcW w:w="7826" w:type="dxa"/>
            <w:gridSpan w:val="19"/>
            <w:shd w:val="clear" w:color="auto" w:fill="auto"/>
            <w:vAlign w:val="center"/>
          </w:tcPr>
          <w:p w14:paraId="39F761DA" w14:textId="77777777" w:rsidR="003566DF" w:rsidRPr="00F24415" w:rsidRDefault="003566DF" w:rsidP="00795976">
            <w:pPr>
              <w:spacing w:after="200"/>
              <w:jc w:val="left"/>
              <w:cnfStyle w:val="000000000000" w:firstRow="0" w:lastRow="0" w:firstColumn="0" w:lastColumn="0" w:oddVBand="0" w:evenVBand="0" w:oddHBand="0" w:evenHBand="0" w:firstRowFirstColumn="0" w:firstRowLastColumn="0" w:lastRowFirstColumn="0" w:lastRowLastColumn="0"/>
              <w:rPr>
                <w:sz w:val="20"/>
                <w:szCs w:val="20"/>
              </w:rPr>
            </w:pPr>
            <w:r w:rsidRPr="00146C07">
              <w:rPr>
                <w:rFonts w:ascii="Calibri" w:eastAsia="Calibri" w:hAnsi="Calibri" w:cs="Calibri"/>
                <w:noProof/>
                <w:color w:val="808080" w:themeColor="background1" w:themeShade="80"/>
                <w:spacing w:val="17"/>
                <w:lang w:eastAsia="es-ES"/>
              </w:rPr>
              <mc:AlternateContent>
                <mc:Choice Requires="wps">
                  <w:drawing>
                    <wp:anchor distT="0" distB="0" distL="114300" distR="114300" simplePos="0" relativeHeight="251658306" behindDoc="0" locked="0" layoutInCell="1" allowOverlap="1" wp14:anchorId="3DE08AF7" wp14:editId="6A3FEF15">
                      <wp:simplePos x="0" y="0"/>
                      <wp:positionH relativeFrom="column">
                        <wp:posOffset>-22225</wp:posOffset>
                      </wp:positionH>
                      <wp:positionV relativeFrom="paragraph">
                        <wp:posOffset>-19685</wp:posOffset>
                      </wp:positionV>
                      <wp:extent cx="200660" cy="201930"/>
                      <wp:effectExtent l="0" t="0" r="8890" b="7620"/>
                      <wp:wrapNone/>
                      <wp:docPr id="2099520622"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29C7D" id="Elipse 5" o:spid="_x0000_s1026" style="position:absolute;margin-left:-1.75pt;margin-top:-1.55pt;width:15.8pt;height:15.9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NjUTgIAAKQEAAAOAAAAZHJzL2Uyb0RvYy54bWysVEtvGjEQvlfqf7B8Lws0zQNliRBRqkoo QUqqnAevzVqyPa5tWOiv79gLgTY9VeVgZjzjeXzzzd7e7axhWxmiRlfz0WDImXQCG+3WNf/+8vDp mrOYwDVg0Mma72Xkd9OPH247P5FjbNE0MjAK4uKk8zVvU/KTqoqilRbiAL10ZFQYLCRSw7pqAnQU 3ZpqPBxeVh2GxgcUMka6ve+NfFriKyVFelIqysRMzam2VM5QzlU+q+ktTNYBfKvFoQz4hyosaEdJ 30LdQwK2CfpdKKtFwIgqDQTaCpXSQpYeqJvR8I9unlvwsvRC4ET/BlP8f2HF4/bZLwPB0Pk4iSTm LnYq2PxP9bFdAWv/BpbcJSboMqN/SZAKMlHtN58LmNXpsQ8xfZVoWRZqLo3RPuZ2YALbRUyUk7yP Xvk6otHNgzamKGG9mpvAtkCjmw/zL0+LnvzmZhzriHjjKzIzAUQhZSCRaH1T8+jWnIFZEzdFCiW3 w5yhzD3nvofY9jlK2J4QVidipdG25tfnmY3LlcnCq0MHJ9iytMJmvwwsYE+06MWDpiQLiGkJgZhF RdK2pCc6lEGqHA8SZy2Gn3+7z/40cLJy1hFTqasfGwiSM/PNERVuRhcXmdpFufhyNSYlnFtW5xa3 sXMkREe0l14UMfsncxRVQPtKSzXLWckETlDuHr+DMk/9BtFaCjmbFTeis4e0cM9e5OAZpwzvy+4V gj9QIBF3HvHI6nc06H3zS4ezTUKlC0dOuNL0s0KrUHhwWNu8a+d68Tp9XKa/AAAA//8DAFBLAwQU AAYACAAAACEAzoAz3NsAAAAHAQAADwAAAGRycy9kb3ducmV2LnhtbEyOQU/CQBCF7yb+h82YeDGw BaNC7ZYYxQMnAhISbkN3bBu7s013gfLvnZ709GXyXt582aJ3jTpTF2rPBibjBBRx4W3NpYHd1+do BipEZIuNZzJwpQCL/PYmw9T6C2/ovI2lkhEOKRqoYmxTrUNRkcMw9i2xZN++cxjl7EptO7zIuGv0 NEmetcOa5UOFLb1XVPxsT87ACj/cel9s/G513Vt9CMly/rA05v6uf3sFFamPf2UY9EUdcnE6+hPb oBoDo8cnaQ6cgJJ8OhMeB76AzjP93z//BQAA//8DAFBLAQItABQABgAIAAAAIQC2gziS/gAAAOEB AAATAAAAAAAAAAAAAAAAAAAAAABbQ29udGVudF9UeXBlc10ueG1sUEsBAi0AFAAGAAgAAAAhADj9 If/WAAAAlAEAAAsAAAAAAAAAAAAAAAAALwEAAF9yZWxzLy5yZWxzUEsBAi0AFAAGAAgAAAAhAEBA 2NROAgAApAQAAA4AAAAAAAAAAAAAAAAALgIAAGRycy9lMm9Eb2MueG1sUEsBAi0AFAAGAAgAAAAh AM6AM9zbAAAABwEAAA8AAAAAAAAAAAAAAAAAqAQAAGRycy9kb3ducmV2LnhtbFBLBQYAAAAABAAE APMAAACwBQAAAAA= " fillcolor="#c00000" stroked="f" strokeweight="1pt">
                      <v:stroke joinstyle="miter"/>
                    </v:oval>
                  </w:pict>
                </mc:Fallback>
              </mc:AlternateContent>
            </w:r>
            <w:r w:rsidRPr="00146C07">
              <w:rPr>
                <w:rFonts w:ascii="Calibri" w:eastAsia="Calibri" w:hAnsi="Calibri" w:cs="Calibri"/>
                <w:color w:val="808080" w:themeColor="background1" w:themeShade="80"/>
                <w:spacing w:val="17"/>
                <w:lang w:eastAsia="es-ES" w:bidi="es-ES"/>
              </w:rPr>
              <w:t xml:space="preserve">         </w:t>
            </w:r>
            <w:r w:rsidRPr="004E4451">
              <w:rPr>
                <w:rFonts w:cs="Calibri"/>
                <w:sz w:val="20"/>
                <w:szCs w:val="20"/>
              </w:rPr>
              <w:t>ALTA</w:t>
            </w:r>
          </w:p>
        </w:tc>
      </w:tr>
    </w:tbl>
    <w:p w14:paraId="6C217F01" w14:textId="77777777" w:rsidR="00107A26" w:rsidRDefault="00107A26" w:rsidP="0023730D"/>
    <w:p w14:paraId="4A3875E9" w14:textId="77777777" w:rsidR="00304976" w:rsidRDefault="00304976" w:rsidP="0023730D"/>
    <w:p w14:paraId="52ADF310" w14:textId="77777777" w:rsidR="00304976" w:rsidRDefault="00304976" w:rsidP="0023730D"/>
    <w:p w14:paraId="57BC7E10" w14:textId="77777777" w:rsidR="00304976" w:rsidRDefault="00304976" w:rsidP="0023730D"/>
    <w:p w14:paraId="41BB2195" w14:textId="77777777" w:rsidR="00304976" w:rsidRDefault="00304976" w:rsidP="0023730D"/>
    <w:p w14:paraId="0F565BC6" w14:textId="77777777" w:rsidR="00304976" w:rsidRDefault="00304976" w:rsidP="0023730D"/>
    <w:tbl>
      <w:tblPr>
        <w:tblStyle w:val="Tabladelista4-nfasis4"/>
        <w:tblpPr w:leftFromText="141" w:rightFromText="141" w:vertAnchor="page" w:horzAnchor="margin" w:tblpXSpec="center" w:tblpY="1011"/>
        <w:tblW w:w="9748"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0"/>
        <w:gridCol w:w="488"/>
        <w:gridCol w:w="501"/>
        <w:gridCol w:w="441"/>
        <w:gridCol w:w="489"/>
        <w:gridCol w:w="488"/>
        <w:gridCol w:w="501"/>
        <w:gridCol w:w="441"/>
        <w:gridCol w:w="489"/>
        <w:gridCol w:w="488"/>
        <w:gridCol w:w="501"/>
        <w:gridCol w:w="441"/>
        <w:gridCol w:w="489"/>
        <w:gridCol w:w="488"/>
        <w:gridCol w:w="501"/>
        <w:gridCol w:w="441"/>
        <w:gridCol w:w="489"/>
      </w:tblGrid>
      <w:tr w:rsidR="00F52C23" w:rsidRPr="00706933" w14:paraId="0993E62E" w14:textId="77777777" w:rsidTr="00795976">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6EE2B057" w14:textId="77777777" w:rsidR="00F52C23" w:rsidRPr="00706933" w:rsidRDefault="00F52C23" w:rsidP="00795976">
            <w:pPr>
              <w:spacing w:after="160" w:line="259" w:lineRule="auto"/>
              <w:rPr>
                <w:noProof/>
              </w:rPr>
            </w:pPr>
            <w:r w:rsidRPr="00F52C23">
              <w:rPr>
                <w:noProof/>
                <w:color w:val="000000" w:themeColor="text1"/>
              </w:rPr>
              <w:lastRenderedPageBreak/>
              <w:t xml:space="preserve">MEDIDA 7.2: </w:t>
            </w:r>
            <w:r w:rsidRPr="00F52C23">
              <w:rPr>
                <w:rFonts w:ascii="Calibri" w:eastAsia="Calibri" w:hAnsi="Calibri" w:cs="Calibri"/>
                <w:b w:val="0"/>
                <w:bCs w:val="0"/>
                <w:color w:val="000000" w:themeColor="text1"/>
                <w:spacing w:val="17"/>
                <w:kern w:val="0"/>
                <w:lang w:eastAsia="es-ES" w:bidi="es-ES"/>
                <w14:ligatures w14:val="none"/>
              </w:rPr>
              <w:t xml:space="preserve"> </w:t>
            </w:r>
            <w:r w:rsidRPr="00F52C23">
              <w:rPr>
                <w:rFonts w:ascii="Calibri" w:hAnsi="Calibri" w:cs="Calibri"/>
                <w:b w:val="0"/>
                <w:bCs w:val="0"/>
                <w:color w:val="000000" w:themeColor="text1"/>
                <w:spacing w:val="20"/>
                <w:sz w:val="20"/>
                <w:szCs w:val="20"/>
              </w:rPr>
              <w:t xml:space="preserve"> </w:t>
            </w:r>
            <w:r w:rsidRPr="00F52C23">
              <w:rPr>
                <w:rFonts w:cs="Calibri"/>
                <w:color w:val="000000" w:themeColor="text1"/>
                <w:sz w:val="20"/>
                <w:szCs w:val="20"/>
                <w:lang w:bidi="es-ES"/>
              </w:rPr>
              <w:t xml:space="preserve"> </w:t>
            </w:r>
            <w:r w:rsidRPr="00BD54C3">
              <w:rPr>
                <w:rFonts w:cs="Calibri"/>
                <w:color w:val="000000" w:themeColor="text1"/>
                <w:szCs w:val="24"/>
                <w:lang w:bidi="es-ES"/>
              </w:rPr>
              <w:t>Elaboración de protocolo de teletrabajo</w:t>
            </w:r>
          </w:p>
        </w:tc>
      </w:tr>
      <w:tr w:rsidR="00F52C23" w:rsidRPr="00706933" w14:paraId="49042969" w14:textId="77777777" w:rsidTr="00795976">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424" w:type="dxa"/>
            <w:shd w:val="clear" w:color="auto" w:fill="FFFFFF" w:themeFill="background1"/>
            <w:vAlign w:val="center"/>
          </w:tcPr>
          <w:p w14:paraId="09F22DD5" w14:textId="77777777" w:rsidR="00F52C23" w:rsidRPr="00706933" w:rsidRDefault="00F52C23" w:rsidP="00795976">
            <w:pPr>
              <w:spacing w:line="259" w:lineRule="auto"/>
              <w:jc w:val="left"/>
              <w:rPr>
                <w:noProof/>
              </w:rPr>
            </w:pPr>
            <w:r>
              <w:rPr>
                <w:noProof/>
              </w:rPr>
              <w:t>Obj. específico</w:t>
            </w:r>
          </w:p>
        </w:tc>
        <w:tc>
          <w:tcPr>
            <w:tcW w:w="7324" w:type="dxa"/>
            <w:gridSpan w:val="16"/>
            <w:shd w:val="clear" w:color="auto" w:fill="FFFFFF" w:themeFill="background1"/>
            <w:vAlign w:val="center"/>
          </w:tcPr>
          <w:p w14:paraId="2AD503EB" w14:textId="556D2DDB" w:rsidR="00F52C23" w:rsidRPr="003170DB" w:rsidRDefault="00F52C23" w:rsidP="00795976">
            <w:pPr>
              <w:spacing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lang w:bidi="es-ES"/>
              </w:rPr>
              <w:t>E</w:t>
            </w:r>
            <w:r w:rsidRPr="0089202E">
              <w:rPr>
                <w:rFonts w:cs="Calibri"/>
                <w:sz w:val="20"/>
                <w:szCs w:val="20"/>
                <w:lang w:bidi="es-ES"/>
              </w:rPr>
              <w:t xml:space="preserve">stablecer directrices claras y estructuradas que regulen el teletrabajo, garantizando así su implementación de manera equitativa, eficiente y alineada con las necesidades tanto de la organización como de </w:t>
            </w:r>
            <w:r>
              <w:rPr>
                <w:rFonts w:cs="Calibri"/>
                <w:sz w:val="20"/>
                <w:szCs w:val="20"/>
                <w:lang w:bidi="es-ES"/>
              </w:rPr>
              <w:t>las personas trabajadoras</w:t>
            </w:r>
            <w:r w:rsidRPr="0089202E">
              <w:rPr>
                <w:rFonts w:cs="Calibri"/>
                <w:sz w:val="20"/>
                <w:szCs w:val="20"/>
                <w:lang w:bidi="es-ES"/>
              </w:rPr>
              <w:t>.</w:t>
            </w:r>
          </w:p>
        </w:tc>
      </w:tr>
      <w:tr w:rsidR="00F52C23" w:rsidRPr="00706933" w14:paraId="04B452B1" w14:textId="77777777" w:rsidTr="00795976">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FB56F38" w14:textId="77777777" w:rsidR="00F52C23" w:rsidRPr="00706933" w:rsidRDefault="00F52C23"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2E789B86" w14:textId="77777777" w:rsidR="00F52C2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p w14:paraId="63F337E6"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Comisión de Seguimiento</w:t>
            </w:r>
          </w:p>
        </w:tc>
      </w:tr>
      <w:tr w:rsidR="00F52C23" w:rsidRPr="00706933" w14:paraId="60F25A4E"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14D50581" w14:textId="77777777" w:rsidR="00F52C23" w:rsidRPr="00706933" w:rsidRDefault="00F52C23"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4B40D7FD" w14:textId="3B686BCA" w:rsidR="00F52C23" w:rsidRPr="00706933" w:rsidRDefault="00F52C23"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1F2FDA">
              <w:rPr>
                <w:noProof/>
              </w:rPr>
              <w:t>5</w:t>
            </w:r>
          </w:p>
        </w:tc>
        <w:tc>
          <w:tcPr>
            <w:tcW w:w="1831" w:type="dxa"/>
            <w:gridSpan w:val="4"/>
            <w:shd w:val="clear" w:color="auto" w:fill="auto"/>
            <w:vAlign w:val="center"/>
          </w:tcPr>
          <w:p w14:paraId="11AAF29C" w14:textId="6EF05DEC" w:rsidR="00F52C23" w:rsidRPr="00706933" w:rsidRDefault="00F52C23"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1F2FDA">
              <w:rPr>
                <w:noProof/>
              </w:rPr>
              <w:t>6</w:t>
            </w:r>
          </w:p>
        </w:tc>
        <w:tc>
          <w:tcPr>
            <w:tcW w:w="1831" w:type="dxa"/>
            <w:gridSpan w:val="4"/>
            <w:shd w:val="clear" w:color="auto" w:fill="auto"/>
            <w:vAlign w:val="center"/>
          </w:tcPr>
          <w:p w14:paraId="6629FB26" w14:textId="1B31FF87" w:rsidR="00F52C23" w:rsidRPr="00706933" w:rsidRDefault="00F52C23"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1F2FDA">
              <w:rPr>
                <w:noProof/>
              </w:rPr>
              <w:t>7</w:t>
            </w:r>
          </w:p>
        </w:tc>
        <w:tc>
          <w:tcPr>
            <w:tcW w:w="1831" w:type="dxa"/>
            <w:gridSpan w:val="4"/>
            <w:shd w:val="clear" w:color="auto" w:fill="auto"/>
            <w:vAlign w:val="center"/>
          </w:tcPr>
          <w:p w14:paraId="7394CEA6" w14:textId="5F0080B3" w:rsidR="00F52C23" w:rsidRPr="00706933" w:rsidRDefault="00F52C23"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1F2FDA">
              <w:rPr>
                <w:noProof/>
              </w:rPr>
              <w:t>8</w:t>
            </w:r>
          </w:p>
        </w:tc>
        <w:tc>
          <w:tcPr>
            <w:tcW w:w="888" w:type="dxa"/>
            <w:gridSpan w:val="2"/>
            <w:shd w:val="clear" w:color="auto" w:fill="auto"/>
            <w:vAlign w:val="center"/>
          </w:tcPr>
          <w:p w14:paraId="2EC89B16" w14:textId="5684BE76" w:rsidR="00F52C23" w:rsidRPr="00706933" w:rsidRDefault="00F52C23"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1F2FDA">
              <w:rPr>
                <w:noProof/>
              </w:rPr>
              <w:t>9</w:t>
            </w:r>
          </w:p>
        </w:tc>
      </w:tr>
      <w:tr w:rsidR="00F52C23" w:rsidRPr="00706933" w14:paraId="73F0A75C"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4C7F4ED5" w14:textId="77777777" w:rsidR="00F52C23" w:rsidRPr="00706933" w:rsidRDefault="00F52C23" w:rsidP="00795976">
            <w:pPr>
              <w:spacing w:after="160" w:line="259" w:lineRule="auto"/>
              <w:jc w:val="left"/>
              <w:rPr>
                <w:noProof/>
              </w:rPr>
            </w:pPr>
          </w:p>
        </w:tc>
        <w:tc>
          <w:tcPr>
            <w:tcW w:w="0" w:type="auto"/>
            <w:shd w:val="clear" w:color="auto" w:fill="auto"/>
            <w:vAlign w:val="center"/>
          </w:tcPr>
          <w:p w14:paraId="4B001BD1"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E3803FB"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5FD92F8"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0BFC0552"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E64CA5E"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BB45F19"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31B131F3"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75D61862"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31725107"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099B42E7"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46244BA"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68F35EDF"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B8B7FE7"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1B6BA88"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A1E9F51"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73D2AAD5"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F52C23" w:rsidRPr="00706933" w14:paraId="2510B519" w14:textId="77777777" w:rsidTr="00795976">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72516988" w14:textId="77777777" w:rsidR="00F52C23" w:rsidRPr="00706933" w:rsidRDefault="00F52C23" w:rsidP="00795976">
            <w:pPr>
              <w:spacing w:after="160" w:line="259" w:lineRule="auto"/>
              <w:jc w:val="left"/>
              <w:rPr>
                <w:noProof/>
              </w:rPr>
            </w:pPr>
          </w:p>
        </w:tc>
        <w:tc>
          <w:tcPr>
            <w:tcW w:w="0" w:type="auto"/>
            <w:shd w:val="clear" w:color="auto" w:fill="FFFFFF" w:themeFill="background1"/>
            <w:vAlign w:val="center"/>
          </w:tcPr>
          <w:p w14:paraId="384A8303"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D90E6A1"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AEC6E7A"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3B571CCE"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7F8E68D"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42B16F49"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C0728F9"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9BBB00D"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05DA32A"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3493DD3"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BD5B100"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FF435AC"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56BBFE3F"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5158CFC"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6CE47B6"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52A1D261"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F52C23" w:rsidRPr="00706933" w14:paraId="0F19C2B1" w14:textId="77777777" w:rsidTr="00795976">
        <w:trPr>
          <w:trHeight w:val="3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D003C1A" w14:textId="77777777" w:rsidR="00F52C23" w:rsidRPr="00706933" w:rsidRDefault="00F52C23" w:rsidP="00795976">
            <w:pPr>
              <w:spacing w:after="160" w:line="259" w:lineRule="auto"/>
              <w:jc w:val="left"/>
              <w:rPr>
                <w:noProof/>
              </w:rPr>
            </w:pPr>
            <w:r w:rsidRPr="00706933">
              <w:rPr>
                <w:noProof/>
              </w:rPr>
              <w:t>Indicadores</w:t>
            </w:r>
          </w:p>
        </w:tc>
        <w:tc>
          <w:tcPr>
            <w:tcW w:w="0" w:type="auto"/>
            <w:gridSpan w:val="16"/>
            <w:shd w:val="clear" w:color="auto" w:fill="auto"/>
          </w:tcPr>
          <w:p w14:paraId="5D0E77E0"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Documento del Protocolo de Teletrabajo</w:t>
            </w:r>
          </w:p>
        </w:tc>
      </w:tr>
      <w:tr w:rsidR="00F52C23" w:rsidRPr="00706933" w14:paraId="24247FBA" w14:textId="77777777" w:rsidTr="0079597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A4EAC82" w14:textId="77777777" w:rsidR="00F52C23" w:rsidRPr="00706933" w:rsidRDefault="00F52C23" w:rsidP="00795976">
            <w:pPr>
              <w:spacing w:line="259" w:lineRule="auto"/>
              <w:rPr>
                <w:b w:val="0"/>
                <w:bCs w:val="0"/>
                <w:noProof/>
              </w:rPr>
            </w:pPr>
            <w:r w:rsidRPr="00D011D0">
              <w:rPr>
                <w:noProof/>
              </w:rPr>
              <w:t>Prioridad</w:t>
            </w:r>
          </w:p>
        </w:tc>
        <w:tc>
          <w:tcPr>
            <w:tcW w:w="0" w:type="auto"/>
            <w:gridSpan w:val="16"/>
            <w:shd w:val="clear" w:color="auto" w:fill="auto"/>
            <w:vAlign w:val="center"/>
          </w:tcPr>
          <w:p w14:paraId="673CD782" w14:textId="77777777" w:rsidR="00F52C23" w:rsidRPr="007F429D" w:rsidRDefault="00F52C23"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08" behindDoc="0" locked="0" layoutInCell="1" allowOverlap="1" wp14:anchorId="36350ADE" wp14:editId="2BEEA85D">
                      <wp:simplePos x="0" y="0"/>
                      <wp:positionH relativeFrom="column">
                        <wp:posOffset>-20955</wp:posOffset>
                      </wp:positionH>
                      <wp:positionV relativeFrom="paragraph">
                        <wp:posOffset>-37465</wp:posOffset>
                      </wp:positionV>
                      <wp:extent cx="200660" cy="201930"/>
                      <wp:effectExtent l="0" t="0" r="8890" b="7620"/>
                      <wp:wrapNone/>
                      <wp:docPr id="1951205447"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6CF36" id="Elipse 5" o:spid="_x0000_s1026" style="position:absolute;margin-left:-1.65pt;margin-top:-2.95pt;width:15.8pt;height:15.9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r w:rsidR="00F52C23" w:rsidRPr="00706933" w14:paraId="16588A5F" w14:textId="77777777" w:rsidTr="00795976">
        <w:trPr>
          <w:trHeight w:val="463"/>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2744D2D2" w14:textId="77777777" w:rsidR="00F52C23" w:rsidRPr="00706933" w:rsidRDefault="00F52C23" w:rsidP="00795976">
            <w:pPr>
              <w:spacing w:after="160" w:line="259" w:lineRule="auto"/>
              <w:rPr>
                <w:noProof/>
              </w:rPr>
            </w:pPr>
            <w:r w:rsidRPr="00706933">
              <w:rPr>
                <w:noProof/>
              </w:rPr>
              <w:t xml:space="preserve">MEDIDA </w:t>
            </w:r>
            <w:r>
              <w:rPr>
                <w:noProof/>
              </w:rPr>
              <w:t>7.3</w:t>
            </w:r>
            <w:r w:rsidRPr="00706933">
              <w:rPr>
                <w:noProof/>
              </w:rPr>
              <w:t>:</w:t>
            </w:r>
            <w:r w:rsidRPr="00D34CDE">
              <w:rPr>
                <w:rFonts w:ascii="Calibri" w:eastAsia="Calibri" w:hAnsi="Calibri" w:cs="Calibri"/>
                <w:b w:val="0"/>
                <w:bCs w:val="0"/>
                <w:color w:val="808080" w:themeColor="background1" w:themeShade="80"/>
                <w:spacing w:val="17"/>
                <w:kern w:val="0"/>
                <w:lang w:eastAsia="es-ES" w:bidi="es-ES"/>
                <w14:ligatures w14:val="none"/>
              </w:rPr>
              <w:t xml:space="preserve"> </w:t>
            </w:r>
            <w:r>
              <w:rPr>
                <w:rFonts w:ascii="Calibri" w:eastAsia="Calibri" w:hAnsi="Calibri" w:cs="Calibri"/>
                <w:b w:val="0"/>
                <w:bCs w:val="0"/>
                <w:color w:val="808080" w:themeColor="background1" w:themeShade="80"/>
                <w:spacing w:val="17"/>
                <w:kern w:val="0"/>
                <w:lang w:eastAsia="es-ES" w:bidi="es-ES"/>
                <w14:ligatures w14:val="none"/>
              </w:rPr>
              <w:t xml:space="preserve"> </w:t>
            </w:r>
            <w:r w:rsidRPr="007D2CA7">
              <w:rPr>
                <w:rFonts w:cs="Calibri"/>
                <w:sz w:val="20"/>
                <w:szCs w:val="20"/>
                <w:lang w:bidi="es-ES"/>
              </w:rPr>
              <w:t xml:space="preserve"> </w:t>
            </w:r>
            <w:r w:rsidRPr="008A3725">
              <w:rPr>
                <w:rFonts w:cs="Calibri"/>
                <w:szCs w:val="24"/>
                <w:lang w:bidi="es-ES"/>
              </w:rPr>
              <w:t>Disponer de al menos 2 días laborables para la realización de control médico necesario del/la menor durante los 12 primeros meses de vida</w:t>
            </w:r>
          </w:p>
        </w:tc>
      </w:tr>
      <w:tr w:rsidR="00F52C23" w:rsidRPr="00706933" w14:paraId="2D6ED031" w14:textId="77777777" w:rsidTr="0079597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DC12E4F" w14:textId="77777777" w:rsidR="00F52C23" w:rsidRPr="00706933" w:rsidRDefault="00F52C23" w:rsidP="00795976">
            <w:pPr>
              <w:spacing w:line="259" w:lineRule="auto"/>
              <w:jc w:val="left"/>
              <w:rPr>
                <w:b w:val="0"/>
                <w:bCs w:val="0"/>
                <w:noProof/>
              </w:rPr>
            </w:pPr>
            <w:r>
              <w:rPr>
                <w:noProof/>
              </w:rPr>
              <w:t>Obj. específico</w:t>
            </w:r>
          </w:p>
        </w:tc>
        <w:tc>
          <w:tcPr>
            <w:tcW w:w="0" w:type="auto"/>
            <w:gridSpan w:val="16"/>
            <w:shd w:val="clear" w:color="auto" w:fill="auto"/>
            <w:vAlign w:val="center"/>
          </w:tcPr>
          <w:p w14:paraId="571A77B2" w14:textId="6E9A7741" w:rsidR="00F52C23" w:rsidRPr="007F429D" w:rsidRDefault="00F52C23" w:rsidP="00795976">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Pr>
                <w:rFonts w:cs="Calibri"/>
                <w:sz w:val="20"/>
                <w:szCs w:val="20"/>
                <w:lang w:bidi="es-ES"/>
              </w:rPr>
              <w:t xml:space="preserve">Facilitar la conciliación a las personas </w:t>
            </w:r>
            <w:r w:rsidR="008A3725">
              <w:rPr>
                <w:rFonts w:cs="Calibri"/>
                <w:sz w:val="20"/>
                <w:szCs w:val="20"/>
                <w:lang w:bidi="es-ES"/>
              </w:rPr>
              <w:t>trabajadoras con</w:t>
            </w:r>
            <w:r>
              <w:rPr>
                <w:rFonts w:cs="Calibri"/>
                <w:sz w:val="20"/>
                <w:szCs w:val="20"/>
                <w:lang w:bidi="es-ES"/>
              </w:rPr>
              <w:t xml:space="preserve"> hijos/as recién nacidos/as</w:t>
            </w:r>
          </w:p>
        </w:tc>
      </w:tr>
      <w:tr w:rsidR="00F52C23" w:rsidRPr="00706933" w14:paraId="63601456" w14:textId="77777777" w:rsidTr="00795976">
        <w:trPr>
          <w:trHeight w:val="6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F35AA31" w14:textId="77777777" w:rsidR="00F52C23" w:rsidRPr="00706933" w:rsidRDefault="00F52C23"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18CECABB" w14:textId="77777777" w:rsidR="00F52C2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Dirección</w:t>
            </w:r>
          </w:p>
          <w:p w14:paraId="504432DC"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tc>
      </w:tr>
      <w:tr w:rsidR="00F52C23" w:rsidRPr="00706933" w14:paraId="6EBA476B"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77F90F17" w14:textId="77777777" w:rsidR="00F52C23" w:rsidRPr="00706933" w:rsidRDefault="00F52C23"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28C4DC1E" w14:textId="2ACEE4D4" w:rsidR="00F52C23" w:rsidRPr="00706933" w:rsidRDefault="00F52C23"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5</w:t>
            </w:r>
          </w:p>
        </w:tc>
        <w:tc>
          <w:tcPr>
            <w:tcW w:w="1831" w:type="dxa"/>
            <w:gridSpan w:val="4"/>
            <w:shd w:val="clear" w:color="auto" w:fill="auto"/>
            <w:vAlign w:val="center"/>
          </w:tcPr>
          <w:p w14:paraId="233D40FE" w14:textId="0E3D8886" w:rsidR="00F52C23" w:rsidRPr="00706933" w:rsidRDefault="00F52C23"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6</w:t>
            </w:r>
          </w:p>
        </w:tc>
        <w:tc>
          <w:tcPr>
            <w:tcW w:w="1831" w:type="dxa"/>
            <w:gridSpan w:val="4"/>
            <w:shd w:val="clear" w:color="auto" w:fill="auto"/>
            <w:vAlign w:val="center"/>
          </w:tcPr>
          <w:p w14:paraId="7FF31ECB" w14:textId="65667718" w:rsidR="00F52C23" w:rsidRPr="00706933" w:rsidRDefault="00F52C23"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7</w:t>
            </w:r>
          </w:p>
        </w:tc>
        <w:tc>
          <w:tcPr>
            <w:tcW w:w="1831" w:type="dxa"/>
            <w:gridSpan w:val="4"/>
            <w:shd w:val="clear" w:color="auto" w:fill="auto"/>
            <w:vAlign w:val="center"/>
          </w:tcPr>
          <w:p w14:paraId="2CF15FBD" w14:textId="6D58F87D" w:rsidR="00F52C23" w:rsidRPr="00706933" w:rsidRDefault="00F52C23"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8</w:t>
            </w:r>
          </w:p>
        </w:tc>
        <w:tc>
          <w:tcPr>
            <w:tcW w:w="888" w:type="dxa"/>
            <w:gridSpan w:val="2"/>
            <w:shd w:val="clear" w:color="auto" w:fill="auto"/>
            <w:vAlign w:val="center"/>
          </w:tcPr>
          <w:p w14:paraId="42F2913A" w14:textId="3CB0A7BF" w:rsidR="00F52C23" w:rsidRPr="00706933" w:rsidRDefault="00F52C23"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9</w:t>
            </w:r>
          </w:p>
        </w:tc>
      </w:tr>
      <w:tr w:rsidR="00F52C23" w:rsidRPr="00706933" w14:paraId="3F6B42F3"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7B52BC8B" w14:textId="77777777" w:rsidR="00F52C23" w:rsidRPr="00706933" w:rsidRDefault="00F52C23" w:rsidP="00795976">
            <w:pPr>
              <w:spacing w:after="160" w:line="259" w:lineRule="auto"/>
              <w:jc w:val="left"/>
              <w:rPr>
                <w:noProof/>
              </w:rPr>
            </w:pPr>
          </w:p>
        </w:tc>
        <w:tc>
          <w:tcPr>
            <w:tcW w:w="0" w:type="auto"/>
            <w:shd w:val="clear" w:color="auto" w:fill="auto"/>
            <w:vAlign w:val="center"/>
          </w:tcPr>
          <w:p w14:paraId="30181742"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7411512"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6D22211"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4671A770"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1131558C"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CAB97E1"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DEE592C"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4BDFBCEF"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615FEF65"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386FD5FA"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35709AF5"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BF57941"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3397AB2"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F24CE76"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2116FDE"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1FD59D0" w14:textId="77777777"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F52C23" w:rsidRPr="00706933" w14:paraId="432835FD" w14:textId="77777777" w:rsidTr="0079597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10F43B92" w14:textId="77777777" w:rsidR="00F52C23" w:rsidRPr="00706933" w:rsidRDefault="00F52C23" w:rsidP="00795976">
            <w:pPr>
              <w:spacing w:after="160" w:line="259" w:lineRule="auto"/>
              <w:jc w:val="left"/>
              <w:rPr>
                <w:noProof/>
              </w:rPr>
            </w:pPr>
          </w:p>
        </w:tc>
        <w:tc>
          <w:tcPr>
            <w:tcW w:w="0" w:type="auto"/>
            <w:shd w:val="clear" w:color="auto" w:fill="F2772D"/>
            <w:vAlign w:val="center"/>
          </w:tcPr>
          <w:p w14:paraId="049E1AF9"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07D6825"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6113B4B"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E1C7CA4"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5E69BF6"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1AF9F3ED"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020F907C"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A26A02B"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6DB512A"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6C583EF"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2635333"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77B8A2B"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97067C4"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849A35F"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C0D2CD5"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107DBF7F" w14:textId="77777777" w:rsidR="00F52C23" w:rsidRPr="00706933" w:rsidRDefault="00F52C23"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F52C23" w:rsidRPr="00706933" w14:paraId="1A493C02" w14:textId="77777777" w:rsidTr="00795976">
        <w:trPr>
          <w:trHeight w:val="49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8AC165B" w14:textId="77777777" w:rsidR="00F52C23" w:rsidRPr="00706933" w:rsidRDefault="00F52C23" w:rsidP="00795976">
            <w:pPr>
              <w:spacing w:after="160" w:line="259" w:lineRule="auto"/>
              <w:jc w:val="left"/>
              <w:rPr>
                <w:noProof/>
              </w:rPr>
            </w:pPr>
            <w:r w:rsidRPr="00706933">
              <w:rPr>
                <w:noProof/>
              </w:rPr>
              <w:t>Indicadores</w:t>
            </w:r>
          </w:p>
        </w:tc>
        <w:tc>
          <w:tcPr>
            <w:tcW w:w="0" w:type="auto"/>
            <w:gridSpan w:val="16"/>
            <w:shd w:val="clear" w:color="auto" w:fill="auto"/>
          </w:tcPr>
          <w:p w14:paraId="7CE28D07" w14:textId="4C26FD72" w:rsidR="00F52C23" w:rsidRPr="00706933" w:rsidRDefault="00F52C23"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rFonts w:cs="Calibri"/>
                <w:sz w:val="20"/>
                <w:szCs w:val="20"/>
              </w:rPr>
              <w:t>N.º de solicitudes recibidas anualmente segregado por sexo</w:t>
            </w:r>
          </w:p>
        </w:tc>
      </w:tr>
      <w:tr w:rsidR="00F52C23" w:rsidRPr="00706933" w14:paraId="4A0B7FDD" w14:textId="77777777" w:rsidTr="0079597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68FD2F3" w14:textId="77777777" w:rsidR="00F52C23" w:rsidRPr="00706933" w:rsidRDefault="00F52C23" w:rsidP="00795976">
            <w:pPr>
              <w:spacing w:line="259" w:lineRule="auto"/>
              <w:jc w:val="left"/>
              <w:rPr>
                <w:b w:val="0"/>
                <w:bCs w:val="0"/>
                <w:noProof/>
              </w:rPr>
            </w:pPr>
            <w:r w:rsidRPr="00D011D0">
              <w:rPr>
                <w:noProof/>
              </w:rPr>
              <w:t>Prioridad</w:t>
            </w:r>
          </w:p>
        </w:tc>
        <w:tc>
          <w:tcPr>
            <w:tcW w:w="0" w:type="auto"/>
            <w:gridSpan w:val="16"/>
            <w:shd w:val="clear" w:color="auto" w:fill="auto"/>
            <w:vAlign w:val="center"/>
          </w:tcPr>
          <w:p w14:paraId="569C6CEC" w14:textId="77777777" w:rsidR="00F52C23" w:rsidRPr="007F429D" w:rsidRDefault="00F52C23"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07" behindDoc="0" locked="0" layoutInCell="1" allowOverlap="1" wp14:anchorId="7DBDB6B9" wp14:editId="7217C739">
                      <wp:simplePos x="0" y="0"/>
                      <wp:positionH relativeFrom="column">
                        <wp:posOffset>-20955</wp:posOffset>
                      </wp:positionH>
                      <wp:positionV relativeFrom="paragraph">
                        <wp:posOffset>-37465</wp:posOffset>
                      </wp:positionV>
                      <wp:extent cx="200660" cy="201930"/>
                      <wp:effectExtent l="0" t="0" r="8890" b="7620"/>
                      <wp:wrapNone/>
                      <wp:docPr id="104917231"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C7621" id="Elipse 5" o:spid="_x0000_s1026" style="position:absolute;margin-left:-1.65pt;margin-top:-2.95pt;width:15.8pt;height:15.9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74132366" w14:textId="77777777" w:rsidR="00304976" w:rsidRDefault="00304976" w:rsidP="0023730D"/>
    <w:p w14:paraId="3B159B76" w14:textId="77777777" w:rsidR="00F52C23" w:rsidRDefault="00F52C23" w:rsidP="0023730D"/>
    <w:p w14:paraId="785F5D3C" w14:textId="77777777" w:rsidR="00F52C23" w:rsidRDefault="00F52C23" w:rsidP="0023730D"/>
    <w:p w14:paraId="4972E37F" w14:textId="77777777" w:rsidR="00F52C23" w:rsidRDefault="00F52C23" w:rsidP="0023730D"/>
    <w:tbl>
      <w:tblPr>
        <w:tblStyle w:val="Tabladelista4-nfasis4"/>
        <w:tblpPr w:leftFromText="141" w:rightFromText="141" w:vertAnchor="page" w:horzAnchor="margin" w:tblpXSpec="center" w:tblpY="1011"/>
        <w:tblW w:w="9748"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0"/>
        <w:gridCol w:w="488"/>
        <w:gridCol w:w="501"/>
        <w:gridCol w:w="441"/>
        <w:gridCol w:w="489"/>
        <w:gridCol w:w="488"/>
        <w:gridCol w:w="501"/>
        <w:gridCol w:w="441"/>
        <w:gridCol w:w="489"/>
        <w:gridCol w:w="488"/>
        <w:gridCol w:w="501"/>
        <w:gridCol w:w="441"/>
        <w:gridCol w:w="489"/>
        <w:gridCol w:w="488"/>
        <w:gridCol w:w="501"/>
        <w:gridCol w:w="441"/>
        <w:gridCol w:w="489"/>
      </w:tblGrid>
      <w:tr w:rsidR="007D1F56" w:rsidRPr="00706933" w14:paraId="54E38012" w14:textId="77777777" w:rsidTr="00795976">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58D740F3" w14:textId="0BC533A6" w:rsidR="007D1F56" w:rsidRPr="00706933" w:rsidRDefault="007D1F56" w:rsidP="00795976">
            <w:pPr>
              <w:spacing w:after="160" w:line="259" w:lineRule="auto"/>
              <w:rPr>
                <w:noProof/>
              </w:rPr>
            </w:pPr>
            <w:r w:rsidRPr="007D1F56">
              <w:rPr>
                <w:noProof/>
                <w:color w:val="000000" w:themeColor="text1"/>
              </w:rPr>
              <w:lastRenderedPageBreak/>
              <w:t xml:space="preserve">MEDIDA 7.4: </w:t>
            </w:r>
            <w:r w:rsidRPr="007D1F56">
              <w:rPr>
                <w:rFonts w:ascii="Calibri" w:eastAsia="Calibri" w:hAnsi="Calibri" w:cs="Calibri"/>
                <w:b w:val="0"/>
                <w:bCs w:val="0"/>
                <w:color w:val="000000" w:themeColor="text1"/>
                <w:spacing w:val="17"/>
                <w:kern w:val="0"/>
                <w:lang w:eastAsia="es-ES" w:bidi="es-ES"/>
                <w14:ligatures w14:val="none"/>
              </w:rPr>
              <w:t xml:space="preserve"> </w:t>
            </w:r>
            <w:r w:rsidRPr="007D1F56">
              <w:rPr>
                <w:rFonts w:ascii="Calibri" w:hAnsi="Calibri" w:cs="Calibri"/>
                <w:b w:val="0"/>
                <w:bCs w:val="0"/>
                <w:color w:val="000000" w:themeColor="text1"/>
                <w:spacing w:val="20"/>
                <w:sz w:val="20"/>
                <w:szCs w:val="20"/>
              </w:rPr>
              <w:t xml:space="preserve"> </w:t>
            </w:r>
            <w:r w:rsidRPr="007D1F56">
              <w:rPr>
                <w:rFonts w:cs="Calibri"/>
                <w:color w:val="000000" w:themeColor="text1"/>
                <w:sz w:val="20"/>
                <w:szCs w:val="20"/>
                <w:lang w:bidi="es-ES"/>
              </w:rPr>
              <w:t xml:space="preserve"> </w:t>
            </w:r>
            <w:r w:rsidRPr="007D1F56">
              <w:rPr>
                <w:rFonts w:cs="Calibri"/>
                <w:color w:val="000000" w:themeColor="text1"/>
                <w:sz w:val="20"/>
                <w:szCs w:val="20"/>
              </w:rPr>
              <w:t xml:space="preserve"> Las personas trabajadoras que por sentencia judicial de divorcio o convenio regulador tengan establecidos unos determinados periodos de tenencia de los hijos/as que coincidan con periodo laboral, tendrán preferencia para adaptar sus vacaciones a dichos periodos fijados en la sentencia o convenio (</w:t>
            </w:r>
            <w:r>
              <w:rPr>
                <w:rFonts w:cs="Calibri"/>
                <w:color w:val="000000" w:themeColor="text1"/>
                <w:sz w:val="20"/>
                <w:szCs w:val="20"/>
              </w:rPr>
              <w:t>V</w:t>
            </w:r>
            <w:r w:rsidRPr="007D1F56">
              <w:rPr>
                <w:rFonts w:cs="Calibri"/>
                <w:color w:val="000000" w:themeColor="text1"/>
                <w:sz w:val="20"/>
                <w:szCs w:val="20"/>
              </w:rPr>
              <w:t xml:space="preserve">acaciones </w:t>
            </w:r>
            <w:r>
              <w:rPr>
                <w:rFonts w:cs="Calibri"/>
                <w:color w:val="000000" w:themeColor="text1"/>
                <w:sz w:val="20"/>
                <w:szCs w:val="20"/>
              </w:rPr>
              <w:t xml:space="preserve">de </w:t>
            </w:r>
            <w:r w:rsidRPr="007D1F56">
              <w:rPr>
                <w:rFonts w:cs="Calibri"/>
                <w:color w:val="000000" w:themeColor="text1"/>
                <w:sz w:val="20"/>
                <w:szCs w:val="20"/>
              </w:rPr>
              <w:t xml:space="preserve">verano, </w:t>
            </w:r>
            <w:r>
              <w:rPr>
                <w:rFonts w:cs="Calibri"/>
                <w:color w:val="000000" w:themeColor="text1"/>
                <w:sz w:val="20"/>
                <w:szCs w:val="20"/>
              </w:rPr>
              <w:t>N</w:t>
            </w:r>
            <w:r w:rsidRPr="007D1F56">
              <w:rPr>
                <w:rFonts w:cs="Calibri"/>
                <w:color w:val="000000" w:themeColor="text1"/>
                <w:sz w:val="20"/>
                <w:szCs w:val="20"/>
              </w:rPr>
              <w:t xml:space="preserve">avidad, </w:t>
            </w:r>
            <w:r>
              <w:rPr>
                <w:rFonts w:cs="Calibri"/>
                <w:color w:val="000000" w:themeColor="text1"/>
                <w:sz w:val="20"/>
                <w:szCs w:val="20"/>
              </w:rPr>
              <w:t>S</w:t>
            </w:r>
            <w:r w:rsidRPr="007D1F56">
              <w:rPr>
                <w:rFonts w:cs="Calibri"/>
                <w:color w:val="000000" w:themeColor="text1"/>
                <w:sz w:val="20"/>
                <w:szCs w:val="20"/>
              </w:rPr>
              <w:t xml:space="preserve">emana </w:t>
            </w:r>
            <w:r>
              <w:rPr>
                <w:rFonts w:cs="Calibri"/>
                <w:color w:val="000000" w:themeColor="text1"/>
                <w:sz w:val="20"/>
                <w:szCs w:val="20"/>
              </w:rPr>
              <w:t>S</w:t>
            </w:r>
            <w:r w:rsidRPr="007D1F56">
              <w:rPr>
                <w:rFonts w:cs="Calibri"/>
                <w:color w:val="000000" w:themeColor="text1"/>
                <w:sz w:val="20"/>
                <w:szCs w:val="20"/>
              </w:rPr>
              <w:t>anta,</w:t>
            </w:r>
            <w:r>
              <w:rPr>
                <w:rFonts w:cs="Calibri"/>
                <w:color w:val="000000" w:themeColor="text1"/>
                <w:sz w:val="20"/>
                <w:szCs w:val="20"/>
              </w:rPr>
              <w:t xml:space="preserve"> otros</w:t>
            </w:r>
            <w:r w:rsidRPr="007D1F56">
              <w:rPr>
                <w:rFonts w:cs="Calibri"/>
                <w:color w:val="000000" w:themeColor="text1"/>
                <w:sz w:val="20"/>
                <w:szCs w:val="20"/>
              </w:rPr>
              <w:t xml:space="preserve"> puentes).</w:t>
            </w:r>
          </w:p>
        </w:tc>
      </w:tr>
      <w:tr w:rsidR="007D1F56" w:rsidRPr="00706933" w14:paraId="5877553C" w14:textId="77777777" w:rsidTr="00795976">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424" w:type="dxa"/>
            <w:shd w:val="clear" w:color="auto" w:fill="FFFFFF" w:themeFill="background1"/>
            <w:vAlign w:val="center"/>
          </w:tcPr>
          <w:p w14:paraId="36B50B8E" w14:textId="77777777" w:rsidR="007D1F56" w:rsidRPr="00706933" w:rsidRDefault="007D1F56" w:rsidP="00795976">
            <w:pPr>
              <w:spacing w:line="259" w:lineRule="auto"/>
              <w:jc w:val="left"/>
              <w:rPr>
                <w:noProof/>
              </w:rPr>
            </w:pPr>
            <w:r>
              <w:rPr>
                <w:noProof/>
              </w:rPr>
              <w:t>Obj. específico</w:t>
            </w:r>
          </w:p>
        </w:tc>
        <w:tc>
          <w:tcPr>
            <w:tcW w:w="7324" w:type="dxa"/>
            <w:gridSpan w:val="16"/>
            <w:shd w:val="clear" w:color="auto" w:fill="FFFFFF" w:themeFill="background1"/>
            <w:vAlign w:val="center"/>
          </w:tcPr>
          <w:p w14:paraId="5A891855" w14:textId="77777777" w:rsidR="007D1F56" w:rsidRPr="003170DB" w:rsidRDefault="007D1F56" w:rsidP="00795976">
            <w:pPr>
              <w:spacing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8D257E">
              <w:rPr>
                <w:rFonts w:cs="Calibri"/>
                <w:sz w:val="20"/>
                <w:szCs w:val="20"/>
              </w:rPr>
              <w:t>Promover la sensibilización en materia de conciliación y corresponsabilidad</w:t>
            </w:r>
            <w:r>
              <w:rPr>
                <w:rFonts w:cs="Calibri"/>
                <w:sz w:val="20"/>
                <w:szCs w:val="20"/>
              </w:rPr>
              <w:t xml:space="preserve"> específicamente en situaciones de divorcio y tenencia de hijos/as</w:t>
            </w:r>
          </w:p>
        </w:tc>
      </w:tr>
      <w:tr w:rsidR="007D1F56" w:rsidRPr="00706933" w14:paraId="6698C6D5" w14:textId="77777777" w:rsidTr="00795976">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50DCF43" w14:textId="77777777" w:rsidR="007D1F56" w:rsidRPr="00706933" w:rsidRDefault="007D1F56"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2DD52FD5"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tc>
      </w:tr>
      <w:tr w:rsidR="007D1F56" w:rsidRPr="00706933" w14:paraId="7CFE7BD6"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0E10CC06" w14:textId="77777777" w:rsidR="007D1F56" w:rsidRPr="00706933" w:rsidRDefault="007D1F56"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356FB236" w14:textId="4B8DBD14" w:rsidR="007D1F56" w:rsidRPr="00706933" w:rsidRDefault="007D1F56"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5</w:t>
            </w:r>
          </w:p>
        </w:tc>
        <w:tc>
          <w:tcPr>
            <w:tcW w:w="1831" w:type="dxa"/>
            <w:gridSpan w:val="4"/>
            <w:shd w:val="clear" w:color="auto" w:fill="auto"/>
            <w:vAlign w:val="center"/>
          </w:tcPr>
          <w:p w14:paraId="191485A8" w14:textId="454DE6CC" w:rsidR="007D1F56" w:rsidRPr="00706933" w:rsidRDefault="007D1F56"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6</w:t>
            </w:r>
          </w:p>
        </w:tc>
        <w:tc>
          <w:tcPr>
            <w:tcW w:w="1831" w:type="dxa"/>
            <w:gridSpan w:val="4"/>
            <w:shd w:val="clear" w:color="auto" w:fill="auto"/>
            <w:vAlign w:val="center"/>
          </w:tcPr>
          <w:p w14:paraId="43582ECF" w14:textId="73914848" w:rsidR="007D1F56" w:rsidRPr="00706933" w:rsidRDefault="007D1F56"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7</w:t>
            </w:r>
          </w:p>
        </w:tc>
        <w:tc>
          <w:tcPr>
            <w:tcW w:w="1831" w:type="dxa"/>
            <w:gridSpan w:val="4"/>
            <w:shd w:val="clear" w:color="auto" w:fill="auto"/>
            <w:vAlign w:val="center"/>
          </w:tcPr>
          <w:p w14:paraId="29089E8E" w14:textId="30C0F2EF" w:rsidR="007D1F56" w:rsidRPr="00706933" w:rsidRDefault="007D1F56"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8</w:t>
            </w:r>
          </w:p>
        </w:tc>
        <w:tc>
          <w:tcPr>
            <w:tcW w:w="888" w:type="dxa"/>
            <w:gridSpan w:val="2"/>
            <w:shd w:val="clear" w:color="auto" w:fill="auto"/>
            <w:vAlign w:val="center"/>
          </w:tcPr>
          <w:p w14:paraId="4AB781E1" w14:textId="7A3E51B3" w:rsidR="007D1F56" w:rsidRPr="00706933" w:rsidRDefault="007D1F56"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9</w:t>
            </w:r>
          </w:p>
        </w:tc>
      </w:tr>
      <w:tr w:rsidR="007D1F56" w:rsidRPr="00706933" w14:paraId="17E19607"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49E1BE8C" w14:textId="77777777" w:rsidR="007D1F56" w:rsidRPr="00706933" w:rsidRDefault="007D1F56" w:rsidP="00795976">
            <w:pPr>
              <w:spacing w:after="160" w:line="259" w:lineRule="auto"/>
              <w:jc w:val="left"/>
              <w:rPr>
                <w:noProof/>
              </w:rPr>
            </w:pPr>
          </w:p>
        </w:tc>
        <w:tc>
          <w:tcPr>
            <w:tcW w:w="0" w:type="auto"/>
            <w:shd w:val="clear" w:color="auto" w:fill="auto"/>
            <w:vAlign w:val="center"/>
          </w:tcPr>
          <w:p w14:paraId="7457D9CC"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694B5840"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A8573E2"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CBB5668"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9EE9B2F"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1C45E3F"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7560809C"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232C5D4"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40DC11E2"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5A6E9F6"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7F6A5A8E"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E20F1C6"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40E7F9E5"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E6A8C2D"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789066D9"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56C67E21"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7D1F56" w:rsidRPr="00706933" w14:paraId="17ECCB56" w14:textId="77777777" w:rsidTr="00795976">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44453C72" w14:textId="77777777" w:rsidR="007D1F56" w:rsidRPr="00706933" w:rsidRDefault="007D1F56" w:rsidP="00795976">
            <w:pPr>
              <w:spacing w:after="160" w:line="259" w:lineRule="auto"/>
              <w:jc w:val="left"/>
              <w:rPr>
                <w:noProof/>
              </w:rPr>
            </w:pPr>
          </w:p>
        </w:tc>
        <w:tc>
          <w:tcPr>
            <w:tcW w:w="0" w:type="auto"/>
            <w:shd w:val="clear" w:color="auto" w:fill="F2772D"/>
            <w:vAlign w:val="center"/>
          </w:tcPr>
          <w:p w14:paraId="2F2CBA35"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1F04018"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8D7C570"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8BE4907"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7048E99"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4DF637E"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8F89F6D"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50923D0"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AAFCF48"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5AFEC93"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0913A124"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1199E78"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EE14ADE"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0402085C"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D075F80"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EE7A689"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7D1F56" w:rsidRPr="00706933" w14:paraId="5C7B07C9" w14:textId="77777777" w:rsidTr="00795976">
        <w:trPr>
          <w:trHeight w:val="3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2415591" w14:textId="77777777" w:rsidR="007D1F56" w:rsidRPr="00706933" w:rsidRDefault="007D1F56" w:rsidP="00795976">
            <w:pPr>
              <w:spacing w:after="160" w:line="259" w:lineRule="auto"/>
              <w:jc w:val="left"/>
              <w:rPr>
                <w:noProof/>
              </w:rPr>
            </w:pPr>
            <w:r w:rsidRPr="00706933">
              <w:rPr>
                <w:noProof/>
              </w:rPr>
              <w:t>Indicadores</w:t>
            </w:r>
          </w:p>
        </w:tc>
        <w:tc>
          <w:tcPr>
            <w:tcW w:w="0" w:type="auto"/>
            <w:gridSpan w:val="16"/>
            <w:shd w:val="clear" w:color="auto" w:fill="auto"/>
          </w:tcPr>
          <w:p w14:paraId="4F7C85C6" w14:textId="192FA816" w:rsidR="007D1F56"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N.º de peticiones recibidas segregado por sexo</w:t>
            </w:r>
          </w:p>
          <w:p w14:paraId="7724DE8F" w14:textId="496B39E9"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N.º de peticiones aceptadas segregado por sexo</w:t>
            </w:r>
          </w:p>
        </w:tc>
      </w:tr>
      <w:tr w:rsidR="007D1F56" w:rsidRPr="00706933" w14:paraId="78D53AD5" w14:textId="77777777" w:rsidTr="0079597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6E6A353" w14:textId="77777777" w:rsidR="007D1F56" w:rsidRPr="00706933" w:rsidRDefault="007D1F56" w:rsidP="00795976">
            <w:pPr>
              <w:spacing w:line="259" w:lineRule="auto"/>
              <w:rPr>
                <w:b w:val="0"/>
                <w:bCs w:val="0"/>
                <w:noProof/>
              </w:rPr>
            </w:pPr>
            <w:r w:rsidRPr="00D011D0">
              <w:rPr>
                <w:noProof/>
              </w:rPr>
              <w:t>Prioridad</w:t>
            </w:r>
          </w:p>
        </w:tc>
        <w:tc>
          <w:tcPr>
            <w:tcW w:w="0" w:type="auto"/>
            <w:gridSpan w:val="16"/>
            <w:shd w:val="clear" w:color="auto" w:fill="auto"/>
            <w:vAlign w:val="center"/>
          </w:tcPr>
          <w:p w14:paraId="0914AA48" w14:textId="77777777" w:rsidR="007D1F56" w:rsidRPr="007F429D" w:rsidRDefault="007D1F56"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10" behindDoc="0" locked="0" layoutInCell="1" allowOverlap="1" wp14:anchorId="33F26528" wp14:editId="751F6E51">
                      <wp:simplePos x="0" y="0"/>
                      <wp:positionH relativeFrom="column">
                        <wp:posOffset>-20955</wp:posOffset>
                      </wp:positionH>
                      <wp:positionV relativeFrom="paragraph">
                        <wp:posOffset>-37465</wp:posOffset>
                      </wp:positionV>
                      <wp:extent cx="200660" cy="201930"/>
                      <wp:effectExtent l="0" t="0" r="8890" b="7620"/>
                      <wp:wrapNone/>
                      <wp:docPr id="1365207119"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93556" id="Elipse 5" o:spid="_x0000_s1026" style="position:absolute;margin-left:-1.65pt;margin-top:-2.95pt;width:15.8pt;height:15.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r w:rsidR="007D1F56" w:rsidRPr="00706933" w14:paraId="3781A438" w14:textId="77777777" w:rsidTr="00795976">
        <w:trPr>
          <w:trHeight w:val="463"/>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273F03CD" w14:textId="77777777" w:rsidR="007D1F56" w:rsidRPr="00706933" w:rsidRDefault="007D1F56" w:rsidP="00795976">
            <w:pPr>
              <w:spacing w:after="160" w:line="259" w:lineRule="auto"/>
              <w:rPr>
                <w:noProof/>
              </w:rPr>
            </w:pPr>
            <w:r w:rsidRPr="00706933">
              <w:rPr>
                <w:noProof/>
              </w:rPr>
              <w:t xml:space="preserve">MEDIDA </w:t>
            </w:r>
            <w:r>
              <w:rPr>
                <w:noProof/>
              </w:rPr>
              <w:t>7.5</w:t>
            </w:r>
            <w:r w:rsidRPr="00706933">
              <w:rPr>
                <w:noProof/>
              </w:rPr>
              <w:t>:</w:t>
            </w:r>
            <w:r w:rsidRPr="00D34CDE">
              <w:rPr>
                <w:rFonts w:ascii="Calibri" w:eastAsia="Calibri" w:hAnsi="Calibri" w:cs="Calibri"/>
                <w:b w:val="0"/>
                <w:bCs w:val="0"/>
                <w:color w:val="808080" w:themeColor="background1" w:themeShade="80"/>
                <w:spacing w:val="17"/>
                <w:kern w:val="0"/>
                <w:lang w:eastAsia="es-ES" w:bidi="es-ES"/>
                <w14:ligatures w14:val="none"/>
              </w:rPr>
              <w:t xml:space="preserve"> </w:t>
            </w:r>
            <w:r>
              <w:rPr>
                <w:rFonts w:ascii="Calibri" w:eastAsia="Calibri" w:hAnsi="Calibri" w:cs="Calibri"/>
                <w:b w:val="0"/>
                <w:bCs w:val="0"/>
                <w:color w:val="808080" w:themeColor="background1" w:themeShade="80"/>
                <w:spacing w:val="17"/>
                <w:kern w:val="0"/>
                <w:lang w:eastAsia="es-ES" w:bidi="es-ES"/>
                <w14:ligatures w14:val="none"/>
              </w:rPr>
              <w:t xml:space="preserve"> </w:t>
            </w:r>
            <w:r w:rsidRPr="007D2CA7">
              <w:rPr>
                <w:rFonts w:cs="Calibri"/>
                <w:sz w:val="20"/>
                <w:szCs w:val="20"/>
                <w:lang w:bidi="es-ES"/>
              </w:rPr>
              <w:t xml:space="preserve"> </w:t>
            </w:r>
            <w:r w:rsidRPr="00B43F24">
              <w:rPr>
                <w:rFonts w:ascii="Calibri" w:eastAsia="Calibri" w:hAnsi="Calibri" w:cs="Calibri"/>
                <w:b w:val="0"/>
                <w:bCs w:val="0"/>
                <w:color w:val="808080" w:themeColor="background1" w:themeShade="80"/>
                <w:spacing w:val="17"/>
                <w:kern w:val="0"/>
                <w:lang w:eastAsia="es-ES" w:bidi="es-ES"/>
                <w14:ligatures w14:val="none"/>
              </w:rPr>
              <w:t xml:space="preserve"> </w:t>
            </w:r>
            <w:r w:rsidRPr="00B43F24">
              <w:rPr>
                <w:rFonts w:cs="Calibri"/>
                <w:sz w:val="20"/>
                <w:szCs w:val="20"/>
                <w:lang w:bidi="es-ES"/>
              </w:rPr>
              <w:t>Conceder permisos retribuidos para la asistencia a reuniones oficiales (una por trimestre) de los centros educativos a los que asistan los/las hijos/as de las personas trabajadoras</w:t>
            </w:r>
          </w:p>
        </w:tc>
      </w:tr>
      <w:tr w:rsidR="007D1F56" w:rsidRPr="00706933" w14:paraId="24A6BC60" w14:textId="77777777" w:rsidTr="0079597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385BC88" w14:textId="77777777" w:rsidR="007D1F56" w:rsidRPr="00706933" w:rsidRDefault="007D1F56" w:rsidP="00795976">
            <w:pPr>
              <w:spacing w:line="259" w:lineRule="auto"/>
              <w:jc w:val="left"/>
              <w:rPr>
                <w:b w:val="0"/>
                <w:bCs w:val="0"/>
                <w:noProof/>
              </w:rPr>
            </w:pPr>
            <w:r>
              <w:rPr>
                <w:noProof/>
              </w:rPr>
              <w:t>Obj. específico</w:t>
            </w:r>
          </w:p>
        </w:tc>
        <w:tc>
          <w:tcPr>
            <w:tcW w:w="0" w:type="auto"/>
            <w:gridSpan w:val="16"/>
            <w:shd w:val="clear" w:color="auto" w:fill="auto"/>
            <w:vAlign w:val="center"/>
          </w:tcPr>
          <w:p w14:paraId="3C9E6C1F" w14:textId="6E602E27" w:rsidR="007D1F56" w:rsidRPr="007F429D" w:rsidRDefault="007D1F56" w:rsidP="00795976">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Pr>
                <w:rFonts w:cs="Calibri"/>
                <w:sz w:val="20"/>
                <w:szCs w:val="20"/>
                <w:lang w:bidi="es-ES"/>
              </w:rPr>
              <w:t>A</w:t>
            </w:r>
            <w:r w:rsidRPr="00842608">
              <w:rPr>
                <w:rFonts w:cs="Calibri"/>
                <w:sz w:val="20"/>
                <w:szCs w:val="20"/>
                <w:lang w:bidi="es-ES"/>
              </w:rPr>
              <w:t xml:space="preserve">poyar y facilitar la </w:t>
            </w:r>
            <w:proofErr w:type="gramStart"/>
            <w:r w:rsidRPr="00842608">
              <w:rPr>
                <w:rFonts w:cs="Calibri"/>
                <w:sz w:val="20"/>
                <w:szCs w:val="20"/>
                <w:lang w:bidi="es-ES"/>
              </w:rPr>
              <w:t>participación activa</w:t>
            </w:r>
            <w:proofErr w:type="gramEnd"/>
            <w:r w:rsidRPr="00842608">
              <w:rPr>
                <w:rFonts w:cs="Calibri"/>
                <w:sz w:val="20"/>
                <w:szCs w:val="20"/>
                <w:lang w:bidi="es-ES"/>
              </w:rPr>
              <w:t xml:space="preserve"> </w:t>
            </w:r>
            <w:r w:rsidR="00CA4F73" w:rsidRPr="00842608">
              <w:rPr>
                <w:rFonts w:cs="Calibri"/>
                <w:sz w:val="20"/>
                <w:szCs w:val="20"/>
                <w:lang w:bidi="es-ES"/>
              </w:rPr>
              <w:t xml:space="preserve">de </w:t>
            </w:r>
            <w:r w:rsidR="00CA4F73">
              <w:rPr>
                <w:rFonts w:cs="Calibri"/>
                <w:sz w:val="20"/>
                <w:szCs w:val="20"/>
                <w:lang w:bidi="es-ES"/>
              </w:rPr>
              <w:t>las</w:t>
            </w:r>
            <w:r>
              <w:rPr>
                <w:rFonts w:cs="Calibri"/>
                <w:sz w:val="20"/>
                <w:szCs w:val="20"/>
                <w:lang w:bidi="es-ES"/>
              </w:rPr>
              <w:t xml:space="preserve"> personas </w:t>
            </w:r>
            <w:r w:rsidR="001F7C21">
              <w:rPr>
                <w:rFonts w:cs="Calibri"/>
                <w:sz w:val="20"/>
                <w:szCs w:val="20"/>
                <w:lang w:bidi="es-ES"/>
              </w:rPr>
              <w:t>trabajadoras</w:t>
            </w:r>
            <w:r w:rsidR="001F7C21" w:rsidRPr="00842608">
              <w:rPr>
                <w:rFonts w:cs="Calibri"/>
                <w:sz w:val="20"/>
                <w:szCs w:val="20"/>
                <w:lang w:bidi="es-ES"/>
              </w:rPr>
              <w:t xml:space="preserve"> en</w:t>
            </w:r>
            <w:r w:rsidRPr="00842608">
              <w:rPr>
                <w:rFonts w:cs="Calibri"/>
                <w:sz w:val="20"/>
                <w:szCs w:val="20"/>
                <w:lang w:bidi="es-ES"/>
              </w:rPr>
              <w:t xml:space="preserve"> la educación y desarrollo de sus hijos, promoviendo la conciliación de la vida laboral y familiar.</w:t>
            </w:r>
          </w:p>
        </w:tc>
      </w:tr>
      <w:tr w:rsidR="007D1F56" w:rsidRPr="00706933" w14:paraId="72A8D232" w14:textId="77777777" w:rsidTr="00795976">
        <w:trPr>
          <w:trHeight w:val="6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B9583EC" w14:textId="77777777" w:rsidR="007D1F56" w:rsidRPr="00706933" w:rsidRDefault="007D1F56" w:rsidP="00795976">
            <w:pPr>
              <w:spacing w:after="160" w:line="259" w:lineRule="auto"/>
              <w:jc w:val="left"/>
              <w:rPr>
                <w:noProof/>
              </w:rPr>
            </w:pPr>
            <w:r w:rsidRPr="00706933">
              <w:rPr>
                <w:noProof/>
              </w:rPr>
              <w:t>Responsabilidad</w:t>
            </w:r>
          </w:p>
        </w:tc>
        <w:tc>
          <w:tcPr>
            <w:tcW w:w="0" w:type="auto"/>
            <w:gridSpan w:val="16"/>
            <w:shd w:val="clear" w:color="auto" w:fill="auto"/>
            <w:vAlign w:val="center"/>
          </w:tcPr>
          <w:p w14:paraId="21F2AE6E" w14:textId="77777777" w:rsidR="007D1F56"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Dirección</w:t>
            </w:r>
          </w:p>
          <w:p w14:paraId="761A868D"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tc>
      </w:tr>
      <w:tr w:rsidR="007D1F56" w:rsidRPr="00706933" w14:paraId="2A688DB5" w14:textId="77777777" w:rsidTr="0079597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5194B57C" w14:textId="77777777" w:rsidR="007D1F56" w:rsidRPr="00706933" w:rsidRDefault="007D1F56" w:rsidP="00795976">
            <w:pPr>
              <w:spacing w:after="160" w:line="259" w:lineRule="auto"/>
              <w:jc w:val="left"/>
              <w:rPr>
                <w:noProof/>
              </w:rPr>
            </w:pPr>
            <w:r w:rsidRPr="00706933">
              <w:rPr>
                <w:noProof/>
              </w:rPr>
              <w:t>Calendario</w:t>
            </w:r>
          </w:p>
        </w:tc>
        <w:tc>
          <w:tcPr>
            <w:tcW w:w="943" w:type="dxa"/>
            <w:gridSpan w:val="2"/>
            <w:shd w:val="clear" w:color="auto" w:fill="auto"/>
            <w:vAlign w:val="center"/>
          </w:tcPr>
          <w:p w14:paraId="5103307C" w14:textId="4A7ACD22" w:rsidR="007D1F56" w:rsidRPr="00706933" w:rsidRDefault="007D1F56"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5</w:t>
            </w:r>
          </w:p>
        </w:tc>
        <w:tc>
          <w:tcPr>
            <w:tcW w:w="1831" w:type="dxa"/>
            <w:gridSpan w:val="4"/>
            <w:shd w:val="clear" w:color="auto" w:fill="auto"/>
            <w:vAlign w:val="center"/>
          </w:tcPr>
          <w:p w14:paraId="0267E81B" w14:textId="3179E646" w:rsidR="007D1F56" w:rsidRPr="00706933" w:rsidRDefault="007D1F56"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6</w:t>
            </w:r>
          </w:p>
        </w:tc>
        <w:tc>
          <w:tcPr>
            <w:tcW w:w="1831" w:type="dxa"/>
            <w:gridSpan w:val="4"/>
            <w:shd w:val="clear" w:color="auto" w:fill="auto"/>
            <w:vAlign w:val="center"/>
          </w:tcPr>
          <w:p w14:paraId="67400C3A" w14:textId="5BEDEF01" w:rsidR="007D1F56" w:rsidRPr="00706933" w:rsidRDefault="007D1F56"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7</w:t>
            </w:r>
          </w:p>
        </w:tc>
        <w:tc>
          <w:tcPr>
            <w:tcW w:w="1831" w:type="dxa"/>
            <w:gridSpan w:val="4"/>
            <w:shd w:val="clear" w:color="auto" w:fill="auto"/>
            <w:vAlign w:val="center"/>
          </w:tcPr>
          <w:p w14:paraId="1F2204A9" w14:textId="057B9EC8" w:rsidR="007D1F56" w:rsidRPr="00706933" w:rsidRDefault="007D1F56"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8</w:t>
            </w:r>
          </w:p>
        </w:tc>
        <w:tc>
          <w:tcPr>
            <w:tcW w:w="888" w:type="dxa"/>
            <w:gridSpan w:val="2"/>
            <w:shd w:val="clear" w:color="auto" w:fill="auto"/>
            <w:vAlign w:val="center"/>
          </w:tcPr>
          <w:p w14:paraId="77198DF9" w14:textId="42E3931E" w:rsidR="007D1F56" w:rsidRPr="00706933" w:rsidRDefault="007D1F56" w:rsidP="00795976">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9</w:t>
            </w:r>
          </w:p>
        </w:tc>
      </w:tr>
      <w:tr w:rsidR="007D1F56" w:rsidRPr="00706933" w14:paraId="4CE90B98" w14:textId="77777777" w:rsidTr="00795976">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08112329" w14:textId="77777777" w:rsidR="007D1F56" w:rsidRPr="00706933" w:rsidRDefault="007D1F56" w:rsidP="00795976">
            <w:pPr>
              <w:spacing w:after="160" w:line="259" w:lineRule="auto"/>
              <w:jc w:val="left"/>
              <w:rPr>
                <w:noProof/>
              </w:rPr>
            </w:pPr>
          </w:p>
        </w:tc>
        <w:tc>
          <w:tcPr>
            <w:tcW w:w="0" w:type="auto"/>
            <w:shd w:val="clear" w:color="auto" w:fill="auto"/>
            <w:vAlign w:val="center"/>
          </w:tcPr>
          <w:p w14:paraId="147E9D89"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86E48BD"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19E96ECD"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2B4C76C8"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2F7594FF"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CE1D945"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F5915B8"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67A2EBAA"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037BEF5"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5A5B3EB"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60F3FC09"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0B18D1EB"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239E662"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248186B"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72DD7A0A"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59FC22D" w14:textId="77777777" w:rsidR="007D1F56" w:rsidRPr="00706933" w:rsidRDefault="007D1F56"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7D1F56" w:rsidRPr="00706933" w14:paraId="38CE73C1" w14:textId="77777777" w:rsidTr="0079597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236E987E" w14:textId="77777777" w:rsidR="007D1F56" w:rsidRPr="00706933" w:rsidRDefault="007D1F56" w:rsidP="00795976">
            <w:pPr>
              <w:spacing w:after="160" w:line="259" w:lineRule="auto"/>
              <w:jc w:val="left"/>
              <w:rPr>
                <w:noProof/>
              </w:rPr>
            </w:pPr>
          </w:p>
        </w:tc>
        <w:tc>
          <w:tcPr>
            <w:tcW w:w="0" w:type="auto"/>
            <w:shd w:val="clear" w:color="auto" w:fill="F2772D"/>
            <w:vAlign w:val="center"/>
          </w:tcPr>
          <w:p w14:paraId="64DCDE2E"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084484B3"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7A36F6A"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3F60BAC"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12AC157"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10480A1D"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6B8B667"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73A6C46"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758B7FC"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197105F"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0B5BCD7A"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BE6874D"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5E187D7"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825080B"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2FB245AB"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5278962" w14:textId="77777777" w:rsidR="007D1F56" w:rsidRPr="00706933" w:rsidRDefault="007D1F56" w:rsidP="00795976">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7D1F56" w:rsidRPr="00706933" w14:paraId="7D1410C8" w14:textId="77777777" w:rsidTr="00795976">
        <w:trPr>
          <w:trHeight w:val="49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33B9651" w14:textId="77777777" w:rsidR="007D1F56" w:rsidRPr="00706933" w:rsidRDefault="007D1F56" w:rsidP="00795976">
            <w:pPr>
              <w:spacing w:after="160" w:line="259" w:lineRule="auto"/>
              <w:jc w:val="left"/>
              <w:rPr>
                <w:noProof/>
              </w:rPr>
            </w:pPr>
            <w:r w:rsidRPr="00706933">
              <w:rPr>
                <w:noProof/>
              </w:rPr>
              <w:t>Indicadores</w:t>
            </w:r>
          </w:p>
        </w:tc>
        <w:tc>
          <w:tcPr>
            <w:tcW w:w="0" w:type="auto"/>
            <w:gridSpan w:val="16"/>
            <w:shd w:val="clear" w:color="auto" w:fill="auto"/>
          </w:tcPr>
          <w:p w14:paraId="00028E27" w14:textId="4F816951" w:rsidR="007D1F56" w:rsidRPr="00706933" w:rsidRDefault="00A96584" w:rsidP="00795976">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rFonts w:cs="Calibri"/>
                <w:sz w:val="20"/>
                <w:szCs w:val="20"/>
              </w:rPr>
              <w:t>N.º</w:t>
            </w:r>
            <w:r w:rsidR="007D1F56">
              <w:rPr>
                <w:rFonts w:cs="Calibri"/>
                <w:sz w:val="20"/>
                <w:szCs w:val="20"/>
              </w:rPr>
              <w:t xml:space="preserve"> de solicitudes recibidas anualmente segregado por sexo</w:t>
            </w:r>
          </w:p>
        </w:tc>
      </w:tr>
      <w:tr w:rsidR="007D1F56" w:rsidRPr="00706933" w14:paraId="14DB1647" w14:textId="77777777" w:rsidTr="0079597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5D4C5B8" w14:textId="77777777" w:rsidR="007D1F56" w:rsidRPr="00706933" w:rsidRDefault="007D1F56" w:rsidP="00795976">
            <w:pPr>
              <w:spacing w:line="259" w:lineRule="auto"/>
              <w:jc w:val="left"/>
              <w:rPr>
                <w:b w:val="0"/>
                <w:bCs w:val="0"/>
                <w:noProof/>
              </w:rPr>
            </w:pPr>
            <w:r w:rsidRPr="00D011D0">
              <w:rPr>
                <w:noProof/>
              </w:rPr>
              <w:t>Prioridad</w:t>
            </w:r>
          </w:p>
        </w:tc>
        <w:tc>
          <w:tcPr>
            <w:tcW w:w="0" w:type="auto"/>
            <w:gridSpan w:val="16"/>
            <w:shd w:val="clear" w:color="auto" w:fill="auto"/>
            <w:vAlign w:val="center"/>
          </w:tcPr>
          <w:p w14:paraId="4EB1C4E3" w14:textId="77777777" w:rsidR="007D1F56" w:rsidRPr="007F429D" w:rsidRDefault="007D1F56" w:rsidP="00795976">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09" behindDoc="0" locked="0" layoutInCell="1" allowOverlap="1" wp14:anchorId="51D821DF" wp14:editId="6B983902">
                      <wp:simplePos x="0" y="0"/>
                      <wp:positionH relativeFrom="column">
                        <wp:posOffset>-20955</wp:posOffset>
                      </wp:positionH>
                      <wp:positionV relativeFrom="paragraph">
                        <wp:posOffset>-37465</wp:posOffset>
                      </wp:positionV>
                      <wp:extent cx="200660" cy="201930"/>
                      <wp:effectExtent l="0" t="0" r="8890" b="7620"/>
                      <wp:wrapNone/>
                      <wp:docPr id="1650853774"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092C4" id="Elipse 5" o:spid="_x0000_s1026" style="position:absolute;margin-left:-1.65pt;margin-top:-2.95pt;width:15.8pt;height:15.9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0CE92E1C" w14:textId="77777777" w:rsidR="00F52C23" w:rsidRDefault="00F52C23" w:rsidP="0023730D"/>
    <w:tbl>
      <w:tblPr>
        <w:tblStyle w:val="Tabladelista4-nfasis4"/>
        <w:tblpPr w:leftFromText="141" w:rightFromText="141" w:vertAnchor="page" w:horzAnchor="margin" w:tblpXSpec="center" w:tblpY="2311"/>
        <w:tblW w:w="10343"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575"/>
      </w:tblGrid>
      <w:tr w:rsidR="00210E1B" w:rsidRPr="00706933" w14:paraId="2427646F" w14:textId="77777777" w:rsidTr="009E45FB">
        <w:trPr>
          <w:cnfStyle w:val="100000000000" w:firstRow="1" w:lastRow="0" w:firstColumn="0" w:lastColumn="0" w:oddVBand="0" w:evenVBand="0" w:oddHBand="0"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343" w:type="dxa"/>
            <w:gridSpan w:val="19"/>
            <w:shd w:val="clear" w:color="auto" w:fill="FAE2D5" w:themeFill="accent2" w:themeFillTint="33"/>
            <w:vAlign w:val="center"/>
          </w:tcPr>
          <w:p w14:paraId="1FDE09B7" w14:textId="77777777" w:rsidR="00210E1B" w:rsidRPr="00706933" w:rsidRDefault="00210E1B" w:rsidP="009E45FB">
            <w:pPr>
              <w:spacing w:after="160" w:line="259" w:lineRule="auto"/>
              <w:jc w:val="left"/>
              <w:rPr>
                <w:b w:val="0"/>
                <w:bCs w:val="0"/>
                <w:noProof/>
                <w:lang w:bidi="es-ES"/>
              </w:rPr>
            </w:pPr>
            <w:r w:rsidRPr="00210E1B">
              <w:rPr>
                <w:noProof/>
                <w:color w:val="000000" w:themeColor="text1"/>
              </w:rPr>
              <w:lastRenderedPageBreak/>
              <w:t xml:space="preserve">MEDIDA 7.6 </w:t>
            </w:r>
            <w:r w:rsidRPr="00210E1B">
              <w:rPr>
                <w:noProof/>
                <w:color w:val="000000" w:themeColor="text1"/>
                <w:lang w:bidi="es-ES"/>
              </w:rPr>
              <w:t xml:space="preserve">:       </w:t>
            </w:r>
            <w:r w:rsidRPr="00210E1B">
              <w:rPr>
                <w:rFonts w:ascii="Calibri" w:eastAsia="Calibri" w:hAnsi="Calibri" w:cs="Calibri"/>
                <w:b w:val="0"/>
                <w:bCs w:val="0"/>
                <w:color w:val="000000" w:themeColor="text1"/>
                <w:spacing w:val="17"/>
                <w:kern w:val="0"/>
                <w:lang w:eastAsia="es-ES" w:bidi="es-ES"/>
                <w14:ligatures w14:val="none"/>
              </w:rPr>
              <w:t xml:space="preserve">  </w:t>
            </w:r>
            <w:r w:rsidRPr="00210E1B">
              <w:rPr>
                <w:noProof/>
                <w:color w:val="000000" w:themeColor="text1"/>
                <w:lang w:bidi="es-ES"/>
              </w:rPr>
              <w:t>Extender los derechos de conciliación a las parejas de hecho, como se indica en el RD 5/2023.</w:t>
            </w:r>
          </w:p>
        </w:tc>
      </w:tr>
      <w:tr w:rsidR="00210E1B" w:rsidRPr="00706933" w14:paraId="6CAA6AF7" w14:textId="77777777" w:rsidTr="009E45FB">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1644BD95" w14:textId="77777777" w:rsidR="00210E1B" w:rsidRPr="00D011D0" w:rsidRDefault="00210E1B" w:rsidP="009E45FB">
            <w:pPr>
              <w:spacing w:line="259" w:lineRule="auto"/>
              <w:jc w:val="left"/>
              <w:rPr>
                <w:noProof/>
              </w:rPr>
            </w:pPr>
            <w:r w:rsidRPr="00D011D0">
              <w:rPr>
                <w:noProof/>
              </w:rPr>
              <w:t>Obj</w:t>
            </w:r>
            <w:r>
              <w:rPr>
                <w:noProof/>
              </w:rPr>
              <w:t xml:space="preserve">. </w:t>
            </w:r>
            <w:r w:rsidRPr="00D011D0">
              <w:rPr>
                <w:noProof/>
              </w:rPr>
              <w:t>específico</w:t>
            </w:r>
          </w:p>
        </w:tc>
        <w:tc>
          <w:tcPr>
            <w:tcW w:w="7904" w:type="dxa"/>
            <w:gridSpan w:val="18"/>
            <w:shd w:val="clear" w:color="auto" w:fill="FFFFFF" w:themeFill="background1"/>
            <w:vAlign w:val="center"/>
          </w:tcPr>
          <w:p w14:paraId="6629CD00" w14:textId="2BCCF9D8" w:rsidR="00210E1B" w:rsidRPr="009B32E2" w:rsidRDefault="00210E1B" w:rsidP="009E45FB">
            <w:pPr>
              <w:spacing w:line="259" w:lineRule="auto"/>
              <w:cnfStyle w:val="000000100000" w:firstRow="0" w:lastRow="0" w:firstColumn="0" w:lastColumn="0" w:oddVBand="0" w:evenVBand="0" w:oddHBand="1" w:evenHBand="0" w:firstRowFirstColumn="0" w:firstRowLastColumn="0" w:lastRowFirstColumn="0" w:lastRowLastColumn="0"/>
              <w:rPr>
                <w:noProof/>
                <w:lang w:bidi="es-ES"/>
              </w:rPr>
            </w:pPr>
            <w:r>
              <w:rPr>
                <w:noProof/>
                <w:lang w:bidi="es-ES"/>
              </w:rPr>
              <w:t>G</w:t>
            </w:r>
            <w:r w:rsidRPr="0084175E">
              <w:rPr>
                <w:noProof/>
                <w:lang w:bidi="es-ES"/>
              </w:rPr>
              <w:t>arantizar que las personas que mantienen una relación de pareja de hecho tengan los mismos derechos de conciliación que aquell</w:t>
            </w:r>
            <w:r w:rsidR="008F6C1C">
              <w:rPr>
                <w:noProof/>
                <w:lang w:bidi="es-ES"/>
              </w:rPr>
              <w:t>a</w:t>
            </w:r>
            <w:r w:rsidRPr="0084175E">
              <w:rPr>
                <w:noProof/>
                <w:lang w:bidi="es-ES"/>
              </w:rPr>
              <w:t>s en matrimonios, promoviendo así la igualdad de trato y oportunidades en el ámbito laboral.</w:t>
            </w:r>
          </w:p>
        </w:tc>
      </w:tr>
      <w:tr w:rsidR="00210E1B" w:rsidRPr="00706933" w14:paraId="076AB318" w14:textId="77777777" w:rsidTr="009E45FB">
        <w:trPr>
          <w:trHeight w:val="10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60D66A22" w14:textId="77777777" w:rsidR="00210E1B" w:rsidRPr="00706933" w:rsidRDefault="00210E1B" w:rsidP="009E45FB">
            <w:pPr>
              <w:spacing w:after="160" w:line="259" w:lineRule="auto"/>
              <w:jc w:val="left"/>
              <w:rPr>
                <w:noProof/>
              </w:rPr>
            </w:pPr>
            <w:r w:rsidRPr="00706933">
              <w:rPr>
                <w:noProof/>
              </w:rPr>
              <w:t>Responsabilidad</w:t>
            </w:r>
          </w:p>
        </w:tc>
        <w:tc>
          <w:tcPr>
            <w:tcW w:w="7904" w:type="dxa"/>
            <w:gridSpan w:val="18"/>
            <w:shd w:val="clear" w:color="auto" w:fill="auto"/>
            <w:vAlign w:val="center"/>
          </w:tcPr>
          <w:p w14:paraId="1CB2837A"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F24415">
              <w:rPr>
                <w:sz w:val="20"/>
                <w:szCs w:val="20"/>
              </w:rPr>
              <w:t>Administración</w:t>
            </w:r>
          </w:p>
        </w:tc>
      </w:tr>
      <w:tr w:rsidR="00210E1B" w:rsidRPr="00706933" w14:paraId="32749758" w14:textId="77777777" w:rsidTr="009E45FB">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2365560B" w14:textId="77777777" w:rsidR="00210E1B" w:rsidRPr="00706933" w:rsidRDefault="00210E1B" w:rsidP="009E45FB">
            <w:pPr>
              <w:spacing w:after="160" w:line="259" w:lineRule="auto"/>
              <w:jc w:val="left"/>
              <w:rPr>
                <w:noProof/>
              </w:rPr>
            </w:pPr>
            <w:r w:rsidRPr="00706933">
              <w:rPr>
                <w:noProof/>
              </w:rPr>
              <w:t>Calendario</w:t>
            </w:r>
          </w:p>
        </w:tc>
        <w:tc>
          <w:tcPr>
            <w:tcW w:w="966" w:type="dxa"/>
            <w:gridSpan w:val="2"/>
            <w:shd w:val="clear" w:color="auto" w:fill="auto"/>
            <w:vAlign w:val="center"/>
          </w:tcPr>
          <w:p w14:paraId="01A2B1ED" w14:textId="3A1A378E" w:rsidR="00210E1B" w:rsidRPr="00706933" w:rsidRDefault="00210E1B"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5</w:t>
            </w:r>
          </w:p>
        </w:tc>
        <w:tc>
          <w:tcPr>
            <w:tcW w:w="1881" w:type="dxa"/>
            <w:gridSpan w:val="4"/>
            <w:shd w:val="clear" w:color="auto" w:fill="auto"/>
            <w:vAlign w:val="center"/>
          </w:tcPr>
          <w:p w14:paraId="599080FA" w14:textId="08ECDB08" w:rsidR="00210E1B" w:rsidRPr="00706933" w:rsidRDefault="00210E1B"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6</w:t>
            </w:r>
          </w:p>
        </w:tc>
        <w:tc>
          <w:tcPr>
            <w:tcW w:w="2078" w:type="dxa"/>
            <w:gridSpan w:val="5"/>
            <w:shd w:val="clear" w:color="auto" w:fill="auto"/>
            <w:vAlign w:val="center"/>
          </w:tcPr>
          <w:p w14:paraId="17B0D349" w14:textId="46712590" w:rsidR="00210E1B" w:rsidRPr="00706933" w:rsidRDefault="00210E1B"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7</w:t>
            </w:r>
          </w:p>
        </w:tc>
        <w:tc>
          <w:tcPr>
            <w:tcW w:w="1923" w:type="dxa"/>
            <w:gridSpan w:val="5"/>
            <w:shd w:val="clear" w:color="auto" w:fill="auto"/>
            <w:vAlign w:val="center"/>
          </w:tcPr>
          <w:p w14:paraId="75A65C00" w14:textId="05DEAEFF" w:rsidR="00210E1B" w:rsidRPr="00706933" w:rsidRDefault="00210E1B"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8</w:t>
            </w:r>
          </w:p>
        </w:tc>
        <w:tc>
          <w:tcPr>
            <w:tcW w:w="1056" w:type="dxa"/>
            <w:gridSpan w:val="2"/>
            <w:shd w:val="clear" w:color="auto" w:fill="auto"/>
            <w:vAlign w:val="center"/>
          </w:tcPr>
          <w:p w14:paraId="0A246CF5" w14:textId="5FDDC71A" w:rsidR="00210E1B" w:rsidRPr="00706933" w:rsidRDefault="00210E1B" w:rsidP="009E45FB">
            <w:pPr>
              <w:spacing w:after="160" w:line="259" w:lineRule="auto"/>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9</w:t>
            </w:r>
          </w:p>
        </w:tc>
      </w:tr>
      <w:tr w:rsidR="00210E1B" w:rsidRPr="00706933" w14:paraId="0DB32785" w14:textId="77777777" w:rsidTr="009E45FB">
        <w:trPr>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3DDEE87B" w14:textId="77777777" w:rsidR="00210E1B" w:rsidRPr="00706933" w:rsidRDefault="00210E1B" w:rsidP="009E45FB">
            <w:pPr>
              <w:spacing w:after="160" w:line="259" w:lineRule="auto"/>
              <w:jc w:val="left"/>
              <w:rPr>
                <w:noProof/>
              </w:rPr>
            </w:pPr>
          </w:p>
        </w:tc>
        <w:tc>
          <w:tcPr>
            <w:tcW w:w="475" w:type="dxa"/>
            <w:shd w:val="clear" w:color="auto" w:fill="auto"/>
            <w:vAlign w:val="center"/>
          </w:tcPr>
          <w:p w14:paraId="2B898489"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55AE4B0B"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1A81C595"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7F859DC5"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44029B0F"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3303581B"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2257CC7E"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1D4CB898"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23526940"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2B9C8169"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2E1D65B9"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38D4361C"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402CAA16"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0C85E6A3"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07EDAA20"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575" w:type="dxa"/>
            <w:shd w:val="clear" w:color="auto" w:fill="auto"/>
            <w:vAlign w:val="center"/>
          </w:tcPr>
          <w:p w14:paraId="43A435DD" w14:textId="77777777"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0228EB" w:rsidRPr="00706933" w14:paraId="6731392C" w14:textId="77777777" w:rsidTr="009E45FB">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2CFFD0B1" w14:textId="77777777" w:rsidR="00210E1B" w:rsidRPr="00706933" w:rsidRDefault="00210E1B" w:rsidP="009E45FB">
            <w:pPr>
              <w:spacing w:after="160" w:line="259" w:lineRule="auto"/>
              <w:jc w:val="left"/>
              <w:rPr>
                <w:noProof/>
              </w:rPr>
            </w:pPr>
          </w:p>
        </w:tc>
        <w:tc>
          <w:tcPr>
            <w:tcW w:w="475" w:type="dxa"/>
            <w:shd w:val="clear" w:color="auto" w:fill="F2772D"/>
            <w:vAlign w:val="center"/>
          </w:tcPr>
          <w:p w14:paraId="6CF5D2B1"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1" w:type="dxa"/>
            <w:shd w:val="clear" w:color="auto" w:fill="F2772D"/>
            <w:vAlign w:val="center"/>
          </w:tcPr>
          <w:p w14:paraId="2DA0B994"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32" w:type="dxa"/>
            <w:shd w:val="clear" w:color="auto" w:fill="F2772D"/>
            <w:vAlign w:val="center"/>
          </w:tcPr>
          <w:p w14:paraId="09FC1E30"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F2772D"/>
            <w:vAlign w:val="center"/>
          </w:tcPr>
          <w:p w14:paraId="281ECC7D"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F2772D"/>
            <w:vAlign w:val="center"/>
          </w:tcPr>
          <w:p w14:paraId="4097A1F7"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5" w:type="dxa"/>
            <w:shd w:val="clear" w:color="auto" w:fill="F2772D"/>
            <w:vAlign w:val="center"/>
          </w:tcPr>
          <w:p w14:paraId="142D504F"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66" w:type="dxa"/>
            <w:shd w:val="clear" w:color="auto" w:fill="F2772D"/>
            <w:vAlign w:val="center"/>
          </w:tcPr>
          <w:p w14:paraId="296E966E"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F2772D"/>
            <w:vAlign w:val="center"/>
          </w:tcPr>
          <w:p w14:paraId="128DC87D"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F2772D"/>
            <w:vAlign w:val="center"/>
          </w:tcPr>
          <w:p w14:paraId="645124AC"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51" w:type="dxa"/>
            <w:shd w:val="clear" w:color="auto" w:fill="F2772D"/>
            <w:vAlign w:val="center"/>
          </w:tcPr>
          <w:p w14:paraId="17F8BC58"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34" w:type="dxa"/>
            <w:gridSpan w:val="2"/>
            <w:shd w:val="clear" w:color="auto" w:fill="F2772D"/>
            <w:vAlign w:val="center"/>
          </w:tcPr>
          <w:p w14:paraId="3C5E37FD"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F2772D"/>
            <w:vAlign w:val="center"/>
          </w:tcPr>
          <w:p w14:paraId="0596AB59"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19" w:type="dxa"/>
            <w:shd w:val="clear" w:color="auto" w:fill="F2772D"/>
            <w:vAlign w:val="center"/>
          </w:tcPr>
          <w:p w14:paraId="00381EEC"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1" w:type="dxa"/>
            <w:shd w:val="clear" w:color="auto" w:fill="F2772D"/>
            <w:vAlign w:val="center"/>
          </w:tcPr>
          <w:p w14:paraId="0406EFF2"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0" w:type="dxa"/>
            <w:gridSpan w:val="2"/>
            <w:shd w:val="clear" w:color="auto" w:fill="F2772D"/>
            <w:vAlign w:val="center"/>
          </w:tcPr>
          <w:p w14:paraId="192FD0D6"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75" w:type="dxa"/>
            <w:shd w:val="clear" w:color="auto" w:fill="F2772D"/>
            <w:vAlign w:val="center"/>
          </w:tcPr>
          <w:p w14:paraId="5A6B7340" w14:textId="77777777" w:rsidR="00210E1B" w:rsidRPr="00706933" w:rsidRDefault="00210E1B"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210E1B" w:rsidRPr="00706933" w14:paraId="5599A20B" w14:textId="77777777" w:rsidTr="009E45FB">
        <w:trPr>
          <w:trHeight w:val="1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666B4A1D" w14:textId="77777777" w:rsidR="00210E1B" w:rsidRPr="00706933" w:rsidRDefault="00210E1B" w:rsidP="009E45FB">
            <w:pPr>
              <w:spacing w:after="160" w:line="259" w:lineRule="auto"/>
              <w:jc w:val="left"/>
              <w:rPr>
                <w:noProof/>
              </w:rPr>
            </w:pPr>
            <w:r w:rsidRPr="00706933">
              <w:rPr>
                <w:noProof/>
              </w:rPr>
              <w:t>Indicadores</w:t>
            </w:r>
          </w:p>
        </w:tc>
        <w:tc>
          <w:tcPr>
            <w:tcW w:w="7904" w:type="dxa"/>
            <w:gridSpan w:val="18"/>
            <w:shd w:val="clear" w:color="auto" w:fill="auto"/>
            <w:vAlign w:val="center"/>
          </w:tcPr>
          <w:p w14:paraId="3D07216A" w14:textId="0C75995F" w:rsidR="00210E1B" w:rsidRPr="00706933" w:rsidRDefault="00210E1B"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rFonts w:cs="Calibri"/>
                <w:sz w:val="20"/>
                <w:szCs w:val="20"/>
              </w:rPr>
              <w:t xml:space="preserve">Registro del </w:t>
            </w:r>
            <w:r w:rsidR="008F6C1C">
              <w:rPr>
                <w:rFonts w:cs="Calibri"/>
                <w:sz w:val="20"/>
                <w:szCs w:val="20"/>
              </w:rPr>
              <w:t>N.º</w:t>
            </w:r>
            <w:r>
              <w:rPr>
                <w:rFonts w:cs="Calibri"/>
                <w:sz w:val="20"/>
                <w:szCs w:val="20"/>
              </w:rPr>
              <w:t xml:space="preserve"> de solicitudes de medidas de conciliación para parejas de hecho</w:t>
            </w:r>
          </w:p>
        </w:tc>
      </w:tr>
      <w:tr w:rsidR="00210E1B" w:rsidRPr="00F24415" w14:paraId="09A0F349" w14:textId="77777777" w:rsidTr="009E45FB">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01EA653A" w14:textId="77777777" w:rsidR="00210E1B" w:rsidRPr="00D011D0" w:rsidRDefault="00210E1B" w:rsidP="009E45FB">
            <w:pPr>
              <w:spacing w:line="259" w:lineRule="auto"/>
              <w:jc w:val="left"/>
              <w:rPr>
                <w:b w:val="0"/>
                <w:bCs w:val="0"/>
                <w:noProof/>
              </w:rPr>
            </w:pPr>
            <w:r w:rsidRPr="00D011D0">
              <w:rPr>
                <w:noProof/>
              </w:rPr>
              <w:t>Prioridad</w:t>
            </w:r>
          </w:p>
        </w:tc>
        <w:tc>
          <w:tcPr>
            <w:tcW w:w="7904" w:type="dxa"/>
            <w:gridSpan w:val="18"/>
            <w:shd w:val="clear" w:color="auto" w:fill="auto"/>
            <w:vAlign w:val="center"/>
          </w:tcPr>
          <w:p w14:paraId="183A24C2" w14:textId="77777777" w:rsidR="00210E1B" w:rsidRPr="00F24415" w:rsidRDefault="00210E1B" w:rsidP="009E45FB">
            <w:pPr>
              <w:spacing w:after="200"/>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11" behindDoc="0" locked="0" layoutInCell="1" allowOverlap="1" wp14:anchorId="7EA1E29A" wp14:editId="237F18CC">
                      <wp:simplePos x="0" y="0"/>
                      <wp:positionH relativeFrom="column">
                        <wp:posOffset>-20955</wp:posOffset>
                      </wp:positionH>
                      <wp:positionV relativeFrom="paragraph">
                        <wp:posOffset>-37465</wp:posOffset>
                      </wp:positionV>
                      <wp:extent cx="200660" cy="201930"/>
                      <wp:effectExtent l="0" t="0" r="8890" b="7620"/>
                      <wp:wrapNone/>
                      <wp:docPr id="291391850"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7158C" id="Elipse 5" o:spid="_x0000_s1026" style="position:absolute;margin-left:-1.65pt;margin-top:-2.95pt;width:15.8pt;height:15.9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763E235B" w14:textId="77777777" w:rsidR="00A96584" w:rsidRDefault="00A96584" w:rsidP="0023730D"/>
    <w:p w14:paraId="35E7C243" w14:textId="77777777" w:rsidR="008F6C1C" w:rsidRDefault="008F6C1C" w:rsidP="0023730D"/>
    <w:p w14:paraId="02FDC16E" w14:textId="77777777" w:rsidR="008F6C1C" w:rsidRDefault="008F6C1C" w:rsidP="0023730D"/>
    <w:p w14:paraId="7A70CA97" w14:textId="77777777" w:rsidR="008F6C1C" w:rsidRDefault="008F6C1C" w:rsidP="0023730D"/>
    <w:p w14:paraId="5D83349C" w14:textId="77777777" w:rsidR="008F6C1C" w:rsidRDefault="008F6C1C" w:rsidP="0023730D"/>
    <w:p w14:paraId="70135951" w14:textId="77777777" w:rsidR="008F6C1C" w:rsidRDefault="008F6C1C" w:rsidP="0023730D"/>
    <w:p w14:paraId="5A3C8E3E" w14:textId="77777777" w:rsidR="008F6C1C" w:rsidRDefault="008F6C1C" w:rsidP="0023730D"/>
    <w:p w14:paraId="3BA2F62C" w14:textId="77777777" w:rsidR="008F6C1C" w:rsidRDefault="008F6C1C" w:rsidP="0023730D"/>
    <w:p w14:paraId="01FAF32A" w14:textId="77777777" w:rsidR="008F6C1C" w:rsidRDefault="008F6C1C" w:rsidP="0023730D"/>
    <w:p w14:paraId="60AF2BF0" w14:textId="77777777" w:rsidR="008F6C1C" w:rsidRDefault="008F6C1C" w:rsidP="0023730D"/>
    <w:p w14:paraId="0FD4C327" w14:textId="77777777" w:rsidR="008F6C1C" w:rsidRDefault="008F6C1C" w:rsidP="0023730D"/>
    <w:p w14:paraId="13BBDD71" w14:textId="77777777" w:rsidR="00D46673" w:rsidRDefault="00D46673" w:rsidP="00D46673">
      <w:pPr>
        <w:pStyle w:val="Ttulo2"/>
      </w:pPr>
      <w:bookmarkStart w:id="38" w:name="_Toc175215515"/>
      <w:bookmarkStart w:id="39" w:name="_Toc176867699"/>
      <w:r>
        <w:lastRenderedPageBreak/>
        <w:t>ÁREA 8. SALUD LABORAL CON PERSPECTIVA DE GÉNERO</w:t>
      </w:r>
      <w:bookmarkEnd w:id="38"/>
      <w:bookmarkEnd w:id="39"/>
    </w:p>
    <w:tbl>
      <w:tblPr>
        <w:tblStyle w:val="Tabladelista4-nfasis4"/>
        <w:tblpPr w:leftFromText="141" w:rightFromText="141" w:horzAnchor="margin" w:tblpXSpec="center" w:tblpY="1999"/>
        <w:tblW w:w="10265"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477"/>
        <w:gridCol w:w="20"/>
      </w:tblGrid>
      <w:tr w:rsidR="00CA14A1" w:rsidRPr="00706933" w14:paraId="5DDD9356" w14:textId="77777777" w:rsidTr="009E45FB">
        <w:trPr>
          <w:cnfStyle w:val="100000000000" w:firstRow="1" w:lastRow="0" w:firstColumn="0" w:lastColumn="0" w:oddVBand="0" w:evenVBand="0" w:oddHBand="0"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E8E8E8" w:themeFill="background2"/>
            <w:vAlign w:val="center"/>
          </w:tcPr>
          <w:p w14:paraId="3C63DB37" w14:textId="77777777" w:rsidR="00CA14A1" w:rsidRPr="00706933" w:rsidRDefault="00CA14A1" w:rsidP="009E45FB">
            <w:pPr>
              <w:spacing w:line="259" w:lineRule="auto"/>
              <w:rPr>
                <w:noProof/>
              </w:rPr>
            </w:pPr>
            <w:bookmarkStart w:id="40" w:name="_Hlk174523090"/>
            <w:r w:rsidRPr="00CA14A1">
              <w:rPr>
                <w:noProof/>
                <w:color w:val="000000" w:themeColor="text1"/>
              </w:rPr>
              <w:t xml:space="preserve">OBJETIVO 8:  </w:t>
            </w:r>
            <w:r w:rsidRPr="00CA14A1">
              <w:rPr>
                <w:b w:val="0"/>
                <w:bCs w:val="0"/>
                <w:color w:val="000000" w:themeColor="text1"/>
              </w:rPr>
              <w:t xml:space="preserve"> </w:t>
            </w:r>
            <w:r w:rsidRPr="00CA14A1">
              <w:rPr>
                <w:noProof/>
                <w:color w:val="000000" w:themeColor="text1"/>
              </w:rPr>
              <w:t>Promover y garantizar un entorno laboral seguro, saludable y equitativo, teniendo en cuenta las diferencias de género y sus impactos en la salud y el bienestar de las personas trabajadoras.</w:t>
            </w:r>
          </w:p>
        </w:tc>
      </w:tr>
      <w:tr w:rsidR="00CA14A1" w:rsidRPr="00706933" w14:paraId="3E30062F" w14:textId="77777777" w:rsidTr="009E45FB">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FAE2D5" w:themeFill="accent2" w:themeFillTint="33"/>
            <w:vAlign w:val="center"/>
          </w:tcPr>
          <w:p w14:paraId="186A3997" w14:textId="77777777" w:rsidR="00CA14A1" w:rsidRPr="00706933" w:rsidRDefault="00CA14A1" w:rsidP="009E45FB">
            <w:pPr>
              <w:spacing w:after="160" w:line="259" w:lineRule="auto"/>
              <w:jc w:val="left"/>
              <w:rPr>
                <w:b w:val="0"/>
                <w:bCs w:val="0"/>
                <w:noProof/>
                <w:lang w:bidi="es-ES"/>
              </w:rPr>
            </w:pPr>
            <w:r w:rsidRPr="00706933">
              <w:rPr>
                <w:noProof/>
              </w:rPr>
              <w:t xml:space="preserve">MEDIDA </w:t>
            </w:r>
            <w:r>
              <w:rPr>
                <w:noProof/>
              </w:rPr>
              <w:t xml:space="preserve">8.1 </w:t>
            </w:r>
            <w:r w:rsidRPr="00706933">
              <w:rPr>
                <w:noProof/>
                <w:lang w:bidi="es-ES"/>
              </w:rPr>
              <w:t xml:space="preserve">:   </w:t>
            </w:r>
            <w:r w:rsidRPr="00AC1A5A">
              <w:rPr>
                <w:noProof/>
                <w:lang w:bidi="es-ES"/>
              </w:rPr>
              <w:t xml:space="preserve">   </w:t>
            </w:r>
            <w:r w:rsidRPr="00AA225F">
              <w:rPr>
                <w:rFonts w:ascii="Calibri" w:eastAsia="Calibri" w:hAnsi="Calibri" w:cs="Calibri"/>
                <w:b w:val="0"/>
                <w:bCs w:val="0"/>
                <w:color w:val="808080" w:themeColor="background1" w:themeShade="80"/>
                <w:spacing w:val="17"/>
                <w:kern w:val="0"/>
                <w:lang w:eastAsia="es-ES" w:bidi="es-ES"/>
                <w14:ligatures w14:val="none"/>
              </w:rPr>
              <w:t xml:space="preserve"> </w:t>
            </w:r>
            <w:r w:rsidRPr="00AA225F">
              <w:rPr>
                <w:noProof/>
                <w:lang w:bidi="es-ES"/>
              </w:rPr>
              <w:t>Incluir la perspectiva de género en la  prevención  de riesgos laborales</w:t>
            </w:r>
          </w:p>
        </w:tc>
      </w:tr>
      <w:tr w:rsidR="00CA14A1" w:rsidRPr="00706933" w14:paraId="36F1A9BF" w14:textId="77777777" w:rsidTr="009E45FB">
        <w:trPr>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536A18FB" w14:textId="77777777" w:rsidR="00CA14A1" w:rsidRPr="00D011D0" w:rsidRDefault="00CA14A1" w:rsidP="009E45FB">
            <w:pPr>
              <w:spacing w:line="259" w:lineRule="auto"/>
              <w:jc w:val="left"/>
              <w:rPr>
                <w:noProof/>
              </w:rPr>
            </w:pPr>
            <w:r w:rsidRPr="00D011D0">
              <w:rPr>
                <w:noProof/>
              </w:rPr>
              <w:t>Obj</w:t>
            </w:r>
            <w:r>
              <w:rPr>
                <w:noProof/>
              </w:rPr>
              <w:t xml:space="preserve">. </w:t>
            </w:r>
            <w:r w:rsidRPr="00D011D0">
              <w:rPr>
                <w:noProof/>
              </w:rPr>
              <w:t>específico</w:t>
            </w:r>
          </w:p>
        </w:tc>
        <w:tc>
          <w:tcPr>
            <w:tcW w:w="7826" w:type="dxa"/>
            <w:gridSpan w:val="19"/>
            <w:shd w:val="clear" w:color="auto" w:fill="FFFFFF" w:themeFill="background1"/>
            <w:vAlign w:val="center"/>
          </w:tcPr>
          <w:p w14:paraId="284D4235" w14:textId="77777777" w:rsidR="00CA14A1" w:rsidRPr="00706933" w:rsidRDefault="00CA14A1" w:rsidP="009E45FB">
            <w:pPr>
              <w:spacing w:line="259" w:lineRule="auto"/>
              <w:cnfStyle w:val="000000000000" w:firstRow="0" w:lastRow="0" w:firstColumn="0" w:lastColumn="0" w:oddVBand="0" w:evenVBand="0" w:oddHBand="0" w:evenHBand="0" w:firstRowFirstColumn="0" w:firstRowLastColumn="0" w:lastRowFirstColumn="0" w:lastRowLastColumn="0"/>
              <w:rPr>
                <w:b/>
                <w:bCs/>
                <w:noProof/>
              </w:rPr>
            </w:pPr>
            <w:r w:rsidRPr="00C34DB9">
              <w:rPr>
                <w:noProof/>
                <w:lang w:bidi="es-ES"/>
              </w:rPr>
              <w:t>Tener en cuenta la perspectiva de género en la salud de las personas trabajadoras.</w:t>
            </w:r>
          </w:p>
        </w:tc>
      </w:tr>
      <w:tr w:rsidR="00CA14A1" w:rsidRPr="00706933" w14:paraId="29DA7B10" w14:textId="77777777" w:rsidTr="009E45FB">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7009CA98" w14:textId="77777777" w:rsidR="00CA14A1" w:rsidRPr="00706933" w:rsidRDefault="00CA14A1" w:rsidP="009E45FB">
            <w:pPr>
              <w:spacing w:after="160" w:line="259" w:lineRule="auto"/>
              <w:jc w:val="left"/>
              <w:rPr>
                <w:noProof/>
              </w:rPr>
            </w:pPr>
            <w:r w:rsidRPr="00706933">
              <w:rPr>
                <w:noProof/>
              </w:rPr>
              <w:t>Responsabilidad</w:t>
            </w:r>
          </w:p>
        </w:tc>
        <w:tc>
          <w:tcPr>
            <w:tcW w:w="7826" w:type="dxa"/>
            <w:gridSpan w:val="19"/>
            <w:shd w:val="clear" w:color="auto" w:fill="auto"/>
            <w:vAlign w:val="center"/>
          </w:tcPr>
          <w:p w14:paraId="42AE0AA0"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24415">
              <w:rPr>
                <w:sz w:val="20"/>
                <w:szCs w:val="20"/>
              </w:rPr>
              <w:t>Administración</w:t>
            </w:r>
          </w:p>
        </w:tc>
      </w:tr>
      <w:tr w:rsidR="00CA14A1" w:rsidRPr="00706933" w14:paraId="315F7ABD" w14:textId="77777777" w:rsidTr="009E45FB">
        <w:trPr>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3DAFCD9C" w14:textId="77777777" w:rsidR="00CA14A1" w:rsidRPr="00706933" w:rsidRDefault="00CA14A1" w:rsidP="009E45FB">
            <w:pPr>
              <w:spacing w:after="160" w:line="259" w:lineRule="auto"/>
              <w:jc w:val="left"/>
              <w:rPr>
                <w:noProof/>
              </w:rPr>
            </w:pPr>
            <w:r w:rsidRPr="00706933">
              <w:rPr>
                <w:noProof/>
              </w:rPr>
              <w:t>Calendario</w:t>
            </w:r>
          </w:p>
        </w:tc>
        <w:tc>
          <w:tcPr>
            <w:tcW w:w="966" w:type="dxa"/>
            <w:gridSpan w:val="2"/>
            <w:shd w:val="clear" w:color="auto" w:fill="auto"/>
            <w:vAlign w:val="center"/>
          </w:tcPr>
          <w:p w14:paraId="1C6FA760" w14:textId="68EF0908" w:rsidR="00CA14A1" w:rsidRPr="00706933" w:rsidRDefault="00CA14A1" w:rsidP="009E45FB">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6944D7">
              <w:rPr>
                <w:noProof/>
              </w:rPr>
              <w:t>5</w:t>
            </w:r>
          </w:p>
        </w:tc>
        <w:tc>
          <w:tcPr>
            <w:tcW w:w="1881" w:type="dxa"/>
            <w:gridSpan w:val="4"/>
            <w:shd w:val="clear" w:color="auto" w:fill="auto"/>
            <w:vAlign w:val="center"/>
          </w:tcPr>
          <w:p w14:paraId="0274CF37" w14:textId="1BD7419C" w:rsidR="00CA14A1" w:rsidRPr="00706933" w:rsidRDefault="00CA14A1" w:rsidP="009E45FB">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6944D7">
              <w:rPr>
                <w:noProof/>
              </w:rPr>
              <w:t>6</w:t>
            </w:r>
          </w:p>
        </w:tc>
        <w:tc>
          <w:tcPr>
            <w:tcW w:w="2078" w:type="dxa"/>
            <w:gridSpan w:val="5"/>
            <w:shd w:val="clear" w:color="auto" w:fill="auto"/>
            <w:vAlign w:val="center"/>
          </w:tcPr>
          <w:p w14:paraId="563E3371" w14:textId="1A2FF8F1" w:rsidR="00CA14A1" w:rsidRPr="00706933" w:rsidRDefault="00CA14A1" w:rsidP="009E45FB">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6944D7">
              <w:rPr>
                <w:noProof/>
              </w:rPr>
              <w:t>7</w:t>
            </w:r>
          </w:p>
        </w:tc>
        <w:tc>
          <w:tcPr>
            <w:tcW w:w="1923" w:type="dxa"/>
            <w:gridSpan w:val="5"/>
            <w:shd w:val="clear" w:color="auto" w:fill="auto"/>
            <w:vAlign w:val="center"/>
          </w:tcPr>
          <w:p w14:paraId="2B485451" w14:textId="3F15663F" w:rsidR="00CA14A1" w:rsidRPr="00706933" w:rsidRDefault="00CA14A1" w:rsidP="009E45FB">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6944D7">
              <w:rPr>
                <w:noProof/>
              </w:rPr>
              <w:t>8</w:t>
            </w:r>
          </w:p>
        </w:tc>
        <w:tc>
          <w:tcPr>
            <w:tcW w:w="978" w:type="dxa"/>
            <w:gridSpan w:val="3"/>
            <w:shd w:val="clear" w:color="auto" w:fill="auto"/>
            <w:vAlign w:val="center"/>
          </w:tcPr>
          <w:p w14:paraId="10D75EE0" w14:textId="2EEB6E28" w:rsidR="00CA14A1" w:rsidRPr="00706933" w:rsidRDefault="00CA14A1" w:rsidP="009E45FB">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6944D7">
              <w:rPr>
                <w:noProof/>
              </w:rPr>
              <w:t>9</w:t>
            </w:r>
          </w:p>
        </w:tc>
      </w:tr>
      <w:tr w:rsidR="00CA14A1" w:rsidRPr="00706933" w14:paraId="746EE12F" w14:textId="77777777" w:rsidTr="009E45FB">
        <w:trPr>
          <w:gridAfter w:val="1"/>
          <w:cnfStyle w:val="000000100000" w:firstRow="0" w:lastRow="0" w:firstColumn="0" w:lastColumn="0" w:oddVBand="0" w:evenVBand="0" w:oddHBand="1" w:evenHBand="0" w:firstRowFirstColumn="0" w:firstRowLastColumn="0" w:lastRowFirstColumn="0" w:lastRowLastColumn="0"/>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36F46373" w14:textId="77777777" w:rsidR="00CA14A1" w:rsidRPr="00706933" w:rsidRDefault="00CA14A1" w:rsidP="009E45FB">
            <w:pPr>
              <w:spacing w:after="160" w:line="259" w:lineRule="auto"/>
              <w:jc w:val="left"/>
              <w:rPr>
                <w:noProof/>
              </w:rPr>
            </w:pPr>
          </w:p>
        </w:tc>
        <w:tc>
          <w:tcPr>
            <w:tcW w:w="475" w:type="dxa"/>
            <w:shd w:val="clear" w:color="auto" w:fill="auto"/>
            <w:vAlign w:val="center"/>
          </w:tcPr>
          <w:p w14:paraId="589814DB"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5D650CD8"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08AA9AE8"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140560FE"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2D66B848"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58B86AFC"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35ED34AB"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680A45E8"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6D28C18D"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4F962A1E"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4EDAB051"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36AAF116"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56EFB4C7"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44F723B0"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5820F845"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3E14709"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r>
      <w:tr w:rsidR="00CA14A1" w:rsidRPr="00706933" w14:paraId="74638478" w14:textId="77777777" w:rsidTr="009E45FB">
        <w:trPr>
          <w:gridAfter w:val="1"/>
          <w:wAfter w:w="20" w:type="dxa"/>
          <w:trHeight w:val="516"/>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5CC1BBC3" w14:textId="77777777" w:rsidR="00CA14A1" w:rsidRPr="00706933" w:rsidRDefault="00CA14A1" w:rsidP="009E45FB">
            <w:pPr>
              <w:spacing w:after="160" w:line="259" w:lineRule="auto"/>
              <w:jc w:val="left"/>
              <w:rPr>
                <w:noProof/>
              </w:rPr>
            </w:pPr>
          </w:p>
        </w:tc>
        <w:tc>
          <w:tcPr>
            <w:tcW w:w="475" w:type="dxa"/>
            <w:shd w:val="clear" w:color="auto" w:fill="auto"/>
            <w:vAlign w:val="center"/>
          </w:tcPr>
          <w:p w14:paraId="0F4D1311"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F2772D"/>
            <w:vAlign w:val="center"/>
          </w:tcPr>
          <w:p w14:paraId="1AE123E2"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2" w:type="dxa"/>
            <w:shd w:val="clear" w:color="auto" w:fill="auto"/>
            <w:vAlign w:val="center"/>
          </w:tcPr>
          <w:p w14:paraId="4A2A4B20"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5390E30A"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7862DD5B"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5" w:type="dxa"/>
            <w:shd w:val="clear" w:color="auto" w:fill="auto"/>
            <w:vAlign w:val="center"/>
          </w:tcPr>
          <w:p w14:paraId="03D2ED64"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66" w:type="dxa"/>
            <w:shd w:val="clear" w:color="auto" w:fill="auto"/>
            <w:vAlign w:val="center"/>
          </w:tcPr>
          <w:p w14:paraId="4DE9B639"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1A007895"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1F1EB7BC"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51" w:type="dxa"/>
            <w:shd w:val="clear" w:color="auto" w:fill="auto"/>
            <w:vAlign w:val="center"/>
          </w:tcPr>
          <w:p w14:paraId="787B6556"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4" w:type="dxa"/>
            <w:gridSpan w:val="2"/>
            <w:shd w:val="clear" w:color="auto" w:fill="auto"/>
            <w:vAlign w:val="center"/>
          </w:tcPr>
          <w:p w14:paraId="30EB7D5E"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553552FE"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19" w:type="dxa"/>
            <w:shd w:val="clear" w:color="auto" w:fill="auto"/>
            <w:vAlign w:val="center"/>
          </w:tcPr>
          <w:p w14:paraId="79BDBDED"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7F2C1D43"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0" w:type="dxa"/>
            <w:gridSpan w:val="2"/>
            <w:shd w:val="clear" w:color="auto" w:fill="auto"/>
            <w:vAlign w:val="center"/>
          </w:tcPr>
          <w:p w14:paraId="5A6B9065"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6B8F52AC" w14:textId="77777777" w:rsidR="00CA14A1" w:rsidRPr="00706933" w:rsidRDefault="00CA14A1"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r>
      <w:tr w:rsidR="00CA14A1" w:rsidRPr="00706933" w14:paraId="58B18721" w14:textId="77777777" w:rsidTr="009E45FB">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28DDF6B1" w14:textId="77777777" w:rsidR="00CA14A1" w:rsidRPr="00706933" w:rsidRDefault="00CA14A1" w:rsidP="009E45FB">
            <w:pPr>
              <w:spacing w:after="160" w:line="259" w:lineRule="auto"/>
              <w:jc w:val="left"/>
              <w:rPr>
                <w:noProof/>
              </w:rPr>
            </w:pPr>
            <w:r w:rsidRPr="00706933">
              <w:rPr>
                <w:noProof/>
              </w:rPr>
              <w:t>Indicadores</w:t>
            </w:r>
          </w:p>
        </w:tc>
        <w:tc>
          <w:tcPr>
            <w:tcW w:w="7826" w:type="dxa"/>
            <w:gridSpan w:val="19"/>
            <w:shd w:val="clear" w:color="auto" w:fill="auto"/>
            <w:vAlign w:val="center"/>
          </w:tcPr>
          <w:p w14:paraId="664DAAF5" w14:textId="77777777" w:rsidR="00CA14A1" w:rsidRPr="00FC7676"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lang w:bidi="es-ES"/>
              </w:rPr>
            </w:pPr>
            <w:r w:rsidRPr="00FC7676">
              <w:rPr>
                <w:rFonts w:cs="Calibri"/>
                <w:sz w:val="20"/>
                <w:szCs w:val="20"/>
                <w:lang w:bidi="es-ES"/>
              </w:rPr>
              <w:t xml:space="preserve">Documento de Protocolo de PRL con perspectiva de género </w:t>
            </w:r>
          </w:p>
          <w:p w14:paraId="4CA45DDB" w14:textId="77777777" w:rsidR="00CA14A1" w:rsidRPr="00706933" w:rsidRDefault="00CA14A1"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FC7676">
              <w:rPr>
                <w:rFonts w:cs="Calibri"/>
                <w:sz w:val="20"/>
                <w:szCs w:val="20"/>
                <w:lang w:bidi="es-ES"/>
              </w:rPr>
              <w:t>Medios de difusión</w:t>
            </w:r>
          </w:p>
        </w:tc>
      </w:tr>
      <w:tr w:rsidR="00CA14A1" w:rsidRPr="00F24415" w14:paraId="252C8449" w14:textId="77777777" w:rsidTr="009E45FB">
        <w:trPr>
          <w:trHeight w:val="759"/>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2D99DE66" w14:textId="77777777" w:rsidR="00CA14A1" w:rsidRPr="00D011D0" w:rsidRDefault="00CA14A1" w:rsidP="009E45FB">
            <w:pPr>
              <w:spacing w:line="259" w:lineRule="auto"/>
              <w:jc w:val="left"/>
              <w:rPr>
                <w:b w:val="0"/>
                <w:bCs w:val="0"/>
                <w:noProof/>
              </w:rPr>
            </w:pPr>
            <w:r w:rsidRPr="00D011D0">
              <w:rPr>
                <w:noProof/>
              </w:rPr>
              <w:t>Prioridad</w:t>
            </w:r>
          </w:p>
        </w:tc>
        <w:tc>
          <w:tcPr>
            <w:tcW w:w="7826" w:type="dxa"/>
            <w:gridSpan w:val="19"/>
            <w:shd w:val="clear" w:color="auto" w:fill="auto"/>
            <w:vAlign w:val="center"/>
          </w:tcPr>
          <w:p w14:paraId="02F5A7A1" w14:textId="77777777" w:rsidR="00CA14A1" w:rsidRPr="00F24415" w:rsidRDefault="00CA14A1" w:rsidP="009E45FB">
            <w:pPr>
              <w:spacing w:after="200"/>
              <w:jc w:val="left"/>
              <w:cnfStyle w:val="000000000000" w:firstRow="0" w:lastRow="0" w:firstColumn="0" w:lastColumn="0" w:oddVBand="0" w:evenVBand="0" w:oddHBand="0" w:evenHBand="0" w:firstRowFirstColumn="0" w:firstRowLastColumn="0" w:lastRowFirstColumn="0" w:lastRowLastColumn="0"/>
              <w:rPr>
                <w:sz w:val="20"/>
                <w:szCs w:val="20"/>
              </w:rPr>
            </w:pPr>
            <w:r w:rsidRPr="00146C07">
              <w:rPr>
                <w:rFonts w:ascii="Calibri" w:eastAsia="Calibri" w:hAnsi="Calibri" w:cs="Calibri"/>
                <w:noProof/>
                <w:color w:val="808080" w:themeColor="background1" w:themeShade="80"/>
                <w:spacing w:val="17"/>
                <w:lang w:eastAsia="es-ES"/>
              </w:rPr>
              <mc:AlternateContent>
                <mc:Choice Requires="wps">
                  <w:drawing>
                    <wp:anchor distT="0" distB="0" distL="114300" distR="114300" simplePos="0" relativeHeight="251658312" behindDoc="0" locked="0" layoutInCell="1" allowOverlap="1" wp14:anchorId="37DBB239" wp14:editId="02510D0D">
                      <wp:simplePos x="0" y="0"/>
                      <wp:positionH relativeFrom="column">
                        <wp:posOffset>-22225</wp:posOffset>
                      </wp:positionH>
                      <wp:positionV relativeFrom="paragraph">
                        <wp:posOffset>-19685</wp:posOffset>
                      </wp:positionV>
                      <wp:extent cx="200660" cy="201930"/>
                      <wp:effectExtent l="0" t="0" r="8890" b="7620"/>
                      <wp:wrapNone/>
                      <wp:docPr id="1000015502"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AD200" id="Elipse 5" o:spid="_x0000_s1026" style="position:absolute;margin-left:-1.75pt;margin-top:-1.55pt;width:15.8pt;height:15.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NjUTgIAAKQEAAAOAAAAZHJzL2Uyb0RvYy54bWysVEtvGjEQvlfqf7B8Lws0zQNliRBRqkoo QUqqnAevzVqyPa5tWOiv79gLgTY9VeVgZjzjeXzzzd7e7axhWxmiRlfz0WDImXQCG+3WNf/+8vDp mrOYwDVg0Mma72Xkd9OPH247P5FjbNE0MjAK4uKk8zVvU/KTqoqilRbiAL10ZFQYLCRSw7pqAnQU 3ZpqPBxeVh2GxgcUMka6ve+NfFriKyVFelIqysRMzam2VM5QzlU+q+ktTNYBfKvFoQz4hyosaEdJ 30LdQwK2CfpdKKtFwIgqDQTaCpXSQpYeqJvR8I9unlvwsvRC4ET/BlP8f2HF4/bZLwPB0Pk4iSTm LnYq2PxP9bFdAWv/BpbcJSboMqN/SZAKMlHtN58LmNXpsQ8xfZVoWRZqLo3RPuZ2YALbRUyUk7yP Xvk6otHNgzamKGG9mpvAtkCjmw/zL0+LnvzmZhzriHjjKzIzAUQhZSCRaH1T8+jWnIFZEzdFCiW3 w5yhzD3nvofY9jlK2J4QVidipdG25tfnmY3LlcnCq0MHJ9iytMJmvwwsYE+06MWDpiQLiGkJgZhF RdK2pCc6lEGqHA8SZy2Gn3+7z/40cLJy1hFTqasfGwiSM/PNERVuRhcXmdpFufhyNSYlnFtW5xa3 sXMkREe0l14UMfsncxRVQPtKSzXLWckETlDuHr+DMk/9BtFaCjmbFTeis4e0cM9e5OAZpwzvy+4V gj9QIBF3HvHI6nc06H3zS4ezTUKlC0dOuNL0s0KrUHhwWNu8a+d68Tp9XKa/AAAA//8DAFBLAwQU AAYACAAAACEAzoAz3NsAAAAHAQAADwAAAGRycy9kb3ducmV2LnhtbEyOQU/CQBCF7yb+h82YeDGw BaNC7ZYYxQMnAhISbkN3bBu7s013gfLvnZ709GXyXt582aJ3jTpTF2rPBibjBBRx4W3NpYHd1+do BipEZIuNZzJwpQCL/PYmw9T6C2/ovI2lkhEOKRqoYmxTrUNRkcMw9i2xZN++cxjl7EptO7zIuGv0 NEmetcOa5UOFLb1XVPxsT87ACj/cel9s/G513Vt9CMly/rA05v6uf3sFFamPf2UY9EUdcnE6+hPb oBoDo8cnaQ6cgJJ8OhMeB76AzjP93z//BQAA//8DAFBLAQItABQABgAIAAAAIQC2gziS/gAAAOEB AAATAAAAAAAAAAAAAAAAAAAAAABbQ29udGVudF9UeXBlc10ueG1sUEsBAi0AFAAGAAgAAAAhADj9 If/WAAAAlAEAAAsAAAAAAAAAAAAAAAAALwEAAF9yZWxzLy5yZWxzUEsBAi0AFAAGAAgAAAAhAEBA 2NROAgAApAQAAA4AAAAAAAAAAAAAAAAALgIAAGRycy9lMm9Eb2MueG1sUEsBAi0AFAAGAAgAAAAh AM6AM9zbAAAABwEAAA8AAAAAAAAAAAAAAAAAqAQAAGRycy9kb3ducmV2LnhtbFBLBQYAAAAABAAE APMAAACwBQAAAAA= " fillcolor="#c00000" stroked="f" strokeweight="1pt">
                      <v:stroke joinstyle="miter"/>
                    </v:oval>
                  </w:pict>
                </mc:Fallback>
              </mc:AlternateContent>
            </w:r>
            <w:r w:rsidRPr="00146C07">
              <w:rPr>
                <w:rFonts w:ascii="Calibri" w:eastAsia="Calibri" w:hAnsi="Calibri" w:cs="Calibri"/>
                <w:color w:val="808080" w:themeColor="background1" w:themeShade="80"/>
                <w:spacing w:val="17"/>
                <w:lang w:eastAsia="es-ES" w:bidi="es-ES"/>
              </w:rPr>
              <w:t xml:space="preserve">         </w:t>
            </w:r>
            <w:r w:rsidRPr="004E4451">
              <w:rPr>
                <w:rFonts w:cs="Calibri"/>
                <w:sz w:val="20"/>
                <w:szCs w:val="20"/>
              </w:rPr>
              <w:t>ALTA</w:t>
            </w:r>
          </w:p>
        </w:tc>
      </w:tr>
      <w:bookmarkEnd w:id="40"/>
    </w:tbl>
    <w:p w14:paraId="31C73742" w14:textId="77777777" w:rsidR="008F6C1C" w:rsidRDefault="008F6C1C" w:rsidP="0023730D"/>
    <w:p w14:paraId="1E76B16B" w14:textId="77777777" w:rsidR="001A09B9" w:rsidRDefault="001A09B9" w:rsidP="0023730D"/>
    <w:p w14:paraId="55055958" w14:textId="77777777" w:rsidR="001A09B9" w:rsidRDefault="001A09B9" w:rsidP="0023730D"/>
    <w:p w14:paraId="6FAA9128" w14:textId="77777777" w:rsidR="001A09B9" w:rsidRDefault="001A09B9" w:rsidP="0023730D"/>
    <w:p w14:paraId="09E4B242" w14:textId="77777777" w:rsidR="001A09B9" w:rsidRDefault="001A09B9" w:rsidP="0023730D"/>
    <w:p w14:paraId="35805EC8" w14:textId="77777777" w:rsidR="001A09B9" w:rsidRDefault="001A09B9" w:rsidP="0023730D"/>
    <w:tbl>
      <w:tblPr>
        <w:tblStyle w:val="Tabladelista4-nfasis4"/>
        <w:tblpPr w:leftFromText="141" w:rightFromText="141" w:vertAnchor="page" w:horzAnchor="margin" w:tblpXSpec="center" w:tblpY="1011"/>
        <w:tblW w:w="9748"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0"/>
        <w:gridCol w:w="488"/>
        <w:gridCol w:w="501"/>
        <w:gridCol w:w="441"/>
        <w:gridCol w:w="489"/>
        <w:gridCol w:w="488"/>
        <w:gridCol w:w="501"/>
        <w:gridCol w:w="441"/>
        <w:gridCol w:w="489"/>
        <w:gridCol w:w="488"/>
        <w:gridCol w:w="501"/>
        <w:gridCol w:w="441"/>
        <w:gridCol w:w="489"/>
        <w:gridCol w:w="488"/>
        <w:gridCol w:w="501"/>
        <w:gridCol w:w="441"/>
        <w:gridCol w:w="489"/>
      </w:tblGrid>
      <w:tr w:rsidR="0065414C" w:rsidRPr="00706933" w14:paraId="3B3D8A61" w14:textId="77777777" w:rsidTr="009E45FB">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5ED562D6" w14:textId="77777777" w:rsidR="0065414C" w:rsidRPr="00706933" w:rsidRDefault="0065414C" w:rsidP="009E45FB">
            <w:pPr>
              <w:spacing w:after="160" w:line="259" w:lineRule="auto"/>
              <w:rPr>
                <w:noProof/>
              </w:rPr>
            </w:pPr>
            <w:r w:rsidRPr="0065414C">
              <w:rPr>
                <w:noProof/>
                <w:color w:val="000000" w:themeColor="text1"/>
              </w:rPr>
              <w:lastRenderedPageBreak/>
              <w:t xml:space="preserve">MEDIDA 8.2: </w:t>
            </w:r>
            <w:r w:rsidRPr="0065414C">
              <w:rPr>
                <w:rFonts w:ascii="Calibri" w:eastAsia="Calibri" w:hAnsi="Calibri" w:cs="Calibri"/>
                <w:b w:val="0"/>
                <w:bCs w:val="0"/>
                <w:color w:val="000000" w:themeColor="text1"/>
                <w:spacing w:val="17"/>
                <w:kern w:val="0"/>
                <w:lang w:eastAsia="es-ES" w:bidi="es-ES"/>
                <w14:ligatures w14:val="none"/>
              </w:rPr>
              <w:t xml:space="preserve"> </w:t>
            </w:r>
            <w:r w:rsidRPr="0065414C">
              <w:rPr>
                <w:rFonts w:ascii="Calibri" w:hAnsi="Calibri" w:cs="Calibri"/>
                <w:b w:val="0"/>
                <w:bCs w:val="0"/>
                <w:color w:val="000000" w:themeColor="text1"/>
                <w:spacing w:val="20"/>
                <w:sz w:val="20"/>
                <w:szCs w:val="20"/>
              </w:rPr>
              <w:t xml:space="preserve"> </w:t>
            </w:r>
            <w:r w:rsidRPr="0065414C">
              <w:rPr>
                <w:rFonts w:cs="Calibri"/>
                <w:color w:val="000000" w:themeColor="text1"/>
                <w:sz w:val="20"/>
                <w:szCs w:val="20"/>
                <w:lang w:bidi="es-ES"/>
              </w:rPr>
              <w:t xml:space="preserve"> </w:t>
            </w:r>
            <w:r w:rsidRPr="0065414C">
              <w:rPr>
                <w:rFonts w:cs="Calibri"/>
                <w:color w:val="000000" w:themeColor="text1"/>
                <w:sz w:val="20"/>
                <w:szCs w:val="20"/>
              </w:rPr>
              <w:t xml:space="preserve"> </w:t>
            </w:r>
            <w:r w:rsidRPr="0065414C">
              <w:rPr>
                <w:rFonts w:ascii="Calibri" w:eastAsia="Calibri" w:hAnsi="Calibri" w:cs="Calibri"/>
                <w:b w:val="0"/>
                <w:bCs w:val="0"/>
                <w:color w:val="000000" w:themeColor="text1"/>
                <w:spacing w:val="17"/>
                <w:kern w:val="0"/>
                <w:lang w:eastAsia="es-ES" w:bidi="es-ES"/>
                <w14:ligatures w14:val="none"/>
              </w:rPr>
              <w:t xml:space="preserve"> </w:t>
            </w:r>
            <w:r w:rsidRPr="0065414C">
              <w:rPr>
                <w:rFonts w:cs="Calibri"/>
                <w:color w:val="000000" w:themeColor="text1"/>
                <w:sz w:val="20"/>
                <w:szCs w:val="20"/>
                <w:lang w:bidi="es-ES"/>
              </w:rPr>
              <w:t>Se realizará y se difundirá el protocolo de prevención de riesgos en situación de embarazo y lactancia natural</w:t>
            </w:r>
          </w:p>
        </w:tc>
      </w:tr>
      <w:tr w:rsidR="0065414C" w:rsidRPr="00706933" w14:paraId="77A04C7C" w14:textId="77777777" w:rsidTr="009E45FB">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424" w:type="dxa"/>
            <w:shd w:val="clear" w:color="auto" w:fill="FFFFFF" w:themeFill="background1"/>
            <w:vAlign w:val="center"/>
          </w:tcPr>
          <w:p w14:paraId="42F26E86" w14:textId="77777777" w:rsidR="0065414C" w:rsidRPr="00706933" w:rsidRDefault="0065414C" w:rsidP="009E45FB">
            <w:pPr>
              <w:spacing w:line="259" w:lineRule="auto"/>
              <w:jc w:val="left"/>
              <w:rPr>
                <w:noProof/>
              </w:rPr>
            </w:pPr>
            <w:r>
              <w:rPr>
                <w:noProof/>
              </w:rPr>
              <w:t>Obj. específico</w:t>
            </w:r>
          </w:p>
        </w:tc>
        <w:tc>
          <w:tcPr>
            <w:tcW w:w="7324" w:type="dxa"/>
            <w:gridSpan w:val="16"/>
            <w:shd w:val="clear" w:color="auto" w:fill="FFFFFF" w:themeFill="background1"/>
            <w:vAlign w:val="center"/>
          </w:tcPr>
          <w:p w14:paraId="6986E8DD" w14:textId="77777777" w:rsidR="0065414C" w:rsidRPr="003170DB" w:rsidRDefault="0065414C" w:rsidP="009E45FB">
            <w:pPr>
              <w:spacing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6A0BE6">
              <w:rPr>
                <w:rFonts w:cs="Calibri"/>
                <w:sz w:val="20"/>
                <w:szCs w:val="20"/>
                <w:lang w:bidi="es-ES"/>
              </w:rPr>
              <w:t>Tener en cuenta la perspectiva de género en la salud de las personas trabajadoras.</w:t>
            </w:r>
          </w:p>
        </w:tc>
      </w:tr>
      <w:tr w:rsidR="0065414C" w:rsidRPr="00706933" w14:paraId="58FA0D8D" w14:textId="77777777" w:rsidTr="009E45FB">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BA327F5" w14:textId="77777777" w:rsidR="0065414C" w:rsidRPr="00706933" w:rsidRDefault="0065414C" w:rsidP="009E45FB">
            <w:pPr>
              <w:spacing w:after="160" w:line="259" w:lineRule="auto"/>
              <w:jc w:val="left"/>
              <w:rPr>
                <w:noProof/>
              </w:rPr>
            </w:pPr>
            <w:r w:rsidRPr="00706933">
              <w:rPr>
                <w:noProof/>
              </w:rPr>
              <w:t>Responsabilidad</w:t>
            </w:r>
          </w:p>
        </w:tc>
        <w:tc>
          <w:tcPr>
            <w:tcW w:w="0" w:type="auto"/>
            <w:gridSpan w:val="16"/>
            <w:shd w:val="clear" w:color="auto" w:fill="auto"/>
            <w:vAlign w:val="center"/>
          </w:tcPr>
          <w:p w14:paraId="1D40C609"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tc>
      </w:tr>
      <w:tr w:rsidR="0065414C" w:rsidRPr="00706933" w14:paraId="59B41BA4" w14:textId="77777777" w:rsidTr="009E45FB">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0BE6C29A" w14:textId="77777777" w:rsidR="0065414C" w:rsidRPr="00706933" w:rsidRDefault="0065414C" w:rsidP="009E45FB">
            <w:pPr>
              <w:spacing w:after="160" w:line="259" w:lineRule="auto"/>
              <w:jc w:val="left"/>
              <w:rPr>
                <w:noProof/>
              </w:rPr>
            </w:pPr>
            <w:r w:rsidRPr="00706933">
              <w:rPr>
                <w:noProof/>
              </w:rPr>
              <w:t>Calendario</w:t>
            </w:r>
          </w:p>
        </w:tc>
        <w:tc>
          <w:tcPr>
            <w:tcW w:w="943" w:type="dxa"/>
            <w:gridSpan w:val="2"/>
            <w:shd w:val="clear" w:color="auto" w:fill="auto"/>
            <w:vAlign w:val="center"/>
          </w:tcPr>
          <w:p w14:paraId="2EC44266" w14:textId="767A5F86" w:rsidR="0065414C" w:rsidRPr="00706933" w:rsidRDefault="0065414C"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5</w:t>
            </w:r>
          </w:p>
        </w:tc>
        <w:tc>
          <w:tcPr>
            <w:tcW w:w="1831" w:type="dxa"/>
            <w:gridSpan w:val="4"/>
            <w:shd w:val="clear" w:color="auto" w:fill="auto"/>
            <w:vAlign w:val="center"/>
          </w:tcPr>
          <w:p w14:paraId="3A33FC3A" w14:textId="1F14C2D5" w:rsidR="0065414C" w:rsidRPr="00706933" w:rsidRDefault="0065414C"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6</w:t>
            </w:r>
          </w:p>
        </w:tc>
        <w:tc>
          <w:tcPr>
            <w:tcW w:w="1831" w:type="dxa"/>
            <w:gridSpan w:val="4"/>
            <w:shd w:val="clear" w:color="auto" w:fill="auto"/>
            <w:vAlign w:val="center"/>
          </w:tcPr>
          <w:p w14:paraId="7760073F" w14:textId="154B997B" w:rsidR="0065414C" w:rsidRPr="00706933" w:rsidRDefault="0065414C"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7</w:t>
            </w:r>
          </w:p>
        </w:tc>
        <w:tc>
          <w:tcPr>
            <w:tcW w:w="1831" w:type="dxa"/>
            <w:gridSpan w:val="4"/>
            <w:shd w:val="clear" w:color="auto" w:fill="auto"/>
            <w:vAlign w:val="center"/>
          </w:tcPr>
          <w:p w14:paraId="3A02F559" w14:textId="437974AC" w:rsidR="0065414C" w:rsidRPr="00706933" w:rsidRDefault="0065414C"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8</w:t>
            </w:r>
          </w:p>
        </w:tc>
        <w:tc>
          <w:tcPr>
            <w:tcW w:w="888" w:type="dxa"/>
            <w:gridSpan w:val="2"/>
            <w:shd w:val="clear" w:color="auto" w:fill="auto"/>
            <w:vAlign w:val="center"/>
          </w:tcPr>
          <w:p w14:paraId="1E8B1BBE" w14:textId="62635288" w:rsidR="0065414C" w:rsidRPr="00706933" w:rsidRDefault="0065414C"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9</w:t>
            </w:r>
          </w:p>
        </w:tc>
      </w:tr>
      <w:tr w:rsidR="0065414C" w:rsidRPr="00706933" w14:paraId="6C6DD869" w14:textId="77777777" w:rsidTr="009E45FB">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6D9557B0" w14:textId="77777777" w:rsidR="0065414C" w:rsidRPr="00706933" w:rsidRDefault="0065414C" w:rsidP="009E45FB">
            <w:pPr>
              <w:spacing w:after="160" w:line="259" w:lineRule="auto"/>
              <w:jc w:val="left"/>
              <w:rPr>
                <w:noProof/>
              </w:rPr>
            </w:pPr>
          </w:p>
        </w:tc>
        <w:tc>
          <w:tcPr>
            <w:tcW w:w="0" w:type="auto"/>
            <w:shd w:val="clear" w:color="auto" w:fill="auto"/>
            <w:vAlign w:val="center"/>
          </w:tcPr>
          <w:p w14:paraId="1551F779"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048F8C3E"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1203CB3E"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698BD26"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1C9D3A6A"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6D6C5A7"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8698D02"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54534A6F"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1A5B73D2"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176FD8E"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CEA0841"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094B6D06"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2DA236A1"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31681D9"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518046FC"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413013A1"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65414C" w:rsidRPr="00706933" w14:paraId="65977409" w14:textId="77777777" w:rsidTr="009E45FB">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4D141494" w14:textId="77777777" w:rsidR="0065414C" w:rsidRPr="00706933" w:rsidRDefault="0065414C" w:rsidP="009E45FB">
            <w:pPr>
              <w:spacing w:after="160" w:line="259" w:lineRule="auto"/>
              <w:jc w:val="left"/>
              <w:rPr>
                <w:noProof/>
              </w:rPr>
            </w:pPr>
          </w:p>
        </w:tc>
        <w:tc>
          <w:tcPr>
            <w:tcW w:w="0" w:type="auto"/>
            <w:shd w:val="clear" w:color="auto" w:fill="FFFFFF" w:themeFill="background1"/>
            <w:vAlign w:val="center"/>
          </w:tcPr>
          <w:p w14:paraId="166642EA"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C21D9FB"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9B45D41"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76A762E"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5A44AE4F"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7DFE03F"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2AA98AC"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5AFB268"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05C3B45"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D5A775F"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2A23EEB"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5549B2F"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9D21D70"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CC0107B"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5F44FA66"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4471256"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65414C" w:rsidRPr="00706933" w14:paraId="5FD99F2F" w14:textId="77777777" w:rsidTr="009E45FB">
        <w:trPr>
          <w:trHeight w:val="3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E4B74C7" w14:textId="77777777" w:rsidR="0065414C" w:rsidRPr="00706933" w:rsidRDefault="0065414C" w:rsidP="009E45FB">
            <w:pPr>
              <w:spacing w:after="160" w:line="259" w:lineRule="auto"/>
              <w:jc w:val="left"/>
              <w:rPr>
                <w:noProof/>
              </w:rPr>
            </w:pPr>
            <w:r w:rsidRPr="00706933">
              <w:rPr>
                <w:noProof/>
              </w:rPr>
              <w:t>Indicadores</w:t>
            </w:r>
          </w:p>
        </w:tc>
        <w:tc>
          <w:tcPr>
            <w:tcW w:w="0" w:type="auto"/>
            <w:gridSpan w:val="16"/>
            <w:shd w:val="clear" w:color="auto" w:fill="auto"/>
          </w:tcPr>
          <w:p w14:paraId="2FCBEBA2" w14:textId="77777777" w:rsidR="0065414C" w:rsidRPr="001613C6"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lang w:bidi="es-ES"/>
              </w:rPr>
            </w:pPr>
            <w:r w:rsidRPr="001613C6">
              <w:rPr>
                <w:rFonts w:cs="Calibri"/>
                <w:sz w:val="20"/>
                <w:szCs w:val="20"/>
                <w:lang w:bidi="es-ES"/>
              </w:rPr>
              <w:t xml:space="preserve">Documento de Protocolo de PRL con perspectiva de género </w:t>
            </w:r>
          </w:p>
          <w:p w14:paraId="3D1B6AB6"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1613C6">
              <w:rPr>
                <w:rFonts w:cs="Calibri"/>
                <w:sz w:val="20"/>
                <w:szCs w:val="20"/>
                <w:lang w:bidi="es-ES"/>
              </w:rPr>
              <w:t>Medios de difusión</w:t>
            </w:r>
          </w:p>
        </w:tc>
      </w:tr>
      <w:tr w:rsidR="0065414C" w:rsidRPr="00706933" w14:paraId="3ADC35E2" w14:textId="77777777" w:rsidTr="009E45F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ABCAA76" w14:textId="77777777" w:rsidR="0065414C" w:rsidRPr="00706933" w:rsidRDefault="0065414C" w:rsidP="009E45FB">
            <w:pPr>
              <w:spacing w:line="259" w:lineRule="auto"/>
              <w:rPr>
                <w:b w:val="0"/>
                <w:bCs w:val="0"/>
                <w:noProof/>
              </w:rPr>
            </w:pPr>
            <w:r w:rsidRPr="00D011D0">
              <w:rPr>
                <w:noProof/>
              </w:rPr>
              <w:t>Prioridad</w:t>
            </w:r>
          </w:p>
        </w:tc>
        <w:tc>
          <w:tcPr>
            <w:tcW w:w="0" w:type="auto"/>
            <w:gridSpan w:val="16"/>
            <w:shd w:val="clear" w:color="auto" w:fill="auto"/>
            <w:vAlign w:val="center"/>
          </w:tcPr>
          <w:p w14:paraId="72E44948" w14:textId="77777777" w:rsidR="0065414C" w:rsidRPr="007F429D" w:rsidRDefault="0065414C" w:rsidP="009E45FB">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14" behindDoc="0" locked="0" layoutInCell="1" allowOverlap="1" wp14:anchorId="1DD2457B" wp14:editId="26C05375">
                      <wp:simplePos x="0" y="0"/>
                      <wp:positionH relativeFrom="column">
                        <wp:posOffset>-20955</wp:posOffset>
                      </wp:positionH>
                      <wp:positionV relativeFrom="paragraph">
                        <wp:posOffset>-37465</wp:posOffset>
                      </wp:positionV>
                      <wp:extent cx="200660" cy="201930"/>
                      <wp:effectExtent l="0" t="0" r="8890" b="7620"/>
                      <wp:wrapNone/>
                      <wp:docPr id="1042245397"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BDEFE" id="Elipse 5" o:spid="_x0000_s1026" style="position:absolute;margin-left:-1.65pt;margin-top:-2.95pt;width:15.8pt;height:15.9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r w:rsidR="0065414C" w:rsidRPr="00706933" w14:paraId="3F880527" w14:textId="77777777" w:rsidTr="009E45FB">
        <w:trPr>
          <w:trHeight w:val="463"/>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2D0BFA24" w14:textId="77777777" w:rsidR="0065414C" w:rsidRPr="00706933" w:rsidRDefault="0065414C" w:rsidP="009E45FB">
            <w:pPr>
              <w:spacing w:after="160" w:line="259" w:lineRule="auto"/>
              <w:rPr>
                <w:noProof/>
              </w:rPr>
            </w:pPr>
            <w:r w:rsidRPr="00706933">
              <w:rPr>
                <w:noProof/>
              </w:rPr>
              <w:t xml:space="preserve">MEDIDA </w:t>
            </w:r>
            <w:r>
              <w:rPr>
                <w:noProof/>
              </w:rPr>
              <w:t>8.3</w:t>
            </w:r>
            <w:r w:rsidRPr="00706933">
              <w:rPr>
                <w:noProof/>
              </w:rPr>
              <w:t>:</w:t>
            </w:r>
            <w:r w:rsidRPr="00D34CDE">
              <w:rPr>
                <w:rFonts w:ascii="Calibri" w:eastAsia="Calibri" w:hAnsi="Calibri" w:cs="Calibri"/>
                <w:b w:val="0"/>
                <w:bCs w:val="0"/>
                <w:color w:val="808080" w:themeColor="background1" w:themeShade="80"/>
                <w:spacing w:val="17"/>
                <w:kern w:val="0"/>
                <w:lang w:eastAsia="es-ES" w:bidi="es-ES"/>
                <w14:ligatures w14:val="none"/>
              </w:rPr>
              <w:t xml:space="preserve"> </w:t>
            </w:r>
            <w:r>
              <w:rPr>
                <w:rFonts w:ascii="Calibri" w:eastAsia="Calibri" w:hAnsi="Calibri" w:cs="Calibri"/>
                <w:b w:val="0"/>
                <w:bCs w:val="0"/>
                <w:color w:val="808080" w:themeColor="background1" w:themeShade="80"/>
                <w:spacing w:val="17"/>
                <w:kern w:val="0"/>
                <w:lang w:eastAsia="es-ES" w:bidi="es-ES"/>
                <w14:ligatures w14:val="none"/>
              </w:rPr>
              <w:t xml:space="preserve"> </w:t>
            </w:r>
            <w:r w:rsidRPr="007D2CA7">
              <w:rPr>
                <w:rFonts w:cs="Calibri"/>
                <w:sz w:val="20"/>
                <w:szCs w:val="20"/>
                <w:lang w:bidi="es-ES"/>
              </w:rPr>
              <w:t xml:space="preserve"> </w:t>
            </w:r>
            <w:r w:rsidRPr="00B43F24">
              <w:rPr>
                <w:rFonts w:ascii="Calibri" w:eastAsia="Calibri" w:hAnsi="Calibri" w:cs="Calibri"/>
                <w:b w:val="0"/>
                <w:bCs w:val="0"/>
                <w:color w:val="808080" w:themeColor="background1" w:themeShade="80"/>
                <w:spacing w:val="17"/>
                <w:kern w:val="0"/>
                <w:lang w:eastAsia="es-ES" w:bidi="es-ES"/>
                <w14:ligatures w14:val="none"/>
              </w:rPr>
              <w:t xml:space="preserve"> </w:t>
            </w:r>
            <w:r w:rsidRPr="003D26E0">
              <w:rPr>
                <w:b w:val="0"/>
                <w:bCs w:val="0"/>
              </w:rPr>
              <w:t xml:space="preserve"> </w:t>
            </w:r>
            <w:r w:rsidRPr="003D26E0">
              <w:rPr>
                <w:rFonts w:cs="Calibri"/>
                <w:sz w:val="20"/>
                <w:szCs w:val="20"/>
                <w:lang w:bidi="es-ES"/>
              </w:rPr>
              <w:t>Ofrecer programas de apoyo psicosocial y gestión del estrés que consideren las diferencias de género en las causas y efectos del estrés laboral.</w:t>
            </w:r>
          </w:p>
        </w:tc>
      </w:tr>
      <w:tr w:rsidR="0065414C" w:rsidRPr="00706933" w14:paraId="50F0F85B" w14:textId="77777777" w:rsidTr="009E45FB">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03A8D58" w14:textId="77777777" w:rsidR="0065414C" w:rsidRPr="00706933" w:rsidRDefault="0065414C" w:rsidP="009E45FB">
            <w:pPr>
              <w:spacing w:line="259" w:lineRule="auto"/>
              <w:jc w:val="left"/>
              <w:rPr>
                <w:b w:val="0"/>
                <w:bCs w:val="0"/>
                <w:noProof/>
              </w:rPr>
            </w:pPr>
            <w:r>
              <w:rPr>
                <w:noProof/>
              </w:rPr>
              <w:t>Obj. específico</w:t>
            </w:r>
          </w:p>
        </w:tc>
        <w:tc>
          <w:tcPr>
            <w:tcW w:w="0" w:type="auto"/>
            <w:gridSpan w:val="16"/>
            <w:shd w:val="clear" w:color="auto" w:fill="auto"/>
            <w:vAlign w:val="center"/>
          </w:tcPr>
          <w:p w14:paraId="414D638D" w14:textId="547F6BF4" w:rsidR="0065414C" w:rsidRPr="007F429D" w:rsidRDefault="0065414C" w:rsidP="009E45FB">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Pr>
                <w:rFonts w:cs="Calibri"/>
                <w:sz w:val="20"/>
                <w:szCs w:val="20"/>
                <w:lang w:bidi="es-ES"/>
              </w:rPr>
              <w:t>M</w:t>
            </w:r>
            <w:r w:rsidRPr="00DC09BC">
              <w:rPr>
                <w:rFonts w:cs="Calibri"/>
                <w:sz w:val="20"/>
                <w:szCs w:val="20"/>
                <w:lang w:bidi="es-ES"/>
              </w:rPr>
              <w:t xml:space="preserve">ejorar el bienestar emocional y psicológico </w:t>
            </w:r>
            <w:r w:rsidR="00A51469" w:rsidRPr="00DC09BC">
              <w:rPr>
                <w:rFonts w:cs="Calibri"/>
                <w:sz w:val="20"/>
                <w:szCs w:val="20"/>
                <w:lang w:bidi="es-ES"/>
              </w:rPr>
              <w:t xml:space="preserve">de </w:t>
            </w:r>
            <w:r w:rsidR="00A51469">
              <w:rPr>
                <w:rFonts w:cs="Calibri"/>
                <w:sz w:val="20"/>
                <w:szCs w:val="20"/>
                <w:lang w:bidi="es-ES"/>
              </w:rPr>
              <w:t>las</w:t>
            </w:r>
            <w:r>
              <w:rPr>
                <w:rFonts w:cs="Calibri"/>
                <w:sz w:val="20"/>
                <w:szCs w:val="20"/>
                <w:lang w:bidi="es-ES"/>
              </w:rPr>
              <w:t xml:space="preserve"> personas trabajadoras</w:t>
            </w:r>
            <w:r w:rsidRPr="00DC09BC">
              <w:rPr>
                <w:rFonts w:cs="Calibri"/>
                <w:sz w:val="20"/>
                <w:szCs w:val="20"/>
                <w:lang w:bidi="es-ES"/>
              </w:rPr>
              <w:t>, y fomentar un entorno de trabajo más equitativo y comprensivo.</w:t>
            </w:r>
          </w:p>
        </w:tc>
      </w:tr>
      <w:tr w:rsidR="0065414C" w:rsidRPr="00706933" w14:paraId="1D3508C2" w14:textId="77777777" w:rsidTr="009E45FB">
        <w:trPr>
          <w:trHeight w:val="6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774969F" w14:textId="77777777" w:rsidR="0065414C" w:rsidRPr="00706933" w:rsidRDefault="0065414C" w:rsidP="009E45FB">
            <w:pPr>
              <w:spacing w:after="160" w:line="259" w:lineRule="auto"/>
              <w:jc w:val="left"/>
              <w:rPr>
                <w:noProof/>
              </w:rPr>
            </w:pPr>
            <w:r w:rsidRPr="00706933">
              <w:rPr>
                <w:noProof/>
              </w:rPr>
              <w:t>Responsabilidad</w:t>
            </w:r>
          </w:p>
        </w:tc>
        <w:tc>
          <w:tcPr>
            <w:tcW w:w="0" w:type="auto"/>
            <w:gridSpan w:val="16"/>
            <w:shd w:val="clear" w:color="auto" w:fill="auto"/>
            <w:vAlign w:val="center"/>
          </w:tcPr>
          <w:p w14:paraId="5EC32A40" w14:textId="77777777" w:rsidR="0065414C"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Dirección</w:t>
            </w:r>
          </w:p>
          <w:p w14:paraId="0038C6F3"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r w:rsidRPr="007F429D">
              <w:rPr>
                <w:sz w:val="20"/>
                <w:szCs w:val="20"/>
              </w:rPr>
              <w:t xml:space="preserve"> </w:t>
            </w:r>
          </w:p>
        </w:tc>
      </w:tr>
      <w:tr w:rsidR="0065414C" w:rsidRPr="00706933" w14:paraId="79AF9C17" w14:textId="77777777" w:rsidTr="009E45FB">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169DC1F6" w14:textId="77777777" w:rsidR="0065414C" w:rsidRPr="00706933" w:rsidRDefault="0065414C" w:rsidP="009E45FB">
            <w:pPr>
              <w:spacing w:after="160" w:line="259" w:lineRule="auto"/>
              <w:jc w:val="left"/>
              <w:rPr>
                <w:noProof/>
              </w:rPr>
            </w:pPr>
            <w:r w:rsidRPr="00706933">
              <w:rPr>
                <w:noProof/>
              </w:rPr>
              <w:t>Calendario</w:t>
            </w:r>
          </w:p>
        </w:tc>
        <w:tc>
          <w:tcPr>
            <w:tcW w:w="943" w:type="dxa"/>
            <w:gridSpan w:val="2"/>
            <w:shd w:val="clear" w:color="auto" w:fill="auto"/>
            <w:vAlign w:val="center"/>
          </w:tcPr>
          <w:p w14:paraId="3D26C72B" w14:textId="2B3E5C35" w:rsidR="0065414C" w:rsidRPr="00706933" w:rsidRDefault="0065414C"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5</w:t>
            </w:r>
          </w:p>
        </w:tc>
        <w:tc>
          <w:tcPr>
            <w:tcW w:w="1831" w:type="dxa"/>
            <w:gridSpan w:val="4"/>
            <w:shd w:val="clear" w:color="auto" w:fill="auto"/>
            <w:vAlign w:val="center"/>
          </w:tcPr>
          <w:p w14:paraId="13B39D6E" w14:textId="29B3A49E" w:rsidR="0065414C" w:rsidRPr="00706933" w:rsidRDefault="0065414C"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6</w:t>
            </w:r>
          </w:p>
        </w:tc>
        <w:tc>
          <w:tcPr>
            <w:tcW w:w="1831" w:type="dxa"/>
            <w:gridSpan w:val="4"/>
            <w:shd w:val="clear" w:color="auto" w:fill="auto"/>
            <w:vAlign w:val="center"/>
          </w:tcPr>
          <w:p w14:paraId="6CAB5282" w14:textId="19BEF04A" w:rsidR="0065414C" w:rsidRPr="00706933" w:rsidRDefault="0065414C"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7</w:t>
            </w:r>
          </w:p>
        </w:tc>
        <w:tc>
          <w:tcPr>
            <w:tcW w:w="1831" w:type="dxa"/>
            <w:gridSpan w:val="4"/>
            <w:shd w:val="clear" w:color="auto" w:fill="auto"/>
            <w:vAlign w:val="center"/>
          </w:tcPr>
          <w:p w14:paraId="0389455C" w14:textId="3953E767" w:rsidR="0065414C" w:rsidRPr="00706933" w:rsidRDefault="0065414C"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8</w:t>
            </w:r>
          </w:p>
        </w:tc>
        <w:tc>
          <w:tcPr>
            <w:tcW w:w="888" w:type="dxa"/>
            <w:gridSpan w:val="2"/>
            <w:shd w:val="clear" w:color="auto" w:fill="auto"/>
            <w:vAlign w:val="center"/>
          </w:tcPr>
          <w:p w14:paraId="44367EE9" w14:textId="761FC851" w:rsidR="0065414C" w:rsidRPr="00706933" w:rsidRDefault="0065414C"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9</w:t>
            </w:r>
          </w:p>
        </w:tc>
      </w:tr>
      <w:tr w:rsidR="0065414C" w:rsidRPr="00706933" w14:paraId="0A91AD0D" w14:textId="77777777" w:rsidTr="009E45FB">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61040A53" w14:textId="77777777" w:rsidR="0065414C" w:rsidRPr="00706933" w:rsidRDefault="0065414C" w:rsidP="009E45FB">
            <w:pPr>
              <w:spacing w:after="160" w:line="259" w:lineRule="auto"/>
              <w:jc w:val="left"/>
              <w:rPr>
                <w:noProof/>
              </w:rPr>
            </w:pPr>
          </w:p>
        </w:tc>
        <w:tc>
          <w:tcPr>
            <w:tcW w:w="0" w:type="auto"/>
            <w:shd w:val="clear" w:color="auto" w:fill="auto"/>
            <w:vAlign w:val="center"/>
          </w:tcPr>
          <w:p w14:paraId="730D089C"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6104F8B"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AC85F89"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0405F506"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73958A05"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ADCCD6A"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13C12F0E"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7536F3DD"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83665F0"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39F17D62"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063E03D"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29E2A27"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8C3D12A"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6B3C2CE6"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7E937481"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79E969ED" w14:textId="77777777"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65414C" w:rsidRPr="00706933" w14:paraId="4BDE71E1" w14:textId="77777777" w:rsidTr="009E45FB">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11A87A42" w14:textId="77777777" w:rsidR="0065414C" w:rsidRPr="00706933" w:rsidRDefault="0065414C" w:rsidP="009E45FB">
            <w:pPr>
              <w:spacing w:after="160" w:line="259" w:lineRule="auto"/>
              <w:jc w:val="left"/>
              <w:rPr>
                <w:noProof/>
              </w:rPr>
            </w:pPr>
          </w:p>
        </w:tc>
        <w:tc>
          <w:tcPr>
            <w:tcW w:w="0" w:type="auto"/>
            <w:shd w:val="clear" w:color="auto" w:fill="auto"/>
            <w:vAlign w:val="center"/>
          </w:tcPr>
          <w:p w14:paraId="0766E1BD"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0EEC623"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333E237"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87A25FB"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10FEB65"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AC65A08"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678C4AA"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21D8CD7"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2B10133"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B87ED59"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58A957C8"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73997596"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140E4D7"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1197F4EF"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0D9C2CB9"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3B6C7C04" w14:textId="77777777" w:rsidR="0065414C" w:rsidRPr="00706933" w:rsidRDefault="0065414C"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65414C" w:rsidRPr="00706933" w14:paraId="456D3BC5" w14:textId="77777777" w:rsidTr="009E45FB">
        <w:trPr>
          <w:trHeight w:val="49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FC3A912" w14:textId="77777777" w:rsidR="0065414C" w:rsidRPr="00706933" w:rsidRDefault="0065414C" w:rsidP="009E45FB">
            <w:pPr>
              <w:spacing w:after="160" w:line="259" w:lineRule="auto"/>
              <w:jc w:val="left"/>
              <w:rPr>
                <w:noProof/>
              </w:rPr>
            </w:pPr>
            <w:r w:rsidRPr="00706933">
              <w:rPr>
                <w:noProof/>
              </w:rPr>
              <w:t>Indicadores</w:t>
            </w:r>
          </w:p>
        </w:tc>
        <w:tc>
          <w:tcPr>
            <w:tcW w:w="0" w:type="auto"/>
            <w:gridSpan w:val="16"/>
            <w:shd w:val="clear" w:color="auto" w:fill="auto"/>
          </w:tcPr>
          <w:p w14:paraId="0039D356" w14:textId="37DE58D4" w:rsidR="0065414C" w:rsidRPr="00706933" w:rsidRDefault="0065414C"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rFonts w:cs="Calibri"/>
                <w:sz w:val="20"/>
                <w:szCs w:val="20"/>
              </w:rPr>
              <w:t>Registro del n</w:t>
            </w:r>
            <w:r w:rsidR="005D73B3">
              <w:rPr>
                <w:rFonts w:cs="Calibri"/>
                <w:sz w:val="20"/>
                <w:szCs w:val="20"/>
              </w:rPr>
              <w:t>úmero</w:t>
            </w:r>
            <w:r>
              <w:rPr>
                <w:rFonts w:cs="Calibri"/>
                <w:sz w:val="20"/>
                <w:szCs w:val="20"/>
              </w:rPr>
              <w:t xml:space="preserve"> de solicitudes para entrar en el programa recibidas anualmente segregado por sexo</w:t>
            </w:r>
          </w:p>
        </w:tc>
      </w:tr>
      <w:tr w:rsidR="0065414C" w:rsidRPr="00706933" w14:paraId="3496F218" w14:textId="77777777" w:rsidTr="009E45F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A9AD0E2" w14:textId="77777777" w:rsidR="0065414C" w:rsidRPr="00706933" w:rsidRDefault="0065414C" w:rsidP="009E45FB">
            <w:pPr>
              <w:spacing w:line="259" w:lineRule="auto"/>
              <w:jc w:val="left"/>
              <w:rPr>
                <w:b w:val="0"/>
                <w:bCs w:val="0"/>
                <w:noProof/>
              </w:rPr>
            </w:pPr>
            <w:r w:rsidRPr="00D011D0">
              <w:rPr>
                <w:noProof/>
              </w:rPr>
              <w:t>Prioridad</w:t>
            </w:r>
          </w:p>
        </w:tc>
        <w:tc>
          <w:tcPr>
            <w:tcW w:w="0" w:type="auto"/>
            <w:gridSpan w:val="16"/>
            <w:shd w:val="clear" w:color="auto" w:fill="auto"/>
            <w:vAlign w:val="center"/>
          </w:tcPr>
          <w:p w14:paraId="704C2792" w14:textId="77777777" w:rsidR="0065414C" w:rsidRPr="007F429D" w:rsidRDefault="0065414C" w:rsidP="009E45FB">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13" behindDoc="0" locked="0" layoutInCell="1" allowOverlap="1" wp14:anchorId="3B4E65D4" wp14:editId="49A543F1">
                      <wp:simplePos x="0" y="0"/>
                      <wp:positionH relativeFrom="column">
                        <wp:posOffset>-20955</wp:posOffset>
                      </wp:positionH>
                      <wp:positionV relativeFrom="paragraph">
                        <wp:posOffset>-37465</wp:posOffset>
                      </wp:positionV>
                      <wp:extent cx="200660" cy="201930"/>
                      <wp:effectExtent l="0" t="0" r="8890" b="7620"/>
                      <wp:wrapNone/>
                      <wp:docPr id="867350989"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C5623" id="Elipse 5" o:spid="_x0000_s1026" style="position:absolute;margin-left:-1.65pt;margin-top:-2.95pt;width:15.8pt;height:15.9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3BAE4CF8" w14:textId="77777777" w:rsidR="001A09B9" w:rsidRDefault="001A09B9" w:rsidP="0023730D"/>
    <w:p w14:paraId="44EC720B" w14:textId="77777777" w:rsidR="005D73B3" w:rsidRDefault="005D73B3" w:rsidP="0023730D"/>
    <w:p w14:paraId="51D58B84" w14:textId="77777777" w:rsidR="005D73B3" w:rsidRDefault="005D73B3" w:rsidP="0023730D"/>
    <w:p w14:paraId="6E7677E9" w14:textId="77777777" w:rsidR="005D73B3" w:rsidRDefault="005D73B3" w:rsidP="0023730D"/>
    <w:p w14:paraId="4AF44A8E" w14:textId="77777777" w:rsidR="00A23DEB" w:rsidRDefault="00A23DEB" w:rsidP="00A23DEB">
      <w:pPr>
        <w:pStyle w:val="Ttulo2"/>
      </w:pPr>
      <w:bookmarkStart w:id="41" w:name="_Toc175215516"/>
      <w:bookmarkStart w:id="42" w:name="_Toc176867700"/>
      <w:r>
        <w:lastRenderedPageBreak/>
        <w:t xml:space="preserve">ÁREA 9. </w:t>
      </w:r>
      <w:r w:rsidRPr="00D571EF">
        <w:t>PREVENCIÓN Y</w:t>
      </w:r>
      <w:r>
        <w:t xml:space="preserve"> </w:t>
      </w:r>
      <w:r w:rsidRPr="00D571EF">
        <w:t>ACTUACIÓN ANTE EL ACOSO</w:t>
      </w:r>
      <w:r>
        <w:t xml:space="preserve"> </w:t>
      </w:r>
      <w:r w:rsidRPr="00D571EF">
        <w:t>SEXUAL Y POR RAZÓN DE</w:t>
      </w:r>
      <w:r>
        <w:t xml:space="preserve"> </w:t>
      </w:r>
      <w:r w:rsidRPr="00D571EF">
        <w:t>SEXO</w:t>
      </w:r>
      <w:bookmarkEnd w:id="41"/>
      <w:bookmarkEnd w:id="42"/>
      <w:r w:rsidRPr="00D571EF">
        <w:t xml:space="preserve"> </w:t>
      </w:r>
    </w:p>
    <w:p w14:paraId="54E05EB0" w14:textId="77777777" w:rsidR="00A23DEB" w:rsidRDefault="00A23DEB" w:rsidP="00A23DEB"/>
    <w:tbl>
      <w:tblPr>
        <w:tblStyle w:val="Tabladelista4-nfasis4"/>
        <w:tblpPr w:leftFromText="141" w:rightFromText="141" w:horzAnchor="margin" w:tblpXSpec="center" w:tblpY="1999"/>
        <w:tblW w:w="10265"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477"/>
        <w:gridCol w:w="20"/>
      </w:tblGrid>
      <w:tr w:rsidR="00A16E96" w:rsidRPr="00706933" w14:paraId="159CEEA3" w14:textId="77777777" w:rsidTr="009E45FB">
        <w:trPr>
          <w:cnfStyle w:val="100000000000" w:firstRow="1" w:lastRow="0" w:firstColumn="0" w:lastColumn="0" w:oddVBand="0" w:evenVBand="0" w:oddHBand="0"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E8E8E8" w:themeFill="background2"/>
            <w:vAlign w:val="center"/>
          </w:tcPr>
          <w:p w14:paraId="3586F620" w14:textId="6F5986AA" w:rsidR="00A16E96" w:rsidRPr="00706933" w:rsidRDefault="00A16E96" w:rsidP="009E45FB">
            <w:pPr>
              <w:spacing w:line="259" w:lineRule="auto"/>
              <w:rPr>
                <w:noProof/>
              </w:rPr>
            </w:pPr>
            <w:r w:rsidRPr="00A16E96">
              <w:rPr>
                <w:noProof/>
                <w:color w:val="000000" w:themeColor="text1"/>
              </w:rPr>
              <w:t xml:space="preserve">OBJETIVO 9:  </w:t>
            </w:r>
            <w:r w:rsidRPr="00A16E96">
              <w:rPr>
                <w:b w:val="0"/>
                <w:bCs w:val="0"/>
                <w:color w:val="000000" w:themeColor="text1"/>
              </w:rPr>
              <w:t xml:space="preserve"> </w:t>
            </w:r>
            <w:r w:rsidRPr="00A16E96">
              <w:rPr>
                <w:noProof/>
                <w:color w:val="000000" w:themeColor="text1"/>
              </w:rPr>
              <w:t>Prevenir y actuar en situaciones de acoso sexual y por razón de sexo, para proteger a tod</w:t>
            </w:r>
            <w:r>
              <w:rPr>
                <w:noProof/>
                <w:color w:val="000000" w:themeColor="text1"/>
              </w:rPr>
              <w:t>a</w:t>
            </w:r>
            <w:r w:rsidRPr="00A16E96">
              <w:rPr>
                <w:noProof/>
                <w:color w:val="000000" w:themeColor="text1"/>
              </w:rPr>
              <w:t>s las personas trabajadoras de ofensas de naturaleza sexual.</w:t>
            </w:r>
          </w:p>
        </w:tc>
      </w:tr>
      <w:tr w:rsidR="00A16E96" w:rsidRPr="00706933" w14:paraId="61FD22B4" w14:textId="77777777" w:rsidTr="009E45FB">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FAE2D5" w:themeFill="accent2" w:themeFillTint="33"/>
            <w:vAlign w:val="center"/>
          </w:tcPr>
          <w:p w14:paraId="407BA1DB" w14:textId="77777777" w:rsidR="00A16E96" w:rsidRPr="00706933" w:rsidRDefault="00A16E96" w:rsidP="009E45FB">
            <w:pPr>
              <w:spacing w:after="160" w:line="259" w:lineRule="auto"/>
              <w:jc w:val="left"/>
              <w:rPr>
                <w:b w:val="0"/>
                <w:bCs w:val="0"/>
                <w:noProof/>
                <w:lang w:bidi="es-ES"/>
              </w:rPr>
            </w:pPr>
            <w:r w:rsidRPr="00706933">
              <w:rPr>
                <w:noProof/>
              </w:rPr>
              <w:t xml:space="preserve">MEDIDA </w:t>
            </w:r>
            <w:r>
              <w:rPr>
                <w:noProof/>
              </w:rPr>
              <w:t xml:space="preserve">9.1 </w:t>
            </w:r>
            <w:r w:rsidRPr="00706933">
              <w:rPr>
                <w:noProof/>
                <w:lang w:bidi="es-ES"/>
              </w:rPr>
              <w:t xml:space="preserve">:   </w:t>
            </w:r>
            <w:r w:rsidRPr="00AC1A5A">
              <w:rPr>
                <w:noProof/>
                <w:lang w:bidi="es-ES"/>
              </w:rPr>
              <w:t xml:space="preserve">   </w:t>
            </w:r>
            <w:r w:rsidRPr="00AA225F">
              <w:rPr>
                <w:rFonts w:ascii="Calibri" w:eastAsia="Calibri" w:hAnsi="Calibri" w:cs="Calibri"/>
                <w:b w:val="0"/>
                <w:bCs w:val="0"/>
                <w:color w:val="808080" w:themeColor="background1" w:themeShade="80"/>
                <w:spacing w:val="17"/>
                <w:kern w:val="0"/>
                <w:lang w:eastAsia="es-ES" w:bidi="es-ES"/>
                <w14:ligatures w14:val="none"/>
              </w:rPr>
              <w:t xml:space="preserve"> </w:t>
            </w:r>
            <w:r>
              <w:rPr>
                <w:noProof/>
                <w:lang w:bidi="es-ES"/>
              </w:rPr>
              <w:t>Revisión y actualización del Protocolo de Acoso Sexual y/o por Razón de Sexo</w:t>
            </w:r>
          </w:p>
        </w:tc>
      </w:tr>
      <w:tr w:rsidR="00A16E96" w:rsidRPr="00706933" w14:paraId="2118E62F" w14:textId="77777777" w:rsidTr="009E45FB">
        <w:trPr>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47292C8E" w14:textId="77777777" w:rsidR="00A16E96" w:rsidRPr="00D011D0" w:rsidRDefault="00A16E96" w:rsidP="009E45FB">
            <w:pPr>
              <w:spacing w:line="259" w:lineRule="auto"/>
              <w:jc w:val="left"/>
              <w:rPr>
                <w:noProof/>
              </w:rPr>
            </w:pPr>
            <w:r w:rsidRPr="00D011D0">
              <w:rPr>
                <w:noProof/>
              </w:rPr>
              <w:t>Obj</w:t>
            </w:r>
            <w:r>
              <w:rPr>
                <w:noProof/>
              </w:rPr>
              <w:t xml:space="preserve">. </w:t>
            </w:r>
            <w:r w:rsidRPr="00D011D0">
              <w:rPr>
                <w:noProof/>
              </w:rPr>
              <w:t>específico</w:t>
            </w:r>
          </w:p>
        </w:tc>
        <w:tc>
          <w:tcPr>
            <w:tcW w:w="7826" w:type="dxa"/>
            <w:gridSpan w:val="19"/>
            <w:shd w:val="clear" w:color="auto" w:fill="FFFFFF" w:themeFill="background1"/>
            <w:vAlign w:val="center"/>
          </w:tcPr>
          <w:p w14:paraId="119F2346" w14:textId="77777777" w:rsidR="00A16E96" w:rsidRPr="00706933" w:rsidRDefault="00A16E96" w:rsidP="009E45FB">
            <w:pPr>
              <w:spacing w:line="259" w:lineRule="auto"/>
              <w:cnfStyle w:val="000000000000" w:firstRow="0" w:lastRow="0" w:firstColumn="0" w:lastColumn="0" w:oddVBand="0" w:evenVBand="0" w:oddHBand="0" w:evenHBand="0" w:firstRowFirstColumn="0" w:firstRowLastColumn="0" w:lastRowFirstColumn="0" w:lastRowLastColumn="0"/>
              <w:rPr>
                <w:b/>
                <w:bCs/>
                <w:noProof/>
              </w:rPr>
            </w:pPr>
            <w:r>
              <w:rPr>
                <w:noProof/>
                <w:lang w:bidi="es-ES"/>
              </w:rPr>
              <w:t>G</w:t>
            </w:r>
            <w:r w:rsidRPr="0076604F">
              <w:rPr>
                <w:noProof/>
                <w:lang w:bidi="es-ES"/>
              </w:rPr>
              <w:t>arantizar que refleje adecuadamente las mejores prácticas, la legislación actual y las necesidades del personal, asegurando un proceso claro y efectivo para la prevención, denuncia y resolución de casos de acoso en la organización.</w:t>
            </w:r>
          </w:p>
        </w:tc>
      </w:tr>
      <w:tr w:rsidR="00A16E96" w:rsidRPr="00706933" w14:paraId="2933CE78" w14:textId="77777777" w:rsidTr="009E45FB">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534363ED" w14:textId="77777777" w:rsidR="00A16E96" w:rsidRPr="00706933" w:rsidRDefault="00A16E96" w:rsidP="009E45FB">
            <w:pPr>
              <w:spacing w:after="160" w:line="259" w:lineRule="auto"/>
              <w:jc w:val="left"/>
              <w:rPr>
                <w:noProof/>
              </w:rPr>
            </w:pPr>
            <w:r w:rsidRPr="00706933">
              <w:rPr>
                <w:noProof/>
              </w:rPr>
              <w:t>Responsabilidad</w:t>
            </w:r>
          </w:p>
        </w:tc>
        <w:tc>
          <w:tcPr>
            <w:tcW w:w="7826" w:type="dxa"/>
            <w:gridSpan w:val="19"/>
            <w:shd w:val="clear" w:color="auto" w:fill="auto"/>
            <w:vAlign w:val="center"/>
          </w:tcPr>
          <w:p w14:paraId="5B5D668B"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F24415">
              <w:rPr>
                <w:sz w:val="20"/>
                <w:szCs w:val="20"/>
              </w:rPr>
              <w:t>Administración</w:t>
            </w:r>
          </w:p>
        </w:tc>
      </w:tr>
      <w:tr w:rsidR="00A16E96" w:rsidRPr="00706933" w14:paraId="06650BBF" w14:textId="77777777" w:rsidTr="009E45FB">
        <w:trPr>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4384A19E" w14:textId="77777777" w:rsidR="00A16E96" w:rsidRPr="00706933" w:rsidRDefault="00A16E96" w:rsidP="009E45FB">
            <w:pPr>
              <w:spacing w:after="160" w:line="259" w:lineRule="auto"/>
              <w:jc w:val="left"/>
              <w:rPr>
                <w:noProof/>
              </w:rPr>
            </w:pPr>
            <w:r w:rsidRPr="00706933">
              <w:rPr>
                <w:noProof/>
              </w:rPr>
              <w:t>Calendario</w:t>
            </w:r>
          </w:p>
        </w:tc>
        <w:tc>
          <w:tcPr>
            <w:tcW w:w="966" w:type="dxa"/>
            <w:gridSpan w:val="2"/>
            <w:shd w:val="clear" w:color="auto" w:fill="auto"/>
            <w:vAlign w:val="center"/>
          </w:tcPr>
          <w:p w14:paraId="523903F0" w14:textId="19BECC23" w:rsidR="00A16E96" w:rsidRPr="00706933" w:rsidRDefault="00A16E96" w:rsidP="009E45FB">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6944D7">
              <w:rPr>
                <w:noProof/>
              </w:rPr>
              <w:t>5</w:t>
            </w:r>
          </w:p>
        </w:tc>
        <w:tc>
          <w:tcPr>
            <w:tcW w:w="1881" w:type="dxa"/>
            <w:gridSpan w:val="4"/>
            <w:shd w:val="clear" w:color="auto" w:fill="auto"/>
            <w:vAlign w:val="center"/>
          </w:tcPr>
          <w:p w14:paraId="7058EA59" w14:textId="64E33D75" w:rsidR="00A16E96" w:rsidRPr="00706933" w:rsidRDefault="00A16E96" w:rsidP="009E45FB">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6944D7">
              <w:rPr>
                <w:noProof/>
              </w:rPr>
              <w:t>6</w:t>
            </w:r>
          </w:p>
        </w:tc>
        <w:tc>
          <w:tcPr>
            <w:tcW w:w="2078" w:type="dxa"/>
            <w:gridSpan w:val="5"/>
            <w:shd w:val="clear" w:color="auto" w:fill="auto"/>
            <w:vAlign w:val="center"/>
          </w:tcPr>
          <w:p w14:paraId="1E234235" w14:textId="795F2FE2" w:rsidR="00A16E96" w:rsidRPr="00706933" w:rsidRDefault="00A16E96" w:rsidP="009E45FB">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6944D7">
              <w:rPr>
                <w:noProof/>
              </w:rPr>
              <w:t>7</w:t>
            </w:r>
          </w:p>
        </w:tc>
        <w:tc>
          <w:tcPr>
            <w:tcW w:w="1923" w:type="dxa"/>
            <w:gridSpan w:val="5"/>
            <w:shd w:val="clear" w:color="auto" w:fill="auto"/>
            <w:vAlign w:val="center"/>
          </w:tcPr>
          <w:p w14:paraId="49AFB80E" w14:textId="0F96B0B6" w:rsidR="00A16E96" w:rsidRPr="00706933" w:rsidRDefault="00A16E96" w:rsidP="009E45FB">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6944D7">
              <w:rPr>
                <w:noProof/>
              </w:rPr>
              <w:t>8</w:t>
            </w:r>
          </w:p>
        </w:tc>
        <w:tc>
          <w:tcPr>
            <w:tcW w:w="978" w:type="dxa"/>
            <w:gridSpan w:val="3"/>
            <w:shd w:val="clear" w:color="auto" w:fill="auto"/>
            <w:vAlign w:val="center"/>
          </w:tcPr>
          <w:p w14:paraId="7534D1E4" w14:textId="3571D74C" w:rsidR="00A16E96" w:rsidRPr="00706933" w:rsidRDefault="00A16E96" w:rsidP="009E45FB">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706933">
              <w:rPr>
                <w:noProof/>
              </w:rPr>
              <w:t>202</w:t>
            </w:r>
            <w:r w:rsidR="006944D7">
              <w:rPr>
                <w:noProof/>
              </w:rPr>
              <w:t>9</w:t>
            </w:r>
          </w:p>
        </w:tc>
      </w:tr>
      <w:tr w:rsidR="00A16E96" w:rsidRPr="00706933" w14:paraId="5A43FEE3" w14:textId="77777777" w:rsidTr="009E45FB">
        <w:trPr>
          <w:gridAfter w:val="1"/>
          <w:cnfStyle w:val="000000100000" w:firstRow="0" w:lastRow="0" w:firstColumn="0" w:lastColumn="0" w:oddVBand="0" w:evenVBand="0" w:oddHBand="1" w:evenHBand="0" w:firstRowFirstColumn="0" w:firstRowLastColumn="0" w:lastRowFirstColumn="0" w:lastRowLastColumn="0"/>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6D8051DC" w14:textId="77777777" w:rsidR="00A16E96" w:rsidRPr="00706933" w:rsidRDefault="00A16E96" w:rsidP="009E45FB">
            <w:pPr>
              <w:spacing w:after="160" w:line="259" w:lineRule="auto"/>
              <w:jc w:val="left"/>
              <w:rPr>
                <w:noProof/>
              </w:rPr>
            </w:pPr>
          </w:p>
        </w:tc>
        <w:tc>
          <w:tcPr>
            <w:tcW w:w="475" w:type="dxa"/>
            <w:shd w:val="clear" w:color="auto" w:fill="auto"/>
            <w:vAlign w:val="center"/>
          </w:tcPr>
          <w:p w14:paraId="6ED15CF4"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70E7FC8A"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0ED03CBC"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65B6C2D9"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2F5DF4C5"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4283FFA9"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5CF3C4EB"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ED65300"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4F3AE27E"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210FDE28"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78CA6AF6"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87655AF"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3EC1C6DB"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2AF6A6D0"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536A3894"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2D095664"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sidRPr="00706933">
              <w:rPr>
                <w:noProof/>
              </w:rPr>
              <w:t>2T</w:t>
            </w:r>
          </w:p>
        </w:tc>
      </w:tr>
      <w:tr w:rsidR="00A16E96" w:rsidRPr="00706933" w14:paraId="169067BF" w14:textId="77777777" w:rsidTr="009E45FB">
        <w:trPr>
          <w:gridAfter w:val="1"/>
          <w:wAfter w:w="20" w:type="dxa"/>
          <w:trHeight w:val="516"/>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7D962C05" w14:textId="77777777" w:rsidR="00A16E96" w:rsidRPr="00706933" w:rsidRDefault="00A16E96" w:rsidP="009E45FB">
            <w:pPr>
              <w:spacing w:after="160" w:line="259" w:lineRule="auto"/>
              <w:jc w:val="left"/>
              <w:rPr>
                <w:noProof/>
              </w:rPr>
            </w:pPr>
          </w:p>
        </w:tc>
        <w:tc>
          <w:tcPr>
            <w:tcW w:w="475" w:type="dxa"/>
            <w:shd w:val="clear" w:color="auto" w:fill="auto"/>
            <w:vAlign w:val="center"/>
          </w:tcPr>
          <w:p w14:paraId="0523A8B1"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FFFFFF" w:themeFill="background1"/>
            <w:vAlign w:val="center"/>
          </w:tcPr>
          <w:p w14:paraId="440B3EEE"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2" w:type="dxa"/>
            <w:shd w:val="clear" w:color="auto" w:fill="auto"/>
            <w:vAlign w:val="center"/>
          </w:tcPr>
          <w:p w14:paraId="7E7A05E0"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2A406547"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037A14DC"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5" w:type="dxa"/>
            <w:shd w:val="clear" w:color="auto" w:fill="auto"/>
            <w:vAlign w:val="center"/>
          </w:tcPr>
          <w:p w14:paraId="7D7EFB02"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66" w:type="dxa"/>
            <w:shd w:val="clear" w:color="auto" w:fill="auto"/>
            <w:vAlign w:val="center"/>
          </w:tcPr>
          <w:p w14:paraId="0B7079AF"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F2772D"/>
            <w:vAlign w:val="center"/>
          </w:tcPr>
          <w:p w14:paraId="74F8EF16"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0CF907E5"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51" w:type="dxa"/>
            <w:shd w:val="clear" w:color="auto" w:fill="auto"/>
            <w:vAlign w:val="center"/>
          </w:tcPr>
          <w:p w14:paraId="48B09B0E"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34" w:type="dxa"/>
            <w:gridSpan w:val="2"/>
            <w:shd w:val="clear" w:color="auto" w:fill="auto"/>
            <w:vAlign w:val="center"/>
          </w:tcPr>
          <w:p w14:paraId="3A395123"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43EA7884"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519" w:type="dxa"/>
            <w:shd w:val="clear" w:color="auto" w:fill="auto"/>
            <w:vAlign w:val="center"/>
          </w:tcPr>
          <w:p w14:paraId="151E40C3"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1" w:type="dxa"/>
            <w:shd w:val="clear" w:color="auto" w:fill="auto"/>
            <w:vAlign w:val="center"/>
          </w:tcPr>
          <w:p w14:paraId="44A74664"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90" w:type="dxa"/>
            <w:gridSpan w:val="2"/>
            <w:shd w:val="clear" w:color="auto" w:fill="auto"/>
            <w:vAlign w:val="center"/>
          </w:tcPr>
          <w:p w14:paraId="60444417"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c>
          <w:tcPr>
            <w:tcW w:w="477" w:type="dxa"/>
            <w:shd w:val="clear" w:color="auto" w:fill="auto"/>
            <w:vAlign w:val="center"/>
          </w:tcPr>
          <w:p w14:paraId="35F5176C" w14:textId="77777777" w:rsidR="00A16E96" w:rsidRPr="00706933" w:rsidRDefault="00A16E96"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p>
        </w:tc>
      </w:tr>
      <w:tr w:rsidR="00A16E96" w:rsidRPr="00706933" w14:paraId="167261E9" w14:textId="77777777" w:rsidTr="009E45FB">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3CE8D83D" w14:textId="77777777" w:rsidR="00A16E96" w:rsidRPr="00706933" w:rsidRDefault="00A16E96" w:rsidP="009E45FB">
            <w:pPr>
              <w:spacing w:after="160" w:line="259" w:lineRule="auto"/>
              <w:jc w:val="left"/>
              <w:rPr>
                <w:noProof/>
              </w:rPr>
            </w:pPr>
            <w:r w:rsidRPr="00706933">
              <w:rPr>
                <w:noProof/>
              </w:rPr>
              <w:t>Indicadores</w:t>
            </w:r>
          </w:p>
        </w:tc>
        <w:tc>
          <w:tcPr>
            <w:tcW w:w="7826" w:type="dxa"/>
            <w:gridSpan w:val="19"/>
            <w:shd w:val="clear" w:color="auto" w:fill="auto"/>
            <w:vAlign w:val="center"/>
          </w:tcPr>
          <w:p w14:paraId="4BBC6B6F" w14:textId="77777777" w:rsidR="00A16E96" w:rsidRPr="00706933" w:rsidRDefault="00A16E96"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r>
              <w:rPr>
                <w:rFonts w:cs="Calibri"/>
                <w:sz w:val="20"/>
                <w:szCs w:val="20"/>
                <w:lang w:bidi="es-ES"/>
              </w:rPr>
              <w:t>Documento del Protocolo de Acoso actualizado</w:t>
            </w:r>
          </w:p>
        </w:tc>
      </w:tr>
      <w:tr w:rsidR="00A16E96" w:rsidRPr="00F24415" w14:paraId="621405AB" w14:textId="77777777" w:rsidTr="009E45FB">
        <w:trPr>
          <w:trHeight w:val="759"/>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3D22E04A" w14:textId="77777777" w:rsidR="00A16E96" w:rsidRPr="00D011D0" w:rsidRDefault="00A16E96" w:rsidP="009E45FB">
            <w:pPr>
              <w:spacing w:line="259" w:lineRule="auto"/>
              <w:jc w:val="left"/>
              <w:rPr>
                <w:b w:val="0"/>
                <w:bCs w:val="0"/>
                <w:noProof/>
              </w:rPr>
            </w:pPr>
            <w:r w:rsidRPr="00D011D0">
              <w:rPr>
                <w:noProof/>
              </w:rPr>
              <w:t>Prioridad</w:t>
            </w:r>
          </w:p>
        </w:tc>
        <w:tc>
          <w:tcPr>
            <w:tcW w:w="7826" w:type="dxa"/>
            <w:gridSpan w:val="19"/>
            <w:shd w:val="clear" w:color="auto" w:fill="auto"/>
            <w:vAlign w:val="center"/>
          </w:tcPr>
          <w:p w14:paraId="7E035D02" w14:textId="77777777" w:rsidR="00A16E96" w:rsidRPr="00F24415" w:rsidRDefault="00A16E96" w:rsidP="009E45FB">
            <w:pPr>
              <w:spacing w:after="200"/>
              <w:jc w:val="left"/>
              <w:cnfStyle w:val="000000000000" w:firstRow="0" w:lastRow="0" w:firstColumn="0" w:lastColumn="0" w:oddVBand="0" w:evenVBand="0" w:oddHBand="0" w:evenHBand="0" w:firstRowFirstColumn="0" w:firstRowLastColumn="0" w:lastRowFirstColumn="0" w:lastRowLastColumn="0"/>
              <w:rPr>
                <w:sz w:val="20"/>
                <w:szCs w:val="20"/>
              </w:rPr>
            </w:pPr>
            <w:r w:rsidRPr="00146C07">
              <w:rPr>
                <w:rFonts w:ascii="Calibri" w:eastAsia="Calibri" w:hAnsi="Calibri" w:cs="Calibri"/>
                <w:noProof/>
                <w:color w:val="808080" w:themeColor="background1" w:themeShade="80"/>
                <w:spacing w:val="17"/>
                <w:lang w:eastAsia="es-ES"/>
              </w:rPr>
              <mc:AlternateContent>
                <mc:Choice Requires="wps">
                  <w:drawing>
                    <wp:anchor distT="0" distB="0" distL="114300" distR="114300" simplePos="0" relativeHeight="251658315" behindDoc="0" locked="0" layoutInCell="1" allowOverlap="1" wp14:anchorId="352A5959" wp14:editId="34B27836">
                      <wp:simplePos x="0" y="0"/>
                      <wp:positionH relativeFrom="column">
                        <wp:posOffset>-22225</wp:posOffset>
                      </wp:positionH>
                      <wp:positionV relativeFrom="paragraph">
                        <wp:posOffset>-19685</wp:posOffset>
                      </wp:positionV>
                      <wp:extent cx="200660" cy="201930"/>
                      <wp:effectExtent l="0" t="0" r="8890" b="7620"/>
                      <wp:wrapNone/>
                      <wp:docPr id="674991253"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C5339" id="Elipse 5" o:spid="_x0000_s1026" style="position:absolute;margin-left:-1.75pt;margin-top:-1.55pt;width:15.8pt;height:15.9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NjUTgIAAKQEAAAOAAAAZHJzL2Uyb0RvYy54bWysVEtvGjEQvlfqf7B8Lws0zQNliRBRqkoo QUqqnAevzVqyPa5tWOiv79gLgTY9VeVgZjzjeXzzzd7e7axhWxmiRlfz0WDImXQCG+3WNf/+8vDp mrOYwDVg0Mma72Xkd9OPH247P5FjbNE0MjAK4uKk8zVvU/KTqoqilRbiAL10ZFQYLCRSw7pqAnQU 3ZpqPBxeVh2GxgcUMka6ve+NfFriKyVFelIqysRMzam2VM5QzlU+q+ktTNYBfKvFoQz4hyosaEdJ 30LdQwK2CfpdKKtFwIgqDQTaCpXSQpYeqJvR8I9unlvwsvRC4ET/BlP8f2HF4/bZLwPB0Pk4iSTm LnYq2PxP9bFdAWv/BpbcJSboMqN/SZAKMlHtN58LmNXpsQ8xfZVoWRZqLo3RPuZ2YALbRUyUk7yP Xvk6otHNgzamKGG9mpvAtkCjmw/zL0+LnvzmZhzriHjjKzIzAUQhZSCRaH1T8+jWnIFZEzdFCiW3 w5yhzD3nvofY9jlK2J4QVidipdG25tfnmY3LlcnCq0MHJ9iytMJmvwwsYE+06MWDpiQLiGkJgZhF RdK2pCc6lEGqHA8SZy2Gn3+7z/40cLJy1hFTqasfGwiSM/PNERVuRhcXmdpFufhyNSYlnFtW5xa3 sXMkREe0l14UMfsncxRVQPtKSzXLWckETlDuHr+DMk/9BtFaCjmbFTeis4e0cM9e5OAZpwzvy+4V gj9QIBF3HvHI6nc06H3zS4ezTUKlC0dOuNL0s0KrUHhwWNu8a+d68Tp9XKa/AAAA//8DAFBLAwQU AAYACAAAACEAzoAz3NsAAAAHAQAADwAAAGRycy9kb3ducmV2LnhtbEyOQU/CQBCF7yb+h82YeDGw BaNC7ZYYxQMnAhISbkN3bBu7s013gfLvnZ709GXyXt582aJ3jTpTF2rPBibjBBRx4W3NpYHd1+do BipEZIuNZzJwpQCL/PYmw9T6C2/ovI2lkhEOKRqoYmxTrUNRkcMw9i2xZN++cxjl7EptO7zIuGv0 NEmetcOa5UOFLb1XVPxsT87ACj/cel9s/G513Vt9CMly/rA05v6uf3sFFamPf2UY9EUdcnE6+hPb oBoDo8cnaQ6cgJJ8OhMeB76AzjP93z//BQAA//8DAFBLAQItABQABgAIAAAAIQC2gziS/gAAAOEB AAATAAAAAAAAAAAAAAAAAAAAAABbQ29udGVudF9UeXBlc10ueG1sUEsBAi0AFAAGAAgAAAAhADj9 If/WAAAAlAEAAAsAAAAAAAAAAAAAAAAALwEAAF9yZWxzLy5yZWxzUEsBAi0AFAAGAAgAAAAhAEBA 2NROAgAApAQAAA4AAAAAAAAAAAAAAAAALgIAAGRycy9lMm9Eb2MueG1sUEsBAi0AFAAGAAgAAAAh AM6AM9zbAAAABwEAAA8AAAAAAAAAAAAAAAAAqAQAAGRycy9kb3ducmV2LnhtbFBLBQYAAAAABAAE APMAAACwBQAAAAA= " fillcolor="#c00000" stroked="f" strokeweight="1pt">
                      <v:stroke joinstyle="miter"/>
                    </v:oval>
                  </w:pict>
                </mc:Fallback>
              </mc:AlternateContent>
            </w:r>
            <w:r w:rsidRPr="00146C07">
              <w:rPr>
                <w:rFonts w:ascii="Calibri" w:eastAsia="Calibri" w:hAnsi="Calibri" w:cs="Calibri"/>
                <w:color w:val="808080" w:themeColor="background1" w:themeShade="80"/>
                <w:spacing w:val="17"/>
                <w:lang w:eastAsia="es-ES" w:bidi="es-ES"/>
              </w:rPr>
              <w:t xml:space="preserve">         </w:t>
            </w:r>
            <w:r w:rsidRPr="004E4451">
              <w:rPr>
                <w:rFonts w:cs="Calibri"/>
                <w:sz w:val="20"/>
                <w:szCs w:val="20"/>
              </w:rPr>
              <w:t>ALTA</w:t>
            </w:r>
          </w:p>
        </w:tc>
      </w:tr>
    </w:tbl>
    <w:p w14:paraId="396CC491" w14:textId="77777777" w:rsidR="00A23DEB" w:rsidRPr="00A23DEB" w:rsidRDefault="00A23DEB" w:rsidP="00A23DEB"/>
    <w:p w14:paraId="113E5272" w14:textId="77777777" w:rsidR="005D73B3" w:rsidRDefault="005D73B3" w:rsidP="0023730D"/>
    <w:p w14:paraId="1392D44D" w14:textId="77777777" w:rsidR="00EC3F92" w:rsidRDefault="00EC3F92" w:rsidP="0023730D"/>
    <w:p w14:paraId="00DCFB61" w14:textId="77777777" w:rsidR="00EC3F92" w:rsidRDefault="00EC3F92" w:rsidP="0023730D"/>
    <w:p w14:paraId="161E7BA7" w14:textId="77777777" w:rsidR="00EC3F92" w:rsidRDefault="00EC3F92" w:rsidP="0023730D"/>
    <w:tbl>
      <w:tblPr>
        <w:tblStyle w:val="Tabladelista4-nfasis4"/>
        <w:tblpPr w:leftFromText="141" w:rightFromText="141" w:vertAnchor="page" w:horzAnchor="margin" w:tblpXSpec="center" w:tblpY="1011"/>
        <w:tblW w:w="9748"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CellMar>
          <w:top w:w="85" w:type="dxa"/>
          <w:bottom w:w="85" w:type="dxa"/>
        </w:tblCellMar>
        <w:tblLook w:val="04A0" w:firstRow="1" w:lastRow="0" w:firstColumn="1" w:lastColumn="0" w:noHBand="0" w:noVBand="1"/>
      </w:tblPr>
      <w:tblGrid>
        <w:gridCol w:w="2300"/>
        <w:gridCol w:w="488"/>
        <w:gridCol w:w="501"/>
        <w:gridCol w:w="441"/>
        <w:gridCol w:w="489"/>
        <w:gridCol w:w="488"/>
        <w:gridCol w:w="501"/>
        <w:gridCol w:w="441"/>
        <w:gridCol w:w="489"/>
        <w:gridCol w:w="488"/>
        <w:gridCol w:w="501"/>
        <w:gridCol w:w="441"/>
        <w:gridCol w:w="489"/>
        <w:gridCol w:w="488"/>
        <w:gridCol w:w="501"/>
        <w:gridCol w:w="441"/>
        <w:gridCol w:w="489"/>
      </w:tblGrid>
      <w:tr w:rsidR="00826C0E" w:rsidRPr="00706933" w14:paraId="1002C43B" w14:textId="77777777" w:rsidTr="009E45FB">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32FC3179" w14:textId="77777777" w:rsidR="00826C0E" w:rsidRPr="00706933" w:rsidRDefault="00826C0E" w:rsidP="009E45FB">
            <w:pPr>
              <w:spacing w:after="160" w:line="259" w:lineRule="auto"/>
              <w:rPr>
                <w:noProof/>
              </w:rPr>
            </w:pPr>
            <w:r w:rsidRPr="00826C0E">
              <w:rPr>
                <w:noProof/>
                <w:color w:val="000000" w:themeColor="text1"/>
              </w:rPr>
              <w:lastRenderedPageBreak/>
              <w:t xml:space="preserve">MEDIDA 9.2: </w:t>
            </w:r>
            <w:r w:rsidRPr="00826C0E">
              <w:rPr>
                <w:rFonts w:ascii="Calibri" w:eastAsia="Calibri" w:hAnsi="Calibri" w:cs="Calibri"/>
                <w:b w:val="0"/>
                <w:bCs w:val="0"/>
                <w:color w:val="000000" w:themeColor="text1"/>
                <w:spacing w:val="17"/>
                <w:kern w:val="0"/>
                <w:lang w:eastAsia="es-ES" w:bidi="es-ES"/>
                <w14:ligatures w14:val="none"/>
              </w:rPr>
              <w:t xml:space="preserve"> </w:t>
            </w:r>
            <w:r w:rsidRPr="00826C0E">
              <w:rPr>
                <w:rFonts w:ascii="Calibri" w:hAnsi="Calibri" w:cs="Calibri"/>
                <w:b w:val="0"/>
                <w:bCs w:val="0"/>
                <w:color w:val="000000" w:themeColor="text1"/>
                <w:spacing w:val="20"/>
                <w:sz w:val="20"/>
                <w:szCs w:val="20"/>
              </w:rPr>
              <w:t xml:space="preserve"> </w:t>
            </w:r>
            <w:r w:rsidRPr="00826C0E">
              <w:rPr>
                <w:rFonts w:cs="Calibri"/>
                <w:color w:val="000000" w:themeColor="text1"/>
                <w:sz w:val="20"/>
                <w:szCs w:val="20"/>
                <w:lang w:bidi="es-ES"/>
              </w:rPr>
              <w:t xml:space="preserve"> </w:t>
            </w:r>
            <w:r w:rsidRPr="00826C0E">
              <w:rPr>
                <w:rFonts w:cs="Calibri"/>
                <w:color w:val="000000" w:themeColor="text1"/>
                <w:sz w:val="20"/>
                <w:szCs w:val="20"/>
              </w:rPr>
              <w:t xml:space="preserve"> </w:t>
            </w:r>
            <w:r w:rsidRPr="00826C0E">
              <w:rPr>
                <w:rFonts w:ascii="Calibri" w:eastAsia="Calibri" w:hAnsi="Calibri" w:cs="Calibri"/>
                <w:b w:val="0"/>
                <w:bCs w:val="0"/>
                <w:color w:val="000000" w:themeColor="text1"/>
                <w:spacing w:val="17"/>
                <w:kern w:val="0"/>
                <w:lang w:eastAsia="es-ES" w:bidi="es-ES"/>
                <w14:ligatures w14:val="none"/>
              </w:rPr>
              <w:t xml:space="preserve">  </w:t>
            </w:r>
            <w:r w:rsidRPr="00826C0E">
              <w:rPr>
                <w:noProof/>
                <w:color w:val="000000" w:themeColor="text1"/>
                <w:lang w:bidi="es-ES"/>
              </w:rPr>
              <w:t>Difusión del protocolo de prevención y actuación en caso de acoso sexual o por razón de sexo actualizado</w:t>
            </w:r>
          </w:p>
        </w:tc>
      </w:tr>
      <w:tr w:rsidR="00826C0E" w:rsidRPr="00706933" w14:paraId="1A0F6B38" w14:textId="77777777" w:rsidTr="009E45FB">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424" w:type="dxa"/>
            <w:shd w:val="clear" w:color="auto" w:fill="FFFFFF" w:themeFill="background1"/>
            <w:vAlign w:val="center"/>
          </w:tcPr>
          <w:p w14:paraId="552EB3AB" w14:textId="77777777" w:rsidR="00826C0E" w:rsidRPr="00706933" w:rsidRDefault="00826C0E" w:rsidP="009E45FB">
            <w:pPr>
              <w:spacing w:line="259" w:lineRule="auto"/>
              <w:jc w:val="left"/>
              <w:rPr>
                <w:noProof/>
              </w:rPr>
            </w:pPr>
            <w:r>
              <w:rPr>
                <w:noProof/>
              </w:rPr>
              <w:t>Obj. específico</w:t>
            </w:r>
          </w:p>
        </w:tc>
        <w:tc>
          <w:tcPr>
            <w:tcW w:w="7324" w:type="dxa"/>
            <w:gridSpan w:val="16"/>
            <w:shd w:val="clear" w:color="auto" w:fill="FFFFFF" w:themeFill="background1"/>
            <w:vAlign w:val="center"/>
          </w:tcPr>
          <w:p w14:paraId="7BAF95B6" w14:textId="77777777" w:rsidR="00826C0E" w:rsidRPr="003170DB" w:rsidRDefault="00826C0E" w:rsidP="009E45FB">
            <w:pPr>
              <w:spacing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EF54CE">
              <w:rPr>
                <w:rFonts w:cs="Calibri"/>
                <w:sz w:val="20"/>
                <w:szCs w:val="20"/>
                <w:lang w:bidi="es-ES"/>
              </w:rPr>
              <w:t xml:space="preserve">Proporcionar a toda la plantilla la información relativa a la prevención del acoso sexual y/o por razón de sexo.  </w:t>
            </w:r>
          </w:p>
        </w:tc>
      </w:tr>
      <w:tr w:rsidR="00826C0E" w:rsidRPr="00706933" w14:paraId="7B8F04A2" w14:textId="77777777" w:rsidTr="009E45FB">
        <w:trPr>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C90FFCF" w14:textId="77777777" w:rsidR="00826C0E" w:rsidRPr="00706933" w:rsidRDefault="00826C0E" w:rsidP="009E45FB">
            <w:pPr>
              <w:spacing w:after="160" w:line="259" w:lineRule="auto"/>
              <w:jc w:val="left"/>
              <w:rPr>
                <w:noProof/>
              </w:rPr>
            </w:pPr>
            <w:r w:rsidRPr="00706933">
              <w:rPr>
                <w:noProof/>
              </w:rPr>
              <w:t>Responsabilidad</w:t>
            </w:r>
          </w:p>
        </w:tc>
        <w:tc>
          <w:tcPr>
            <w:tcW w:w="0" w:type="auto"/>
            <w:gridSpan w:val="16"/>
            <w:shd w:val="clear" w:color="auto" w:fill="auto"/>
            <w:vAlign w:val="center"/>
          </w:tcPr>
          <w:p w14:paraId="41B29871"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Comisión de Seguimiento</w:t>
            </w:r>
          </w:p>
        </w:tc>
      </w:tr>
      <w:tr w:rsidR="00826C0E" w:rsidRPr="00706933" w14:paraId="3D016244" w14:textId="77777777" w:rsidTr="009E45FB">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38B1B609" w14:textId="77777777" w:rsidR="00826C0E" w:rsidRPr="00706933" w:rsidRDefault="00826C0E" w:rsidP="009E45FB">
            <w:pPr>
              <w:spacing w:after="160" w:line="259" w:lineRule="auto"/>
              <w:jc w:val="left"/>
              <w:rPr>
                <w:noProof/>
              </w:rPr>
            </w:pPr>
            <w:r w:rsidRPr="00706933">
              <w:rPr>
                <w:noProof/>
              </w:rPr>
              <w:t>Calendario</w:t>
            </w:r>
          </w:p>
        </w:tc>
        <w:tc>
          <w:tcPr>
            <w:tcW w:w="943" w:type="dxa"/>
            <w:gridSpan w:val="2"/>
            <w:shd w:val="clear" w:color="auto" w:fill="auto"/>
            <w:vAlign w:val="center"/>
          </w:tcPr>
          <w:p w14:paraId="14A1426D" w14:textId="744585E8" w:rsidR="00826C0E" w:rsidRPr="00706933" w:rsidRDefault="00826C0E"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5</w:t>
            </w:r>
          </w:p>
        </w:tc>
        <w:tc>
          <w:tcPr>
            <w:tcW w:w="1831" w:type="dxa"/>
            <w:gridSpan w:val="4"/>
            <w:shd w:val="clear" w:color="auto" w:fill="auto"/>
            <w:vAlign w:val="center"/>
          </w:tcPr>
          <w:p w14:paraId="097E0A32" w14:textId="6B130AE5" w:rsidR="00826C0E" w:rsidRPr="00706933" w:rsidRDefault="00826C0E"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6</w:t>
            </w:r>
          </w:p>
        </w:tc>
        <w:tc>
          <w:tcPr>
            <w:tcW w:w="1831" w:type="dxa"/>
            <w:gridSpan w:val="4"/>
            <w:shd w:val="clear" w:color="auto" w:fill="auto"/>
            <w:vAlign w:val="center"/>
          </w:tcPr>
          <w:p w14:paraId="4359D54A" w14:textId="16346C33" w:rsidR="00826C0E" w:rsidRPr="00706933" w:rsidRDefault="00826C0E"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7</w:t>
            </w:r>
          </w:p>
        </w:tc>
        <w:tc>
          <w:tcPr>
            <w:tcW w:w="1831" w:type="dxa"/>
            <w:gridSpan w:val="4"/>
            <w:shd w:val="clear" w:color="auto" w:fill="auto"/>
            <w:vAlign w:val="center"/>
          </w:tcPr>
          <w:p w14:paraId="68584967" w14:textId="2E994E33" w:rsidR="00826C0E" w:rsidRPr="00706933" w:rsidRDefault="00826C0E"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8</w:t>
            </w:r>
          </w:p>
        </w:tc>
        <w:tc>
          <w:tcPr>
            <w:tcW w:w="888" w:type="dxa"/>
            <w:gridSpan w:val="2"/>
            <w:shd w:val="clear" w:color="auto" w:fill="auto"/>
            <w:vAlign w:val="center"/>
          </w:tcPr>
          <w:p w14:paraId="1E04E63D" w14:textId="704F4D2F" w:rsidR="00826C0E" w:rsidRPr="00706933" w:rsidRDefault="00826C0E"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9</w:t>
            </w:r>
          </w:p>
        </w:tc>
      </w:tr>
      <w:tr w:rsidR="00826C0E" w:rsidRPr="00706933" w14:paraId="63FD3112" w14:textId="77777777" w:rsidTr="009E45FB">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792395B4" w14:textId="77777777" w:rsidR="00826C0E" w:rsidRPr="00706933" w:rsidRDefault="00826C0E" w:rsidP="009E45FB">
            <w:pPr>
              <w:spacing w:after="160" w:line="259" w:lineRule="auto"/>
              <w:jc w:val="left"/>
              <w:rPr>
                <w:noProof/>
              </w:rPr>
            </w:pPr>
          </w:p>
        </w:tc>
        <w:tc>
          <w:tcPr>
            <w:tcW w:w="0" w:type="auto"/>
            <w:shd w:val="clear" w:color="auto" w:fill="auto"/>
            <w:vAlign w:val="center"/>
          </w:tcPr>
          <w:p w14:paraId="653313C6"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738A76A8"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21F7022B"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1C1AFE45"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52995DF4"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60B63F04"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4A9C7370"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6F057A9C"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403D943B"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156C6218"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79FBF135"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51616AD3"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214C0223"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7BFAB840"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5C7B70A6"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069D84D2"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826C0E" w:rsidRPr="00706933" w14:paraId="1D325137" w14:textId="77777777" w:rsidTr="009E45FB">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03507601" w14:textId="77777777" w:rsidR="00826C0E" w:rsidRPr="00706933" w:rsidRDefault="00826C0E" w:rsidP="009E45FB">
            <w:pPr>
              <w:spacing w:after="160" w:line="259" w:lineRule="auto"/>
              <w:jc w:val="left"/>
              <w:rPr>
                <w:noProof/>
              </w:rPr>
            </w:pPr>
          </w:p>
        </w:tc>
        <w:tc>
          <w:tcPr>
            <w:tcW w:w="0" w:type="auto"/>
            <w:shd w:val="clear" w:color="auto" w:fill="FFFFFF" w:themeFill="background1"/>
            <w:vAlign w:val="center"/>
          </w:tcPr>
          <w:p w14:paraId="40CBBE82"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63585945"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F6586F4"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4F72525"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858C281"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202A7BF9"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8E2C046"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DF6F57A"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6341E11"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6872365C"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09C4C81"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072FA59E"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9F14D14"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4926E3D3"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73FEF8DB"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FFFFF" w:themeFill="background1"/>
            <w:vAlign w:val="center"/>
          </w:tcPr>
          <w:p w14:paraId="179DD648"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826C0E" w:rsidRPr="00706933" w14:paraId="1B1F302A" w14:textId="77777777" w:rsidTr="009E45FB">
        <w:trPr>
          <w:trHeight w:val="3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E626247" w14:textId="77777777" w:rsidR="00826C0E" w:rsidRPr="00706933" w:rsidRDefault="00826C0E" w:rsidP="009E45FB">
            <w:pPr>
              <w:spacing w:after="160" w:line="259" w:lineRule="auto"/>
              <w:jc w:val="left"/>
              <w:rPr>
                <w:noProof/>
              </w:rPr>
            </w:pPr>
            <w:r w:rsidRPr="00706933">
              <w:rPr>
                <w:noProof/>
              </w:rPr>
              <w:t>Indicadores</w:t>
            </w:r>
          </w:p>
        </w:tc>
        <w:tc>
          <w:tcPr>
            <w:tcW w:w="0" w:type="auto"/>
            <w:gridSpan w:val="16"/>
            <w:shd w:val="clear" w:color="auto" w:fill="auto"/>
          </w:tcPr>
          <w:p w14:paraId="0F611995"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lang w:bidi="es-ES"/>
              </w:rPr>
              <w:t>Medios de difusión</w:t>
            </w:r>
          </w:p>
        </w:tc>
      </w:tr>
      <w:tr w:rsidR="00826C0E" w:rsidRPr="00706933" w14:paraId="60B0A78C" w14:textId="77777777" w:rsidTr="009E45F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687763B" w14:textId="77777777" w:rsidR="00826C0E" w:rsidRPr="00706933" w:rsidRDefault="00826C0E" w:rsidP="009E45FB">
            <w:pPr>
              <w:spacing w:line="259" w:lineRule="auto"/>
              <w:rPr>
                <w:b w:val="0"/>
                <w:bCs w:val="0"/>
                <w:noProof/>
              </w:rPr>
            </w:pPr>
            <w:r w:rsidRPr="00D011D0">
              <w:rPr>
                <w:noProof/>
              </w:rPr>
              <w:t>Prioridad</w:t>
            </w:r>
          </w:p>
        </w:tc>
        <w:tc>
          <w:tcPr>
            <w:tcW w:w="0" w:type="auto"/>
            <w:gridSpan w:val="16"/>
            <w:shd w:val="clear" w:color="auto" w:fill="auto"/>
            <w:vAlign w:val="center"/>
          </w:tcPr>
          <w:p w14:paraId="65CF6709" w14:textId="77777777" w:rsidR="00826C0E" w:rsidRPr="007F429D" w:rsidRDefault="00826C0E" w:rsidP="009E45FB">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46C07">
              <w:rPr>
                <w:rFonts w:ascii="Calibri" w:eastAsia="Calibri" w:hAnsi="Calibri" w:cs="Calibri"/>
                <w:noProof/>
                <w:color w:val="808080" w:themeColor="background1" w:themeShade="80"/>
                <w:spacing w:val="17"/>
                <w:lang w:eastAsia="es-ES"/>
              </w:rPr>
              <mc:AlternateContent>
                <mc:Choice Requires="wps">
                  <w:drawing>
                    <wp:anchor distT="0" distB="0" distL="114300" distR="114300" simplePos="0" relativeHeight="251658317" behindDoc="0" locked="0" layoutInCell="1" allowOverlap="1" wp14:anchorId="1D96773C" wp14:editId="30690467">
                      <wp:simplePos x="0" y="0"/>
                      <wp:positionH relativeFrom="column">
                        <wp:posOffset>-22225</wp:posOffset>
                      </wp:positionH>
                      <wp:positionV relativeFrom="paragraph">
                        <wp:posOffset>-19685</wp:posOffset>
                      </wp:positionV>
                      <wp:extent cx="200660" cy="201930"/>
                      <wp:effectExtent l="0" t="0" r="8890" b="7620"/>
                      <wp:wrapNone/>
                      <wp:docPr id="621427778"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A35D0" id="Elipse 5" o:spid="_x0000_s1026" style="position:absolute;margin-left:-1.75pt;margin-top:-1.55pt;width:15.8pt;height:15.9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NjUTgIAAKQEAAAOAAAAZHJzL2Uyb0RvYy54bWysVEtvGjEQvlfqf7B8Lws0zQNliRBRqkoo QUqqnAevzVqyPa5tWOiv79gLgTY9VeVgZjzjeXzzzd7e7axhWxmiRlfz0WDImXQCG+3WNf/+8vDp mrOYwDVg0Mma72Xkd9OPH247P5FjbNE0MjAK4uKk8zVvU/KTqoqilRbiAL10ZFQYLCRSw7pqAnQU 3ZpqPBxeVh2GxgcUMka6ve+NfFriKyVFelIqysRMzam2VM5QzlU+q+ktTNYBfKvFoQz4hyosaEdJ 30LdQwK2CfpdKKtFwIgqDQTaCpXSQpYeqJvR8I9unlvwsvRC4ET/BlP8f2HF4/bZLwPB0Pk4iSTm LnYq2PxP9bFdAWv/BpbcJSboMqN/SZAKMlHtN58LmNXpsQ8xfZVoWRZqLo3RPuZ2YALbRUyUk7yP Xvk6otHNgzamKGG9mpvAtkCjmw/zL0+LnvzmZhzriHjjKzIzAUQhZSCRaH1T8+jWnIFZEzdFCiW3 w5yhzD3nvofY9jlK2J4QVidipdG25tfnmY3LlcnCq0MHJ9iytMJmvwwsYE+06MWDpiQLiGkJgZhF RdK2pCc6lEGqHA8SZy2Gn3+7z/40cLJy1hFTqasfGwiSM/PNERVuRhcXmdpFufhyNSYlnFtW5xa3 sXMkREe0l14UMfsncxRVQPtKSzXLWckETlDuHr+DMk/9BtFaCjmbFTeis4e0cM9e5OAZpwzvy+4V gj9QIBF3HvHI6nc06H3zS4ezTUKlC0dOuNL0s0KrUHhwWNu8a+d68Tp9XKa/AAAA//8DAFBLAwQU AAYACAAAACEAzoAz3NsAAAAHAQAADwAAAGRycy9kb3ducmV2LnhtbEyOQU/CQBCF7yb+h82YeDGw BaNC7ZYYxQMnAhISbkN3bBu7s013gfLvnZ709GXyXt582aJ3jTpTF2rPBibjBBRx4W3NpYHd1+do BipEZIuNZzJwpQCL/PYmw9T6C2/ovI2lkhEOKRqoYmxTrUNRkcMw9i2xZN++cxjl7EptO7zIuGv0 NEmetcOa5UOFLb1XVPxsT87ACj/cel9s/G513Vt9CMly/rA05v6uf3sFFamPf2UY9EUdcnE6+hPb oBoDo8cnaQ6cgJJ8OhMeB76AzjP93z//BQAA//8DAFBLAQItABQABgAIAAAAIQC2gziS/gAAAOEB AAATAAAAAAAAAAAAAAAAAAAAAABbQ29udGVudF9UeXBlc10ueG1sUEsBAi0AFAAGAAgAAAAhADj9 If/WAAAAlAEAAAsAAAAAAAAAAAAAAAAALwEAAF9yZWxzLy5yZWxzUEsBAi0AFAAGAAgAAAAhAEBA 2NROAgAApAQAAA4AAAAAAAAAAAAAAAAALgIAAGRycy9lMm9Eb2MueG1sUEsBAi0AFAAGAAgAAAAh AM6AM9zbAAAABwEAAA8AAAAAAAAAAAAAAAAAqAQAAGRycy9kb3ducmV2LnhtbFBLBQYAAAAABAAE APMAAACwBQAAAAA= " fillcolor="#c00000" stroked="f" strokeweight="1pt">
                      <v:stroke joinstyle="miter"/>
                    </v:oval>
                  </w:pict>
                </mc:Fallback>
              </mc:AlternateContent>
            </w:r>
            <w:r w:rsidRPr="00146C07">
              <w:rPr>
                <w:rFonts w:ascii="Calibri" w:eastAsia="Calibri" w:hAnsi="Calibri" w:cs="Calibri"/>
                <w:color w:val="808080" w:themeColor="background1" w:themeShade="80"/>
                <w:spacing w:val="17"/>
                <w:lang w:eastAsia="es-ES" w:bidi="es-ES"/>
              </w:rPr>
              <w:t xml:space="preserve">         </w:t>
            </w:r>
            <w:r w:rsidRPr="004E4451">
              <w:rPr>
                <w:rFonts w:cs="Calibri"/>
                <w:sz w:val="20"/>
                <w:szCs w:val="20"/>
              </w:rPr>
              <w:t>ALTA</w:t>
            </w:r>
          </w:p>
        </w:tc>
      </w:tr>
      <w:tr w:rsidR="00826C0E" w:rsidRPr="00706933" w14:paraId="6EC77B14" w14:textId="77777777" w:rsidTr="009E45FB">
        <w:trPr>
          <w:trHeight w:val="463"/>
        </w:trPr>
        <w:tc>
          <w:tcPr>
            <w:cnfStyle w:val="001000000000" w:firstRow="0" w:lastRow="0" w:firstColumn="1" w:lastColumn="0" w:oddVBand="0" w:evenVBand="0" w:oddHBand="0" w:evenHBand="0" w:firstRowFirstColumn="0" w:firstRowLastColumn="0" w:lastRowFirstColumn="0" w:lastRowLastColumn="0"/>
            <w:tcW w:w="0" w:type="auto"/>
            <w:gridSpan w:val="17"/>
            <w:shd w:val="clear" w:color="auto" w:fill="FAE2D5" w:themeFill="accent2" w:themeFillTint="33"/>
            <w:vAlign w:val="center"/>
          </w:tcPr>
          <w:p w14:paraId="7418998C" w14:textId="77777777" w:rsidR="00826C0E" w:rsidRPr="00706933" w:rsidRDefault="00826C0E" w:rsidP="009E45FB">
            <w:pPr>
              <w:spacing w:after="160" w:line="259" w:lineRule="auto"/>
              <w:rPr>
                <w:noProof/>
              </w:rPr>
            </w:pPr>
            <w:r w:rsidRPr="00706933">
              <w:rPr>
                <w:noProof/>
              </w:rPr>
              <w:t xml:space="preserve">MEDIDA </w:t>
            </w:r>
            <w:r>
              <w:rPr>
                <w:noProof/>
              </w:rPr>
              <w:t>9.3</w:t>
            </w:r>
            <w:r w:rsidRPr="00706933">
              <w:rPr>
                <w:noProof/>
              </w:rPr>
              <w:t>:</w:t>
            </w:r>
            <w:r w:rsidRPr="00D34CDE">
              <w:rPr>
                <w:rFonts w:ascii="Calibri" w:eastAsia="Calibri" w:hAnsi="Calibri" w:cs="Calibri"/>
                <w:b w:val="0"/>
                <w:bCs w:val="0"/>
                <w:color w:val="808080" w:themeColor="background1" w:themeShade="80"/>
                <w:spacing w:val="17"/>
                <w:kern w:val="0"/>
                <w:lang w:eastAsia="es-ES" w:bidi="es-ES"/>
                <w14:ligatures w14:val="none"/>
              </w:rPr>
              <w:t xml:space="preserve"> </w:t>
            </w:r>
            <w:r>
              <w:rPr>
                <w:rFonts w:ascii="Calibri" w:eastAsia="Calibri" w:hAnsi="Calibri" w:cs="Calibri"/>
                <w:b w:val="0"/>
                <w:bCs w:val="0"/>
                <w:color w:val="808080" w:themeColor="background1" w:themeShade="80"/>
                <w:spacing w:val="17"/>
                <w:kern w:val="0"/>
                <w:lang w:eastAsia="es-ES" w:bidi="es-ES"/>
                <w14:ligatures w14:val="none"/>
              </w:rPr>
              <w:t xml:space="preserve"> </w:t>
            </w:r>
            <w:r w:rsidRPr="007D2CA7">
              <w:rPr>
                <w:rFonts w:cs="Calibri"/>
                <w:sz w:val="20"/>
                <w:szCs w:val="20"/>
                <w:lang w:bidi="es-ES"/>
              </w:rPr>
              <w:t xml:space="preserve"> </w:t>
            </w:r>
            <w:r w:rsidRPr="00B43F24">
              <w:rPr>
                <w:rFonts w:ascii="Calibri" w:eastAsia="Calibri" w:hAnsi="Calibri" w:cs="Calibri"/>
                <w:b w:val="0"/>
                <w:bCs w:val="0"/>
                <w:color w:val="808080" w:themeColor="background1" w:themeShade="80"/>
                <w:spacing w:val="17"/>
                <w:kern w:val="0"/>
                <w:lang w:eastAsia="es-ES" w:bidi="es-ES"/>
                <w14:ligatures w14:val="none"/>
              </w:rPr>
              <w:t xml:space="preserve"> </w:t>
            </w:r>
            <w:r w:rsidRPr="003D26E0">
              <w:rPr>
                <w:b w:val="0"/>
                <w:bCs w:val="0"/>
              </w:rPr>
              <w:t xml:space="preserve"> </w:t>
            </w:r>
            <w:r w:rsidRPr="009E766F">
              <w:rPr>
                <w:rFonts w:ascii="Calibri" w:eastAsia="Calibri" w:hAnsi="Calibri" w:cs="Calibri"/>
                <w:b w:val="0"/>
                <w:bCs w:val="0"/>
                <w:color w:val="808080" w:themeColor="background1" w:themeShade="80"/>
                <w:spacing w:val="17"/>
                <w:kern w:val="0"/>
                <w:lang w:eastAsia="es-ES" w:bidi="es-ES"/>
                <w14:ligatures w14:val="none"/>
              </w:rPr>
              <w:t xml:space="preserve"> </w:t>
            </w:r>
            <w:r w:rsidRPr="009E766F">
              <w:rPr>
                <w:rFonts w:cs="Calibri"/>
                <w:sz w:val="20"/>
                <w:szCs w:val="20"/>
                <w:lang w:bidi="es-ES"/>
              </w:rPr>
              <w:t>Impartir formación específica sobre prevención del acoso sexual o por razón de sexo y violencias sexuales</w:t>
            </w:r>
          </w:p>
        </w:tc>
      </w:tr>
      <w:tr w:rsidR="00826C0E" w:rsidRPr="00706933" w14:paraId="38A11CFA" w14:textId="77777777" w:rsidTr="009E45FB">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5C9ABC4" w14:textId="77777777" w:rsidR="00826C0E" w:rsidRPr="00706933" w:rsidRDefault="00826C0E" w:rsidP="009E45FB">
            <w:pPr>
              <w:spacing w:line="259" w:lineRule="auto"/>
              <w:jc w:val="left"/>
              <w:rPr>
                <w:b w:val="0"/>
                <w:bCs w:val="0"/>
                <w:noProof/>
              </w:rPr>
            </w:pPr>
            <w:r>
              <w:rPr>
                <w:noProof/>
              </w:rPr>
              <w:t>Obj. específico</w:t>
            </w:r>
          </w:p>
        </w:tc>
        <w:tc>
          <w:tcPr>
            <w:tcW w:w="0" w:type="auto"/>
            <w:gridSpan w:val="16"/>
            <w:shd w:val="clear" w:color="auto" w:fill="auto"/>
            <w:vAlign w:val="center"/>
          </w:tcPr>
          <w:p w14:paraId="54CF87FF" w14:textId="77777777" w:rsidR="00826C0E" w:rsidRPr="007F429D" w:rsidRDefault="00826C0E" w:rsidP="009E45FB">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7A2CE4">
              <w:rPr>
                <w:rFonts w:cs="Calibri"/>
                <w:sz w:val="20"/>
                <w:szCs w:val="20"/>
                <w:lang w:bidi="es-ES"/>
              </w:rPr>
              <w:t xml:space="preserve">Asegurar una correcta formación en prevención del acoso sexual y/o por razón de sexo y violencias sexuales  </w:t>
            </w:r>
          </w:p>
        </w:tc>
      </w:tr>
      <w:tr w:rsidR="00826C0E" w:rsidRPr="00706933" w14:paraId="4EBAA6AE" w14:textId="77777777" w:rsidTr="009E45FB">
        <w:trPr>
          <w:trHeight w:val="6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7E16669" w14:textId="77777777" w:rsidR="00826C0E" w:rsidRPr="00706933" w:rsidRDefault="00826C0E" w:rsidP="009E45FB">
            <w:pPr>
              <w:spacing w:after="160" w:line="259" w:lineRule="auto"/>
              <w:jc w:val="left"/>
              <w:rPr>
                <w:noProof/>
              </w:rPr>
            </w:pPr>
            <w:r w:rsidRPr="00706933">
              <w:rPr>
                <w:noProof/>
              </w:rPr>
              <w:t>Responsabilidad</w:t>
            </w:r>
          </w:p>
        </w:tc>
        <w:tc>
          <w:tcPr>
            <w:tcW w:w="0" w:type="auto"/>
            <w:gridSpan w:val="16"/>
            <w:shd w:val="clear" w:color="auto" w:fill="auto"/>
            <w:vAlign w:val="center"/>
          </w:tcPr>
          <w:p w14:paraId="3D22777A" w14:textId="77777777" w:rsidR="00826C0E"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Administración</w:t>
            </w:r>
          </w:p>
          <w:p w14:paraId="6E4E5909"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Comisión de Seguimiento</w:t>
            </w:r>
            <w:r w:rsidRPr="007F429D">
              <w:rPr>
                <w:sz w:val="20"/>
                <w:szCs w:val="20"/>
              </w:rPr>
              <w:t xml:space="preserve"> </w:t>
            </w:r>
          </w:p>
        </w:tc>
      </w:tr>
      <w:tr w:rsidR="00826C0E" w:rsidRPr="00706933" w14:paraId="054E547D" w14:textId="77777777" w:rsidTr="009E45FB">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69993727" w14:textId="77777777" w:rsidR="00826C0E" w:rsidRPr="00706933" w:rsidRDefault="00826C0E" w:rsidP="009E45FB">
            <w:pPr>
              <w:spacing w:after="160" w:line="259" w:lineRule="auto"/>
              <w:jc w:val="left"/>
              <w:rPr>
                <w:noProof/>
              </w:rPr>
            </w:pPr>
            <w:r w:rsidRPr="00706933">
              <w:rPr>
                <w:noProof/>
              </w:rPr>
              <w:t>Calendario</w:t>
            </w:r>
          </w:p>
        </w:tc>
        <w:tc>
          <w:tcPr>
            <w:tcW w:w="943" w:type="dxa"/>
            <w:gridSpan w:val="2"/>
            <w:shd w:val="clear" w:color="auto" w:fill="auto"/>
            <w:vAlign w:val="center"/>
          </w:tcPr>
          <w:p w14:paraId="35E5BA1F" w14:textId="1668FD33" w:rsidR="00826C0E" w:rsidRPr="00706933" w:rsidRDefault="00826C0E"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5</w:t>
            </w:r>
          </w:p>
        </w:tc>
        <w:tc>
          <w:tcPr>
            <w:tcW w:w="1831" w:type="dxa"/>
            <w:gridSpan w:val="4"/>
            <w:shd w:val="clear" w:color="auto" w:fill="auto"/>
            <w:vAlign w:val="center"/>
          </w:tcPr>
          <w:p w14:paraId="492200C4" w14:textId="5795940E" w:rsidR="00826C0E" w:rsidRPr="00706933" w:rsidRDefault="00826C0E"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6</w:t>
            </w:r>
          </w:p>
        </w:tc>
        <w:tc>
          <w:tcPr>
            <w:tcW w:w="1831" w:type="dxa"/>
            <w:gridSpan w:val="4"/>
            <w:shd w:val="clear" w:color="auto" w:fill="auto"/>
            <w:vAlign w:val="center"/>
          </w:tcPr>
          <w:p w14:paraId="38844050" w14:textId="49AC2C53" w:rsidR="00826C0E" w:rsidRPr="00706933" w:rsidRDefault="00826C0E"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7</w:t>
            </w:r>
          </w:p>
        </w:tc>
        <w:tc>
          <w:tcPr>
            <w:tcW w:w="1831" w:type="dxa"/>
            <w:gridSpan w:val="4"/>
            <w:shd w:val="clear" w:color="auto" w:fill="auto"/>
            <w:vAlign w:val="center"/>
          </w:tcPr>
          <w:p w14:paraId="44A40020" w14:textId="7E2D8412" w:rsidR="00826C0E" w:rsidRPr="00706933" w:rsidRDefault="00826C0E"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8</w:t>
            </w:r>
          </w:p>
        </w:tc>
        <w:tc>
          <w:tcPr>
            <w:tcW w:w="888" w:type="dxa"/>
            <w:gridSpan w:val="2"/>
            <w:shd w:val="clear" w:color="auto" w:fill="auto"/>
            <w:vAlign w:val="center"/>
          </w:tcPr>
          <w:p w14:paraId="62A594E7" w14:textId="6A62F0D3" w:rsidR="00826C0E" w:rsidRPr="00706933" w:rsidRDefault="00826C0E"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9</w:t>
            </w:r>
          </w:p>
        </w:tc>
      </w:tr>
      <w:tr w:rsidR="00826C0E" w:rsidRPr="00706933" w14:paraId="4E1A25EE" w14:textId="77777777" w:rsidTr="009E45FB">
        <w:trPr>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290BE879" w14:textId="77777777" w:rsidR="00826C0E" w:rsidRPr="00706933" w:rsidRDefault="00826C0E" w:rsidP="009E45FB">
            <w:pPr>
              <w:spacing w:after="160" w:line="259" w:lineRule="auto"/>
              <w:jc w:val="left"/>
              <w:rPr>
                <w:noProof/>
              </w:rPr>
            </w:pPr>
          </w:p>
        </w:tc>
        <w:tc>
          <w:tcPr>
            <w:tcW w:w="0" w:type="auto"/>
            <w:shd w:val="clear" w:color="auto" w:fill="auto"/>
            <w:vAlign w:val="center"/>
          </w:tcPr>
          <w:p w14:paraId="48E2321D"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8A9594E"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03D3C5DA"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6E59FEBB"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0D8E312A"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2300DB05"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72DF2295"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753EB12D"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011FFFB7"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43A1C667"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30453CBB"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6B3792AB"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0" w:type="auto"/>
            <w:shd w:val="clear" w:color="auto" w:fill="auto"/>
            <w:vAlign w:val="center"/>
          </w:tcPr>
          <w:p w14:paraId="4E02A7ED"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0" w:type="auto"/>
            <w:shd w:val="clear" w:color="auto" w:fill="auto"/>
            <w:vAlign w:val="center"/>
          </w:tcPr>
          <w:p w14:paraId="56F10809"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0" w:type="auto"/>
            <w:shd w:val="clear" w:color="auto" w:fill="auto"/>
            <w:vAlign w:val="center"/>
          </w:tcPr>
          <w:p w14:paraId="77CE3268"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0" w:type="auto"/>
            <w:shd w:val="clear" w:color="auto" w:fill="auto"/>
            <w:vAlign w:val="center"/>
          </w:tcPr>
          <w:p w14:paraId="3C70CAA0"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826C0E" w:rsidRPr="00706933" w14:paraId="436DC350" w14:textId="77777777" w:rsidTr="009E45FB">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14:paraId="5C2DF214" w14:textId="77777777" w:rsidR="00826C0E" w:rsidRPr="00706933" w:rsidRDefault="00826C0E" w:rsidP="009E45FB">
            <w:pPr>
              <w:spacing w:after="160" w:line="259" w:lineRule="auto"/>
              <w:jc w:val="left"/>
              <w:rPr>
                <w:noProof/>
              </w:rPr>
            </w:pPr>
          </w:p>
        </w:tc>
        <w:tc>
          <w:tcPr>
            <w:tcW w:w="0" w:type="auto"/>
            <w:shd w:val="clear" w:color="auto" w:fill="auto"/>
            <w:vAlign w:val="center"/>
          </w:tcPr>
          <w:p w14:paraId="69ACC234"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3A33609"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475CB563"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F2772D"/>
            <w:vAlign w:val="center"/>
          </w:tcPr>
          <w:p w14:paraId="4AA760B2"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2355C51"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24234620"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78460407"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115688B"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1D587AD5"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666D0B27"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0051C5D7"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5C1F8772"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409BFF0D"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3B946765"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474F6715"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0" w:type="auto"/>
            <w:shd w:val="clear" w:color="auto" w:fill="auto"/>
            <w:vAlign w:val="center"/>
          </w:tcPr>
          <w:p w14:paraId="4C325EDB" w14:textId="77777777" w:rsidR="00826C0E" w:rsidRPr="00706933" w:rsidRDefault="00826C0E"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826C0E" w:rsidRPr="00706933" w14:paraId="6DDE2399" w14:textId="77777777" w:rsidTr="009E45FB">
        <w:trPr>
          <w:trHeight w:val="49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4EAA00A" w14:textId="77777777" w:rsidR="00826C0E" w:rsidRPr="00706933" w:rsidRDefault="00826C0E" w:rsidP="009E45FB">
            <w:pPr>
              <w:spacing w:after="160" w:line="259" w:lineRule="auto"/>
              <w:jc w:val="left"/>
              <w:rPr>
                <w:noProof/>
              </w:rPr>
            </w:pPr>
            <w:r w:rsidRPr="00706933">
              <w:rPr>
                <w:noProof/>
              </w:rPr>
              <w:t>Indicadores</w:t>
            </w:r>
          </w:p>
        </w:tc>
        <w:tc>
          <w:tcPr>
            <w:tcW w:w="0" w:type="auto"/>
            <w:gridSpan w:val="16"/>
            <w:shd w:val="clear" w:color="auto" w:fill="auto"/>
          </w:tcPr>
          <w:p w14:paraId="180A8085" w14:textId="77777777" w:rsidR="00826C0E"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lang w:bidi="es-ES"/>
              </w:rPr>
            </w:pPr>
            <w:r w:rsidRPr="00E423C5">
              <w:rPr>
                <w:rFonts w:cs="Calibri"/>
                <w:sz w:val="20"/>
                <w:szCs w:val="20"/>
                <w:lang w:bidi="es-ES"/>
              </w:rPr>
              <w:t xml:space="preserve">Diplomas </w:t>
            </w:r>
          </w:p>
          <w:p w14:paraId="65F11C78" w14:textId="77777777" w:rsidR="00826C0E" w:rsidRPr="00706933" w:rsidRDefault="00826C0E"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rFonts w:cs="Calibri"/>
                <w:sz w:val="20"/>
                <w:szCs w:val="20"/>
                <w:lang w:bidi="es-ES"/>
              </w:rPr>
              <w:t>C</w:t>
            </w:r>
            <w:r w:rsidRPr="00E423C5">
              <w:rPr>
                <w:rFonts w:cs="Calibri"/>
                <w:sz w:val="20"/>
                <w:szCs w:val="20"/>
                <w:lang w:bidi="es-ES"/>
              </w:rPr>
              <w:t>ontenidos de la formación</w:t>
            </w:r>
          </w:p>
        </w:tc>
      </w:tr>
      <w:tr w:rsidR="00826C0E" w:rsidRPr="00706933" w14:paraId="2F13970C" w14:textId="77777777" w:rsidTr="009E45F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E089605" w14:textId="77777777" w:rsidR="00826C0E" w:rsidRPr="00706933" w:rsidRDefault="00826C0E" w:rsidP="009E45FB">
            <w:pPr>
              <w:spacing w:line="259" w:lineRule="auto"/>
              <w:jc w:val="left"/>
              <w:rPr>
                <w:b w:val="0"/>
                <w:bCs w:val="0"/>
                <w:noProof/>
              </w:rPr>
            </w:pPr>
            <w:r w:rsidRPr="00D011D0">
              <w:rPr>
                <w:noProof/>
              </w:rPr>
              <w:t>Prioridad</w:t>
            </w:r>
          </w:p>
        </w:tc>
        <w:tc>
          <w:tcPr>
            <w:tcW w:w="0" w:type="auto"/>
            <w:gridSpan w:val="16"/>
            <w:shd w:val="clear" w:color="auto" w:fill="auto"/>
            <w:vAlign w:val="center"/>
          </w:tcPr>
          <w:p w14:paraId="2A703E52" w14:textId="77777777" w:rsidR="00826C0E" w:rsidRPr="007F429D" w:rsidRDefault="00826C0E" w:rsidP="009E45FB">
            <w:pPr>
              <w:spacing w:line="259"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16" behindDoc="0" locked="0" layoutInCell="1" allowOverlap="1" wp14:anchorId="47DAA175" wp14:editId="2970EEA1">
                      <wp:simplePos x="0" y="0"/>
                      <wp:positionH relativeFrom="column">
                        <wp:posOffset>-20955</wp:posOffset>
                      </wp:positionH>
                      <wp:positionV relativeFrom="paragraph">
                        <wp:posOffset>-37465</wp:posOffset>
                      </wp:positionV>
                      <wp:extent cx="200660" cy="201930"/>
                      <wp:effectExtent l="0" t="0" r="8890" b="7620"/>
                      <wp:wrapNone/>
                      <wp:docPr id="1776619099"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52FA6" id="Elipse 5" o:spid="_x0000_s1026" style="position:absolute;margin-left:-1.65pt;margin-top:-2.95pt;width:15.8pt;height:15.9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37E9620B" w14:textId="77777777" w:rsidR="00EC3F92" w:rsidRDefault="00EC3F92" w:rsidP="0023730D"/>
    <w:p w14:paraId="47DB6ACA" w14:textId="77777777" w:rsidR="00826C0E" w:rsidRDefault="00826C0E" w:rsidP="0023730D"/>
    <w:p w14:paraId="61C49824" w14:textId="77777777" w:rsidR="00826C0E" w:rsidRDefault="00826C0E" w:rsidP="0023730D"/>
    <w:p w14:paraId="77C86DD2" w14:textId="77777777" w:rsidR="00826C0E" w:rsidRDefault="00826C0E" w:rsidP="0023730D"/>
    <w:tbl>
      <w:tblPr>
        <w:tblStyle w:val="Tabladelista4-nfasis4"/>
        <w:tblpPr w:leftFromText="141" w:rightFromText="141" w:vertAnchor="page" w:horzAnchor="margin" w:tblpXSpec="center" w:tblpY="2131"/>
        <w:tblW w:w="10265" w:type="dxa"/>
        <w:tblBorders>
          <w:top w:val="single" w:sz="4" w:space="0" w:color="F2772D"/>
          <w:left w:val="single" w:sz="4" w:space="0" w:color="F2772D"/>
          <w:bottom w:val="single" w:sz="4" w:space="0" w:color="F2772D"/>
          <w:right w:val="single" w:sz="4" w:space="0" w:color="F2772D"/>
          <w:insideH w:val="single" w:sz="4" w:space="0" w:color="F2772D"/>
          <w:insideV w:val="single" w:sz="4" w:space="0" w:color="F2772D"/>
        </w:tblBorders>
        <w:tblLayout w:type="fixed"/>
        <w:tblCellMar>
          <w:top w:w="85" w:type="dxa"/>
          <w:bottom w:w="85" w:type="dxa"/>
        </w:tblCellMar>
        <w:tblLook w:val="04A0" w:firstRow="1" w:lastRow="0" w:firstColumn="1" w:lastColumn="0" w:noHBand="0" w:noVBand="1"/>
      </w:tblPr>
      <w:tblGrid>
        <w:gridCol w:w="2439"/>
        <w:gridCol w:w="475"/>
        <w:gridCol w:w="491"/>
        <w:gridCol w:w="432"/>
        <w:gridCol w:w="477"/>
        <w:gridCol w:w="477"/>
        <w:gridCol w:w="495"/>
        <w:gridCol w:w="566"/>
        <w:gridCol w:w="477"/>
        <w:gridCol w:w="477"/>
        <w:gridCol w:w="551"/>
        <w:gridCol w:w="7"/>
        <w:gridCol w:w="427"/>
        <w:gridCol w:w="477"/>
        <w:gridCol w:w="519"/>
        <w:gridCol w:w="491"/>
        <w:gridCol w:w="9"/>
        <w:gridCol w:w="481"/>
        <w:gridCol w:w="477"/>
        <w:gridCol w:w="20"/>
      </w:tblGrid>
      <w:tr w:rsidR="00E0593A" w:rsidRPr="00706933" w14:paraId="4EE1EB29" w14:textId="77777777" w:rsidTr="009E45FB">
        <w:trPr>
          <w:cnfStyle w:val="100000000000" w:firstRow="1" w:lastRow="0" w:firstColumn="0" w:lastColumn="0" w:oddVBand="0" w:evenVBand="0" w:oddHBand="0"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265" w:type="dxa"/>
            <w:gridSpan w:val="20"/>
            <w:shd w:val="clear" w:color="auto" w:fill="FAE2D5" w:themeFill="accent2" w:themeFillTint="33"/>
            <w:vAlign w:val="center"/>
          </w:tcPr>
          <w:p w14:paraId="1BA61E37" w14:textId="77777777" w:rsidR="00E0593A" w:rsidRPr="00706933" w:rsidRDefault="00E0593A" w:rsidP="009E45FB">
            <w:pPr>
              <w:spacing w:after="160" w:line="259" w:lineRule="auto"/>
              <w:jc w:val="left"/>
              <w:rPr>
                <w:b w:val="0"/>
                <w:bCs w:val="0"/>
                <w:noProof/>
                <w:lang w:bidi="es-ES"/>
              </w:rPr>
            </w:pPr>
            <w:r w:rsidRPr="00E0593A">
              <w:rPr>
                <w:noProof/>
                <w:color w:val="000000" w:themeColor="text1"/>
              </w:rPr>
              <w:lastRenderedPageBreak/>
              <w:t xml:space="preserve">MEDIDA 9.4 </w:t>
            </w:r>
            <w:r w:rsidRPr="00E0593A">
              <w:rPr>
                <w:noProof/>
                <w:color w:val="000000" w:themeColor="text1"/>
                <w:lang w:bidi="es-ES"/>
              </w:rPr>
              <w:t xml:space="preserve">:      </w:t>
            </w:r>
            <w:r w:rsidRPr="00E0593A">
              <w:rPr>
                <w:rFonts w:ascii="Calibri" w:eastAsia="Calibri" w:hAnsi="Calibri" w:cs="Calibri"/>
                <w:b w:val="0"/>
                <w:bCs w:val="0"/>
                <w:color w:val="000000" w:themeColor="text1"/>
                <w:spacing w:val="17"/>
                <w:kern w:val="0"/>
                <w:lang w:eastAsia="es-ES" w:bidi="es-ES"/>
                <w14:ligatures w14:val="none"/>
              </w:rPr>
              <w:t xml:space="preserve"> </w:t>
            </w:r>
            <w:r w:rsidRPr="00E0593A">
              <w:rPr>
                <w:noProof/>
                <w:color w:val="000000" w:themeColor="text1"/>
                <w:lang w:bidi="es-ES"/>
              </w:rPr>
              <w:t xml:space="preserve"> Desarrollo e implementación de una campaña de concienciación sobre tolerancia cero al acoso</w:t>
            </w:r>
          </w:p>
        </w:tc>
      </w:tr>
      <w:tr w:rsidR="00E0593A" w:rsidRPr="00706933" w14:paraId="45BF3E36" w14:textId="77777777" w:rsidTr="009E45FB">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themeFill="background1"/>
            <w:vAlign w:val="center"/>
          </w:tcPr>
          <w:p w14:paraId="4C07732A" w14:textId="77777777" w:rsidR="00E0593A" w:rsidRPr="00D011D0" w:rsidRDefault="00E0593A" w:rsidP="009E45FB">
            <w:pPr>
              <w:spacing w:line="259" w:lineRule="auto"/>
              <w:jc w:val="left"/>
              <w:rPr>
                <w:noProof/>
              </w:rPr>
            </w:pPr>
            <w:r w:rsidRPr="00D011D0">
              <w:rPr>
                <w:noProof/>
              </w:rPr>
              <w:t>Obj</w:t>
            </w:r>
            <w:r>
              <w:rPr>
                <w:noProof/>
              </w:rPr>
              <w:t xml:space="preserve">. </w:t>
            </w:r>
            <w:r w:rsidRPr="00D011D0">
              <w:rPr>
                <w:noProof/>
              </w:rPr>
              <w:t>específico</w:t>
            </w:r>
          </w:p>
        </w:tc>
        <w:tc>
          <w:tcPr>
            <w:tcW w:w="7826" w:type="dxa"/>
            <w:gridSpan w:val="19"/>
            <w:shd w:val="clear" w:color="auto" w:fill="FFFFFF" w:themeFill="background1"/>
            <w:vAlign w:val="center"/>
          </w:tcPr>
          <w:p w14:paraId="54D9E1FB" w14:textId="6EECE4E8" w:rsidR="00E0593A" w:rsidRPr="00706933" w:rsidRDefault="00E0593A" w:rsidP="009E45FB">
            <w:pPr>
              <w:spacing w:line="259" w:lineRule="auto"/>
              <w:cnfStyle w:val="000000100000" w:firstRow="0" w:lastRow="0" w:firstColumn="0" w:lastColumn="0" w:oddVBand="0" w:evenVBand="0" w:oddHBand="1" w:evenHBand="0" w:firstRowFirstColumn="0" w:firstRowLastColumn="0" w:lastRowFirstColumn="0" w:lastRowLastColumn="0"/>
              <w:rPr>
                <w:b/>
                <w:bCs/>
                <w:noProof/>
              </w:rPr>
            </w:pPr>
            <w:r w:rsidRPr="009B32E2">
              <w:rPr>
                <w:noProof/>
                <w:sz w:val="20"/>
                <w:szCs w:val="20"/>
                <w:lang w:bidi="es-ES"/>
              </w:rPr>
              <w:t>Asegurar que tod</w:t>
            </w:r>
            <w:r w:rsidRPr="008A0C38">
              <w:rPr>
                <w:noProof/>
                <w:sz w:val="20"/>
                <w:szCs w:val="20"/>
                <w:lang w:bidi="es-ES"/>
              </w:rPr>
              <w:t>a</w:t>
            </w:r>
            <w:r w:rsidRPr="009B32E2">
              <w:rPr>
                <w:noProof/>
                <w:sz w:val="20"/>
                <w:szCs w:val="20"/>
                <w:lang w:bidi="es-ES"/>
              </w:rPr>
              <w:t xml:space="preserve">s </w:t>
            </w:r>
            <w:r w:rsidRPr="008A0C38">
              <w:rPr>
                <w:rFonts w:cs="Calibri"/>
                <w:sz w:val="18"/>
                <w:szCs w:val="18"/>
                <w:lang w:bidi="es-ES"/>
              </w:rPr>
              <w:t>las</w:t>
            </w:r>
            <w:r w:rsidRPr="008A0C38">
              <w:rPr>
                <w:noProof/>
                <w:sz w:val="20"/>
                <w:szCs w:val="20"/>
                <w:lang w:bidi="es-ES"/>
              </w:rPr>
              <w:t xml:space="preserve"> personas trabajadoras </w:t>
            </w:r>
            <w:r w:rsidRPr="009B32E2">
              <w:rPr>
                <w:noProof/>
                <w:sz w:val="20"/>
                <w:szCs w:val="20"/>
                <w:lang w:bidi="es-ES"/>
              </w:rPr>
              <w:t xml:space="preserve"> y miembros de la organización comprendan y se comprometan con la política de tolerancia cero contra el acoso, mediante una campaña de concienciación que refuerce la normativa, las consecuencias del acoso y los mecanismos disponibles para su denuncia.</w:t>
            </w:r>
          </w:p>
        </w:tc>
      </w:tr>
      <w:tr w:rsidR="00E0593A" w:rsidRPr="00706933" w14:paraId="31FB11E9" w14:textId="77777777" w:rsidTr="009E45FB">
        <w:trPr>
          <w:trHeight w:val="10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54C28A43" w14:textId="77777777" w:rsidR="00E0593A" w:rsidRPr="00706933" w:rsidRDefault="00E0593A" w:rsidP="009E45FB">
            <w:pPr>
              <w:spacing w:after="160" w:line="259" w:lineRule="auto"/>
              <w:jc w:val="left"/>
              <w:rPr>
                <w:noProof/>
              </w:rPr>
            </w:pPr>
            <w:r w:rsidRPr="00706933">
              <w:rPr>
                <w:noProof/>
              </w:rPr>
              <w:t>Responsabilidad</w:t>
            </w:r>
          </w:p>
        </w:tc>
        <w:tc>
          <w:tcPr>
            <w:tcW w:w="7826" w:type="dxa"/>
            <w:gridSpan w:val="19"/>
            <w:shd w:val="clear" w:color="auto" w:fill="auto"/>
            <w:vAlign w:val="center"/>
          </w:tcPr>
          <w:p w14:paraId="463F14B7" w14:textId="77777777" w:rsidR="00E0593A"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Dirección</w:t>
            </w:r>
          </w:p>
          <w:p w14:paraId="7D0A8B4A" w14:textId="77777777" w:rsidR="00E0593A"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F24415">
              <w:rPr>
                <w:sz w:val="20"/>
                <w:szCs w:val="20"/>
              </w:rPr>
              <w:t>Administración</w:t>
            </w:r>
          </w:p>
          <w:p w14:paraId="188E9BC8"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Comisión de Seguimiento</w:t>
            </w:r>
          </w:p>
        </w:tc>
      </w:tr>
      <w:tr w:rsidR="00E0593A" w:rsidRPr="00706933" w14:paraId="0CA95D90" w14:textId="77777777" w:rsidTr="009E45FB">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439" w:type="dxa"/>
            <w:vMerge w:val="restart"/>
            <w:shd w:val="clear" w:color="auto" w:fill="auto"/>
            <w:vAlign w:val="center"/>
          </w:tcPr>
          <w:p w14:paraId="07EAF1B6" w14:textId="77777777" w:rsidR="00E0593A" w:rsidRPr="00706933" w:rsidRDefault="00E0593A" w:rsidP="009E45FB">
            <w:pPr>
              <w:spacing w:after="160" w:line="259" w:lineRule="auto"/>
              <w:jc w:val="left"/>
              <w:rPr>
                <w:noProof/>
              </w:rPr>
            </w:pPr>
            <w:r w:rsidRPr="00706933">
              <w:rPr>
                <w:noProof/>
              </w:rPr>
              <w:t>Calendario</w:t>
            </w:r>
          </w:p>
        </w:tc>
        <w:tc>
          <w:tcPr>
            <w:tcW w:w="966" w:type="dxa"/>
            <w:gridSpan w:val="2"/>
            <w:shd w:val="clear" w:color="auto" w:fill="auto"/>
            <w:vAlign w:val="center"/>
          </w:tcPr>
          <w:p w14:paraId="5B479354" w14:textId="37D3117D" w:rsidR="00E0593A" w:rsidRPr="00706933" w:rsidRDefault="00E0593A"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5</w:t>
            </w:r>
          </w:p>
        </w:tc>
        <w:tc>
          <w:tcPr>
            <w:tcW w:w="1881" w:type="dxa"/>
            <w:gridSpan w:val="4"/>
            <w:shd w:val="clear" w:color="auto" w:fill="auto"/>
            <w:vAlign w:val="center"/>
          </w:tcPr>
          <w:p w14:paraId="63EBF0E7" w14:textId="7B54F58B" w:rsidR="00E0593A" w:rsidRPr="00706933" w:rsidRDefault="00E0593A"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6</w:t>
            </w:r>
          </w:p>
        </w:tc>
        <w:tc>
          <w:tcPr>
            <w:tcW w:w="2078" w:type="dxa"/>
            <w:gridSpan w:val="5"/>
            <w:shd w:val="clear" w:color="auto" w:fill="auto"/>
            <w:vAlign w:val="center"/>
          </w:tcPr>
          <w:p w14:paraId="6D85C3A1" w14:textId="525FE9BA" w:rsidR="00E0593A" w:rsidRPr="00706933" w:rsidRDefault="00E0593A"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7</w:t>
            </w:r>
          </w:p>
        </w:tc>
        <w:tc>
          <w:tcPr>
            <w:tcW w:w="1923" w:type="dxa"/>
            <w:gridSpan w:val="5"/>
            <w:shd w:val="clear" w:color="auto" w:fill="auto"/>
            <w:vAlign w:val="center"/>
          </w:tcPr>
          <w:p w14:paraId="3FAEDF0A" w14:textId="57E1919E" w:rsidR="00E0593A" w:rsidRPr="00706933" w:rsidRDefault="00E0593A" w:rsidP="009E45FB">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8</w:t>
            </w:r>
          </w:p>
        </w:tc>
        <w:tc>
          <w:tcPr>
            <w:tcW w:w="978" w:type="dxa"/>
            <w:gridSpan w:val="3"/>
            <w:shd w:val="clear" w:color="auto" w:fill="auto"/>
            <w:vAlign w:val="center"/>
          </w:tcPr>
          <w:p w14:paraId="32AF5DAC" w14:textId="1B7B6F1A" w:rsidR="00E0593A" w:rsidRPr="00706933" w:rsidRDefault="00E0593A" w:rsidP="009E45FB">
            <w:pPr>
              <w:spacing w:after="160" w:line="259" w:lineRule="auto"/>
              <w:cnfStyle w:val="000000100000" w:firstRow="0" w:lastRow="0" w:firstColumn="0" w:lastColumn="0" w:oddVBand="0" w:evenVBand="0" w:oddHBand="1" w:evenHBand="0" w:firstRowFirstColumn="0" w:firstRowLastColumn="0" w:lastRowFirstColumn="0" w:lastRowLastColumn="0"/>
              <w:rPr>
                <w:noProof/>
              </w:rPr>
            </w:pPr>
            <w:r w:rsidRPr="00706933">
              <w:rPr>
                <w:noProof/>
              </w:rPr>
              <w:t>202</w:t>
            </w:r>
            <w:r w:rsidR="006944D7">
              <w:rPr>
                <w:noProof/>
              </w:rPr>
              <w:t>9</w:t>
            </w:r>
          </w:p>
        </w:tc>
      </w:tr>
      <w:tr w:rsidR="00E0593A" w:rsidRPr="00706933" w14:paraId="4CD06EB6" w14:textId="77777777" w:rsidTr="009E45FB">
        <w:trPr>
          <w:gridAfter w:val="1"/>
          <w:wAfter w:w="20" w:type="dxa"/>
          <w:trHeight w:val="632"/>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58771B21" w14:textId="77777777" w:rsidR="00E0593A" w:rsidRPr="00706933" w:rsidRDefault="00E0593A" w:rsidP="009E45FB">
            <w:pPr>
              <w:spacing w:after="160" w:line="259" w:lineRule="auto"/>
              <w:jc w:val="left"/>
              <w:rPr>
                <w:noProof/>
              </w:rPr>
            </w:pPr>
          </w:p>
        </w:tc>
        <w:tc>
          <w:tcPr>
            <w:tcW w:w="475" w:type="dxa"/>
            <w:shd w:val="clear" w:color="auto" w:fill="auto"/>
            <w:vAlign w:val="center"/>
          </w:tcPr>
          <w:p w14:paraId="6C589535"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1D60F264"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32" w:type="dxa"/>
            <w:shd w:val="clear" w:color="auto" w:fill="auto"/>
            <w:vAlign w:val="center"/>
          </w:tcPr>
          <w:p w14:paraId="2B3F9B9B"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42414267"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5C9D52FE"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5" w:type="dxa"/>
            <w:shd w:val="clear" w:color="auto" w:fill="auto"/>
            <w:vAlign w:val="center"/>
          </w:tcPr>
          <w:p w14:paraId="1A85B17E"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566" w:type="dxa"/>
            <w:shd w:val="clear" w:color="auto" w:fill="auto"/>
            <w:vAlign w:val="center"/>
          </w:tcPr>
          <w:p w14:paraId="15F6F2BC"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3DCAE678"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477" w:type="dxa"/>
            <w:shd w:val="clear" w:color="auto" w:fill="auto"/>
            <w:vAlign w:val="center"/>
          </w:tcPr>
          <w:p w14:paraId="2BF87112"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551" w:type="dxa"/>
            <w:shd w:val="clear" w:color="auto" w:fill="auto"/>
            <w:vAlign w:val="center"/>
          </w:tcPr>
          <w:p w14:paraId="75169375"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34" w:type="dxa"/>
            <w:gridSpan w:val="2"/>
            <w:shd w:val="clear" w:color="auto" w:fill="auto"/>
            <w:vAlign w:val="center"/>
          </w:tcPr>
          <w:p w14:paraId="7E23DA20"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4073E9BF"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c>
          <w:tcPr>
            <w:tcW w:w="519" w:type="dxa"/>
            <w:shd w:val="clear" w:color="auto" w:fill="auto"/>
            <w:vAlign w:val="center"/>
          </w:tcPr>
          <w:p w14:paraId="39DB226C"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3T</w:t>
            </w:r>
          </w:p>
        </w:tc>
        <w:tc>
          <w:tcPr>
            <w:tcW w:w="491" w:type="dxa"/>
            <w:shd w:val="clear" w:color="auto" w:fill="auto"/>
            <w:vAlign w:val="center"/>
          </w:tcPr>
          <w:p w14:paraId="26C46180"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4T</w:t>
            </w:r>
          </w:p>
        </w:tc>
        <w:tc>
          <w:tcPr>
            <w:tcW w:w="490" w:type="dxa"/>
            <w:gridSpan w:val="2"/>
            <w:shd w:val="clear" w:color="auto" w:fill="auto"/>
            <w:vAlign w:val="center"/>
          </w:tcPr>
          <w:p w14:paraId="56DD444A"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1T</w:t>
            </w:r>
          </w:p>
        </w:tc>
        <w:tc>
          <w:tcPr>
            <w:tcW w:w="477" w:type="dxa"/>
            <w:shd w:val="clear" w:color="auto" w:fill="auto"/>
            <w:vAlign w:val="center"/>
          </w:tcPr>
          <w:p w14:paraId="0191AE18"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sidRPr="00706933">
              <w:rPr>
                <w:noProof/>
              </w:rPr>
              <w:t>2T</w:t>
            </w:r>
          </w:p>
        </w:tc>
      </w:tr>
      <w:tr w:rsidR="00E0593A" w:rsidRPr="00706933" w14:paraId="7F03836C" w14:textId="77777777" w:rsidTr="009E45FB">
        <w:trPr>
          <w:gridAfter w:val="1"/>
          <w:cnfStyle w:val="000000100000" w:firstRow="0" w:lastRow="0" w:firstColumn="0" w:lastColumn="0" w:oddVBand="0" w:evenVBand="0" w:oddHBand="1" w:evenHBand="0" w:firstRowFirstColumn="0" w:firstRowLastColumn="0" w:lastRowFirstColumn="0" w:lastRowLastColumn="0"/>
          <w:wAfter w:w="20" w:type="dxa"/>
          <w:trHeight w:val="516"/>
        </w:trPr>
        <w:tc>
          <w:tcPr>
            <w:cnfStyle w:val="001000000000" w:firstRow="0" w:lastRow="0" w:firstColumn="1" w:lastColumn="0" w:oddVBand="0" w:evenVBand="0" w:oddHBand="0" w:evenHBand="0" w:firstRowFirstColumn="0" w:firstRowLastColumn="0" w:lastRowFirstColumn="0" w:lastRowLastColumn="0"/>
            <w:tcW w:w="2439" w:type="dxa"/>
            <w:vMerge/>
            <w:shd w:val="clear" w:color="auto" w:fill="auto"/>
            <w:vAlign w:val="center"/>
          </w:tcPr>
          <w:p w14:paraId="73342B76" w14:textId="77777777" w:rsidR="00E0593A" w:rsidRPr="00706933" w:rsidRDefault="00E0593A" w:rsidP="009E45FB">
            <w:pPr>
              <w:spacing w:after="160" w:line="259" w:lineRule="auto"/>
              <w:jc w:val="left"/>
              <w:rPr>
                <w:noProof/>
              </w:rPr>
            </w:pPr>
          </w:p>
        </w:tc>
        <w:tc>
          <w:tcPr>
            <w:tcW w:w="475" w:type="dxa"/>
            <w:shd w:val="clear" w:color="auto" w:fill="auto"/>
            <w:vAlign w:val="center"/>
          </w:tcPr>
          <w:p w14:paraId="33743006"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1" w:type="dxa"/>
            <w:shd w:val="clear" w:color="auto" w:fill="F2772D"/>
            <w:vAlign w:val="center"/>
          </w:tcPr>
          <w:p w14:paraId="0B632E39"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32" w:type="dxa"/>
            <w:shd w:val="clear" w:color="auto" w:fill="auto"/>
            <w:vAlign w:val="center"/>
          </w:tcPr>
          <w:p w14:paraId="76F10497"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174A046D"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0D988EE9"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5" w:type="dxa"/>
            <w:shd w:val="clear" w:color="auto" w:fill="auto"/>
            <w:vAlign w:val="center"/>
          </w:tcPr>
          <w:p w14:paraId="30AF34CC"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66" w:type="dxa"/>
            <w:shd w:val="clear" w:color="auto" w:fill="auto"/>
            <w:vAlign w:val="center"/>
          </w:tcPr>
          <w:p w14:paraId="4C8939C5"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477A153B"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318D4A08"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51" w:type="dxa"/>
            <w:shd w:val="clear" w:color="auto" w:fill="auto"/>
            <w:vAlign w:val="center"/>
          </w:tcPr>
          <w:p w14:paraId="145DE755"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34" w:type="dxa"/>
            <w:gridSpan w:val="2"/>
            <w:shd w:val="clear" w:color="auto" w:fill="auto"/>
            <w:vAlign w:val="center"/>
          </w:tcPr>
          <w:p w14:paraId="718053DC"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631E10A9"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519" w:type="dxa"/>
            <w:shd w:val="clear" w:color="auto" w:fill="auto"/>
            <w:vAlign w:val="center"/>
          </w:tcPr>
          <w:p w14:paraId="13721969"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1" w:type="dxa"/>
            <w:shd w:val="clear" w:color="auto" w:fill="auto"/>
            <w:vAlign w:val="center"/>
          </w:tcPr>
          <w:p w14:paraId="1B4587D8"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90" w:type="dxa"/>
            <w:gridSpan w:val="2"/>
            <w:shd w:val="clear" w:color="auto" w:fill="auto"/>
            <w:vAlign w:val="center"/>
          </w:tcPr>
          <w:p w14:paraId="557933DF"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c>
          <w:tcPr>
            <w:tcW w:w="477" w:type="dxa"/>
            <w:shd w:val="clear" w:color="auto" w:fill="auto"/>
            <w:vAlign w:val="center"/>
          </w:tcPr>
          <w:p w14:paraId="25C7DA04" w14:textId="77777777" w:rsidR="00E0593A" w:rsidRPr="00706933" w:rsidRDefault="00E0593A" w:rsidP="009E45FB">
            <w:pPr>
              <w:spacing w:after="160" w:line="259" w:lineRule="auto"/>
              <w:jc w:val="left"/>
              <w:cnfStyle w:val="000000100000" w:firstRow="0" w:lastRow="0" w:firstColumn="0" w:lastColumn="0" w:oddVBand="0" w:evenVBand="0" w:oddHBand="1" w:evenHBand="0" w:firstRowFirstColumn="0" w:firstRowLastColumn="0" w:lastRowFirstColumn="0" w:lastRowLastColumn="0"/>
              <w:rPr>
                <w:noProof/>
              </w:rPr>
            </w:pPr>
          </w:p>
        </w:tc>
      </w:tr>
      <w:tr w:rsidR="00E0593A" w:rsidRPr="00706933" w14:paraId="187B3229" w14:textId="77777777" w:rsidTr="009E45FB">
        <w:trPr>
          <w:trHeight w:val="1405"/>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44D5BA60" w14:textId="77777777" w:rsidR="00E0593A" w:rsidRPr="00706933" w:rsidRDefault="00E0593A" w:rsidP="009E45FB">
            <w:pPr>
              <w:spacing w:after="160" w:line="259" w:lineRule="auto"/>
              <w:jc w:val="left"/>
              <w:rPr>
                <w:noProof/>
              </w:rPr>
            </w:pPr>
            <w:r w:rsidRPr="00706933">
              <w:rPr>
                <w:noProof/>
              </w:rPr>
              <w:t>Indicadores</w:t>
            </w:r>
          </w:p>
        </w:tc>
        <w:tc>
          <w:tcPr>
            <w:tcW w:w="7826" w:type="dxa"/>
            <w:gridSpan w:val="19"/>
            <w:shd w:val="clear" w:color="auto" w:fill="auto"/>
            <w:vAlign w:val="center"/>
          </w:tcPr>
          <w:p w14:paraId="565BBD54" w14:textId="77777777" w:rsidR="00E0593A" w:rsidRPr="00706933" w:rsidRDefault="00E0593A" w:rsidP="009E45FB">
            <w:pPr>
              <w:spacing w:after="160" w:line="259" w:lineRule="auto"/>
              <w:jc w:val="left"/>
              <w:cnfStyle w:val="000000000000" w:firstRow="0" w:lastRow="0" w:firstColumn="0" w:lastColumn="0" w:oddVBand="0" w:evenVBand="0" w:oddHBand="0" w:evenHBand="0" w:firstRowFirstColumn="0" w:firstRowLastColumn="0" w:lastRowFirstColumn="0" w:lastRowLastColumn="0"/>
              <w:rPr>
                <w:noProof/>
              </w:rPr>
            </w:pPr>
            <w:r>
              <w:rPr>
                <w:rFonts w:cs="Calibri"/>
                <w:sz w:val="20"/>
                <w:szCs w:val="20"/>
              </w:rPr>
              <w:t>Tasas de participación en la campaña</w:t>
            </w:r>
          </w:p>
        </w:tc>
      </w:tr>
      <w:tr w:rsidR="00E0593A" w:rsidRPr="00F24415" w14:paraId="6A10857E" w14:textId="77777777" w:rsidTr="009E45FB">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vAlign w:val="center"/>
          </w:tcPr>
          <w:p w14:paraId="493FFEEC" w14:textId="77777777" w:rsidR="00E0593A" w:rsidRPr="00D011D0" w:rsidRDefault="00E0593A" w:rsidP="009E45FB">
            <w:pPr>
              <w:spacing w:line="259" w:lineRule="auto"/>
              <w:jc w:val="left"/>
              <w:rPr>
                <w:b w:val="0"/>
                <w:bCs w:val="0"/>
                <w:noProof/>
              </w:rPr>
            </w:pPr>
            <w:r w:rsidRPr="00D011D0">
              <w:rPr>
                <w:noProof/>
              </w:rPr>
              <w:t>Prioridad</w:t>
            </w:r>
          </w:p>
        </w:tc>
        <w:tc>
          <w:tcPr>
            <w:tcW w:w="7826" w:type="dxa"/>
            <w:gridSpan w:val="19"/>
            <w:shd w:val="clear" w:color="auto" w:fill="auto"/>
            <w:vAlign w:val="center"/>
          </w:tcPr>
          <w:p w14:paraId="37238E22" w14:textId="77777777" w:rsidR="00E0593A" w:rsidRPr="00F24415" w:rsidRDefault="00E0593A" w:rsidP="009E45FB">
            <w:pPr>
              <w:spacing w:after="200"/>
              <w:jc w:val="left"/>
              <w:cnfStyle w:val="000000100000" w:firstRow="0" w:lastRow="0" w:firstColumn="0" w:lastColumn="0" w:oddVBand="0" w:evenVBand="0" w:oddHBand="1" w:evenHBand="0" w:firstRowFirstColumn="0" w:firstRowLastColumn="0" w:lastRowFirstColumn="0" w:lastRowLastColumn="0"/>
              <w:rPr>
                <w:sz w:val="20"/>
                <w:szCs w:val="20"/>
              </w:rPr>
            </w:pPr>
            <w:r w:rsidRPr="007F429D">
              <w:rPr>
                <w:noProof/>
                <w:sz w:val="20"/>
                <w:szCs w:val="20"/>
              </w:rPr>
              <mc:AlternateContent>
                <mc:Choice Requires="wps">
                  <w:drawing>
                    <wp:anchor distT="0" distB="0" distL="114300" distR="114300" simplePos="0" relativeHeight="251658318" behindDoc="0" locked="0" layoutInCell="1" allowOverlap="1" wp14:anchorId="16DE1622" wp14:editId="6103C448">
                      <wp:simplePos x="0" y="0"/>
                      <wp:positionH relativeFrom="column">
                        <wp:posOffset>-20955</wp:posOffset>
                      </wp:positionH>
                      <wp:positionV relativeFrom="paragraph">
                        <wp:posOffset>-37465</wp:posOffset>
                      </wp:positionV>
                      <wp:extent cx="200660" cy="201930"/>
                      <wp:effectExtent l="0" t="0" r="8890" b="7620"/>
                      <wp:wrapNone/>
                      <wp:docPr id="673053832" name="Elipse 5"/>
                      <wp:cNvGraphicFramePr/>
                      <a:graphic xmlns:a="http://schemas.openxmlformats.org/drawingml/2006/main">
                        <a:graphicData uri="http://schemas.microsoft.com/office/word/2010/wordprocessingShape">
                          <wps:wsp>
                            <wps:cNvSpPr/>
                            <wps:spPr>
                              <a:xfrm>
                                <a:off x="0" y="0"/>
                                <a:ext cx="200660" cy="20193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68A0E" id="Elipse 5" o:spid="_x0000_s1026" style="position:absolute;margin-left:-1.65pt;margin-top:-2.95pt;width:15.8pt;height:15.9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0WMITwIAAKQEAAAOAAAAZHJzL2Uyb0RvYy54bWysVE1vGjEQvVfqf7B8bxZomg/EEiEQVaUo QUqqnI3XZi3ZHndsWNJf37GXj7TpqerFzHhm5808v2Fyt3eW7RRGA77mw4sBZ8pLaIzf1Pz78/LT DWcxCd8IC17V/FVFfjf9+GHShbEaQQu2UcioiI/jLtS8TSmMqyrKVjkRLyAoT0EN6EQiFzdVg6Kj 6s5Wo8HgquoAm4AgVYx0u+iDfFrqa61ketQ6qsRszam3VE4s5zqf1XQixhsUoTXy0Ib4hy6cMJ5A T6UWIgm2RfOulDMSIYJOFxJcBVobqcoMNM1w8Mc0T60IqsxC5MRwoin+v7LyYfcUVkg0dCGOI5l5 ir1Gl3+pP7YvZL2eyFL7xCRdZvaviFJJIer99nMhszp/HDCmrwocy0bNlbUmxDyOGIvdfUyESdnH rHwdwZpmaawtDm7Wc4tsJ+jplsv5YHAE+C3NetaR8EbXFGZSkIS0FYlMF5qaR7/hTNgNaVMmLNge MkJ594y9ELHtMUrZXhDOJFKlNa7mN4R7QrY+d6aKrg4TnGnL1hqa1xUyhF5oMcilIZB7EdNKICmL mqRtSY90aAvUORwszlrAn3+7z/n04BTlrCOl0lQ/tgIVZ/abJyncDi8vs7SLc/nlekQOvo2s30b8 1s2BGB3SXgZZzJyf7NHUCO6FlmqWUSkkvCTsnr+DM0/9BtFaSjWblTSScxDp3j8FmYtnnjK9z/sX geEggUTaeYCjqt/JoM/NX3qYbRNoUzRy5pUEkx1ahSKdw9rmXXvrl6zzn8v0FwAAAP//AwBQSwME FAAGAAgAAAAhANXV/B/aAAAABwEAAA8AAABkcnMvZG93bnJldi54bWxMjs1OwzAQhO9IvIO1SFxQ 65CqqIQ4FT/ijNogJG6beIkD8TqK3Ta8PcsJTqPRjGa+cjv7QR1pin1gA9fLDBRxG2zPnYHX+nmx ARUTssUhMBn4pgjb6vysxMKGE+/ouE+dkhGOBRpwKY2F1rF15DEuw0gs2UeYPCaxU6fthCcZ94PO s+xGe+xZHhyO9Oio/dofvIG3p4fsqra1m/Xu0zYv9bqh/N2Yy4v5/g5Uojn9leEXX9ChEqYmHNhG NRhYrFbSFF3fgpI834hvRMXrqtT/+asfAAAA//8DAFBLAQItABQABgAIAAAAIQC2gziS/gAAAOEB AAATAAAAAAAAAAAAAAAAAAAAAABbQ29udGVudF9UeXBlc10ueG1sUEsBAi0AFAAGAAgAAAAhADj9 If/WAAAAlAEAAAsAAAAAAAAAAAAAAAAALwEAAF9yZWxzLy5yZWxzUEsBAi0AFAAGAAgAAAAhALrR YwhPAgAApAQAAA4AAAAAAAAAAAAAAAAALgIAAGRycy9lMm9Eb2MueG1sUEsBAi0AFAAGAAgAAAAh ANXV/B/aAAAABwEAAA8AAAAAAAAAAAAAAAAAqQQAAGRycy9kb3ducmV2LnhtbFBLBQYAAAAABAAE APMAAACwBQAAAAA= " fillcolor="#ffc000" stroked="f" strokeweight="1pt">
                      <v:stroke joinstyle="miter"/>
                    </v:oval>
                  </w:pict>
                </mc:Fallback>
              </mc:AlternateContent>
            </w:r>
            <w:r w:rsidRPr="007F429D">
              <w:rPr>
                <w:sz w:val="20"/>
                <w:szCs w:val="20"/>
              </w:rPr>
              <w:t xml:space="preserve">         MEDIA</w:t>
            </w:r>
          </w:p>
        </w:tc>
      </w:tr>
    </w:tbl>
    <w:p w14:paraId="6C2A3DBA" w14:textId="77777777" w:rsidR="00826C0E" w:rsidRDefault="00826C0E" w:rsidP="0023730D"/>
    <w:p w14:paraId="4D8109B2" w14:textId="77777777" w:rsidR="008D2E84" w:rsidRDefault="008D2E84" w:rsidP="0023730D"/>
    <w:p w14:paraId="2DB64A1F" w14:textId="77777777" w:rsidR="008D2E84" w:rsidRDefault="008D2E84" w:rsidP="0023730D"/>
    <w:p w14:paraId="3384681B" w14:textId="77777777" w:rsidR="008D2E84" w:rsidRDefault="008D2E84" w:rsidP="0023730D"/>
    <w:p w14:paraId="3F017F99" w14:textId="77777777" w:rsidR="008D2E84" w:rsidRDefault="008D2E84" w:rsidP="0023730D"/>
    <w:p w14:paraId="17EFA16E" w14:textId="77777777" w:rsidR="008D2E84" w:rsidRDefault="008D2E84" w:rsidP="0023730D"/>
    <w:p w14:paraId="1FA83FDC" w14:textId="77777777" w:rsidR="008D2E84" w:rsidRDefault="008D2E84" w:rsidP="0023730D"/>
    <w:p w14:paraId="56669D11" w14:textId="77777777" w:rsidR="008D2E84" w:rsidRDefault="008D2E84" w:rsidP="0023730D"/>
    <w:p w14:paraId="780F5269" w14:textId="77777777" w:rsidR="008D2E84" w:rsidRDefault="008D2E84" w:rsidP="0023730D"/>
    <w:p w14:paraId="782C6B49" w14:textId="77777777" w:rsidR="008D2E84" w:rsidRDefault="008D2E84" w:rsidP="0023730D"/>
    <w:p w14:paraId="7A234BEB" w14:textId="7D4A68EF" w:rsidR="00C54D60" w:rsidRDefault="00C54D60" w:rsidP="008D2E84">
      <w:pPr>
        <w:pStyle w:val="Ttulo1"/>
      </w:pPr>
      <w:bookmarkStart w:id="43" w:name="_Toc176867701"/>
      <w:r w:rsidRPr="00E1118C">
        <w:rPr>
          <w:noProof/>
        </w:rPr>
        <w:lastRenderedPageBreak/>
        <w:drawing>
          <wp:anchor distT="0" distB="0" distL="114300" distR="114300" simplePos="0" relativeHeight="251658319" behindDoc="0" locked="0" layoutInCell="1" allowOverlap="1" wp14:anchorId="2F14D87F" wp14:editId="61468320">
            <wp:simplePos x="0" y="0"/>
            <wp:positionH relativeFrom="column">
              <wp:posOffset>-1150882</wp:posOffset>
            </wp:positionH>
            <wp:positionV relativeFrom="paragraph">
              <wp:posOffset>-898875</wp:posOffset>
            </wp:positionV>
            <wp:extent cx="7603958" cy="10754986"/>
            <wp:effectExtent l="0" t="0" r="0" b="8890"/>
            <wp:wrapNone/>
            <wp:docPr id="1027411678" name="Imagen 43" descr="Gráfic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11678" name="Imagen 43" descr="Gráfico, Gráfico circular  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03958" cy="10754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E84">
        <w:t>PROCESO DE MODIFICACIÓN</w:t>
      </w:r>
      <w:bookmarkEnd w:id="43"/>
    </w:p>
    <w:p w14:paraId="2AA8A71D" w14:textId="77777777" w:rsidR="00C54D60" w:rsidRDefault="00C54D60">
      <w:pPr>
        <w:jc w:val="left"/>
        <w:rPr>
          <w:rFonts w:eastAsiaTheme="majorEastAsia" w:cstheme="majorBidi"/>
          <w:b/>
          <w:color w:val="FF9966"/>
          <w:sz w:val="40"/>
          <w:szCs w:val="40"/>
        </w:rPr>
      </w:pPr>
      <w:r>
        <w:br w:type="page"/>
      </w:r>
    </w:p>
    <w:p w14:paraId="4D681F2B" w14:textId="31A0D38F" w:rsidR="00EC4E1D" w:rsidRDefault="00EC4E1D" w:rsidP="00EC4E1D">
      <w:pPr>
        <w:rPr>
          <w:noProof/>
          <w:lang w:bidi="es-ES"/>
        </w:rPr>
      </w:pPr>
      <w:r w:rsidRPr="000D03E8">
        <w:rPr>
          <w:noProof/>
          <w:lang w:bidi="es-ES"/>
        </w:rPr>
        <w:lastRenderedPageBreak/>
        <w:t>Debido a que el Plan de Igualdad es un documento flexible que consta de</w:t>
      </w:r>
      <w:r w:rsidR="00337D11">
        <w:rPr>
          <w:noProof/>
          <w:lang w:bidi="es-ES"/>
        </w:rPr>
        <w:t xml:space="preserve"> </w:t>
      </w:r>
      <w:r w:rsidRPr="000D03E8">
        <w:rPr>
          <w:noProof/>
          <w:lang w:bidi="es-ES"/>
        </w:rPr>
        <w:t>medidas a ejecutar, personas o departamentos responsables, indicadores de objetivos alcanzados</w:t>
      </w:r>
      <w:r w:rsidR="00331ECB">
        <w:rPr>
          <w:noProof/>
          <w:lang w:bidi="es-ES"/>
        </w:rPr>
        <w:t>,</w:t>
      </w:r>
      <w:r w:rsidRPr="000D03E8">
        <w:rPr>
          <w:noProof/>
          <w:lang w:bidi="es-ES"/>
        </w:rPr>
        <w:t xml:space="preserve"> y temporalidad en su aplicación</w:t>
      </w:r>
      <w:r w:rsidR="00331ECB">
        <w:rPr>
          <w:noProof/>
          <w:lang w:bidi="es-ES"/>
        </w:rPr>
        <w:t>,</w:t>
      </w:r>
      <w:r w:rsidRPr="000D03E8">
        <w:rPr>
          <w:noProof/>
          <w:lang w:bidi="es-ES"/>
        </w:rPr>
        <w:t xml:space="preserve"> todo lo dispuesto en este proyecto podrá ser modificado en caso de: </w:t>
      </w:r>
    </w:p>
    <w:p w14:paraId="23EAA38D" w14:textId="77777777" w:rsidR="00337D11" w:rsidRPr="000D03E8" w:rsidRDefault="00337D11" w:rsidP="00EC4E1D">
      <w:pPr>
        <w:rPr>
          <w:noProof/>
          <w:lang w:bidi="es-ES"/>
        </w:rPr>
      </w:pPr>
    </w:p>
    <w:p w14:paraId="2E809488" w14:textId="77777777" w:rsidR="00EC4E1D" w:rsidRPr="000D03E8" w:rsidRDefault="00EC4E1D" w:rsidP="00337D11">
      <w:pPr>
        <w:pStyle w:val="Prrafodelista"/>
        <w:numPr>
          <w:ilvl w:val="0"/>
          <w:numId w:val="18"/>
        </w:numPr>
        <w:spacing w:line="360" w:lineRule="auto"/>
        <w:rPr>
          <w:noProof/>
          <w:lang w:bidi="es-ES"/>
        </w:rPr>
      </w:pPr>
      <w:r w:rsidRPr="000D03E8">
        <w:rPr>
          <w:noProof/>
          <w:lang w:bidi="es-ES"/>
        </w:rPr>
        <w:t xml:space="preserve">Detectar errores en el entendimiento o la implantación de la medida, que impidan su uso, o fomenten un uso inadecuado de la misma. </w:t>
      </w:r>
    </w:p>
    <w:p w14:paraId="15CEEC11" w14:textId="77777777" w:rsidR="00EC4E1D" w:rsidRPr="000D03E8" w:rsidRDefault="00EC4E1D" w:rsidP="00337D11">
      <w:pPr>
        <w:pStyle w:val="Prrafodelista"/>
        <w:numPr>
          <w:ilvl w:val="0"/>
          <w:numId w:val="18"/>
        </w:numPr>
        <w:spacing w:line="360" w:lineRule="auto"/>
        <w:rPr>
          <w:noProof/>
          <w:lang w:bidi="es-ES"/>
        </w:rPr>
      </w:pPr>
      <w:r w:rsidRPr="000D03E8">
        <w:rPr>
          <w:noProof/>
          <w:lang w:bidi="es-ES"/>
        </w:rPr>
        <w:t xml:space="preserve">No tener los indicadores correctos o suficientes para el posterior seguimiento del impacto. </w:t>
      </w:r>
    </w:p>
    <w:p w14:paraId="3E4306AB" w14:textId="77777777" w:rsidR="00EC4E1D" w:rsidRDefault="00EC4E1D" w:rsidP="00337D11">
      <w:pPr>
        <w:pStyle w:val="Prrafodelista"/>
        <w:numPr>
          <w:ilvl w:val="0"/>
          <w:numId w:val="18"/>
        </w:numPr>
        <w:spacing w:line="360" w:lineRule="auto"/>
        <w:rPr>
          <w:noProof/>
          <w:lang w:bidi="es-ES"/>
        </w:rPr>
      </w:pPr>
      <w:r w:rsidRPr="000D03E8">
        <w:rPr>
          <w:noProof/>
          <w:lang w:bidi="es-ES"/>
        </w:rPr>
        <w:t xml:space="preserve">Detectar que el periodo establecido es insuficiente o, por el contrario, demasiado extenso para poder observar los factores a analizar correctamente. </w:t>
      </w:r>
    </w:p>
    <w:p w14:paraId="0951E2FC" w14:textId="77777777" w:rsidR="00337D11" w:rsidRPr="000D03E8" w:rsidRDefault="00337D11" w:rsidP="00337D11">
      <w:pPr>
        <w:pStyle w:val="Prrafodelista"/>
        <w:spacing w:line="360" w:lineRule="auto"/>
        <w:rPr>
          <w:noProof/>
          <w:lang w:bidi="es-ES"/>
        </w:rPr>
      </w:pPr>
    </w:p>
    <w:p w14:paraId="2C639455" w14:textId="51D963B6" w:rsidR="00EC4E1D" w:rsidRPr="000D03E8" w:rsidRDefault="00EC4E1D" w:rsidP="00EC4E1D">
      <w:pPr>
        <w:rPr>
          <w:noProof/>
          <w:lang w:bidi="es-ES"/>
        </w:rPr>
      </w:pPr>
      <w:r w:rsidRPr="000D03E8">
        <w:rPr>
          <w:noProof/>
          <w:lang w:bidi="es-ES"/>
        </w:rPr>
        <w:t>Para</w:t>
      </w:r>
      <w:r w:rsidR="00F80357">
        <w:rPr>
          <w:noProof/>
          <w:lang w:bidi="es-ES"/>
        </w:rPr>
        <w:t xml:space="preserve"> la negociación de</w:t>
      </w:r>
      <w:r w:rsidRPr="000D03E8">
        <w:rPr>
          <w:noProof/>
          <w:lang w:bidi="es-ES"/>
        </w:rPr>
        <w:t xml:space="preserve"> dichos cambios, se convocará una reunión y se seguirá el procedimiento de votaciones recogido en el reglamento de la Comisión Negociadora. </w:t>
      </w:r>
    </w:p>
    <w:p w14:paraId="033E3BED" w14:textId="77777777" w:rsidR="00EC4E1D" w:rsidRPr="000D03E8" w:rsidRDefault="00EC4E1D" w:rsidP="00EC4E1D">
      <w:pPr>
        <w:rPr>
          <w:noProof/>
          <w:lang w:bidi="es-ES"/>
        </w:rPr>
      </w:pPr>
      <w:r w:rsidRPr="000D03E8">
        <w:rPr>
          <w:noProof/>
          <w:lang w:bidi="es-ES"/>
        </w:rPr>
        <w:t xml:space="preserve">Todas las discrepancias de lectura de evaluación o revisión quedarán reflejadas en el acta de reunión, pudiendo tenerse en cuenta en la elaboración de próximos planes con el fin de mejora de los mismos. </w:t>
      </w:r>
    </w:p>
    <w:p w14:paraId="058DABAC" w14:textId="77777777" w:rsidR="00EC4E1D" w:rsidRPr="000D03E8" w:rsidRDefault="00EC4E1D" w:rsidP="00EC4E1D">
      <w:pPr>
        <w:rPr>
          <w:noProof/>
          <w:lang w:bidi="es-ES"/>
        </w:rPr>
      </w:pPr>
      <w:r w:rsidRPr="000D03E8">
        <w:rPr>
          <w:noProof/>
          <w:lang w:bidi="es-ES"/>
        </w:rPr>
        <w:t xml:space="preserve">En caso de que la normativa legal o convencional indique cambios que afecten al contenido y/o distribución de este documento, se deberá modificar para cumplir con las obligaciones pertinentes en el plazo que la normativa designe. </w:t>
      </w:r>
    </w:p>
    <w:p w14:paraId="26FF9E49" w14:textId="77777777" w:rsidR="00EC4E1D" w:rsidRPr="000D03E8" w:rsidRDefault="00EC4E1D" w:rsidP="00EC4E1D">
      <w:pPr>
        <w:rPr>
          <w:noProof/>
          <w:lang w:bidi="es-ES"/>
        </w:rPr>
      </w:pPr>
      <w:r w:rsidRPr="000D03E8">
        <w:rPr>
          <w:noProof/>
          <w:lang w:bidi="es-ES"/>
        </w:rPr>
        <w:t>El proceso de modificación, si fuere necesario, estará basado en los criterios de evaluación siguientes:</w:t>
      </w:r>
    </w:p>
    <w:p w14:paraId="376814DA" w14:textId="02FB9EC4" w:rsidR="00EC4E1D" w:rsidRPr="000D03E8" w:rsidRDefault="005107E6" w:rsidP="00EC4E1D">
      <w:pPr>
        <w:rPr>
          <w:noProof/>
          <w:lang w:bidi="es-ES"/>
        </w:rPr>
      </w:pPr>
      <w:r w:rsidRPr="000D03E8">
        <w:rPr>
          <w:noProof/>
        </w:rPr>
        <mc:AlternateContent>
          <mc:Choice Requires="wps">
            <w:drawing>
              <wp:anchor distT="45720" distB="45720" distL="114300" distR="114300" simplePos="0" relativeHeight="251658323" behindDoc="0" locked="0" layoutInCell="1" allowOverlap="1" wp14:anchorId="238AF731" wp14:editId="46387BB0">
                <wp:simplePos x="0" y="0"/>
                <wp:positionH relativeFrom="column">
                  <wp:posOffset>206375</wp:posOffset>
                </wp:positionH>
                <wp:positionV relativeFrom="paragraph">
                  <wp:posOffset>645795</wp:posOffset>
                </wp:positionV>
                <wp:extent cx="4451350" cy="1404620"/>
                <wp:effectExtent l="0" t="0" r="0" b="0"/>
                <wp:wrapSquare wrapText="bothSides"/>
                <wp:docPr id="263632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404620"/>
                        </a:xfrm>
                        <a:prstGeom prst="rect">
                          <a:avLst/>
                        </a:prstGeom>
                        <a:noFill/>
                        <a:ln w="9525">
                          <a:noFill/>
                          <a:miter lim="800000"/>
                          <a:headEnd/>
                          <a:tailEnd/>
                        </a:ln>
                      </wps:spPr>
                      <wps:txbx>
                        <w:txbxContent>
                          <w:p w14:paraId="715493FD" w14:textId="77777777" w:rsidR="00EC4E1D" w:rsidRPr="005107E6" w:rsidRDefault="00EC4E1D" w:rsidP="00EC4E1D">
                            <w:pPr>
                              <w:rPr>
                                <w:b/>
                                <w:bCs/>
                              </w:rPr>
                            </w:pPr>
                            <w:r w:rsidRPr="005107E6">
                              <w:rPr>
                                <w:b/>
                                <w:bCs/>
                              </w:rPr>
                              <w:t>EFICACIA</w:t>
                            </w:r>
                          </w:p>
                          <w:p w14:paraId="54BE5349" w14:textId="77777777" w:rsidR="00EC4E1D" w:rsidRPr="005107E6" w:rsidRDefault="00EC4E1D" w:rsidP="00EC4E1D">
                            <w:pPr>
                              <w:autoSpaceDE w:val="0"/>
                              <w:autoSpaceDN w:val="0"/>
                              <w:adjustRightInd w:val="0"/>
                              <w:spacing w:after="0"/>
                              <w:rPr>
                                <w:rFonts w:eastAsia="Calibri" w:cs="Calibri"/>
                                <w:spacing w:val="16"/>
                                <w:lang w:eastAsia="es-ES" w:bidi="es-ES"/>
                              </w:rPr>
                            </w:pPr>
                            <w:r w:rsidRPr="005107E6">
                              <w:rPr>
                                <w:rFonts w:eastAsia="Calibri" w:cs="Calibri"/>
                                <w:spacing w:val="16"/>
                                <w:lang w:eastAsia="es-ES" w:bidi="es-ES"/>
                              </w:rPr>
                              <w:t>Trata de valorar hasta qué punto se han alcanzado los objetivos establecidos, y si se han obtenido los resultados esperados, sin tener en cuenta los costes necesarios para su obtención.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8AF731" id="_x0000_s1043" type="#_x0000_t202" style="position:absolute;left:0;text-align:left;margin-left:16.25pt;margin-top:50.85pt;width:350.5pt;height:110.6pt;z-index:251658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6VZg/wEAANYDAAAOAAAAZHJzL2Uyb0RvYy54bWysU9uO2yAQfa/Uf0C8N7ZTZy9WnNV2t6kq bS/Sbj8AYxyjAkOBxE6/vgP2ZqP2bVU/IGA8Z+acOaxvRq3IQTgvwdS0WOSUCMOhlWZX0x9P23dX lPjATMsUGFHTo/D0ZvP2zXqwlVhCD6oVjiCI8dVga9qHYKss87wXmvkFWGEw2IHTLODR7bLWsQHR tcqWeX6RDeBa64AL7/H2fgrSTcLvOsHDt67zIhBVU+wtpNWltYlrtlmzaueY7SWf22Cv6EIzabDo CeqeBUb2Tv4DpSV34KELCw46g66TXCQOyKbI/2Lz2DMrEhcUx9uTTP7/wfKvh0f73ZEwfoARB5hI ePsA/KcnBu56Znbi1jkYesFaLFxEybLB+mpOjVL7ykeQZvgCLQ6Z7QMkoLFzOqqCPAmi4wCOJ9HF GAjHy7JcFe9XGOIYK8q8vFimsWSsek63zodPAjSJm5o6nGqCZ4cHH2I7rHr+JVYzsJVKpckqQ4aa Xq+Wq5RwFtEyoPGU1DW9yuM3WSGy/GjalByYVNMeCygz045MJ85hbEYiW+z6MiZHGRpojyiEg8lo +DBw04P7TcmAJqup/7VnTlCiPhsU87ooy+jKdChXl8icuPNIcx5hhiNUTQMl0/YuJCdHzt7eouhb meR46WTuGc2TVJqNHt15fk5/vTzHzR8AAAD//wMAUEsDBBQABgAIAAAAIQAC6cTo3QAAAAoBAAAP AAAAZHJzL2Rvd25yZXYueG1sTI9LT8MwEITvSPwHa5G4UeehUprGqSoeEgculHDfxiaOiNdR7Dbp v2d7osed+TQ7U25n14uTGUPnSUG6SEAYarzuqFVQf709PIEIEUlj78koOJsA2+r2psRC+4k+zWkf W8EhFApUYGMcCilDY43DsPCDIfZ+/Ogw8jm2Uo84cbjrZZYkj9JhR/zB4mCerWl+90enIEa9S8/1 qwvv3/PHy2STZom1Uvd3824DIpo5/sNwqc/VoeJOB38kHUSvIM+WTLKepCsQDKzynJXDxcnWIKtS Xk+o/gAAAP//AwBQSwECLQAUAAYACAAAACEAtoM4kv4AAADhAQAAEwAAAAAAAAAAAAAAAAAAAAAA W0NvbnRlbnRfVHlwZXNdLnhtbFBLAQItABQABgAIAAAAIQA4/SH/1gAAAJQBAAALAAAAAAAAAAAA AAAAAC8BAABfcmVscy8ucmVsc1BLAQItABQABgAIAAAAIQCU6VZg/wEAANYDAAAOAAAAAAAAAAAA AAAAAC4CAABkcnMvZTJvRG9jLnhtbFBLAQItABQABgAIAAAAIQAC6cTo3QAAAAoBAAAPAAAAAAAA AAAAAAAAAFkEAABkcnMvZG93bnJldi54bWxQSwUGAAAAAAQABADzAAAAYwUAAAAA " filled="f" stroked="f">
                <v:textbox style="mso-fit-shape-to-text:t">
                  <w:txbxContent>
                    <w:p w14:paraId="715493FD" w14:textId="77777777" w:rsidR="00EC4E1D" w:rsidRPr="005107E6" w:rsidRDefault="00EC4E1D" w:rsidP="00EC4E1D">
                      <w:pPr>
                        <w:rPr>
                          <w:b/>
                          <w:bCs/>
                        </w:rPr>
                      </w:pPr>
                      <w:r w:rsidRPr="005107E6">
                        <w:rPr>
                          <w:b/>
                          <w:bCs/>
                        </w:rPr>
                        <w:t>EFICACIA</w:t>
                      </w:r>
                    </w:p>
                    <w:p w14:paraId="54BE5349" w14:textId="77777777" w:rsidR="00EC4E1D" w:rsidRPr="005107E6" w:rsidRDefault="00EC4E1D" w:rsidP="00EC4E1D">
                      <w:pPr>
                        <w:autoSpaceDE w:val="0"/>
                        <w:autoSpaceDN w:val="0"/>
                        <w:adjustRightInd w:val="0"/>
                        <w:spacing w:after="0"/>
                        <w:rPr>
                          <w:rFonts w:eastAsia="Calibri" w:cs="Calibri"/>
                          <w:spacing w:val="16"/>
                          <w:lang w:eastAsia="es-ES" w:bidi="es-ES"/>
                        </w:rPr>
                      </w:pPr>
                      <w:r w:rsidRPr="005107E6">
                        <w:rPr>
                          <w:rFonts w:eastAsia="Calibri" w:cs="Calibri"/>
                          <w:spacing w:val="16"/>
                          <w:lang w:eastAsia="es-ES" w:bidi="es-ES"/>
                        </w:rPr>
                        <w:t>Trata de valorar hasta qué punto se han alcanzado los objetivos establecidos, y si se han obtenido los resultados esperados, sin tener en cuenta los costes necesarios para su obtención.</w:t>
                      </w:r>
                    </w:p>
                  </w:txbxContent>
                </v:textbox>
                <w10:wrap type="square"/>
              </v:shape>
            </w:pict>
          </mc:Fallback>
        </mc:AlternateContent>
      </w:r>
      <w:r w:rsidRPr="000D03E8">
        <w:rPr>
          <w:noProof/>
        </w:rPr>
        <mc:AlternateContent>
          <mc:Choice Requires="wps">
            <w:drawing>
              <wp:anchor distT="0" distB="0" distL="114300" distR="114300" simplePos="0" relativeHeight="251658320" behindDoc="0" locked="0" layoutInCell="1" allowOverlap="1" wp14:anchorId="361EF074" wp14:editId="079EF256">
                <wp:simplePos x="0" y="0"/>
                <wp:positionH relativeFrom="column">
                  <wp:posOffset>32385</wp:posOffset>
                </wp:positionH>
                <wp:positionV relativeFrom="paragraph">
                  <wp:posOffset>510540</wp:posOffset>
                </wp:positionV>
                <wp:extent cx="4783016" cy="1436914"/>
                <wp:effectExtent l="0" t="0" r="0" b="0"/>
                <wp:wrapNone/>
                <wp:docPr id="1048513948" name="Rectángulo: esquinas redondeadas 11"/>
                <wp:cNvGraphicFramePr/>
                <a:graphic xmlns:a="http://schemas.openxmlformats.org/drawingml/2006/main">
                  <a:graphicData uri="http://schemas.microsoft.com/office/word/2010/wordprocessingShape">
                    <wps:wsp>
                      <wps:cNvSpPr/>
                      <wps:spPr>
                        <a:xfrm>
                          <a:off x="0" y="0"/>
                          <a:ext cx="4783016" cy="1436914"/>
                        </a:xfrm>
                        <a:prstGeom prst="round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069FF0" id="Rectángulo: esquinas redondeadas 11" o:spid="_x0000_s1026" style="position:absolute;margin-left:2.55pt;margin-top:40.2pt;width:376.6pt;height:113.15pt;z-index:251658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mq5RkwIAAKMFAAAOAAAAZHJzL2Uyb0RvYy54bWysVN9P2zAQfp+0/8Hy+0hSSmEVKapATJPY QMDEs3FsEsn2ebbbtPvrd7bTtAO0h2l5cOz78d35892dX2y0ImvhfAemptVRSYkwHJrOvNT0x+P1 pzNKfGCmYQqMqOlWeHqx+PjhvLdzMYEWVCMcQRDj572taRuCnReF563QzB+BFQaVEpxmAY/upWgc 6xFdq2JSlrOiB9dYB1x4j9KrrKSLhC+l4OFWSi8CUTXF3EJaXVqf41osztn8xTHbdnxIg/1DFpp1 BoOOUFcsMLJy3Rso3XEHHmQ44qALkLLjIt0Bb1OVr27z0DIr0l2QHG9Hmvz/g+Xf1w/2ziENvfVz j9t4i410Ov4xP7JJZG1HssQmEI7C6enZcVnNKOGoq6bHs8/VNNJZ7N2t8+GLAE3ipqYOVqa5xydJ TLH1jQ/ZfmcXQ3pQXXPdKZUOsQzEpXJkzfABGefChElyVyv9DZosn5b45adEMT54Fs92YkwpFVRE Sgn+EUSZGMpADJrziZJiz0faha0S0U6ZeyFJ1yADOZER+TDHKuXoW9aILK5OhhTf5JIAI7LE+CP2 APDe/auB5cE+uopU6aNzmaP/zXn0SJHBhNFZdwbcewAqjJGz/Y6kTE1k6Rma7Z0jDnKfecuvO3z6 G+bDHXPYWNiCOCzCLS5SQV9TGHaUtOB+vSeP9ljvqKWkx0atqf+5Yk5Qor4a7AQsu2ns7HSYnpxO 8OAONc+HGrPSl4ClVOFYsjxto31Qu610oJ9wpixjVFQxwzF2TXlwu8NlyAMEpxIXy2Uyw262LNyY B8sjeGQ1VvXj5ok5O9R/wNb5DrumZvNXHZBto6eB5SqA7FJ77Hkd+MZJkIp4mFpx1Byek9V+ti5+ AwAA//8DAFBLAwQUAAYACAAAACEA0zeE6OEAAAAIAQAADwAAAGRycy9kb3ducmV2LnhtbEyPzU7D MBCE70i8g7VI3KjdlvwoZFNVSFQCCUFbDhzdZElS4nWI3TS8PeYEx9GMZr7JV5PpxEiDay0jzGcK BHFpq5ZrhLf9w00KwnnNle4sE8I3OVgVlxe5zip75i2NO1+LUMIu0wiN930mpSsbMtrNbE8cvA87 GO2DHGpZDfocyk0nF0rF0uiWw0Kje7pvqPzcnQyCTTY62vTbxVN83L8/rl/H5+PXC+L11bS+A+Fp 8n9h+MUP6FAEpoM9ceVEhxDNQxAhVbcggp1E6RLEAWGp4gRkkcv/B4ofAAAA//8DAFBLAQItABQA BgAIAAAAIQC2gziS/gAAAOEBAAATAAAAAAAAAAAAAAAAAAAAAABbQ29udGVudF9UeXBlc10ueG1s UEsBAi0AFAAGAAgAAAAhADj9If/WAAAAlAEAAAsAAAAAAAAAAAAAAAAALwEAAF9yZWxzLy5yZWxz UEsBAi0AFAAGAAgAAAAhAF+arlGTAgAAowUAAA4AAAAAAAAAAAAAAAAALgIAAGRycy9lMm9Eb2Mu eG1sUEsBAi0AFAAGAAgAAAAhANM3hOjhAAAACAEAAA8AAAAAAAAAAAAAAAAA7QQAAGRycy9kb3du cmV2LnhtbFBLBQYAAAAABAAEAPMAAAD7BQAAAAA= " fillcolor="#f6c5ac [1301]" stroked="f" strokeweight="1pt">
                <v:stroke joinstyle="miter"/>
              </v:roundrect>
            </w:pict>
          </mc:Fallback>
        </mc:AlternateContent>
      </w:r>
      <w:r w:rsidR="00EC4E1D" w:rsidRPr="000D03E8">
        <w:rPr>
          <w:noProof/>
          <w:lang w:bidi="es-ES"/>
        </w:rPr>
        <w:br w:type="page"/>
      </w:r>
    </w:p>
    <w:p w14:paraId="2EF4BE95" w14:textId="4A0F2C5F" w:rsidR="00EC4E1D" w:rsidRPr="000D03E8" w:rsidRDefault="005107E6" w:rsidP="00EC4E1D">
      <w:pPr>
        <w:rPr>
          <w:noProof/>
        </w:rPr>
      </w:pPr>
      <w:r w:rsidRPr="000D03E8">
        <w:rPr>
          <w:noProof/>
        </w:rPr>
        <w:lastRenderedPageBreak/>
        <mc:AlternateContent>
          <mc:Choice Requires="wps">
            <w:drawing>
              <wp:anchor distT="0" distB="0" distL="114300" distR="114300" simplePos="0" relativeHeight="251658321" behindDoc="0" locked="0" layoutInCell="1" allowOverlap="1" wp14:anchorId="588CA0CB" wp14:editId="42A0D0CE">
                <wp:simplePos x="0" y="0"/>
                <wp:positionH relativeFrom="column">
                  <wp:posOffset>100330</wp:posOffset>
                </wp:positionH>
                <wp:positionV relativeFrom="paragraph">
                  <wp:posOffset>208280</wp:posOffset>
                </wp:positionV>
                <wp:extent cx="4783016" cy="1436914"/>
                <wp:effectExtent l="0" t="0" r="0" b="0"/>
                <wp:wrapNone/>
                <wp:docPr id="1518213993" name="Rectángulo: esquinas redondeadas 11"/>
                <wp:cNvGraphicFramePr/>
                <a:graphic xmlns:a="http://schemas.openxmlformats.org/drawingml/2006/main">
                  <a:graphicData uri="http://schemas.microsoft.com/office/word/2010/wordprocessingShape">
                    <wps:wsp>
                      <wps:cNvSpPr/>
                      <wps:spPr>
                        <a:xfrm>
                          <a:off x="0" y="0"/>
                          <a:ext cx="4783016" cy="1436914"/>
                        </a:xfrm>
                        <a:prstGeom prst="roundRect">
                          <a:avLst/>
                        </a:prstGeom>
                        <a:solidFill>
                          <a:srgbClr val="FCBAB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ADCDE1" id="Rectángulo: esquinas redondeadas 11" o:spid="_x0000_s1026" style="position:absolute;margin-left:7.9pt;margin-top:16.4pt;width:376.6pt;height:113.15pt;z-index:25165832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Qzg3WQIAAKgEAAAOAAAAZHJzL2Uyb0RvYy54bWysVMFu2zAMvQ/YPwi6r3bSrO2COEWaIsOA oi3aDj0rshQbkESNUuJ0Xz9Kdpus22lYDgpp0nzk06Nnl3tr2E5haMFVfHRScqachLp1m4p/f1p9 uuAsROFqYcCpir+owC/nHz/MOj9VY2jA1AoZFXFh2vmKNzH6aVEE2Sgrwgl45SioAa2I5OKmqFF0 VN2aYlyWZ0UHWHsEqUKgp9d9kM9zfa2VjHdaBxWZqTj1FvOJ+Vyns5jPxHSDwjetHNoQ/9CFFa0j 0LdS1yIKtsX2j1K2lQgBdDyRYAvQupUqz0DTjMp30zw2wqs8C5ET/BtN4f+Vlbe7R3+PREPnwzSQ mabYa7Tpn/pj+0zWyxtZah+ZpIeT84vTcnTGmaTYaHJ69mU0SXQWh9c9hvhVgWXJqDjC1tUPdCWZ KbG7CbHPf81LkAFMW69aY7KDm/XSINsJur7V8mpxtRggfkszjnXUw/i8pCuWgmSkjYhkWl9XPLgN Z8JsSJ8yYsZ2kBDy3SfsaxGaHiOX7UVh20jKNK2t+EWZfgOycakzlbU1THCgLllrqF/ukSH0Ygte rloCuREh3gskdVGTtDHxjg5tgDqHweKsAfz5t+cpny6dopx1pFaa6sdWoOLMfHMkB+J+kuSdncnn 8zE5eBxZH0fc1i6BGB3RbnqZzZQfzaupEewzLdYioVJIOEnYPX+Ds4z9FtFqSrVY5DSStBfxxj16 mYonnhK9T/tngX4QQST93MKrssX0nQz63PSmg8U2gm6zRg68ksCSQ+uQpTasbtq3Yz9nHT4w818A AAD//wMAUEsDBBQABgAIAAAAIQBhjck03gAAAAkBAAAPAAAAZHJzL2Rvd25yZXYueG1sTI/NTsMw EITvSLyDtUjcqN2gtjTEqRACztCAEDcn3vyo8TqKnTZ9e5ZTOa1GM5r9JtvNrhdHHEPnScNyoUAg Vd521Gj4LF7vHkCEaMia3hNqOGOAXX59lZnU+hN94HEfG8ElFFKjoY1xSKUMVYvOhIUfkNir/ehM ZDk20o7mxOWul4lSa+lMR/yhNQM+t1gd9pPT8KaKn++X8mtTF+fpvZPVwcdaaX17Mz89gog4x0sY /vAZHXJmKv1ENoie9YrJo4b7hC/7m/WWt5UaktV2CTLP5P8F+S8AAAD//wMAUEsBAi0AFAAGAAgA AAAhALaDOJL+AAAA4QEAABMAAAAAAAAAAAAAAAAAAAAAAFtDb250ZW50X1R5cGVzXS54bWxQSwEC LQAUAAYACAAAACEAOP0h/9YAAACUAQAACwAAAAAAAAAAAAAAAAAvAQAAX3JlbHMvLnJlbHNQSwEC LQAUAAYACAAAACEAGEM4N1kCAACoBAAADgAAAAAAAAAAAAAAAAAuAgAAZHJzL2Uyb0RvYy54bWxQ SwECLQAUAAYACAAAACEAYY3JNN4AAAAJAQAADwAAAAAAAAAAAAAAAACzBAAAZHJzL2Rvd25yZXYu eG1sUEsFBgAAAAAEAAQA8wAAAL4FAAAAAA== " fillcolor="#fcbaba" stroked="f" strokeweight="1pt">
                <v:stroke joinstyle="miter"/>
              </v:roundrect>
            </w:pict>
          </mc:Fallback>
        </mc:AlternateContent>
      </w:r>
    </w:p>
    <w:p w14:paraId="7E4031F1" w14:textId="65EC789F" w:rsidR="00EC4E1D" w:rsidRPr="000D03E8" w:rsidRDefault="005107E6" w:rsidP="00EC4E1D">
      <w:pPr>
        <w:rPr>
          <w:noProof/>
        </w:rPr>
      </w:pPr>
      <w:r w:rsidRPr="000D03E8">
        <w:rPr>
          <w:noProof/>
        </w:rPr>
        <mc:AlternateContent>
          <mc:Choice Requires="wps">
            <w:drawing>
              <wp:anchor distT="45720" distB="45720" distL="114300" distR="114300" simplePos="0" relativeHeight="251658324" behindDoc="0" locked="0" layoutInCell="1" allowOverlap="1" wp14:anchorId="1F6F13FC" wp14:editId="6B76AD1E">
                <wp:simplePos x="0" y="0"/>
                <wp:positionH relativeFrom="column">
                  <wp:posOffset>213935</wp:posOffset>
                </wp:positionH>
                <wp:positionV relativeFrom="paragraph">
                  <wp:posOffset>106045</wp:posOffset>
                </wp:positionV>
                <wp:extent cx="4451350" cy="1115060"/>
                <wp:effectExtent l="0" t="0" r="0" b="0"/>
                <wp:wrapSquare wrapText="bothSides"/>
                <wp:docPr id="4710895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115060"/>
                        </a:xfrm>
                        <a:prstGeom prst="rect">
                          <a:avLst/>
                        </a:prstGeom>
                        <a:noFill/>
                        <a:ln w="9525">
                          <a:noFill/>
                          <a:miter lim="800000"/>
                          <a:headEnd/>
                          <a:tailEnd/>
                        </a:ln>
                      </wps:spPr>
                      <wps:txbx>
                        <w:txbxContent>
                          <w:p w14:paraId="74C1A478" w14:textId="77777777" w:rsidR="00EC4E1D" w:rsidRPr="005107E6" w:rsidRDefault="00EC4E1D" w:rsidP="00EC4E1D">
                            <w:pPr>
                              <w:rPr>
                                <w:b/>
                                <w:bCs/>
                              </w:rPr>
                            </w:pPr>
                            <w:r w:rsidRPr="005107E6">
                              <w:rPr>
                                <w:b/>
                                <w:bCs/>
                              </w:rPr>
                              <w:t>COBERTURA</w:t>
                            </w:r>
                          </w:p>
                          <w:p w14:paraId="43CF8F0C" w14:textId="2729CE20" w:rsidR="00EC4E1D" w:rsidRPr="005107E6" w:rsidRDefault="00651187" w:rsidP="00EC4E1D">
                            <w:pPr>
                              <w:rPr>
                                <w:rFonts w:eastAsia="Calibri" w:cs="Calibri"/>
                                <w:spacing w:val="16"/>
                                <w:lang w:eastAsia="es-ES" w:bidi="es-ES"/>
                              </w:rPr>
                            </w:pPr>
                            <w:r w:rsidRPr="00651187">
                              <w:rPr>
                                <w:rFonts w:eastAsia="Calibri" w:cs="Calibri"/>
                                <w:spacing w:val="16"/>
                                <w:lang w:eastAsia="es-ES" w:bidi="es-ES"/>
                              </w:rPr>
                              <w:t xml:space="preserve">Es la </w:t>
                            </w:r>
                            <w:r w:rsidR="00B82734">
                              <w:rPr>
                                <w:rFonts w:eastAsia="Calibri" w:cs="Calibri"/>
                                <w:spacing w:val="16"/>
                                <w:lang w:eastAsia="es-ES" w:bidi="es-ES"/>
                              </w:rPr>
                              <w:t xml:space="preserve">relación </w:t>
                            </w:r>
                            <w:r w:rsidRPr="00651187">
                              <w:rPr>
                                <w:rFonts w:eastAsia="Calibri" w:cs="Calibri"/>
                                <w:spacing w:val="16"/>
                                <w:lang w:eastAsia="es-ES" w:bidi="es-ES"/>
                              </w:rPr>
                              <w:t>entre el número de personas de la plantilla que se benefician de una actividad y el total de aquellas que</w:t>
                            </w:r>
                            <w:r w:rsidR="00B82734">
                              <w:rPr>
                                <w:rFonts w:eastAsia="Calibri" w:cs="Calibri"/>
                                <w:spacing w:val="16"/>
                                <w:lang w:eastAsia="es-ES" w:bidi="es-ES"/>
                              </w:rPr>
                              <w:t xml:space="preserve"> disponen de ella</w:t>
                            </w:r>
                            <w:r w:rsidRPr="00651187">
                              <w:rPr>
                                <w:rFonts w:eastAsia="Calibri" w:cs="Calibri"/>
                                <w:spacing w:val="16"/>
                                <w:lang w:eastAsia="es-ES" w:bidi="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F13FC" id="_x0000_s1044" type="#_x0000_t202" style="position:absolute;left:0;text-align:left;margin-left:16.85pt;margin-top:8.35pt;width:350.5pt;height:87.8pt;z-index:251658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tC2q/QEAANYDAAAOAAAAZHJzL2Uyb0RvYy54bWysU11v2yAUfZ+0/4B4X2xncZdacaquXadJ 3YfU7gdgjGM04DIgsbNf3wt202h9m+YHxOX6Hu4597C5GrUiB+G8BFPTYpFTIgyHVppdTX8+3r1b U+IDMy1TYERNj8LTq+3bN5vBVmIJPahWOIIgxleDrWkfgq2yzPNeaOYXYIXBZAdOs4Ch22WtYwOi a5Ut8/wiG8C11gEX3uPp7ZSk24TfdYKH713nRSCqpthbSKtLaxPXbLth1c4x20s+t8H+oQvNpMFL T1C3LDCyd/IVlJbcgYcuLDjoDLpOcpE4IJsi/4vNQ8+sSFxQHG9PMvn/B8u/HR7sD0fC+BFGHGAi 4e098F+eGLjpmdmJa+dg6AVr8eIiSpYN1ldzaZTaVz6CNMNXaHHIbB8gAY2d01EV5EkQHQdwPIku xkA4Hq5WZfG+xBTHXFEUZX6RxpKx6rncOh8+C9AkbmrqcKoJnh3ufYjtsOr5l3ibgTupVJqsMmSo 6WW5LFPBWUbLgMZTUtd0ncdvskJk+cm0qTgwqaY9XqDMTDsynTiHsRmJbLHrdSyOMjTQHlEIB5PR 8GHgpgf3h5IBTVZT/3vPnKBEfTEo5mWxWkVXpmBVflhi4M4zzXmGGY5QNQ2UTNubkJw8cb5G0TuZ 5HjpZO4ZzZNUmo0e3Xkep79enuP2CQAA//8DAFBLAwQUAAYACAAAACEA8oS76NwAAAAJAQAADwAA AGRycy9kb3ducmV2LnhtbExPy07DMBC8I/EP1iJxo2ua0tIQp0IgrqCWh8TNjbdJRLyOYrcJf89y gtPuzoxmZovN5Dt1oiG2gQ1czzQo4iq4lmsDb69PV7egYrLsbBeYDHxThE15flbY3IWRt3TapVqJ CcfcGmhS6nPEWDXkbZyFnli4Qxi8TXIONbrBjmLuO5xrvURvW5aExvb00FD1tTt6A+/Ph8+PhX6p H/1NP4ZJI/s1GnN5Md3fgUo0pT8x/NaX6lBKp304souqM5BlK1EKvpQp/CpbyLIXYD3PAMsC/39Q /gAAAP//AwBQSwECLQAUAAYACAAAACEAtoM4kv4AAADhAQAAEwAAAAAAAAAAAAAAAAAAAAAAW0Nv bnRlbnRfVHlwZXNdLnhtbFBLAQItABQABgAIAAAAIQA4/SH/1gAAAJQBAAALAAAAAAAAAAAAAAAA AC8BAABfcmVscy8ucmVsc1BLAQItABQABgAIAAAAIQA0tC2q/QEAANYDAAAOAAAAAAAAAAAAAAAA AC4CAABkcnMvZTJvRG9jLnhtbFBLAQItABQABgAIAAAAIQDyhLvo3AAAAAkBAAAPAAAAAAAAAAAA AAAAAFcEAABkcnMvZG93bnJldi54bWxQSwUGAAAAAAQABADzAAAAYAUAAAAA " filled="f" stroked="f">
                <v:textbox>
                  <w:txbxContent>
                    <w:p w14:paraId="74C1A478" w14:textId="77777777" w:rsidR="00EC4E1D" w:rsidRPr="005107E6" w:rsidRDefault="00EC4E1D" w:rsidP="00EC4E1D">
                      <w:pPr>
                        <w:rPr>
                          <w:b/>
                          <w:bCs/>
                        </w:rPr>
                      </w:pPr>
                      <w:r w:rsidRPr="005107E6">
                        <w:rPr>
                          <w:b/>
                          <w:bCs/>
                        </w:rPr>
                        <w:t>COBERTURA</w:t>
                      </w:r>
                    </w:p>
                    <w:p w14:paraId="43CF8F0C" w14:textId="2729CE20" w:rsidR="00EC4E1D" w:rsidRPr="005107E6" w:rsidRDefault="00651187" w:rsidP="00EC4E1D">
                      <w:pPr>
                        <w:rPr>
                          <w:rFonts w:eastAsia="Calibri" w:cs="Calibri"/>
                          <w:spacing w:val="16"/>
                          <w:lang w:eastAsia="es-ES" w:bidi="es-ES"/>
                        </w:rPr>
                      </w:pPr>
                      <w:r w:rsidRPr="00651187">
                        <w:rPr>
                          <w:rFonts w:eastAsia="Calibri" w:cs="Calibri"/>
                          <w:spacing w:val="16"/>
                          <w:lang w:eastAsia="es-ES" w:bidi="es-ES"/>
                        </w:rPr>
                        <w:t xml:space="preserve">Es la </w:t>
                      </w:r>
                      <w:r w:rsidR="00B82734">
                        <w:rPr>
                          <w:rFonts w:eastAsia="Calibri" w:cs="Calibri"/>
                          <w:spacing w:val="16"/>
                          <w:lang w:eastAsia="es-ES" w:bidi="es-ES"/>
                        </w:rPr>
                        <w:t xml:space="preserve">relación </w:t>
                      </w:r>
                      <w:r w:rsidRPr="00651187">
                        <w:rPr>
                          <w:rFonts w:eastAsia="Calibri" w:cs="Calibri"/>
                          <w:spacing w:val="16"/>
                          <w:lang w:eastAsia="es-ES" w:bidi="es-ES"/>
                        </w:rPr>
                        <w:t>entre el número de personas de la plantilla que se benefician de una actividad y el total de aquellas que</w:t>
                      </w:r>
                      <w:r w:rsidR="00B82734">
                        <w:rPr>
                          <w:rFonts w:eastAsia="Calibri" w:cs="Calibri"/>
                          <w:spacing w:val="16"/>
                          <w:lang w:eastAsia="es-ES" w:bidi="es-ES"/>
                        </w:rPr>
                        <w:t xml:space="preserve"> disponen de ella</w:t>
                      </w:r>
                      <w:r w:rsidRPr="00651187">
                        <w:rPr>
                          <w:rFonts w:eastAsia="Calibri" w:cs="Calibri"/>
                          <w:spacing w:val="16"/>
                          <w:lang w:eastAsia="es-ES" w:bidi="es-ES"/>
                        </w:rPr>
                        <w:t>.</w:t>
                      </w:r>
                    </w:p>
                  </w:txbxContent>
                </v:textbox>
                <w10:wrap type="square"/>
              </v:shape>
            </w:pict>
          </mc:Fallback>
        </mc:AlternateContent>
      </w:r>
    </w:p>
    <w:p w14:paraId="7FC8E641" w14:textId="25C57AE9" w:rsidR="00EC4E1D" w:rsidRPr="000D03E8" w:rsidRDefault="00EC4E1D" w:rsidP="00EC4E1D">
      <w:pPr>
        <w:rPr>
          <w:noProof/>
        </w:rPr>
      </w:pPr>
    </w:p>
    <w:p w14:paraId="5936479E" w14:textId="7F866FE2" w:rsidR="00EC4E1D" w:rsidRPr="000D03E8" w:rsidRDefault="00EC4E1D" w:rsidP="00EC4E1D">
      <w:pPr>
        <w:rPr>
          <w:noProof/>
        </w:rPr>
      </w:pPr>
    </w:p>
    <w:p w14:paraId="126669EB" w14:textId="5CB5454C" w:rsidR="00EC4E1D" w:rsidRPr="000D03E8" w:rsidRDefault="00EC4E1D" w:rsidP="00EC4E1D">
      <w:pPr>
        <w:rPr>
          <w:noProof/>
        </w:rPr>
      </w:pPr>
    </w:p>
    <w:p w14:paraId="7DFA16F6" w14:textId="516A048B" w:rsidR="00EC4E1D" w:rsidRPr="000D03E8" w:rsidRDefault="00EC4E1D" w:rsidP="00EC4E1D">
      <w:pPr>
        <w:rPr>
          <w:noProof/>
        </w:rPr>
      </w:pPr>
    </w:p>
    <w:p w14:paraId="7E4FDD37" w14:textId="1C36306D" w:rsidR="00EC4E1D" w:rsidRPr="000D03E8" w:rsidRDefault="00EC4E1D" w:rsidP="00EC4E1D">
      <w:pPr>
        <w:rPr>
          <w:noProof/>
        </w:rPr>
      </w:pPr>
    </w:p>
    <w:p w14:paraId="58E67EF1" w14:textId="79F59B99" w:rsidR="00EC4E1D" w:rsidRPr="000D03E8" w:rsidRDefault="00B82734" w:rsidP="00EC4E1D">
      <w:pPr>
        <w:rPr>
          <w:noProof/>
        </w:rPr>
      </w:pPr>
      <w:r w:rsidRPr="000D03E8">
        <w:rPr>
          <w:noProof/>
        </w:rPr>
        <mc:AlternateContent>
          <mc:Choice Requires="wps">
            <w:drawing>
              <wp:anchor distT="0" distB="0" distL="114300" distR="114300" simplePos="0" relativeHeight="251658322" behindDoc="0" locked="0" layoutInCell="1" allowOverlap="1" wp14:anchorId="4991B73B" wp14:editId="229CFB73">
                <wp:simplePos x="0" y="0"/>
                <wp:positionH relativeFrom="column">
                  <wp:posOffset>97982</wp:posOffset>
                </wp:positionH>
                <wp:positionV relativeFrom="paragraph">
                  <wp:posOffset>282623</wp:posOffset>
                </wp:positionV>
                <wp:extent cx="4783016" cy="1436914"/>
                <wp:effectExtent l="0" t="0" r="0" b="0"/>
                <wp:wrapNone/>
                <wp:docPr id="179738426" name="Rectángulo: esquinas redondeadas 11"/>
                <wp:cNvGraphicFramePr/>
                <a:graphic xmlns:a="http://schemas.openxmlformats.org/drawingml/2006/main">
                  <a:graphicData uri="http://schemas.microsoft.com/office/word/2010/wordprocessingShape">
                    <wps:wsp>
                      <wps:cNvSpPr/>
                      <wps:spPr>
                        <a:xfrm>
                          <a:off x="0" y="0"/>
                          <a:ext cx="4783016" cy="1436914"/>
                        </a:xfrm>
                        <a:prstGeom prst="roundRect">
                          <a:avLst/>
                        </a:prstGeom>
                        <a:solidFill>
                          <a:srgbClr val="FFDF79">
                            <a:alpha val="5607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551927" id="Rectángulo: esquinas redondeadas 11" o:spid="_x0000_s1026" style="position:absolute;margin-left:7.7pt;margin-top:22.25pt;width:376.6pt;height:113.15pt;z-index:25165832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NumuaAIAAMkEAAAOAAAAZHJzL2Uyb0RvYy54bWysVMFu2zAMvQ/YPwi6r3bSNEmDOkXQIMOA oi3WDjsrshQbkESNUuJ0Xz9Kdpuu22lYDyop0uTj02Ouro/WsIPC0IKr+Ois5Ew5CXXrdhX/9rT5 NOcsROFqYcCpij+rwK+XHz9cdX6hxtCAqRUyKuLCovMVb2L0i6IIslFWhDPwylFQA1oRycVdUaPo qLo1xbgsp0UHWHsEqUKg23Uf5MtcX2sl473WQUVmKk7YYj4xn9t0Fssrsdih8E0rBxjiH1BY0Tpq +lpqLaJge2z/KGVbiRBAxzMJtgCtW6nyDDTNqHw3zWMjvMqzEDnBv9IU/l9ZeXd49A9INHQ+LAKZ aYqjRpv+Ez52zGQ9v5KljpFJupzM5uflaMqZpNhocj69HE0SncXpc48hflZgWTIqjrB39Vd6ksyU ONyG2Oe/5KWWAUxbb1pjsoO77Y1BdhD0fJvNejO77L81vhH97cW0nM2HvqFPzxh+q2Mc6wjkeFaS BqQgnWkjIpnW1xUPbseZMDsSsIyYGzhIELI4Eri1CE3fLpftVWPbSNI1ra34vEx/AwrjEnSVxTeM eOI2WVuonx+QIfRqDF5uWmpyK0J8EEjyI5C0UvGeDm2AkMNgcdYA/vzbfconVVCUs47kTFP92AtU nJkvjvRCjzNJ+s/O5GI2JgffRrZvI25vb4AoH9HyepnNlB/Ni6kR7HfavFXqSiHhJPXu+Rucm9iv Ge2uVKtVTiPNexFv3aOXqXjiKdH7dPwu0A8qiSSwO3iRvli800mfm750sNpH0G0W0YlXev3k0L5k HQy7nRbyrZ+zTr9Ay18AAAD//wMAUEsDBBQABgAIAAAAIQDxP+oM3wAAAAkBAAAPAAAAZHJzL2Rv d25yZXYueG1sTI9RS8MwFIXfBf9DuIJvLnVkXalNxxAcPoiwTcTHrIltWXJTmnSN/97rk3s8nMM5 36k2yVl2MWPoPUp4XGTADDZe99hK+Di+PBTAQlSolfVoJPyYAJv69qZSpfYz7s3lEFtGJRhKJaGL cSg5D01nnAoLPxgk79uPTkWSY8v1qGYqd5YvsyznTvVIC50azHNnmvNhchJeBR7TLr5/nrc7MX29 xWTtvJfy/i5tn4BFk+J/GP7wCR1qYjr5CXVglvRKUFKCECtg5K/zIgd2krBcZwXwuuLXD+pfAAAA //8DAFBLAQItABQABgAIAAAAIQC2gziS/gAAAOEBAAATAAAAAAAAAAAAAAAAAAAAAABbQ29udGVu dF9UeXBlc10ueG1sUEsBAi0AFAAGAAgAAAAhADj9If/WAAAAlAEAAAsAAAAAAAAAAAAAAAAALwEA AF9yZWxzLy5yZWxzUEsBAi0AFAAGAAgAAAAhACE26a5oAgAAyQQAAA4AAAAAAAAAAAAAAAAALgIA AGRycy9lMm9Eb2MueG1sUEsBAi0AFAAGAAgAAAAhAPE/6gzfAAAACQEAAA8AAAAAAAAAAAAAAAAA wgQAAGRycy9kb3ducmV2LnhtbFBLBQYAAAAABAAEAPMAAADOBQAAAAA= " fillcolor="#ffdf79" stroked="f" strokeweight="1pt">
                <v:fill opacity="36751f"/>
                <v:stroke joinstyle="miter"/>
              </v:roundrect>
            </w:pict>
          </mc:Fallback>
        </mc:AlternateContent>
      </w:r>
    </w:p>
    <w:p w14:paraId="1DA0B60D" w14:textId="2D4F79E0" w:rsidR="00EC4E1D" w:rsidRPr="000D03E8" w:rsidRDefault="00B82734" w:rsidP="00EC4E1D">
      <w:pPr>
        <w:rPr>
          <w:noProof/>
        </w:rPr>
      </w:pPr>
      <w:r w:rsidRPr="000D03E8">
        <w:rPr>
          <w:noProof/>
        </w:rPr>
        <mc:AlternateContent>
          <mc:Choice Requires="wps">
            <w:drawing>
              <wp:anchor distT="45720" distB="45720" distL="114300" distR="114300" simplePos="0" relativeHeight="251658325" behindDoc="0" locked="0" layoutInCell="1" allowOverlap="1" wp14:anchorId="585DA5ED" wp14:editId="209D4FED">
                <wp:simplePos x="0" y="0"/>
                <wp:positionH relativeFrom="column">
                  <wp:posOffset>211395</wp:posOffset>
                </wp:positionH>
                <wp:positionV relativeFrom="paragraph">
                  <wp:posOffset>156845</wp:posOffset>
                </wp:positionV>
                <wp:extent cx="4451350" cy="1144905"/>
                <wp:effectExtent l="0" t="0" r="0" b="0"/>
                <wp:wrapSquare wrapText="bothSides"/>
                <wp:docPr id="7445668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144905"/>
                        </a:xfrm>
                        <a:prstGeom prst="rect">
                          <a:avLst/>
                        </a:prstGeom>
                        <a:noFill/>
                        <a:ln w="9525">
                          <a:noFill/>
                          <a:miter lim="800000"/>
                          <a:headEnd/>
                          <a:tailEnd/>
                        </a:ln>
                      </wps:spPr>
                      <wps:txbx>
                        <w:txbxContent>
                          <w:p w14:paraId="476CCD02" w14:textId="77777777" w:rsidR="00EC4E1D" w:rsidRPr="00B82734" w:rsidRDefault="00EC4E1D" w:rsidP="00EC4E1D">
                            <w:pPr>
                              <w:rPr>
                                <w:b/>
                                <w:bCs/>
                              </w:rPr>
                            </w:pPr>
                            <w:r w:rsidRPr="00B82734">
                              <w:rPr>
                                <w:b/>
                                <w:bCs/>
                              </w:rPr>
                              <w:t xml:space="preserve">PARTICIPACIÓN </w:t>
                            </w:r>
                          </w:p>
                          <w:p w14:paraId="3401B273" w14:textId="77777777" w:rsidR="00EC4E1D" w:rsidRPr="00B82734" w:rsidRDefault="00EC4E1D" w:rsidP="00EC4E1D">
                            <w:pPr>
                              <w:rPr>
                                <w:rFonts w:eastAsia="Calibri" w:cs="Calibri"/>
                                <w:spacing w:val="16"/>
                                <w:lang w:eastAsia="es-ES" w:bidi="es-ES"/>
                              </w:rPr>
                            </w:pPr>
                            <w:r w:rsidRPr="00B82734">
                              <w:rPr>
                                <w:rFonts w:eastAsia="Calibri" w:cs="Calibri"/>
                                <w:spacing w:val="16"/>
                                <w:lang w:eastAsia="es-ES" w:bidi="es-ES"/>
                              </w:rPr>
                              <w:t>Bajo este criterio se analiza la oportunidad de participar en todas y cada una de las fases de planificación y evaluación de las acciones.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DA5ED" id="_x0000_s1045" type="#_x0000_t202" style="position:absolute;left:0;text-align:left;margin-left:16.65pt;margin-top:12.35pt;width:350.5pt;height:90.15pt;z-index:251658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f9R/AEAANYDAAAOAAAAZHJzL2Uyb0RvYy54bWysU9uO0zAQfUfiHyy/0yQlgW3UdLXssghp uUgLH+A4TmNhe4ztNilfz9jJdit4Q+TBsj2ZM3POHG+vJ63IUTgvwTS0WOWUCMOhk2bf0O/f7l9d UeIDMx1TYERDT8LT693LF9vR1mINA6hOOIIgxtejbegQgq2zzPNBaOZXYIXBYA9Os4BHt886x0ZE 1ypb5/mbbATXWQdceI+3d3OQ7hJ+3wsevvS9F4GohmJvIa0urW1cs92W1XvH7CD50gb7hy40kwaL nqHuWGDk4ORfUFpyBx76sOKgM+h7yUXigGyK/A82jwOzInFBcbw9y+T/Hyz/fHy0Xx0J0zuYcICJ hLcPwH94YuB2YGYvbpyDcRCsw8JFlCwbra+X1Ci1r30EacdP0OGQ2SFAApp6p6MqyJMgOg7gdBZd TIFwvCzLqnhdYYhjrCjKcpNXqQarn9Kt8+GDAE3ipqEOp5rg2fHBh9gOq59+idUM3Eul0mSVIWND N9W6SgkXES0DGk9J3dCrPH6zFSLL96ZLyYFJNe+xgDIL7ch05hymdiKyw643MTnK0EJ3QiEczEbD h4GbAdwvSkY0WUP9zwNzghL10aCYG6QbXZkOZfV2jQd3GWkvI8xwhGpooGTe3obk5JnzDYreyyTH cydLz2iepNJi9OjOy3P66/k57n4DAAD//wMAUEsDBBQABgAIAAAAIQCZPR7f3QAAAAkBAAAPAAAA ZHJzL2Rvd25yZXYueG1sTI/NTsMwEITvSLyDtUjcqE2TUghxKgTiCqL8SNy28TaJiNdR7Dbh7VlO cNyZ0ew35Wb2vTrSGLvAFi4XBhRxHVzHjYW318eLa1AxITvsA5OFb4qwqU5PSixcmPiFjtvUKCnh WKCFNqWh0DrWLXmMizAQi7cPo8ck59hoN+Ik5b7XS2OutMeO5UOLA923VH9tD97C+9P+8yM3z82D Xw1TmI1mf6OtPT+b725BJZrTXxh+8QUdKmHahQO7qHoLWZZJ0sIyX4MSf53lIuxEMCsDuir1/wXV DwAAAP//AwBQSwECLQAUAAYACAAAACEAtoM4kv4AAADhAQAAEwAAAAAAAAAAAAAAAAAAAAAAW0Nv bnRlbnRfVHlwZXNdLnhtbFBLAQItABQABgAIAAAAIQA4/SH/1gAAAJQBAAALAAAAAAAAAAAAAAAA AC8BAABfcmVscy8ucmVsc1BLAQItABQABgAIAAAAIQBgUf9R/AEAANYDAAAOAAAAAAAAAAAAAAAA AC4CAABkcnMvZTJvRG9jLnhtbFBLAQItABQABgAIAAAAIQCZPR7f3QAAAAkBAAAPAAAAAAAAAAAA AAAAAFYEAABkcnMvZG93bnJldi54bWxQSwUGAAAAAAQABADzAAAAYAUAAAAA " filled="f" stroked="f">
                <v:textbox>
                  <w:txbxContent>
                    <w:p w14:paraId="476CCD02" w14:textId="77777777" w:rsidR="00EC4E1D" w:rsidRPr="00B82734" w:rsidRDefault="00EC4E1D" w:rsidP="00EC4E1D">
                      <w:pPr>
                        <w:rPr>
                          <w:b/>
                          <w:bCs/>
                        </w:rPr>
                      </w:pPr>
                      <w:r w:rsidRPr="00B82734">
                        <w:rPr>
                          <w:b/>
                          <w:bCs/>
                        </w:rPr>
                        <w:t xml:space="preserve">PARTICIPACIÓN </w:t>
                      </w:r>
                    </w:p>
                    <w:p w14:paraId="3401B273" w14:textId="77777777" w:rsidR="00EC4E1D" w:rsidRPr="00B82734" w:rsidRDefault="00EC4E1D" w:rsidP="00EC4E1D">
                      <w:pPr>
                        <w:rPr>
                          <w:rFonts w:eastAsia="Calibri" w:cs="Calibri"/>
                          <w:spacing w:val="16"/>
                          <w:lang w:eastAsia="es-ES" w:bidi="es-ES"/>
                        </w:rPr>
                      </w:pPr>
                      <w:r w:rsidRPr="00B82734">
                        <w:rPr>
                          <w:rFonts w:eastAsia="Calibri" w:cs="Calibri"/>
                          <w:spacing w:val="16"/>
                          <w:lang w:eastAsia="es-ES" w:bidi="es-ES"/>
                        </w:rPr>
                        <w:t>Bajo este criterio se analiza la oportunidad de participar en todas y cada una de las fases de planificación y evaluación de las acciones.</w:t>
                      </w:r>
                    </w:p>
                  </w:txbxContent>
                </v:textbox>
                <w10:wrap type="square"/>
              </v:shape>
            </w:pict>
          </mc:Fallback>
        </mc:AlternateContent>
      </w:r>
    </w:p>
    <w:p w14:paraId="3974C3AD" w14:textId="4E490ED0" w:rsidR="00EC4E1D" w:rsidRPr="000D03E8" w:rsidRDefault="00EC4E1D" w:rsidP="00EC4E1D">
      <w:pPr>
        <w:rPr>
          <w:noProof/>
        </w:rPr>
      </w:pPr>
    </w:p>
    <w:p w14:paraId="4F838B1B" w14:textId="3211A3FA" w:rsidR="00EC4E1D" w:rsidRPr="000D03E8" w:rsidRDefault="00EC4E1D" w:rsidP="00EC4E1D">
      <w:pPr>
        <w:rPr>
          <w:noProof/>
        </w:rPr>
      </w:pPr>
    </w:p>
    <w:p w14:paraId="047C5AB0" w14:textId="0E354973" w:rsidR="00EC4E1D" w:rsidRPr="000D03E8" w:rsidRDefault="00EC4E1D" w:rsidP="00EC4E1D">
      <w:pPr>
        <w:rPr>
          <w:noProof/>
        </w:rPr>
      </w:pPr>
    </w:p>
    <w:p w14:paraId="31AFB72E" w14:textId="77777777" w:rsidR="00EC4E1D" w:rsidRPr="000D03E8" w:rsidRDefault="00EC4E1D" w:rsidP="00EC4E1D">
      <w:pPr>
        <w:rPr>
          <w:noProof/>
        </w:rPr>
      </w:pPr>
    </w:p>
    <w:p w14:paraId="5C916025" w14:textId="77777777" w:rsidR="00EC4E1D" w:rsidRPr="000D03E8" w:rsidRDefault="00EC4E1D" w:rsidP="00EC4E1D">
      <w:pPr>
        <w:rPr>
          <w:noProof/>
        </w:rPr>
      </w:pPr>
    </w:p>
    <w:p w14:paraId="50224821" w14:textId="77777777" w:rsidR="00EC4E1D" w:rsidRPr="000D03E8" w:rsidRDefault="00EC4E1D" w:rsidP="00EC4E1D">
      <w:pPr>
        <w:rPr>
          <w:noProof/>
        </w:rPr>
      </w:pPr>
    </w:p>
    <w:p w14:paraId="4E35E7EA" w14:textId="77777777" w:rsidR="00EC4E1D" w:rsidRPr="000D03E8" w:rsidRDefault="00EC4E1D" w:rsidP="00EC4E1D">
      <w:pPr>
        <w:rPr>
          <w:noProof/>
          <w:lang w:bidi="es-ES"/>
        </w:rPr>
      </w:pPr>
      <w:r w:rsidRPr="000D03E8">
        <w:rPr>
          <w:noProof/>
          <w:lang w:bidi="es-ES"/>
        </w:rPr>
        <w:t xml:space="preserve">Tras estos tres criterios se debe llevar a cabo la evaluación en dos niveles: </w:t>
      </w:r>
    </w:p>
    <w:p w14:paraId="050ED241" w14:textId="77777777" w:rsidR="00EC4E1D" w:rsidRPr="000D03E8" w:rsidRDefault="00EC4E1D" w:rsidP="00EC4E1D">
      <w:pPr>
        <w:rPr>
          <w:noProof/>
          <w:lang w:bidi="es-ES"/>
        </w:rPr>
      </w:pPr>
    </w:p>
    <w:p w14:paraId="24A4BDB7" w14:textId="77777777" w:rsidR="00EC4E1D" w:rsidRPr="00610507" w:rsidRDefault="00EC4E1D" w:rsidP="00EC4E1D">
      <w:pPr>
        <w:rPr>
          <w:b/>
          <w:bCs/>
          <w:noProof/>
          <w:color w:val="E97132" w:themeColor="accent2"/>
          <w:u w:val="single"/>
          <w:lang w:bidi="es-ES"/>
        </w:rPr>
      </w:pPr>
      <w:r w:rsidRPr="00610507">
        <w:rPr>
          <w:b/>
          <w:bCs/>
          <w:noProof/>
          <w:color w:val="E97132" w:themeColor="accent2"/>
          <w:u w:val="single"/>
          <w:lang w:bidi="es-ES"/>
        </w:rPr>
        <w:t xml:space="preserve">A.- EVALUACIÓN DE MEDIDAS: </w:t>
      </w:r>
    </w:p>
    <w:p w14:paraId="5F0ECE80" w14:textId="77777777" w:rsidR="00EC4E1D" w:rsidRPr="000D03E8" w:rsidRDefault="00EC4E1D" w:rsidP="00EC4E1D">
      <w:pPr>
        <w:rPr>
          <w:noProof/>
          <w:lang w:bidi="es-ES"/>
        </w:rPr>
      </w:pPr>
      <w:r w:rsidRPr="000D03E8">
        <w:rPr>
          <w:noProof/>
          <w:lang w:bidi="es-ES"/>
        </w:rPr>
        <w:t xml:space="preserve">Constituye el nivel más concreto de evaluación. </w:t>
      </w:r>
    </w:p>
    <w:p w14:paraId="5614E71B" w14:textId="77777777" w:rsidR="00EC4E1D" w:rsidRPr="000D03E8" w:rsidRDefault="00EC4E1D" w:rsidP="00EC4E1D">
      <w:pPr>
        <w:rPr>
          <w:noProof/>
          <w:lang w:bidi="es-ES"/>
        </w:rPr>
      </w:pPr>
    </w:p>
    <w:p w14:paraId="7AF2D225" w14:textId="77777777" w:rsidR="00EC4E1D" w:rsidRPr="00610507" w:rsidRDefault="00EC4E1D" w:rsidP="00EC4E1D">
      <w:pPr>
        <w:rPr>
          <w:b/>
          <w:bCs/>
          <w:noProof/>
          <w:color w:val="E97132" w:themeColor="accent2"/>
          <w:u w:val="single"/>
          <w:lang w:bidi="es-ES"/>
        </w:rPr>
      </w:pPr>
      <w:r w:rsidRPr="00610507">
        <w:rPr>
          <w:b/>
          <w:bCs/>
          <w:noProof/>
          <w:color w:val="E97132" w:themeColor="accent2"/>
          <w:u w:val="single"/>
          <w:lang w:bidi="es-ES"/>
        </w:rPr>
        <w:t xml:space="preserve">B.- EVALUACIÓN INTEGRAL DEL PLAN: </w:t>
      </w:r>
    </w:p>
    <w:p w14:paraId="5074BF64" w14:textId="77777777" w:rsidR="00EC4E1D" w:rsidRPr="000D03E8" w:rsidRDefault="00EC4E1D" w:rsidP="00EC4E1D">
      <w:pPr>
        <w:rPr>
          <w:noProof/>
          <w:lang w:bidi="es-ES"/>
        </w:rPr>
      </w:pPr>
      <w:r w:rsidRPr="000D03E8">
        <w:rPr>
          <w:noProof/>
          <w:lang w:bidi="es-ES"/>
        </w:rPr>
        <w:t xml:space="preserve">El segundo nivel de evaluación es el del Plan en su globalidad. Las modificaciones y revisiones se llevarán a cabo según el calendario del propio Plan de Igualdad incluyendo todos los puntos que se recojan a lo largo del tiempo en todos sus niveles. </w:t>
      </w:r>
    </w:p>
    <w:p w14:paraId="29DF332D" w14:textId="77777777" w:rsidR="00EC4E1D" w:rsidRPr="000D03E8" w:rsidRDefault="00EC4E1D" w:rsidP="00EC4E1D">
      <w:pPr>
        <w:rPr>
          <w:noProof/>
          <w:lang w:bidi="es-ES"/>
        </w:rPr>
      </w:pPr>
      <w:r w:rsidRPr="000D03E8">
        <w:rPr>
          <w:noProof/>
          <w:lang w:bidi="es-ES"/>
        </w:rPr>
        <w:t xml:space="preserve">Ante la necesidad de solventar alguna discrepancia o problema que pudiera surgir en cualquiera de las fases del Plan de igualdad (la aplicación, seguimiento, evaluación o revisión), cualquier persona interesada podrá notificar dicha situación a la Comisión a través de los siguientes medios: </w:t>
      </w:r>
    </w:p>
    <w:p w14:paraId="72BB02A3" w14:textId="77777777" w:rsidR="00EC4E1D" w:rsidRPr="000D03E8" w:rsidRDefault="00EC4E1D" w:rsidP="00EC4E1D">
      <w:pPr>
        <w:rPr>
          <w:noProof/>
          <w:lang w:bidi="es-ES"/>
        </w:rPr>
      </w:pPr>
      <w:r w:rsidRPr="000D03E8">
        <w:rPr>
          <w:noProof/>
          <w:lang w:bidi="es-ES"/>
        </w:rPr>
        <w:lastRenderedPageBreak/>
        <w:t xml:space="preserve">En caso de personal laboral de la </w:t>
      </w:r>
      <w:r>
        <w:rPr>
          <w:noProof/>
          <w:lang w:bidi="es-ES"/>
        </w:rPr>
        <w:t>entidad</w:t>
      </w:r>
      <w:r w:rsidRPr="000D03E8">
        <w:rPr>
          <w:noProof/>
          <w:lang w:bidi="es-ES"/>
        </w:rPr>
        <w:t>, se realizará a través de comunicación directa a la RLPT como representantes de las personas trabajadoras</w:t>
      </w:r>
    </w:p>
    <w:p w14:paraId="0B611763" w14:textId="77777777" w:rsidR="00EC4E1D" w:rsidRPr="000D03E8" w:rsidRDefault="00EC4E1D" w:rsidP="00EC4E1D">
      <w:pPr>
        <w:rPr>
          <w:noProof/>
          <w:lang w:bidi="es-ES"/>
        </w:rPr>
      </w:pPr>
      <w:r w:rsidRPr="000D03E8">
        <w:rPr>
          <w:noProof/>
          <w:lang w:bidi="es-ES"/>
        </w:rPr>
        <w:t xml:space="preserve">En caso de personal directivo, a través de las personas representantes de la </w:t>
      </w:r>
      <w:r>
        <w:rPr>
          <w:noProof/>
          <w:lang w:bidi="es-ES"/>
        </w:rPr>
        <w:t>entidad</w:t>
      </w:r>
      <w:r w:rsidRPr="000D03E8">
        <w:rPr>
          <w:noProof/>
          <w:lang w:bidi="es-ES"/>
        </w:rPr>
        <w:t xml:space="preserve"> de la Comisión. En estos casos será la Comisión quien acordará la conveniencia de una reunión extraordinaria para acometer el asunto o si conviene esperar a la siguiente reunión según calendario. La decisión se tomará por el voto favorable de la mayoría de la Comisión y deben resolver en un periodo no superior a siete días naturales. </w:t>
      </w:r>
    </w:p>
    <w:p w14:paraId="26CAE14C" w14:textId="77777777" w:rsidR="00EC4E1D" w:rsidRPr="000D03E8" w:rsidRDefault="00EC4E1D" w:rsidP="00EC4E1D">
      <w:pPr>
        <w:rPr>
          <w:noProof/>
          <w:lang w:bidi="es-ES"/>
        </w:rPr>
      </w:pPr>
      <w:r w:rsidRPr="000D03E8">
        <w:rPr>
          <w:noProof/>
          <w:lang w:bidi="es-ES"/>
        </w:rPr>
        <w:t xml:space="preserve">Si hubiere desacuerdo, la Comisión podrá acudir a los procedimientos y órganos de solución autónoma de conflictos, si así se acuerda, previa intervención de la comisión paritaria del convenio colectivo. </w:t>
      </w:r>
    </w:p>
    <w:p w14:paraId="5031DA27" w14:textId="77777777" w:rsidR="00EC4E1D" w:rsidRPr="000D03E8" w:rsidRDefault="00EC4E1D" w:rsidP="00EC4E1D">
      <w:pPr>
        <w:rPr>
          <w:noProof/>
          <w:lang w:bidi="es-ES"/>
        </w:rPr>
      </w:pPr>
      <w:r w:rsidRPr="000D03E8">
        <w:rPr>
          <w:noProof/>
          <w:lang w:bidi="es-ES"/>
        </w:rPr>
        <w:t>El resultado de las negociaciones se plasmará por escrito y se firmará por las partes negociadoras.</w:t>
      </w:r>
    </w:p>
    <w:p w14:paraId="55140D2D" w14:textId="124F8856" w:rsidR="0021573A" w:rsidRDefault="0021573A" w:rsidP="00DE58F5"/>
    <w:p w14:paraId="102E138D" w14:textId="77777777" w:rsidR="0021573A" w:rsidRDefault="0021573A">
      <w:pPr>
        <w:jc w:val="left"/>
      </w:pPr>
      <w:r>
        <w:br w:type="page"/>
      </w:r>
    </w:p>
    <w:p w14:paraId="6F6F0CEB" w14:textId="52614C67" w:rsidR="004C5949" w:rsidRDefault="00DD1432" w:rsidP="00F93B06">
      <w:pPr>
        <w:pStyle w:val="Ttulo1"/>
      </w:pPr>
      <w:bookmarkStart w:id="44" w:name="_Toc176867702"/>
      <w:r w:rsidRPr="00091943">
        <w:rPr>
          <w:noProof/>
        </w:rPr>
        <w:lastRenderedPageBreak/>
        <w:drawing>
          <wp:anchor distT="0" distB="0" distL="114300" distR="114300" simplePos="0" relativeHeight="251658326" behindDoc="0" locked="0" layoutInCell="1" allowOverlap="1" wp14:anchorId="1C27DF19" wp14:editId="2FA8D888">
            <wp:simplePos x="0" y="0"/>
            <wp:positionH relativeFrom="column">
              <wp:posOffset>-1085850</wp:posOffset>
            </wp:positionH>
            <wp:positionV relativeFrom="paragraph">
              <wp:posOffset>-952500</wp:posOffset>
            </wp:positionV>
            <wp:extent cx="7577538" cy="10717619"/>
            <wp:effectExtent l="0" t="0" r="4445" b="7620"/>
            <wp:wrapNone/>
            <wp:docPr id="1597060793" name="Imagen 45" descr="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60793" name="Imagen 45" descr="Gráfico circular  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77538" cy="10717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3A">
        <w:t>SEGUIMIENTO Y EVALUACIÓN</w:t>
      </w:r>
      <w:bookmarkEnd w:id="44"/>
    </w:p>
    <w:p w14:paraId="79BCE27B" w14:textId="77777777" w:rsidR="004C5949" w:rsidRDefault="004C5949">
      <w:pPr>
        <w:jc w:val="left"/>
        <w:rPr>
          <w:rFonts w:eastAsiaTheme="majorEastAsia" w:cstheme="majorBidi"/>
          <w:b/>
          <w:color w:val="FF9966"/>
          <w:sz w:val="40"/>
          <w:szCs w:val="40"/>
        </w:rPr>
      </w:pPr>
      <w:r>
        <w:br w:type="page"/>
      </w:r>
    </w:p>
    <w:p w14:paraId="2AA5CAC7" w14:textId="77777777" w:rsidR="00E82F7A" w:rsidRDefault="00E82F7A" w:rsidP="00E82F7A">
      <w:pPr>
        <w:rPr>
          <w:noProof/>
        </w:rPr>
      </w:pPr>
    </w:p>
    <w:p w14:paraId="3560EC44" w14:textId="58166087" w:rsidR="00E82F7A" w:rsidRPr="005A3218" w:rsidRDefault="00E82F7A" w:rsidP="00C95D79">
      <w:pPr>
        <w:rPr>
          <w:noProof/>
          <w:lang w:bidi="es-ES"/>
        </w:rPr>
      </w:pPr>
      <w:r w:rsidRPr="005A3218">
        <w:rPr>
          <w:noProof/>
          <w:lang w:bidi="es-ES"/>
        </w:rPr>
        <w:t>La Comisión de Seguimiento de Igualdad del I</w:t>
      </w:r>
      <w:r>
        <w:rPr>
          <w:noProof/>
          <w:lang w:bidi="es-ES"/>
        </w:rPr>
        <w:t xml:space="preserve">I </w:t>
      </w:r>
      <w:r w:rsidRPr="005A3218">
        <w:rPr>
          <w:noProof/>
          <w:lang w:bidi="es-ES"/>
        </w:rPr>
        <w:t>Plan de Igualdad será constituida a tales efectos según lo dispuesto en el RD 901/2020, de 13 de octubre, por el que se regulan los planes de igualdad y su registro, que serán, y estará compuesta por</w:t>
      </w:r>
      <w:r w:rsidR="00406355">
        <w:rPr>
          <w:noProof/>
          <w:lang w:bidi="es-ES"/>
        </w:rPr>
        <w:t>:</w:t>
      </w:r>
    </w:p>
    <w:p w14:paraId="1AD39E4D" w14:textId="77777777" w:rsidR="00406355" w:rsidRDefault="00406355" w:rsidP="00C95D79">
      <w:pPr>
        <w:rPr>
          <w:noProof/>
          <w:lang w:bidi="es-ES"/>
        </w:rPr>
      </w:pPr>
    </w:p>
    <w:p w14:paraId="6254BA7A" w14:textId="13289D59" w:rsidR="00E82F7A" w:rsidRPr="00406355" w:rsidRDefault="00E82F7A" w:rsidP="00C95D79">
      <w:pPr>
        <w:rPr>
          <w:noProof/>
          <w:color w:val="BF4E14" w:themeColor="accent2" w:themeShade="BF"/>
          <w:lang w:bidi="es-ES"/>
        </w:rPr>
      </w:pPr>
      <w:r w:rsidRPr="00406355">
        <w:rPr>
          <w:noProof/>
          <w:color w:val="BF4E14" w:themeColor="accent2" w:themeShade="BF"/>
          <w:lang w:bidi="es-ES"/>
        </w:rPr>
        <w:t>En representación de la entidad</w:t>
      </w:r>
    </w:p>
    <w:p w14:paraId="128443AC" w14:textId="7AA314DB" w:rsidR="00E82F7A" w:rsidRDefault="00ED3A68" w:rsidP="00C95D79">
      <w:r w:rsidRPr="00C95D79">
        <w:t>D. Alberto González del Cura</w:t>
      </w:r>
      <w:r w:rsidR="00C95D79">
        <w:t>, como</w:t>
      </w:r>
      <w:r w:rsidR="00406355">
        <w:t xml:space="preserve"> director de la Residencia San Agustín.</w:t>
      </w:r>
    </w:p>
    <w:p w14:paraId="3E2BE042" w14:textId="77777777" w:rsidR="007C62A1" w:rsidRPr="007C62A1" w:rsidRDefault="007C62A1" w:rsidP="007C62A1">
      <w:pPr>
        <w:spacing w:before="240" w:after="240" w:line="312" w:lineRule="auto"/>
        <w:ind w:right="227"/>
      </w:pPr>
      <w:r w:rsidRPr="007C62A1">
        <w:t>Dña. María del Mar Ortega Martínez, como representante del Comité de Seguridad y Salud.</w:t>
      </w:r>
    </w:p>
    <w:p w14:paraId="2E31CD0D" w14:textId="77777777" w:rsidR="00406355" w:rsidRDefault="00406355" w:rsidP="00C95D79">
      <w:pPr>
        <w:rPr>
          <w:noProof/>
          <w:lang w:bidi="es-ES"/>
        </w:rPr>
      </w:pPr>
    </w:p>
    <w:p w14:paraId="7724E0C4" w14:textId="6D81F8C7" w:rsidR="00E82F7A" w:rsidRPr="00406355" w:rsidRDefault="00E82F7A" w:rsidP="00C95D79">
      <w:pPr>
        <w:rPr>
          <w:noProof/>
          <w:color w:val="BF4E14" w:themeColor="accent2" w:themeShade="BF"/>
          <w:lang w:bidi="es-ES"/>
        </w:rPr>
      </w:pPr>
      <w:r w:rsidRPr="00406355">
        <w:rPr>
          <w:noProof/>
          <w:color w:val="BF4E14" w:themeColor="accent2" w:themeShade="BF"/>
          <w:lang w:bidi="es-ES"/>
        </w:rPr>
        <w:t>En representación de las personas trabajadoras</w:t>
      </w:r>
    </w:p>
    <w:p w14:paraId="5CCFC3C0" w14:textId="77777777" w:rsidR="004F4F68" w:rsidRDefault="004F4F68" w:rsidP="00C95D79">
      <w:pPr>
        <w:rPr>
          <w:noProof/>
          <w:lang w:bidi="es-ES"/>
        </w:rPr>
      </w:pPr>
    </w:p>
    <w:p w14:paraId="5DCB420E" w14:textId="77777777" w:rsidR="00E47235" w:rsidRPr="00E47235" w:rsidRDefault="00E47235" w:rsidP="00E47235">
      <w:pPr>
        <w:spacing w:before="240" w:after="240" w:line="312" w:lineRule="auto"/>
        <w:ind w:right="227"/>
      </w:pPr>
      <w:r w:rsidRPr="00E47235">
        <w:t>Dña. M.ª Carmen de Marcos Velar como RLPT de Central Sindical Independiente y de Funcionarios, expresando su acuerdo.</w:t>
      </w:r>
    </w:p>
    <w:p w14:paraId="2A4FB03D" w14:textId="77777777" w:rsidR="00E47235" w:rsidRPr="00E47235" w:rsidRDefault="00E47235" w:rsidP="00E47235">
      <w:pPr>
        <w:spacing w:before="240" w:after="240" w:line="312" w:lineRule="auto"/>
        <w:ind w:right="227"/>
      </w:pPr>
    </w:p>
    <w:p w14:paraId="59B1FD7C" w14:textId="77777777" w:rsidR="00E47235" w:rsidRPr="00E47235" w:rsidRDefault="00E47235" w:rsidP="00E47235">
      <w:pPr>
        <w:spacing w:before="240" w:after="240" w:line="312" w:lineRule="auto"/>
        <w:ind w:right="227"/>
      </w:pPr>
      <w:r w:rsidRPr="00E47235">
        <w:t>Dña. Mildred Castaño Zapata como RLPT de Comisiones Obreras, quien no ha expresado su acuerdo.</w:t>
      </w:r>
    </w:p>
    <w:p w14:paraId="395DC03B" w14:textId="77777777" w:rsidR="00933DB6" w:rsidRDefault="00933DB6" w:rsidP="00E82F7A">
      <w:pPr>
        <w:rPr>
          <w:noProof/>
          <w:lang w:bidi="es-ES"/>
        </w:rPr>
      </w:pPr>
    </w:p>
    <w:p w14:paraId="4E416001" w14:textId="77777777" w:rsidR="00E47235" w:rsidRPr="005A3218" w:rsidRDefault="00E47235" w:rsidP="00E82F7A">
      <w:pPr>
        <w:rPr>
          <w:noProof/>
          <w:lang w:bidi="es-ES"/>
        </w:rPr>
      </w:pPr>
    </w:p>
    <w:p w14:paraId="440DCE48" w14:textId="31091217" w:rsidR="00E82F7A" w:rsidRDefault="00E82F7A" w:rsidP="00A01AD0">
      <w:pPr>
        <w:pStyle w:val="Ttulo2"/>
        <w:rPr>
          <w:noProof/>
          <w:lang w:bidi="es-ES"/>
        </w:rPr>
      </w:pPr>
      <w:bookmarkStart w:id="45" w:name="_Toc176867703"/>
      <w:r w:rsidRPr="00C138AD">
        <w:rPr>
          <w:noProof/>
          <w:lang w:bidi="es-ES"/>
        </w:rPr>
        <w:t>FUNCIONES DE LA COMISIÓN DE SEGUIMIENTO DE IGUALDAD</w:t>
      </w:r>
      <w:bookmarkEnd w:id="45"/>
    </w:p>
    <w:p w14:paraId="7B3E1301" w14:textId="77777777" w:rsidR="00A943EF" w:rsidRPr="00C138AD" w:rsidRDefault="00A943EF" w:rsidP="00E82F7A">
      <w:pPr>
        <w:rPr>
          <w:b/>
          <w:bCs/>
          <w:noProof/>
          <w:color w:val="E97132" w:themeColor="accent2"/>
          <w:lang w:bidi="es-ES"/>
        </w:rPr>
      </w:pPr>
    </w:p>
    <w:p w14:paraId="60AF8635" w14:textId="77777777" w:rsidR="00E82F7A" w:rsidRDefault="00E82F7A" w:rsidP="00933DB6">
      <w:pPr>
        <w:pStyle w:val="Prrafodelista"/>
        <w:numPr>
          <w:ilvl w:val="0"/>
          <w:numId w:val="24"/>
        </w:numPr>
        <w:spacing w:line="360" w:lineRule="auto"/>
        <w:rPr>
          <w:noProof/>
          <w:lang w:bidi="es-ES"/>
        </w:rPr>
      </w:pPr>
      <w:r w:rsidRPr="005A3218">
        <w:rPr>
          <w:noProof/>
          <w:lang w:bidi="es-ES"/>
        </w:rPr>
        <w:t xml:space="preserve">Evaluar de forma continua la gestión del Plan de Igualdad, arbitrando las medidas necesarias para el cumplimiento de los objetivos marcados. </w:t>
      </w:r>
    </w:p>
    <w:p w14:paraId="28F4F28B" w14:textId="77777777" w:rsidR="00A943EF" w:rsidRPr="005A3218" w:rsidRDefault="00A943EF" w:rsidP="00A943EF">
      <w:pPr>
        <w:pStyle w:val="Prrafodelista"/>
        <w:spacing w:line="360" w:lineRule="auto"/>
        <w:rPr>
          <w:noProof/>
          <w:lang w:bidi="es-ES"/>
        </w:rPr>
      </w:pPr>
    </w:p>
    <w:p w14:paraId="48BC883A" w14:textId="77777777" w:rsidR="00E82F7A" w:rsidRDefault="00E82F7A" w:rsidP="00933DB6">
      <w:pPr>
        <w:pStyle w:val="Prrafodelista"/>
        <w:numPr>
          <w:ilvl w:val="0"/>
          <w:numId w:val="24"/>
        </w:numPr>
        <w:spacing w:line="360" w:lineRule="auto"/>
        <w:rPr>
          <w:noProof/>
          <w:lang w:bidi="es-ES"/>
        </w:rPr>
      </w:pPr>
      <w:r w:rsidRPr="005A3218">
        <w:rPr>
          <w:noProof/>
          <w:lang w:bidi="es-ES"/>
        </w:rPr>
        <w:t xml:space="preserve">Conocer y resolver los conflictos derivados de la aplicación e interpretación del Plan de Igualdad. </w:t>
      </w:r>
    </w:p>
    <w:p w14:paraId="16A7DD28" w14:textId="77777777" w:rsidR="00A943EF" w:rsidRDefault="00A943EF" w:rsidP="00A943EF">
      <w:pPr>
        <w:pStyle w:val="Prrafodelista"/>
        <w:rPr>
          <w:noProof/>
          <w:lang w:bidi="es-ES"/>
        </w:rPr>
      </w:pPr>
    </w:p>
    <w:p w14:paraId="0031EEEE" w14:textId="77777777" w:rsidR="00A943EF" w:rsidRPr="005A3218" w:rsidRDefault="00A943EF" w:rsidP="00A943EF">
      <w:pPr>
        <w:pStyle w:val="Prrafodelista"/>
        <w:spacing w:line="360" w:lineRule="auto"/>
        <w:rPr>
          <w:noProof/>
          <w:lang w:bidi="es-ES"/>
        </w:rPr>
      </w:pPr>
    </w:p>
    <w:p w14:paraId="03C30545" w14:textId="5A7F9A1A" w:rsidR="00E82F7A" w:rsidRDefault="00E82F7A" w:rsidP="00933DB6">
      <w:pPr>
        <w:pStyle w:val="Prrafodelista"/>
        <w:numPr>
          <w:ilvl w:val="0"/>
          <w:numId w:val="24"/>
        </w:numPr>
        <w:spacing w:line="360" w:lineRule="auto"/>
        <w:rPr>
          <w:noProof/>
          <w:lang w:bidi="es-ES"/>
        </w:rPr>
      </w:pPr>
      <w:r w:rsidRPr="005A3218">
        <w:rPr>
          <w:noProof/>
          <w:lang w:bidi="es-ES"/>
        </w:rPr>
        <w:t xml:space="preserve">Negociar y consensuar el Protocolo de </w:t>
      </w:r>
      <w:r w:rsidR="00A01AD0">
        <w:rPr>
          <w:noProof/>
          <w:lang w:bidi="es-ES"/>
        </w:rPr>
        <w:t>A</w:t>
      </w:r>
      <w:r w:rsidRPr="005A3218">
        <w:rPr>
          <w:noProof/>
          <w:lang w:bidi="es-ES"/>
        </w:rPr>
        <w:t xml:space="preserve">coso </w:t>
      </w:r>
      <w:r w:rsidR="00A01AD0">
        <w:rPr>
          <w:noProof/>
          <w:lang w:bidi="es-ES"/>
        </w:rPr>
        <w:t>S</w:t>
      </w:r>
      <w:r w:rsidRPr="005A3218">
        <w:rPr>
          <w:noProof/>
          <w:lang w:bidi="es-ES"/>
        </w:rPr>
        <w:t xml:space="preserve">exual y/o </w:t>
      </w:r>
      <w:r w:rsidR="00A01AD0">
        <w:rPr>
          <w:noProof/>
          <w:lang w:bidi="es-ES"/>
        </w:rPr>
        <w:t>P</w:t>
      </w:r>
      <w:r w:rsidRPr="005A3218">
        <w:rPr>
          <w:noProof/>
          <w:lang w:bidi="es-ES"/>
        </w:rPr>
        <w:t xml:space="preserve">or </w:t>
      </w:r>
      <w:r w:rsidR="00A01AD0">
        <w:rPr>
          <w:noProof/>
          <w:lang w:bidi="es-ES"/>
        </w:rPr>
        <w:t>R</w:t>
      </w:r>
      <w:r w:rsidRPr="005A3218">
        <w:rPr>
          <w:noProof/>
          <w:lang w:bidi="es-ES"/>
        </w:rPr>
        <w:t xml:space="preserve">azón de </w:t>
      </w:r>
      <w:r w:rsidR="00A01AD0">
        <w:rPr>
          <w:noProof/>
          <w:lang w:bidi="es-ES"/>
        </w:rPr>
        <w:t>S</w:t>
      </w:r>
      <w:r w:rsidRPr="005A3218">
        <w:rPr>
          <w:noProof/>
          <w:lang w:bidi="es-ES"/>
        </w:rPr>
        <w:t>exo</w:t>
      </w:r>
      <w:r w:rsidR="00E521EC">
        <w:rPr>
          <w:noProof/>
          <w:lang w:bidi="es-ES"/>
        </w:rPr>
        <w:t xml:space="preserve"> c</w:t>
      </w:r>
      <w:r w:rsidRPr="005A3218">
        <w:rPr>
          <w:noProof/>
          <w:lang w:bidi="es-ES"/>
        </w:rPr>
        <w:t xml:space="preserve">on objeto de anexarlo al Plan de Igualdad y constituir una comisión instructora en el plazo máximo de 2 meses desde la firma del plan de igualdad. </w:t>
      </w:r>
    </w:p>
    <w:p w14:paraId="41ACC60B" w14:textId="77777777" w:rsidR="00A943EF" w:rsidRPr="005A3218" w:rsidRDefault="00A943EF" w:rsidP="00A943EF">
      <w:pPr>
        <w:pStyle w:val="Prrafodelista"/>
        <w:spacing w:line="360" w:lineRule="auto"/>
        <w:rPr>
          <w:noProof/>
          <w:lang w:bidi="es-ES"/>
        </w:rPr>
      </w:pPr>
    </w:p>
    <w:p w14:paraId="6BADE6A1" w14:textId="77777777" w:rsidR="00E82F7A" w:rsidRDefault="00E82F7A" w:rsidP="00933DB6">
      <w:pPr>
        <w:pStyle w:val="Prrafodelista"/>
        <w:numPr>
          <w:ilvl w:val="0"/>
          <w:numId w:val="24"/>
        </w:numPr>
        <w:spacing w:line="360" w:lineRule="auto"/>
        <w:rPr>
          <w:noProof/>
          <w:lang w:bidi="es-ES"/>
        </w:rPr>
      </w:pPr>
      <w:r w:rsidRPr="005A3218">
        <w:rPr>
          <w:noProof/>
          <w:lang w:bidi="es-ES"/>
        </w:rPr>
        <w:t xml:space="preserve">Velar por que las posibles normativas vigentes o futuras existentes en la organización no vulneren ninguna de las medidas aprobadas en el Plan de Igualdad. </w:t>
      </w:r>
    </w:p>
    <w:p w14:paraId="159B78D4" w14:textId="77777777" w:rsidR="00A943EF" w:rsidRDefault="00A943EF" w:rsidP="00A943EF">
      <w:pPr>
        <w:pStyle w:val="Prrafodelista"/>
        <w:rPr>
          <w:noProof/>
          <w:lang w:bidi="es-ES"/>
        </w:rPr>
      </w:pPr>
    </w:p>
    <w:p w14:paraId="6C9119E6" w14:textId="77777777" w:rsidR="00A943EF" w:rsidRPr="005A3218" w:rsidRDefault="00A943EF" w:rsidP="00A943EF">
      <w:pPr>
        <w:pStyle w:val="Prrafodelista"/>
        <w:spacing w:line="360" w:lineRule="auto"/>
        <w:rPr>
          <w:noProof/>
          <w:lang w:bidi="es-ES"/>
        </w:rPr>
      </w:pPr>
    </w:p>
    <w:p w14:paraId="0975A208" w14:textId="77777777" w:rsidR="00E82F7A" w:rsidRDefault="00E82F7A" w:rsidP="00933DB6">
      <w:pPr>
        <w:pStyle w:val="Prrafodelista"/>
        <w:numPr>
          <w:ilvl w:val="0"/>
          <w:numId w:val="24"/>
        </w:numPr>
        <w:spacing w:line="360" w:lineRule="auto"/>
        <w:rPr>
          <w:noProof/>
          <w:lang w:bidi="es-ES"/>
        </w:rPr>
      </w:pPr>
      <w:r w:rsidRPr="005A3218">
        <w:rPr>
          <w:noProof/>
          <w:lang w:bidi="es-ES"/>
        </w:rPr>
        <w:t xml:space="preserve">Modificar, incluir o eliminar alguna medida si se detecta la necesidad en el proceso de seguimiento. </w:t>
      </w:r>
    </w:p>
    <w:p w14:paraId="2B9CE122" w14:textId="77777777" w:rsidR="00A943EF" w:rsidRPr="005A3218" w:rsidRDefault="00A943EF" w:rsidP="00A943EF">
      <w:pPr>
        <w:pStyle w:val="Prrafodelista"/>
        <w:spacing w:line="360" w:lineRule="auto"/>
        <w:rPr>
          <w:noProof/>
          <w:lang w:bidi="es-ES"/>
        </w:rPr>
      </w:pPr>
    </w:p>
    <w:p w14:paraId="457ACC01" w14:textId="56DE2EFA" w:rsidR="00A943EF" w:rsidRDefault="00E82F7A" w:rsidP="00E521EC">
      <w:pPr>
        <w:pStyle w:val="Prrafodelista"/>
        <w:numPr>
          <w:ilvl w:val="0"/>
          <w:numId w:val="24"/>
        </w:numPr>
        <w:spacing w:line="360" w:lineRule="auto"/>
        <w:rPr>
          <w:noProof/>
          <w:lang w:bidi="es-ES"/>
        </w:rPr>
      </w:pPr>
      <w:r w:rsidRPr="005A3218">
        <w:rPr>
          <w:noProof/>
          <w:lang w:bidi="es-ES"/>
        </w:rPr>
        <w:t>Realizar el seguimiento semestral del cumplimiento de las medidas acordadas en el plan de igualdad, tanto en su contenido como en el tiempo previsto.</w:t>
      </w:r>
    </w:p>
    <w:p w14:paraId="617C0B5E" w14:textId="77777777" w:rsidR="00E521EC" w:rsidRDefault="00E521EC" w:rsidP="00E521EC">
      <w:pPr>
        <w:pStyle w:val="Prrafodelista"/>
        <w:rPr>
          <w:noProof/>
          <w:lang w:bidi="es-ES"/>
        </w:rPr>
      </w:pPr>
    </w:p>
    <w:p w14:paraId="0444E118" w14:textId="77777777" w:rsidR="00E521EC" w:rsidRPr="005A3218" w:rsidRDefault="00E521EC" w:rsidP="00E521EC">
      <w:pPr>
        <w:pStyle w:val="Prrafodelista"/>
        <w:spacing w:line="360" w:lineRule="auto"/>
        <w:rPr>
          <w:noProof/>
          <w:lang w:bidi="es-ES"/>
        </w:rPr>
      </w:pPr>
    </w:p>
    <w:p w14:paraId="23CC3B11" w14:textId="77777777" w:rsidR="00E82F7A" w:rsidRDefault="00E82F7A" w:rsidP="00933DB6">
      <w:pPr>
        <w:pStyle w:val="Prrafodelista"/>
        <w:numPr>
          <w:ilvl w:val="0"/>
          <w:numId w:val="24"/>
        </w:numPr>
        <w:spacing w:line="360" w:lineRule="auto"/>
        <w:rPr>
          <w:noProof/>
          <w:lang w:bidi="es-ES"/>
        </w:rPr>
      </w:pPr>
      <w:r w:rsidRPr="005A3218">
        <w:rPr>
          <w:noProof/>
          <w:lang w:bidi="es-ES"/>
        </w:rPr>
        <w:t xml:space="preserve">Elaborar un informe semestral y uno anual de evaluación parcial, donde se refleje la revisión de los indicadores y la evolución de los objetivos alcanzada por cada medida según el cronograma de implementación. </w:t>
      </w:r>
    </w:p>
    <w:p w14:paraId="466B5087" w14:textId="77777777" w:rsidR="00A943EF" w:rsidRPr="005A3218" w:rsidRDefault="00A943EF" w:rsidP="00A943EF">
      <w:pPr>
        <w:pStyle w:val="Prrafodelista"/>
        <w:spacing w:line="360" w:lineRule="auto"/>
        <w:rPr>
          <w:noProof/>
          <w:lang w:bidi="es-ES"/>
        </w:rPr>
      </w:pPr>
    </w:p>
    <w:p w14:paraId="6D02CE92" w14:textId="77777777" w:rsidR="00E82F7A" w:rsidRDefault="00E82F7A" w:rsidP="00933DB6">
      <w:pPr>
        <w:pStyle w:val="Prrafodelista"/>
        <w:numPr>
          <w:ilvl w:val="0"/>
          <w:numId w:val="24"/>
        </w:numPr>
        <w:spacing w:line="360" w:lineRule="auto"/>
        <w:rPr>
          <w:noProof/>
          <w:lang w:bidi="es-ES"/>
        </w:rPr>
      </w:pPr>
      <w:r w:rsidRPr="005A3218">
        <w:rPr>
          <w:noProof/>
          <w:lang w:bidi="es-ES"/>
        </w:rPr>
        <w:t xml:space="preserve">Participar activamente para velar por la puesta en marcha de las medidas, corregir en el caso de alguna incidencia y dar propuestas para solucionar cuantas cuestiones puedan solventar las dificultades que puedan surgir. </w:t>
      </w:r>
    </w:p>
    <w:p w14:paraId="243F52F4" w14:textId="77777777" w:rsidR="00A943EF" w:rsidRDefault="00A943EF" w:rsidP="00A943EF">
      <w:pPr>
        <w:pStyle w:val="Prrafodelista"/>
        <w:rPr>
          <w:noProof/>
          <w:lang w:bidi="es-ES"/>
        </w:rPr>
      </w:pPr>
    </w:p>
    <w:p w14:paraId="1617A5C6" w14:textId="77777777" w:rsidR="00A943EF" w:rsidRPr="005A3218" w:rsidRDefault="00A943EF" w:rsidP="00A943EF">
      <w:pPr>
        <w:pStyle w:val="Prrafodelista"/>
        <w:spacing w:line="360" w:lineRule="auto"/>
        <w:rPr>
          <w:noProof/>
          <w:lang w:bidi="es-ES"/>
        </w:rPr>
      </w:pPr>
    </w:p>
    <w:p w14:paraId="66E8C6C6" w14:textId="77777777" w:rsidR="00812917" w:rsidRDefault="00E82F7A" w:rsidP="00E82F7A">
      <w:pPr>
        <w:pStyle w:val="Prrafodelista"/>
        <w:numPr>
          <w:ilvl w:val="0"/>
          <w:numId w:val="24"/>
        </w:numPr>
        <w:spacing w:line="360" w:lineRule="auto"/>
        <w:rPr>
          <w:noProof/>
          <w:lang w:bidi="es-ES"/>
        </w:rPr>
      </w:pPr>
      <w:r w:rsidRPr="005A3218">
        <w:rPr>
          <w:noProof/>
          <w:lang w:bidi="es-ES"/>
        </w:rPr>
        <w:t xml:space="preserve">Cumplir con el calendario previsto para el seguimiento y la evaluación del Plan, así como definir una planificación de </w:t>
      </w:r>
      <w:r w:rsidRPr="005A3218">
        <w:rPr>
          <w:noProof/>
          <w:lang w:bidi="es-ES"/>
        </w:rPr>
        <w:lastRenderedPageBreak/>
        <w:t xml:space="preserve">reuniones de la propia comisión que facilite a las partes la organización y la participación activa. </w:t>
      </w:r>
    </w:p>
    <w:p w14:paraId="2C4BC738" w14:textId="77777777" w:rsidR="00812917" w:rsidRDefault="00812917" w:rsidP="00812917">
      <w:pPr>
        <w:pStyle w:val="Prrafodelista"/>
        <w:spacing w:line="360" w:lineRule="auto"/>
        <w:rPr>
          <w:noProof/>
          <w:lang w:bidi="es-ES"/>
        </w:rPr>
      </w:pPr>
    </w:p>
    <w:p w14:paraId="7C5F6A9A" w14:textId="1C182FA6" w:rsidR="00E82F7A" w:rsidRDefault="00E82F7A" w:rsidP="00E82F7A">
      <w:pPr>
        <w:pStyle w:val="Prrafodelista"/>
        <w:numPr>
          <w:ilvl w:val="0"/>
          <w:numId w:val="24"/>
        </w:numPr>
        <w:spacing w:line="360" w:lineRule="auto"/>
        <w:rPr>
          <w:noProof/>
          <w:lang w:bidi="es-ES"/>
        </w:rPr>
      </w:pPr>
      <w:r w:rsidRPr="005A3218">
        <w:rPr>
          <w:noProof/>
          <w:lang w:bidi="es-ES"/>
        </w:rPr>
        <w:t xml:space="preserve">Cualquier otra función que se decidiese en el seno de la comisión que promueva los valores y la consecución del fin de la igualdad como garantía legal en la </w:t>
      </w:r>
      <w:r>
        <w:rPr>
          <w:noProof/>
          <w:lang w:bidi="es-ES"/>
        </w:rPr>
        <w:t>entidad</w:t>
      </w:r>
      <w:r w:rsidRPr="005A3218">
        <w:rPr>
          <w:noProof/>
          <w:lang w:bidi="es-ES"/>
        </w:rPr>
        <w:t xml:space="preserve">. </w:t>
      </w:r>
    </w:p>
    <w:p w14:paraId="19EC4C86" w14:textId="77777777" w:rsidR="00A01AD0" w:rsidRDefault="00A01AD0" w:rsidP="00E82F7A">
      <w:pPr>
        <w:rPr>
          <w:noProof/>
          <w:lang w:bidi="es-ES"/>
        </w:rPr>
      </w:pPr>
    </w:p>
    <w:p w14:paraId="4AA62A8A" w14:textId="77777777" w:rsidR="00812917" w:rsidRPr="005A3218" w:rsidRDefault="00812917" w:rsidP="00E82F7A">
      <w:pPr>
        <w:rPr>
          <w:noProof/>
          <w:lang w:bidi="es-ES"/>
        </w:rPr>
      </w:pPr>
    </w:p>
    <w:p w14:paraId="73898164" w14:textId="62793A27" w:rsidR="00E82F7A" w:rsidRPr="005A3218" w:rsidRDefault="00843055" w:rsidP="00A01AD0">
      <w:pPr>
        <w:pStyle w:val="Ttulo2"/>
        <w:rPr>
          <w:noProof/>
          <w:lang w:bidi="es-ES"/>
        </w:rPr>
      </w:pPr>
      <w:bookmarkStart w:id="46" w:name="_Toc176867704"/>
      <w:r w:rsidRPr="005A3218">
        <w:rPr>
          <w:noProof/>
          <w:lang w:bidi="es-ES"/>
        </w:rPr>
        <w:t>ELABORACIÓN DEL INFORME DE EVALUACIÓN FINAL DEL PLAN DE IGUALDAD.</w:t>
      </w:r>
      <w:bookmarkEnd w:id="46"/>
    </w:p>
    <w:p w14:paraId="7D35C572" w14:textId="77777777" w:rsidR="00E82F7A" w:rsidRPr="005A3218" w:rsidRDefault="00E82F7A" w:rsidP="00E82F7A">
      <w:pPr>
        <w:rPr>
          <w:noProof/>
        </w:rPr>
      </w:pPr>
    </w:p>
    <w:p w14:paraId="12E4AAD1" w14:textId="77777777" w:rsidR="00E82F7A" w:rsidRPr="005A3218" w:rsidRDefault="00E82F7A" w:rsidP="00E82F7A">
      <w:pPr>
        <w:rPr>
          <w:noProof/>
          <w:lang w:bidi="es-ES"/>
        </w:rPr>
      </w:pPr>
      <w:r w:rsidRPr="005A3218">
        <w:rPr>
          <w:noProof/>
          <w:lang w:bidi="es-ES"/>
        </w:rPr>
        <w:t xml:space="preserve">Se realizarán seguimientos intermedios del plan de igualdad, así como una evaluación final. </w:t>
      </w:r>
    </w:p>
    <w:p w14:paraId="7FAA0EAC" w14:textId="77777777" w:rsidR="00E82F7A" w:rsidRPr="005A3218" w:rsidRDefault="00E82F7A" w:rsidP="00E82F7A">
      <w:pPr>
        <w:rPr>
          <w:noProof/>
          <w:lang w:bidi="es-ES"/>
        </w:rPr>
      </w:pPr>
      <w:r w:rsidRPr="005A3218">
        <w:rPr>
          <w:noProof/>
          <w:lang w:bidi="es-ES"/>
        </w:rPr>
        <w:t xml:space="preserve">La Comisión de Seguimiento de Igualdad se reunirá de forma ordinaria </w:t>
      </w:r>
      <w:r w:rsidRPr="002B0E20">
        <w:rPr>
          <w:noProof/>
          <w:lang w:bidi="es-ES"/>
        </w:rPr>
        <w:t>anualmente,</w:t>
      </w:r>
      <w:r w:rsidRPr="005A3218">
        <w:rPr>
          <w:noProof/>
          <w:lang w:bidi="es-ES"/>
        </w:rPr>
        <w:t xml:space="preserve"> y de forma extraordinaria siempre que se considere necesario. </w:t>
      </w:r>
    </w:p>
    <w:p w14:paraId="3A01E1EF" w14:textId="77777777" w:rsidR="00E82F7A" w:rsidRPr="005A3218" w:rsidRDefault="00E82F7A" w:rsidP="00E82F7A">
      <w:pPr>
        <w:rPr>
          <w:noProof/>
        </w:rPr>
      </w:pPr>
    </w:p>
    <w:p w14:paraId="7B4EEDA0" w14:textId="26D07E26" w:rsidR="002B0E20" w:rsidRPr="001030C0" w:rsidRDefault="00E82F7A" w:rsidP="00E82F7A">
      <w:pPr>
        <w:rPr>
          <w:noProof/>
          <w:color w:val="BF4E14" w:themeColor="accent2" w:themeShade="BF"/>
          <w:lang w:bidi="es-ES"/>
        </w:rPr>
      </w:pPr>
      <w:r w:rsidRPr="001030C0">
        <w:rPr>
          <w:noProof/>
          <w:color w:val="BF4E14" w:themeColor="accent2" w:themeShade="BF"/>
          <w:lang w:bidi="es-ES"/>
        </w:rPr>
        <w:t>El seguimiento tiene como</w:t>
      </w:r>
      <w:r w:rsidR="001030C0">
        <w:rPr>
          <w:noProof/>
          <w:color w:val="BF4E14" w:themeColor="accent2" w:themeShade="BF"/>
          <w:lang w:bidi="es-ES"/>
        </w:rPr>
        <w:t xml:space="preserve"> propósitos</w:t>
      </w:r>
      <w:r w:rsidRPr="001030C0">
        <w:rPr>
          <w:noProof/>
          <w:color w:val="BF4E14" w:themeColor="accent2" w:themeShade="BF"/>
          <w:lang w:bidi="es-ES"/>
        </w:rPr>
        <w:t xml:space="preserve">: </w:t>
      </w:r>
    </w:p>
    <w:p w14:paraId="7FCC9746" w14:textId="3923CE6C" w:rsidR="00E82F7A" w:rsidRPr="005A3218" w:rsidRDefault="00E82F7A" w:rsidP="001030C0">
      <w:pPr>
        <w:pStyle w:val="Prrafodelista"/>
        <w:numPr>
          <w:ilvl w:val="0"/>
          <w:numId w:val="25"/>
        </w:numPr>
        <w:spacing w:line="360" w:lineRule="auto"/>
        <w:rPr>
          <w:noProof/>
          <w:lang w:bidi="es-ES"/>
        </w:rPr>
      </w:pPr>
      <w:r w:rsidRPr="005A3218">
        <w:rPr>
          <w:noProof/>
          <w:lang w:bidi="es-ES"/>
        </w:rPr>
        <w:t xml:space="preserve">Valorar el grado de cumplimiento de los objetivos y las medidas. </w:t>
      </w:r>
    </w:p>
    <w:p w14:paraId="66D4631F" w14:textId="6A5B245F" w:rsidR="00E82F7A" w:rsidRPr="005A3218" w:rsidRDefault="00E82F7A" w:rsidP="001030C0">
      <w:pPr>
        <w:pStyle w:val="Prrafodelista"/>
        <w:numPr>
          <w:ilvl w:val="0"/>
          <w:numId w:val="25"/>
        </w:numPr>
        <w:spacing w:line="360" w:lineRule="auto"/>
        <w:rPr>
          <w:noProof/>
          <w:lang w:bidi="es-ES"/>
        </w:rPr>
      </w:pPr>
      <w:r w:rsidRPr="005A3218">
        <w:rPr>
          <w:noProof/>
          <w:lang w:bidi="es-ES"/>
        </w:rPr>
        <w:t xml:space="preserve">Verificar la ejecución de las medidas, y si ésta se ajusta a los objetivos inicialmente planteados. </w:t>
      </w:r>
    </w:p>
    <w:p w14:paraId="7CEB7E7D" w14:textId="7D60974F" w:rsidR="00E82F7A" w:rsidRPr="005A3218" w:rsidRDefault="00E82F7A" w:rsidP="001030C0">
      <w:pPr>
        <w:pStyle w:val="Prrafodelista"/>
        <w:numPr>
          <w:ilvl w:val="0"/>
          <w:numId w:val="25"/>
        </w:numPr>
        <w:spacing w:line="360" w:lineRule="auto"/>
        <w:rPr>
          <w:noProof/>
          <w:lang w:bidi="es-ES"/>
        </w:rPr>
      </w:pPr>
      <w:r w:rsidRPr="005A3218">
        <w:rPr>
          <w:noProof/>
          <w:lang w:bidi="es-ES"/>
        </w:rPr>
        <w:t xml:space="preserve">Comprobar si se cumple la calendarización propuesta. </w:t>
      </w:r>
    </w:p>
    <w:p w14:paraId="716086A1" w14:textId="7A059E06" w:rsidR="00E82F7A" w:rsidRPr="005A3218" w:rsidRDefault="00E82F7A" w:rsidP="001030C0">
      <w:pPr>
        <w:pStyle w:val="Prrafodelista"/>
        <w:numPr>
          <w:ilvl w:val="0"/>
          <w:numId w:val="25"/>
        </w:numPr>
        <w:spacing w:line="360" w:lineRule="auto"/>
        <w:rPr>
          <w:noProof/>
          <w:lang w:bidi="es-ES"/>
        </w:rPr>
      </w:pPr>
      <w:r w:rsidRPr="005A3218">
        <w:rPr>
          <w:noProof/>
          <w:lang w:bidi="es-ES"/>
        </w:rPr>
        <w:t xml:space="preserve">Establecer nuevas medidas o modificar las existentes. </w:t>
      </w:r>
    </w:p>
    <w:p w14:paraId="1F19CD32" w14:textId="77777777" w:rsidR="00E82F7A" w:rsidRPr="005A3218" w:rsidRDefault="00E82F7A" w:rsidP="00E82F7A">
      <w:pPr>
        <w:rPr>
          <w:noProof/>
          <w:lang w:bidi="es-ES"/>
        </w:rPr>
      </w:pPr>
    </w:p>
    <w:p w14:paraId="3BE1B0A2" w14:textId="77777777" w:rsidR="00E82F7A" w:rsidRPr="005A3218" w:rsidRDefault="00E82F7A" w:rsidP="00E82F7A">
      <w:pPr>
        <w:rPr>
          <w:noProof/>
          <w:lang w:bidi="es-ES"/>
        </w:rPr>
      </w:pPr>
      <w:r w:rsidRPr="005A3218">
        <w:rPr>
          <w:noProof/>
          <w:lang w:bidi="es-ES"/>
        </w:rPr>
        <w:t xml:space="preserve">El seguimiento debe centrarse en analizar la puesta en marcha y desarrollo de las diferentes medidas y estrategias definidas en el I Plan de Igualdad e indicar la necesidad, o no, de modificar total o parcialmente alguna de las medidas emprendidas o incluir nuevas medidas anteriormente no detectadas. </w:t>
      </w:r>
    </w:p>
    <w:p w14:paraId="5C421CE7" w14:textId="70E002CA" w:rsidR="00E82F7A" w:rsidRPr="005A3218" w:rsidRDefault="00E82F7A" w:rsidP="00E82F7A">
      <w:pPr>
        <w:rPr>
          <w:noProof/>
          <w:lang w:bidi="es-ES"/>
        </w:rPr>
      </w:pPr>
      <w:r w:rsidRPr="005A3218">
        <w:rPr>
          <w:noProof/>
          <w:lang w:bidi="es-ES"/>
        </w:rPr>
        <w:t xml:space="preserve">La metodología de evaluación del Plan de Igualdad consistirá en realizar una valoración objetiva y sistemática del proyecto, analizándolo desde el inicio hasta el final. No hay que olvidar que el presente Plan de Igualdad está basado en unos objetivos a cumplir mediante acciones </w:t>
      </w:r>
      <w:r w:rsidRPr="005A3218">
        <w:rPr>
          <w:noProof/>
          <w:lang w:bidi="es-ES"/>
        </w:rPr>
        <w:lastRenderedPageBreak/>
        <w:t xml:space="preserve">concretas, por lo que resulta imprescindible analizar la pertinencia de los objetivos y la consecución de estos, su eficacia y su eficiencia, así como las repercusiones de las acciones realizadas. </w:t>
      </w:r>
    </w:p>
    <w:p w14:paraId="6F5BB2E4" w14:textId="5521EC35" w:rsidR="00E82F7A" w:rsidRPr="005A3218" w:rsidRDefault="00E82F7A" w:rsidP="00E82F7A">
      <w:pPr>
        <w:rPr>
          <w:noProof/>
          <w:lang w:bidi="es-ES"/>
        </w:rPr>
      </w:pPr>
      <w:r w:rsidRPr="005A3218">
        <w:rPr>
          <w:noProof/>
          <w:lang w:bidi="es-ES"/>
        </w:rPr>
        <w:t xml:space="preserve">Con la finalidad de analizar el grado de cumplimiento de las actuaciones plasmadas en el Plan de Igualdad, así como la consecución de objetivos y el impacto en la plantilla en </w:t>
      </w:r>
      <w:r w:rsidR="0094380D">
        <w:rPr>
          <w:noProof/>
          <w:lang w:bidi="es-ES"/>
        </w:rPr>
        <w:t>la Residencia San Agustín,</w:t>
      </w:r>
      <w:r w:rsidRPr="005A3218">
        <w:rPr>
          <w:noProof/>
          <w:lang w:bidi="es-ES"/>
        </w:rPr>
        <w:t xml:space="preserve"> se aplicará una técnica metodológica mixta</w:t>
      </w:r>
      <w:r w:rsidR="0094380D">
        <w:rPr>
          <w:noProof/>
          <w:lang w:bidi="es-ES"/>
        </w:rPr>
        <w:t>;</w:t>
      </w:r>
      <w:r w:rsidRPr="005A3218">
        <w:rPr>
          <w:noProof/>
          <w:lang w:bidi="es-ES"/>
        </w:rPr>
        <w:t xml:space="preserve"> es decir, se aplicarán criterios cuantitativos y cualitativos.</w:t>
      </w:r>
    </w:p>
    <w:p w14:paraId="2BEAC107" w14:textId="0F32CABA" w:rsidR="00E82F7A" w:rsidRPr="005A3218" w:rsidRDefault="00E82F7A" w:rsidP="00E82F7A">
      <w:pPr>
        <w:rPr>
          <w:noProof/>
          <w:lang w:bidi="es-ES"/>
        </w:rPr>
      </w:pPr>
      <w:r w:rsidRPr="005A3218">
        <w:rPr>
          <w:noProof/>
          <w:lang w:bidi="es-ES"/>
        </w:rPr>
        <w:t xml:space="preserve">Esta metodología permitirá dar cuenta de los resultados obtenidos para valorar el grado de ejecución del Plan. </w:t>
      </w:r>
    </w:p>
    <w:p w14:paraId="67FBE81B" w14:textId="4B0CC113" w:rsidR="00E82F7A" w:rsidRDefault="00E82F7A" w:rsidP="00E82F7A">
      <w:pPr>
        <w:rPr>
          <w:noProof/>
          <w:lang w:bidi="es-ES"/>
        </w:rPr>
      </w:pPr>
      <w:r w:rsidRPr="005A3218">
        <w:rPr>
          <w:noProof/>
          <w:lang w:bidi="es-ES"/>
        </w:rPr>
        <w:t xml:space="preserve">Los criterios </w:t>
      </w:r>
      <w:r w:rsidRPr="005A3218">
        <w:rPr>
          <w:b/>
          <w:bCs/>
          <w:noProof/>
          <w:lang w:bidi="es-ES"/>
        </w:rPr>
        <w:t>cuantitativos</w:t>
      </w:r>
      <w:r w:rsidRPr="005A3218">
        <w:rPr>
          <w:noProof/>
          <w:lang w:bidi="es-ES"/>
        </w:rPr>
        <w:t xml:space="preserve"> nos permitirán conocer objetivamente el grado de cumplimiento del Plan de Igualdad, es decir, acciones concretas que se han llevado a cabo, número de asistentes, personas beneficiadas, </w:t>
      </w:r>
    </w:p>
    <w:p w14:paraId="46044759" w14:textId="63301D96" w:rsidR="00E82F7A" w:rsidRPr="005A3218" w:rsidRDefault="00E82F7A" w:rsidP="00E82F7A">
      <w:pPr>
        <w:rPr>
          <w:noProof/>
          <w:lang w:bidi="es-ES"/>
        </w:rPr>
      </w:pPr>
      <w:r w:rsidRPr="005A3218">
        <w:rPr>
          <w:noProof/>
          <w:lang w:bidi="es-ES"/>
        </w:rPr>
        <w:t xml:space="preserve">Los criterios </w:t>
      </w:r>
      <w:r w:rsidRPr="005A3218">
        <w:rPr>
          <w:b/>
          <w:bCs/>
          <w:noProof/>
          <w:lang w:bidi="es-ES"/>
        </w:rPr>
        <w:t>cualitativos</w:t>
      </w:r>
      <w:r w:rsidRPr="005A3218">
        <w:rPr>
          <w:noProof/>
          <w:lang w:bidi="es-ES"/>
        </w:rPr>
        <w:t xml:space="preserve"> nos permitirán conocer el impacto de las acciones tomadas respecto a la plantilla de la entidad. </w:t>
      </w:r>
    </w:p>
    <w:p w14:paraId="2D31FE9F" w14:textId="0652D0E6" w:rsidR="00E82F7A" w:rsidRDefault="00E82F7A" w:rsidP="00E82F7A">
      <w:pPr>
        <w:rPr>
          <w:noProof/>
          <w:lang w:bidi="es-ES"/>
        </w:rPr>
      </w:pPr>
      <w:r w:rsidRPr="005A3218">
        <w:rPr>
          <w:noProof/>
          <w:lang w:bidi="es-ES"/>
        </w:rPr>
        <w:t xml:space="preserve">También consideramos importante realizar esta metodología basándonos en tres aspectos relevantes: proceso, resultados e impacto. Estas tres áreas nos permitirán identificar cualquier deficiencia que se haya podido dar dentro del Plan de Igualdad para, más tarde, evaluarlo y proponer mejoras al respecto. </w:t>
      </w:r>
    </w:p>
    <w:p w14:paraId="22759875" w14:textId="77777777" w:rsidR="009C1789" w:rsidRDefault="009C1789" w:rsidP="00E82F7A">
      <w:pPr>
        <w:rPr>
          <w:noProof/>
          <w:lang w:bidi="es-ES"/>
        </w:rPr>
      </w:pPr>
    </w:p>
    <w:p w14:paraId="5A73BAFF" w14:textId="77777777" w:rsidR="002F367B" w:rsidRPr="005A3218" w:rsidRDefault="002F367B" w:rsidP="00E82F7A">
      <w:pPr>
        <w:rPr>
          <w:noProof/>
          <w:lang w:bidi="es-ES"/>
        </w:rPr>
      </w:pPr>
    </w:p>
    <w:p w14:paraId="7201D2B4" w14:textId="36C2D44A" w:rsidR="00E82F7A" w:rsidRPr="002F367B" w:rsidRDefault="002F367B" w:rsidP="002F367B">
      <w:pPr>
        <w:rPr>
          <w:b/>
          <w:bCs/>
          <w:noProof/>
          <w:color w:val="E97132" w:themeColor="accent2"/>
          <w:sz w:val="32"/>
          <w:szCs w:val="32"/>
          <w:lang w:bidi="es-ES"/>
        </w:rPr>
      </w:pPr>
      <w:r w:rsidRPr="002F367B">
        <w:rPr>
          <w:b/>
          <w:bCs/>
          <w:noProof/>
          <w:color w:val="E97132" w:themeColor="accent2"/>
          <w:sz w:val="32"/>
          <w:szCs w:val="32"/>
          <w:lang w:bidi="es-ES"/>
        </w:rPr>
        <w:t xml:space="preserve">1. </w:t>
      </w:r>
      <w:r w:rsidR="00E82F7A" w:rsidRPr="002F367B">
        <w:rPr>
          <w:b/>
          <w:bCs/>
          <w:noProof/>
          <w:color w:val="E97132" w:themeColor="accent2"/>
          <w:sz w:val="32"/>
          <w:szCs w:val="32"/>
          <w:lang w:bidi="es-ES"/>
        </w:rPr>
        <w:t>Evaluación de proceso ¿Cómo se ha llevado a cabo?</w:t>
      </w:r>
    </w:p>
    <w:p w14:paraId="4AFD4564" w14:textId="57FA3A1A" w:rsidR="00E82F7A" w:rsidRDefault="00E82F7A" w:rsidP="00E82F7A">
      <w:pPr>
        <w:rPr>
          <w:noProof/>
          <w:lang w:bidi="es-ES"/>
        </w:rPr>
      </w:pPr>
      <w:r w:rsidRPr="005A3218">
        <w:rPr>
          <w:noProof/>
          <w:lang w:bidi="es-ES"/>
        </w:rPr>
        <w:t>En este aspecto, se identificarán los niveles de desarrollo de las medidas emprendidas por medio de las actuaciones planificadas y el tipo de dificultades encontradas. Para ello analizaremos:</w:t>
      </w:r>
    </w:p>
    <w:p w14:paraId="6A353112" w14:textId="77777777" w:rsidR="003F4649" w:rsidRPr="005A3218" w:rsidRDefault="003F4649" w:rsidP="00E82F7A">
      <w:pPr>
        <w:rPr>
          <w:noProof/>
          <w:lang w:bidi="es-ES"/>
        </w:rPr>
      </w:pPr>
    </w:p>
    <w:p w14:paraId="715BECDC" w14:textId="695905AC" w:rsidR="00E82F7A" w:rsidRPr="00F76415" w:rsidRDefault="002F367B" w:rsidP="002F367B">
      <w:pPr>
        <w:rPr>
          <w:b/>
          <w:bCs/>
          <w:noProof/>
          <w:color w:val="BF4E14" w:themeColor="accent2" w:themeShade="BF"/>
          <w:lang w:bidi="es-ES"/>
        </w:rPr>
      </w:pPr>
      <w:r w:rsidRPr="00F76415">
        <w:rPr>
          <w:b/>
          <w:bCs/>
          <w:noProof/>
          <w:color w:val="BF4E14" w:themeColor="accent2" w:themeShade="BF"/>
          <w:lang w:bidi="es-ES"/>
        </w:rPr>
        <w:t xml:space="preserve">A. </w:t>
      </w:r>
      <w:r w:rsidR="00E82F7A" w:rsidRPr="00F76415">
        <w:rPr>
          <w:b/>
          <w:bCs/>
          <w:noProof/>
          <w:color w:val="BF4E14" w:themeColor="accent2" w:themeShade="BF"/>
          <w:lang w:bidi="es-ES"/>
        </w:rPr>
        <w:t xml:space="preserve">Nivel de desarrollo de las actuaciones emprendidas (Cuantitativo). </w:t>
      </w:r>
    </w:p>
    <w:p w14:paraId="3F40D435" w14:textId="23C6063E" w:rsidR="00E82F7A" w:rsidRPr="005A3218" w:rsidRDefault="00E82F7A" w:rsidP="00E82F7A">
      <w:pPr>
        <w:rPr>
          <w:noProof/>
          <w:lang w:bidi="es-ES"/>
        </w:rPr>
      </w:pPr>
      <w:r w:rsidRPr="005A3218">
        <w:rPr>
          <w:noProof/>
          <w:lang w:bidi="es-ES"/>
        </w:rPr>
        <w:t>Se especificarán todas las acciones, de tal manera que puedan plasmarse en un documento donde aparezca si se ha realizado, está en proceso o no se ha realizado.</w:t>
      </w:r>
    </w:p>
    <w:p w14:paraId="3519DB02" w14:textId="3B01A304" w:rsidR="00E82F7A" w:rsidRPr="005A3218" w:rsidRDefault="00E82F7A" w:rsidP="00E82F7A">
      <w:pPr>
        <w:rPr>
          <w:noProof/>
        </w:rPr>
      </w:pPr>
      <w:r w:rsidRPr="005A3218">
        <w:rPr>
          <w:noProof/>
        </w:rPr>
        <mc:AlternateContent>
          <mc:Choice Requires="wps">
            <w:drawing>
              <wp:anchor distT="0" distB="0" distL="114300" distR="114300" simplePos="0" relativeHeight="251658329" behindDoc="0" locked="0" layoutInCell="1" allowOverlap="1" wp14:anchorId="37574662" wp14:editId="1200AFB3">
                <wp:simplePos x="0" y="0"/>
                <wp:positionH relativeFrom="column">
                  <wp:posOffset>-593090</wp:posOffset>
                </wp:positionH>
                <wp:positionV relativeFrom="paragraph">
                  <wp:posOffset>252730</wp:posOffset>
                </wp:positionV>
                <wp:extent cx="417689" cy="417689"/>
                <wp:effectExtent l="0" t="0" r="1905" b="1905"/>
                <wp:wrapNone/>
                <wp:docPr id="964570953" name="Elipse 9"/>
                <wp:cNvGraphicFramePr/>
                <a:graphic xmlns:a="http://schemas.openxmlformats.org/drawingml/2006/main">
                  <a:graphicData uri="http://schemas.microsoft.com/office/word/2010/wordprocessingShape">
                    <wps:wsp>
                      <wps:cNvSpPr/>
                      <wps:spPr>
                        <a:xfrm>
                          <a:off x="0" y="0"/>
                          <a:ext cx="417689" cy="417689"/>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435DF5" id="Elipse 9" o:spid="_x0000_s1026" style="position:absolute;margin-left:-46.7pt;margin-top:19.9pt;width:32.9pt;height:32.9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KtLmgAIAAIgFAAAOAAAAZHJzL2Uyb0RvYy54bWysVEtv2zAMvg/YfxB0X20H6SuoUwQtOgzo 2qDt0LMqS7UASdQkJU7260fJjpOt3Q7DLjKfHx8meXG5MZqshQ8KbE2ro5ISYTk0yr7W9NvTzacz SkJktmEarKjpVgR6Of/44aJzMzGBFnQjPEEQG2adq2kbo5sVReCtMCwcgRMWlRK8YRFZ/1o0nnWI bnQxKcuTogPfOA9chIDS615J5xlfSsHjvZRBRKJrirnF/Pr8vqS3mF+w2atnrlV8SIP9QxaGKYtB R6hrFhlZefUGyijuIYCMRxxMAVIqLnINWE1V/lbNY8ucyLVgc4Ib2xT+Hyy/Wz+6pcc2dC7MApKp io30Jn0xP7LJzdqOzRKbSDgKp9Xpydk5JRxVA40oxd7Z+RA/CzAkETUVWisXUjlsxta3IfbWO6sk DqBVc6O0zkwaAXGlPVkz/HmMc2HjSXbXK/MVml5+elyW+Tdi5Dw1ySXn8QuatgnTQkLvAydJsS86 U3GrRbLT9kFIohosc5IjjsiHyVS9qmWN6MXVH3PJgAlZYvwRewB4r9AqTSaWNNgnV5HHeXQu/5ZY 7zx65Mhg4+hslAX/HoCOY+TeftekvjWpSy/QbJeeeOiXKTh+o/AP37IQl8zj9uCe4UWI9/hIDV1N YaAoacH/eE+e7HGoUUtJh9tY0/B9xbygRH+xOO7n1XSa1jcz0+PTCTL+UPNyqLErcwU4MxXeHscz meyj3pHSg3nGw7FIUVHFLMfYNeXR75ir2F8JPD1cLBbZDFfWsXhrHx1P4KmraXyfNs/Mu2HMI+7H Hew2982o97bJ08JiFUGqvAf7vg79xnXP/384TemeHPLZan9A5z8BAAD//wMAUEsDBBQABgAIAAAA IQA/Xo0l3wAAAAoBAAAPAAAAZHJzL2Rvd25yZXYueG1sTI/LTsMwEEX3SPyDNUjsUoc+AglxqghR iQ0LCh/gxkNiEY/T2E1Tvp5hBcvRHN17brmdXS8mHIP1pOBukYJAaryx1Cr4eN8lDyBC1GR07wkV XDDAtrq+KnVh/JnecNrHVnAIhUIr6GIcCilD06HTYeEHJP59+tHpyOfYSjPqM4e7Xi7TNJNOW+KG Tg/41GHztT85BbsN5q+TvaTrl+PRzfVz/d3YWqnbm7l+BBFxjn8w/OqzOlTsdPAnMkH0CpJ8tWZU wSrnCQwky/sMxIHJdJOBrEr5f0L1AwAA//8DAFBLAQItABQABgAIAAAAIQC2gziS/gAAAOEBAAAT AAAAAAAAAAAAAAAAAAAAAABbQ29udGVudF9UeXBlc10ueG1sUEsBAi0AFAAGAAgAAAAhADj9If/W AAAAlAEAAAsAAAAAAAAAAAAAAAAALwEAAF9yZWxzLy5yZWxzUEsBAi0AFAAGAAgAAAAhAFMq0uaA AgAAiAUAAA4AAAAAAAAAAAAAAAAALgIAAGRycy9lMm9Eb2MueG1sUEsBAi0AFAAGAAgAAAAhAD9e jSXfAAAACgEAAA8AAAAAAAAAAAAAAAAA2gQAAGRycy9kb3ducmV2LnhtbFBLBQYAAAAABAAEAPMA AADmBQAAAAA= " fillcolor="#3a7c22 [2409]" stroked="f" strokeweight="1pt">
                <v:stroke joinstyle="miter"/>
              </v:oval>
            </w:pict>
          </mc:Fallback>
        </mc:AlternateContent>
      </w:r>
    </w:p>
    <w:p w14:paraId="3BF3A8D4" w14:textId="46FC1CC9" w:rsidR="00E82F7A" w:rsidRDefault="00E82F7A" w:rsidP="00E82F7A">
      <w:pPr>
        <w:rPr>
          <w:noProof/>
          <w:lang w:bidi="es-ES"/>
        </w:rPr>
      </w:pPr>
      <w:r w:rsidRPr="005A3218">
        <w:rPr>
          <w:noProof/>
          <w:lang w:bidi="es-ES"/>
        </w:rPr>
        <w:lastRenderedPageBreak/>
        <w:t xml:space="preserve">Se considera que una acción </w:t>
      </w:r>
      <w:r w:rsidRPr="005A3218">
        <w:rPr>
          <w:b/>
          <w:bCs/>
          <w:noProof/>
          <w:lang w:bidi="es-ES"/>
        </w:rPr>
        <w:t>SE HA REALIZADO</w:t>
      </w:r>
      <w:r w:rsidRPr="005A3218">
        <w:rPr>
          <w:noProof/>
          <w:lang w:bidi="es-ES"/>
        </w:rPr>
        <w:t xml:space="preserve"> cuando se han ejecutado actividades concordantes a lo largo del periodo establecido. </w:t>
      </w:r>
    </w:p>
    <w:p w14:paraId="3A56A7D3" w14:textId="77777777" w:rsidR="00F92A80" w:rsidRDefault="007479B5" w:rsidP="00E82F7A">
      <w:pPr>
        <w:rPr>
          <w:noProof/>
          <w:lang w:bidi="es-ES"/>
        </w:rPr>
      </w:pPr>
      <w:r w:rsidRPr="005A3218">
        <w:rPr>
          <w:noProof/>
        </w:rPr>
        <mc:AlternateContent>
          <mc:Choice Requires="wps">
            <w:drawing>
              <wp:anchor distT="0" distB="0" distL="114300" distR="114300" simplePos="0" relativeHeight="251658330" behindDoc="0" locked="0" layoutInCell="1" allowOverlap="1" wp14:anchorId="231664DA" wp14:editId="6EDB0862">
                <wp:simplePos x="0" y="0"/>
                <wp:positionH relativeFrom="column">
                  <wp:posOffset>-590550</wp:posOffset>
                </wp:positionH>
                <wp:positionV relativeFrom="paragraph">
                  <wp:posOffset>324485</wp:posOffset>
                </wp:positionV>
                <wp:extent cx="417689" cy="417689"/>
                <wp:effectExtent l="0" t="0" r="1905" b="1905"/>
                <wp:wrapNone/>
                <wp:docPr id="888771337" name="Elipse 9"/>
                <wp:cNvGraphicFramePr/>
                <a:graphic xmlns:a="http://schemas.openxmlformats.org/drawingml/2006/main">
                  <a:graphicData uri="http://schemas.microsoft.com/office/word/2010/wordprocessingShape">
                    <wps:wsp>
                      <wps:cNvSpPr/>
                      <wps:spPr>
                        <a:xfrm>
                          <a:off x="0" y="0"/>
                          <a:ext cx="417689" cy="417689"/>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FFA237" id="Elipse 9" o:spid="_x0000_s1026" style="position:absolute;margin-left:-46.5pt;margin-top:25.55pt;width:32.9pt;height:32.9pt;z-index:251658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hqvTwIAAKQEAAAOAAAAZHJzL2Uyb0RvYy54bWysVE1v2zAMvQ/YfxB0X50EWT+COkWQIsOA oi2QFj0rshQLkESNUuJ0v36U7CbdutOwi0KKNB/59Jjrm4OzbK8wGvA1H5+NOFNeQmP8tubPT6sv l5zFJHwjLHhV81cV+c3886frLszUBFqwjUJGRXycdaHmbUphVlVRtsqJeAZBeQpqQCcSubitGhQd VXe2moxG51UH2AQEqWKk29s+yOelvtZKpgeto0rM1px6S+XEcm7yWc2vxWyLIrRGDm2If+jCCeMJ 9FjqViTBdmg+lHJGIkTQ6UyCq0BrI1WZgaYZj/6YZt2KoMosRE4MR5ri/ysr7/fr8IhEQxfiLJKZ pzhodPmX+mOHQtbrkSx1SEzS5XR8cX55xZmk0GBTler0ccCYvilwLBs1V9aaEPM4Yib2dzH12W9Z +TqCNc3KWFsc3G6WFtle0NOtVsvRqLwWAfyWZj3rSHiTCwozKUhC2opEpgtNzaPfcibslrQpExZs DxmhvHvGvhWx7TFK2V4QziRSpTWu5peEe0S2Pnemiq6GCU60ZWsDzesjMoReaDHIlSGQOxHTo0BS FjVJ25Ie6NAWqHMYLM5awJ9/u8/59OAU5awjpdJUP3YCFWf2uycpXI2n0yzt4ky/XkzIwfeRzfuI 37klEKNj2ssgi5nzk30zNYJ7oaVaZFQKCS8Ju+dvcJap3yBaS6kWi5JGcg4i3fl1kLl45inT+3R4 ERgGCSTSzj28qfqDDPrc/KWHxS6BNkUjJ15JXtmhVShCG9Y279p7v2Sd/lzmvwAAAP//AwBQSwME FAAGAAgAAAAhAAEPxbPgAAAACgEAAA8AAABkcnMvZG93bnJldi54bWxMj8tOwzAQRfdI/IM1SGxQ 6iSohYY4FQ+xRm1Qpe6ceIgD8TiK3Tb8PcMKlqM5uvfccjO7QZxwCr0nBdkiBYHUetNTp+C9fk3u QYSoyejBEyr4xgCb6vKi1IXxZ9riaRc7wSEUCq3AxjgWUobWotNh4Uck/n34yenI59RJM+kzh7tB 5mm6kk73xA1Wj/hssf3aHZ2C/ctTelOb2s5y+2mat3rZYH5Q6vpqfnwAEXGOfzD86rM6VOzU+COZ IAYFyfqWt0QFyywDwUCS3+UgGiaz1RpkVcr/E6ofAAAA//8DAFBLAQItABQABgAIAAAAIQC2gziS /gAAAOEBAAATAAAAAAAAAAAAAAAAAAAAAABbQ29udGVudF9UeXBlc10ueG1sUEsBAi0AFAAGAAgA AAAhADj9If/WAAAAlAEAAAsAAAAAAAAAAAAAAAAALwEAAF9yZWxzLy5yZWxzUEsBAi0AFAAGAAgA AAAhAP+2Gq9PAgAApAQAAA4AAAAAAAAAAAAAAAAALgIAAGRycy9lMm9Eb2MueG1sUEsBAi0AFAAG AAgAAAAhAAEPxbPgAAAACgEAAA8AAAAAAAAAAAAAAAAAqQQAAGRycy9kb3ducmV2LnhtbFBLBQYA AAAABAAEAPMAAAC2BQAAAAA= " fillcolor="#ffc000" stroked="f" strokeweight="1pt">
                <v:stroke joinstyle="miter"/>
              </v:oval>
            </w:pict>
          </mc:Fallback>
        </mc:AlternateContent>
      </w:r>
    </w:p>
    <w:p w14:paraId="0DA0A356" w14:textId="4C74DD32" w:rsidR="00E82F7A" w:rsidRPr="005A3218" w:rsidRDefault="00E82F7A" w:rsidP="00E82F7A">
      <w:pPr>
        <w:rPr>
          <w:noProof/>
          <w:lang w:bidi="es-ES"/>
        </w:rPr>
      </w:pPr>
      <w:r w:rsidRPr="005A3218">
        <w:rPr>
          <w:noProof/>
          <w:lang w:bidi="es-ES"/>
        </w:rPr>
        <w:t xml:space="preserve">Se considera que una acción </w:t>
      </w:r>
      <w:r w:rsidRPr="005A3218">
        <w:rPr>
          <w:b/>
          <w:bCs/>
          <w:noProof/>
          <w:lang w:bidi="es-ES"/>
        </w:rPr>
        <w:t>SE HA REALIZADO PARCIALMENTE</w:t>
      </w:r>
      <w:r w:rsidRPr="005A3218">
        <w:rPr>
          <w:noProof/>
          <w:lang w:bidi="es-ES"/>
        </w:rPr>
        <w:t xml:space="preserve"> cuando se dan alguno de los siguientes supuestos: </w:t>
      </w:r>
    </w:p>
    <w:p w14:paraId="66A6D74F" w14:textId="77777777" w:rsidR="00E82F7A" w:rsidRPr="005A3218" w:rsidRDefault="00E82F7A" w:rsidP="00E82F7A">
      <w:pPr>
        <w:rPr>
          <w:noProof/>
          <w:lang w:bidi="es-ES"/>
        </w:rPr>
      </w:pPr>
      <w:r w:rsidRPr="005A3218">
        <w:rPr>
          <w:noProof/>
          <w:lang w:bidi="es-ES"/>
        </w:rPr>
        <w:t xml:space="preserve">Aunque se haya realizado alguna de las acciones establecidas, éstas no se hayan completado en su totalidad. </w:t>
      </w:r>
    </w:p>
    <w:p w14:paraId="299ECCF7" w14:textId="77777777" w:rsidR="00E82F7A" w:rsidRPr="005A3218" w:rsidRDefault="00E82F7A" w:rsidP="00E82F7A">
      <w:pPr>
        <w:rPr>
          <w:noProof/>
          <w:lang w:bidi="es-ES"/>
        </w:rPr>
      </w:pPr>
      <w:r w:rsidRPr="005A3218">
        <w:rPr>
          <w:noProof/>
          <w:lang w:bidi="es-ES"/>
        </w:rPr>
        <w:t xml:space="preserve">Cuando se hayan dado circunstancias externas a la organización que hayan imposibilitado la realización de la acción establecida. </w:t>
      </w:r>
    </w:p>
    <w:p w14:paraId="4C29DC59" w14:textId="77777777" w:rsidR="00E82F7A" w:rsidRPr="005A3218" w:rsidRDefault="00E82F7A" w:rsidP="00E82F7A">
      <w:pPr>
        <w:rPr>
          <w:noProof/>
          <w:lang w:bidi="es-ES"/>
        </w:rPr>
      </w:pPr>
      <w:r w:rsidRPr="005A3218">
        <w:rPr>
          <w:noProof/>
          <w:lang w:bidi="es-ES"/>
        </w:rPr>
        <w:t xml:space="preserve">Si, por motivos de adaptación a los objetivos del Plan, se ha sustituido la acción establecida por otra más pertinente pero no se haya terminado de ejecutar dicha acción. </w:t>
      </w:r>
    </w:p>
    <w:p w14:paraId="7CF71A25" w14:textId="77777777" w:rsidR="00E82F7A" w:rsidRDefault="00E82F7A" w:rsidP="00E82F7A">
      <w:pPr>
        <w:rPr>
          <w:noProof/>
          <w:lang w:bidi="es-ES"/>
        </w:rPr>
      </w:pPr>
      <w:r w:rsidRPr="005A3218">
        <w:rPr>
          <w:noProof/>
          <w:lang w:bidi="es-ES"/>
        </w:rPr>
        <w:t xml:space="preserve">Cuando se haya realizado la acción, pero no se ha realizado durante el tiempo de duración que establecía el Plan. </w:t>
      </w:r>
    </w:p>
    <w:p w14:paraId="7418A372" w14:textId="3561342B" w:rsidR="00BF6F97" w:rsidRPr="005A3218" w:rsidRDefault="00BF6F97" w:rsidP="00E82F7A">
      <w:pPr>
        <w:rPr>
          <w:noProof/>
          <w:lang w:bidi="es-ES"/>
        </w:rPr>
      </w:pPr>
      <w:r w:rsidRPr="005A3218">
        <w:rPr>
          <w:noProof/>
        </w:rPr>
        <mc:AlternateContent>
          <mc:Choice Requires="wps">
            <w:drawing>
              <wp:anchor distT="0" distB="0" distL="114300" distR="114300" simplePos="0" relativeHeight="251658331" behindDoc="0" locked="0" layoutInCell="1" allowOverlap="1" wp14:anchorId="67D8B853" wp14:editId="534C909F">
                <wp:simplePos x="0" y="0"/>
                <wp:positionH relativeFrom="column">
                  <wp:posOffset>-529590</wp:posOffset>
                </wp:positionH>
                <wp:positionV relativeFrom="paragraph">
                  <wp:posOffset>325120</wp:posOffset>
                </wp:positionV>
                <wp:extent cx="417689" cy="417689"/>
                <wp:effectExtent l="0" t="0" r="1905" b="1905"/>
                <wp:wrapNone/>
                <wp:docPr id="1510083101" name="Elipse 9"/>
                <wp:cNvGraphicFramePr/>
                <a:graphic xmlns:a="http://schemas.openxmlformats.org/drawingml/2006/main">
                  <a:graphicData uri="http://schemas.microsoft.com/office/word/2010/wordprocessingShape">
                    <wps:wsp>
                      <wps:cNvSpPr/>
                      <wps:spPr>
                        <a:xfrm>
                          <a:off x="0" y="0"/>
                          <a:ext cx="417689" cy="417689"/>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EF2D97" id="Elipse 9" o:spid="_x0000_s1026" style="position:absolute;margin-left:-41.7pt;margin-top:25.6pt;width:32.9pt;height:32.9pt;z-index:2516583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J6FzTAIAAKQEAAAOAAAAZHJzL2Uyb0RvYy54bWysVEtv2zAMvg/YfxB0X50EWR9GnSJI0WFA 0RVoh54ZWYoFSKImKXG6Xz9Kdpps3WlYDgwpUnx8+ujrm701bCdD1OgaPj2bcCadwFa7TcO/P999 uuQsJnAtGHSy4a8y8pvFxw/Xva/lDDs0rQyMkrhY977hXUq+rqooOmkhnqGXjpwKg4VEZthUbYCe sltTzSaT86rH0PqAQsZIp7eDky9KfqWkSN+UijIx03DqLRUZilxnWS2uod4E8J0WYxvwD11Y0I6K vqW6hQRsG/S7VFaLgBFVOhNoK1RKC1lmoGmmkz+meerAyzILgRP9G0zx/6UVD7sn/xgIht7HOpKa p9irYPM/9cf2BazXN7DkPjFBh/PpxfnlFWeCXKNOWarjZR9i+iLRsqw0XBqjfczjQA27+5iG6ENU Po5odHunjSlG2KxXJrAd0NOtJvmXX4sK/BZmHOuJeLMLcjMBRCFlIJFqfdvw6DacgdkQN0UKpbbD XIEyQZ1r30Lshhol7UAIqxOx0mjb8MvTysbla7LwapzgCFvW1ti+PgYWcCBa9OJOU5F7iOkRAjGL mqRtSd9IKIPUOY4aZx2Gn387z/H04OTlrCem0lQ/thAkZ+arIypcTefzTO1izD9fzMgIp571qcdt 7QoJ0SntpRdFzfHJHFQV0L7QUi1zVXKBE1R7wG80VmnYIFpLIZfLEkZ09pDu3ZMXOfkB3uf9CwQ/ UiARdx7wwOp3NBhi802Hy21CpQtHjrjS62eDVqHwYFzbvGundok6flwWvwAAAP//AwBQSwMEFAAG AAgAAAAhAJn1J37iAAAACgEAAA8AAABkcnMvZG93bnJldi54bWxMj8tOwzAQRfdI/IM1SGxQaqdA HyFOhaAsukItVaXupvGQRMR2FLtt+vdMV7Ac3aN7z+SLwbbiRH1ovNOQjhQIcqU3jas0bL8+khmI ENEZbL0jDRcKsChub3LMjD+7NZ02sRJc4kKGGuoYu0zKUNZkMYx8R46zb99bjHz2lTQ9nrnctnKs 1ERabBwv1NjRW03lz+ZoNazw3X7uyrXfri47I/dBLecPS63v74bXFxCRhvgHw1Wf1aFgp4M/OhNE qyGZPT4xquE5HYNgIEmnExAHJtOpAlnk8v8LxS8AAAD//wMAUEsBAi0AFAAGAAgAAAAhALaDOJL+ AAAA4QEAABMAAAAAAAAAAAAAAAAAAAAAAFtDb250ZW50X1R5cGVzXS54bWxQSwECLQAUAAYACAAA ACEAOP0h/9YAAACUAQAACwAAAAAAAAAAAAAAAAAvAQAAX3JlbHMvLnJlbHNQSwECLQAUAAYACAAA ACEABSehc0wCAACkBAAADgAAAAAAAAAAAAAAAAAuAgAAZHJzL2Uyb0RvYy54bWxQSwECLQAUAAYA CAAAACEAmfUnfuIAAAAKAQAADwAAAAAAAAAAAAAAAACmBAAAZHJzL2Rvd25yZXYueG1sUEsFBgAA AAAEAAQA8wAAALUFAAAAAA== " fillcolor="#c00000" stroked="f" strokeweight="1pt">
                <v:stroke joinstyle="miter"/>
              </v:oval>
            </w:pict>
          </mc:Fallback>
        </mc:AlternateContent>
      </w:r>
    </w:p>
    <w:p w14:paraId="2EB2F926" w14:textId="738AF836" w:rsidR="00E82F7A" w:rsidRPr="005A3218" w:rsidRDefault="00E82F7A" w:rsidP="00E82F7A">
      <w:pPr>
        <w:rPr>
          <w:noProof/>
          <w:lang w:bidi="es-ES"/>
        </w:rPr>
      </w:pPr>
      <w:r w:rsidRPr="005A3218">
        <w:rPr>
          <w:noProof/>
          <w:lang w:bidi="es-ES"/>
        </w:rPr>
        <w:t xml:space="preserve">Se considera que una acción </w:t>
      </w:r>
      <w:r w:rsidRPr="005A3218">
        <w:rPr>
          <w:b/>
          <w:bCs/>
          <w:noProof/>
          <w:lang w:bidi="es-ES"/>
        </w:rPr>
        <w:t>NO SE HA REALIZADO</w:t>
      </w:r>
      <w:r w:rsidRPr="005A3218">
        <w:rPr>
          <w:noProof/>
          <w:lang w:bidi="es-ES"/>
        </w:rPr>
        <w:t xml:space="preserve"> cuando no se ha llevado a cabo ninguna actividad concordante durante el periodo de inicio del Plan hasta el momento de la evaluación. </w:t>
      </w:r>
    </w:p>
    <w:p w14:paraId="230CFC73" w14:textId="77777777" w:rsidR="00E82F7A" w:rsidRPr="005A3218" w:rsidRDefault="00E82F7A" w:rsidP="00E82F7A">
      <w:pPr>
        <w:rPr>
          <w:noProof/>
        </w:rPr>
      </w:pPr>
    </w:p>
    <w:p w14:paraId="443D92DB" w14:textId="77777777" w:rsidR="00E82F7A" w:rsidRPr="00F76415" w:rsidRDefault="00E82F7A" w:rsidP="00E82F7A">
      <w:pPr>
        <w:rPr>
          <w:b/>
          <w:bCs/>
          <w:noProof/>
          <w:color w:val="BF4E14" w:themeColor="accent2" w:themeShade="BF"/>
          <w:lang w:bidi="es-ES"/>
        </w:rPr>
      </w:pPr>
      <w:r w:rsidRPr="00F76415">
        <w:rPr>
          <w:b/>
          <w:bCs/>
          <w:noProof/>
          <w:color w:val="BF4E14" w:themeColor="accent2" w:themeShade="BF"/>
          <w:lang w:bidi="es-ES"/>
        </w:rPr>
        <w:t xml:space="preserve">B. Grado de dificultad encontrado en el desarrollo de las actuaciones. </w:t>
      </w:r>
    </w:p>
    <w:p w14:paraId="74190397" w14:textId="77777777" w:rsidR="002F367B" w:rsidRPr="00F76415" w:rsidRDefault="002F367B" w:rsidP="00E82F7A">
      <w:pPr>
        <w:rPr>
          <w:b/>
          <w:bCs/>
          <w:noProof/>
          <w:color w:val="BF4E14" w:themeColor="accent2" w:themeShade="BF"/>
          <w:lang w:bidi="es-ES"/>
        </w:rPr>
      </w:pPr>
    </w:p>
    <w:p w14:paraId="0937B58D" w14:textId="77777777" w:rsidR="00E82F7A" w:rsidRPr="00F76415" w:rsidRDefault="00E82F7A" w:rsidP="00E82F7A">
      <w:pPr>
        <w:rPr>
          <w:b/>
          <w:bCs/>
          <w:noProof/>
          <w:color w:val="BF4E14" w:themeColor="accent2" w:themeShade="BF"/>
          <w:lang w:bidi="es-ES"/>
        </w:rPr>
      </w:pPr>
      <w:r w:rsidRPr="00F76415">
        <w:rPr>
          <w:b/>
          <w:bCs/>
          <w:noProof/>
          <w:color w:val="BF4E14" w:themeColor="accent2" w:themeShade="BF"/>
          <w:lang w:bidi="es-ES"/>
        </w:rPr>
        <w:t xml:space="preserve">C. Cambios producidos en las actuaciones y desarrollo del Plan, en los casos en los que se pudieran dar. </w:t>
      </w:r>
    </w:p>
    <w:p w14:paraId="393C9B78" w14:textId="77777777" w:rsidR="00E82F7A" w:rsidRDefault="00E82F7A" w:rsidP="00E82F7A">
      <w:pPr>
        <w:rPr>
          <w:noProof/>
          <w:lang w:bidi="es-ES"/>
        </w:rPr>
      </w:pPr>
      <w:r w:rsidRPr="005A3218">
        <w:rPr>
          <w:noProof/>
          <w:lang w:bidi="es-ES"/>
        </w:rPr>
        <w:t>Para conocer estos datos, se proporcionará un documento a rellenar por cada una de las actuaciones. Dicho documento contendrá la siguiente información:</w:t>
      </w:r>
    </w:p>
    <w:p w14:paraId="1DEBDBC0" w14:textId="77777777" w:rsidR="002F367B" w:rsidRPr="00B516D5" w:rsidRDefault="002F367B" w:rsidP="00E82F7A">
      <w:pPr>
        <w:rPr>
          <w:b/>
          <w:bCs/>
          <w:noProof/>
          <w:lang w:bidi="es-ES"/>
        </w:rPr>
      </w:pPr>
    </w:p>
    <w:p w14:paraId="65251BBD" w14:textId="77777777" w:rsidR="00E82F7A" w:rsidRPr="001D1A1B" w:rsidRDefault="00E82F7A" w:rsidP="00E82F7A">
      <w:pPr>
        <w:rPr>
          <w:b/>
          <w:bCs/>
          <w:noProof/>
          <w:color w:val="E97132" w:themeColor="accent2"/>
          <w:sz w:val="32"/>
          <w:szCs w:val="32"/>
          <w:lang w:bidi="es-ES"/>
        </w:rPr>
      </w:pPr>
      <w:r w:rsidRPr="001D1A1B">
        <w:rPr>
          <w:b/>
          <w:bCs/>
          <w:noProof/>
          <w:color w:val="E97132" w:themeColor="accent2"/>
          <w:sz w:val="32"/>
          <w:szCs w:val="32"/>
          <w:lang w:bidi="es-ES"/>
        </w:rPr>
        <w:t>2. Evaluación de resultados ¿Qué se ha hecho?</w:t>
      </w:r>
    </w:p>
    <w:p w14:paraId="5BA616FF" w14:textId="77777777" w:rsidR="00E82F7A" w:rsidRPr="005A3218" w:rsidRDefault="00E82F7A" w:rsidP="00E82F7A">
      <w:pPr>
        <w:rPr>
          <w:noProof/>
          <w:lang w:bidi="es-ES"/>
        </w:rPr>
      </w:pPr>
      <w:r w:rsidRPr="005A3218">
        <w:rPr>
          <w:noProof/>
          <w:lang w:bidi="es-ES"/>
        </w:rPr>
        <w:t>Identifica la consecución de los objetivos específicos establecidos en el Plan a través del grado de cumplimiento y adecuación de las actuaciones. Para ello se analizará:</w:t>
      </w:r>
    </w:p>
    <w:p w14:paraId="0DCD1FB6" w14:textId="77777777" w:rsidR="00E82F7A" w:rsidRPr="005A3218" w:rsidRDefault="00E82F7A" w:rsidP="00E82F7A">
      <w:pPr>
        <w:rPr>
          <w:noProof/>
          <w:lang w:bidi="es-ES"/>
        </w:rPr>
      </w:pPr>
      <w:r w:rsidRPr="005A3218">
        <w:rPr>
          <w:noProof/>
          <w:lang w:bidi="es-ES"/>
        </w:rPr>
        <w:t xml:space="preserve">Grado de cumplimiento de los objetivos planteados en el Plan. </w:t>
      </w:r>
    </w:p>
    <w:p w14:paraId="11465240" w14:textId="77777777" w:rsidR="00E82F7A" w:rsidRPr="005A3218" w:rsidRDefault="00E82F7A" w:rsidP="00E82F7A">
      <w:pPr>
        <w:rPr>
          <w:noProof/>
          <w:lang w:bidi="es-ES"/>
        </w:rPr>
      </w:pPr>
      <w:r w:rsidRPr="005A3218">
        <w:rPr>
          <w:noProof/>
          <w:lang w:bidi="es-ES"/>
        </w:rPr>
        <w:t xml:space="preserve">Nivel de corrección de las desigualdades. </w:t>
      </w:r>
    </w:p>
    <w:p w14:paraId="51CE1F84" w14:textId="77777777" w:rsidR="00E82F7A" w:rsidRDefault="00E82F7A" w:rsidP="00E82F7A">
      <w:pPr>
        <w:rPr>
          <w:noProof/>
          <w:lang w:bidi="es-ES"/>
        </w:rPr>
      </w:pPr>
      <w:r w:rsidRPr="005A3218">
        <w:rPr>
          <w:noProof/>
          <w:lang w:bidi="es-ES"/>
        </w:rPr>
        <w:lastRenderedPageBreak/>
        <w:t xml:space="preserve">Grado de consecución de los resultados esperados. </w:t>
      </w:r>
    </w:p>
    <w:p w14:paraId="1C9F2570" w14:textId="77777777" w:rsidR="00F76415" w:rsidRPr="00B516D5" w:rsidRDefault="00F76415" w:rsidP="00E82F7A">
      <w:pPr>
        <w:rPr>
          <w:noProof/>
          <w:lang w:bidi="es-ES"/>
        </w:rPr>
      </w:pPr>
    </w:p>
    <w:p w14:paraId="6B9BE29E" w14:textId="77777777" w:rsidR="00E82F7A" w:rsidRPr="00F76415" w:rsidRDefault="00E82F7A" w:rsidP="00E82F7A">
      <w:pPr>
        <w:rPr>
          <w:b/>
          <w:bCs/>
          <w:noProof/>
          <w:color w:val="E97132" w:themeColor="accent2"/>
          <w:sz w:val="32"/>
          <w:szCs w:val="32"/>
          <w:lang w:bidi="es-ES"/>
        </w:rPr>
      </w:pPr>
      <w:r w:rsidRPr="00F76415">
        <w:rPr>
          <w:b/>
          <w:bCs/>
          <w:noProof/>
          <w:color w:val="E97132" w:themeColor="accent2"/>
          <w:sz w:val="32"/>
          <w:szCs w:val="32"/>
          <w:lang w:bidi="es-ES"/>
        </w:rPr>
        <w:t>3. Evaluación de impacto ¿Qué se ha conseguido?</w:t>
      </w:r>
    </w:p>
    <w:p w14:paraId="5651B52B" w14:textId="77777777" w:rsidR="00E82F7A" w:rsidRPr="005A3218" w:rsidRDefault="00E82F7A" w:rsidP="00E82F7A">
      <w:pPr>
        <w:rPr>
          <w:noProof/>
          <w:lang w:bidi="es-ES"/>
        </w:rPr>
      </w:pPr>
      <w:r w:rsidRPr="005A3218">
        <w:rPr>
          <w:noProof/>
          <w:lang w:bidi="es-ES"/>
        </w:rPr>
        <w:t>Identifica el grado de consecución de los objetivos generales de todas las áreas del Plan. Para ello se analizará:</w:t>
      </w:r>
    </w:p>
    <w:p w14:paraId="17A01082" w14:textId="77777777" w:rsidR="00E82F7A" w:rsidRPr="005A3218" w:rsidRDefault="00E82F7A" w:rsidP="0000051A">
      <w:pPr>
        <w:pStyle w:val="Prrafodelista"/>
        <w:numPr>
          <w:ilvl w:val="0"/>
          <w:numId w:val="29"/>
        </w:numPr>
        <w:spacing w:line="360" w:lineRule="auto"/>
        <w:rPr>
          <w:noProof/>
          <w:lang w:bidi="es-ES"/>
        </w:rPr>
      </w:pPr>
      <w:r w:rsidRPr="005A3218">
        <w:rPr>
          <w:noProof/>
          <w:lang w:bidi="es-ES"/>
        </w:rPr>
        <w:t xml:space="preserve">Grado de acercamiento a la igualdad de oportunidades en la entidad. </w:t>
      </w:r>
    </w:p>
    <w:p w14:paraId="72A6158D" w14:textId="77777777" w:rsidR="00E82F7A" w:rsidRPr="005A3218" w:rsidRDefault="00E82F7A" w:rsidP="0000051A">
      <w:pPr>
        <w:pStyle w:val="Prrafodelista"/>
        <w:numPr>
          <w:ilvl w:val="0"/>
          <w:numId w:val="29"/>
        </w:numPr>
        <w:spacing w:line="360" w:lineRule="auto"/>
        <w:rPr>
          <w:noProof/>
          <w:lang w:bidi="es-ES"/>
        </w:rPr>
      </w:pPr>
      <w:r w:rsidRPr="005A3218">
        <w:rPr>
          <w:noProof/>
          <w:lang w:bidi="es-ES"/>
        </w:rPr>
        <w:t xml:space="preserve">Grado de acercamiento de la igualdad a la plantilla. </w:t>
      </w:r>
    </w:p>
    <w:p w14:paraId="6895C99E" w14:textId="15029502" w:rsidR="00E82F7A" w:rsidRPr="005A3218" w:rsidRDefault="00E82F7A" w:rsidP="0000051A">
      <w:pPr>
        <w:pStyle w:val="Prrafodelista"/>
        <w:numPr>
          <w:ilvl w:val="0"/>
          <w:numId w:val="29"/>
        </w:numPr>
        <w:spacing w:line="360" w:lineRule="auto"/>
        <w:rPr>
          <w:noProof/>
          <w:lang w:bidi="es-ES"/>
        </w:rPr>
      </w:pPr>
      <w:r w:rsidRPr="005A3218">
        <w:rPr>
          <w:noProof/>
          <w:lang w:bidi="es-ES"/>
        </w:rPr>
        <w:t xml:space="preserve">Cambios en la cultura y de actitudes en </w:t>
      </w:r>
      <w:r>
        <w:rPr>
          <w:noProof/>
          <w:lang w:bidi="es-ES"/>
        </w:rPr>
        <w:t xml:space="preserve">la </w:t>
      </w:r>
      <w:r w:rsidR="000B653F">
        <w:rPr>
          <w:noProof/>
          <w:lang w:bidi="es-ES"/>
        </w:rPr>
        <w:t>residencia</w:t>
      </w:r>
    </w:p>
    <w:p w14:paraId="556494EE" w14:textId="77777777" w:rsidR="00E82F7A" w:rsidRDefault="00E82F7A" w:rsidP="0000051A">
      <w:pPr>
        <w:pStyle w:val="Prrafodelista"/>
        <w:numPr>
          <w:ilvl w:val="0"/>
          <w:numId w:val="29"/>
        </w:numPr>
        <w:spacing w:line="360" w:lineRule="auto"/>
        <w:rPr>
          <w:noProof/>
          <w:lang w:bidi="es-ES"/>
        </w:rPr>
      </w:pPr>
      <w:r w:rsidRPr="005A3218">
        <w:rPr>
          <w:noProof/>
          <w:lang w:bidi="es-ES"/>
        </w:rPr>
        <w:t xml:space="preserve">Reducción de desequilibrios en la plantilla. </w:t>
      </w:r>
    </w:p>
    <w:p w14:paraId="68C966AB" w14:textId="77777777" w:rsidR="00F76415" w:rsidRPr="005A3218" w:rsidRDefault="00F76415" w:rsidP="00E82F7A">
      <w:pPr>
        <w:rPr>
          <w:noProof/>
          <w:lang w:bidi="es-ES"/>
        </w:rPr>
      </w:pPr>
    </w:p>
    <w:p w14:paraId="0EB242D5" w14:textId="77777777" w:rsidR="00E82F7A" w:rsidRPr="0000051A" w:rsidRDefault="00E82F7A" w:rsidP="00E82F7A">
      <w:pPr>
        <w:rPr>
          <w:b/>
          <w:bCs/>
          <w:noProof/>
          <w:color w:val="E97132" w:themeColor="accent2"/>
          <w:sz w:val="32"/>
          <w:szCs w:val="32"/>
          <w:lang w:bidi="es-ES"/>
        </w:rPr>
      </w:pPr>
      <w:r w:rsidRPr="0000051A">
        <w:rPr>
          <w:b/>
          <w:bCs/>
          <w:noProof/>
          <w:color w:val="E97132" w:themeColor="accent2"/>
          <w:sz w:val="32"/>
          <w:szCs w:val="32"/>
          <w:lang w:bidi="es-ES"/>
        </w:rPr>
        <w:t>4. Evaluación global del plan de igualdad</w:t>
      </w:r>
    </w:p>
    <w:p w14:paraId="1F13B707" w14:textId="442E3DE2" w:rsidR="009A22F8" w:rsidRDefault="00E82F7A" w:rsidP="000A35B7">
      <w:pPr>
        <w:rPr>
          <w:noProof/>
          <w:lang w:bidi="es-ES"/>
        </w:rPr>
      </w:pPr>
      <w:r w:rsidRPr="005A3218">
        <w:rPr>
          <w:noProof/>
          <w:lang w:bidi="es-ES"/>
        </w:rPr>
        <w:t>Una vez finalizada la evaluación del Plan de Igualdad, se hará imprescindible realizar un informe que refleje todas las conclusiones extraídas de dicha evaluación, con la finalidad de corregir, en caso de ser necesario, ciertas medidas o actuaciones que pudieran darse en el Plan de Igualdad original, ya que, como anteriormente mencionamos, un Plan de Igualdad es un documento vivo sometido a las exigencias de las circunstancias de cada momento. Este informe nos permitirá identificar las áreas de mejora para adaptar el Plan de Igualdad a las mencionadas exigencias.</w:t>
      </w:r>
    </w:p>
    <w:p w14:paraId="617251E1" w14:textId="77777777" w:rsidR="005D03C8" w:rsidRDefault="005D03C8">
      <w:pPr>
        <w:jc w:val="left"/>
        <w:rPr>
          <w:noProof/>
          <w:lang w:bidi="es-ES"/>
        </w:rPr>
      </w:pPr>
    </w:p>
    <w:p w14:paraId="085BCDBD" w14:textId="77777777" w:rsidR="005D03C8" w:rsidRDefault="005D03C8">
      <w:pPr>
        <w:jc w:val="left"/>
        <w:rPr>
          <w:b/>
          <w:bCs/>
          <w:noProof/>
          <w:lang w:bidi="es-ES"/>
        </w:rPr>
      </w:pPr>
      <w:r w:rsidRPr="005D03C8">
        <w:rPr>
          <w:b/>
          <w:bCs/>
          <w:noProof/>
          <w:color w:val="7F7F7F" w:themeColor="text1" w:themeTint="80"/>
          <w:sz w:val="36"/>
          <w:szCs w:val="32"/>
          <w:lang w:bidi="es-ES"/>
        </w:rPr>
        <w:t>MEDIOS Y RECURSOS DEDICADOS</w:t>
      </w:r>
    </w:p>
    <w:p w14:paraId="34AC2D7C" w14:textId="73621568" w:rsidR="00AF22B7" w:rsidRPr="00AF22B7" w:rsidRDefault="00AF22B7" w:rsidP="00AF22B7">
      <w:pPr>
        <w:spacing w:after="0" w:line="240" w:lineRule="auto"/>
        <w:rPr>
          <w:noProof/>
          <w:lang w:bidi="es-ES"/>
        </w:rPr>
      </w:pPr>
      <w:r>
        <w:rPr>
          <w:noProof/>
          <w:lang w:bidi="es-ES"/>
        </w:rPr>
        <w:t>La empresa</w:t>
      </w:r>
      <w:r w:rsidRPr="00AF22B7">
        <w:rPr>
          <w:noProof/>
          <w:lang w:bidi="es-ES"/>
        </w:rPr>
        <w:t xml:space="preserve"> pondrá a disposición del </w:t>
      </w:r>
      <w:r>
        <w:rPr>
          <w:noProof/>
          <w:lang w:bidi="es-ES"/>
        </w:rPr>
        <w:t>Plan de Igualdad</w:t>
      </w:r>
      <w:r w:rsidRPr="00AF22B7">
        <w:rPr>
          <w:noProof/>
          <w:lang w:bidi="es-ES"/>
        </w:rPr>
        <w:t xml:space="preserve"> los medios materiales y humanos que se requieran necesarios, de acuerdo con sus posibilidades y las disposiciones legales que resulten aplicables. Entre los recursos humanos aportados por la empresa destaca:</w:t>
      </w:r>
    </w:p>
    <w:p w14:paraId="4C59BBE6" w14:textId="77777777" w:rsidR="00AF22B7" w:rsidRPr="00AF22B7" w:rsidRDefault="00AF22B7" w:rsidP="00AF22B7">
      <w:pPr>
        <w:pStyle w:val="Prrafodelista"/>
        <w:numPr>
          <w:ilvl w:val="0"/>
          <w:numId w:val="30"/>
        </w:numPr>
        <w:spacing w:after="0" w:line="240" w:lineRule="auto"/>
        <w:rPr>
          <w:noProof/>
          <w:lang w:bidi="es-ES"/>
        </w:rPr>
      </w:pPr>
      <w:r w:rsidRPr="00AF22B7">
        <w:rPr>
          <w:noProof/>
          <w:lang w:bidi="es-ES"/>
        </w:rPr>
        <w:t xml:space="preserve">Personal responsable en materia de igualdad. </w:t>
      </w:r>
    </w:p>
    <w:p w14:paraId="298A35D5" w14:textId="77777777" w:rsidR="00AF22B7" w:rsidRPr="00AF22B7" w:rsidRDefault="00AF22B7" w:rsidP="00AF22B7">
      <w:pPr>
        <w:pStyle w:val="Prrafodelista"/>
        <w:numPr>
          <w:ilvl w:val="0"/>
          <w:numId w:val="30"/>
        </w:numPr>
        <w:spacing w:after="0" w:line="240" w:lineRule="auto"/>
        <w:rPr>
          <w:noProof/>
          <w:lang w:bidi="es-ES"/>
        </w:rPr>
      </w:pPr>
      <w:r w:rsidRPr="00AF22B7">
        <w:rPr>
          <w:noProof/>
          <w:lang w:bidi="es-ES"/>
        </w:rPr>
        <w:t>Personal externo asesor.</w:t>
      </w:r>
    </w:p>
    <w:p w14:paraId="363FE699" w14:textId="77777777" w:rsidR="00AF22B7" w:rsidRPr="00AF22B7" w:rsidRDefault="00AF22B7" w:rsidP="00AF22B7">
      <w:pPr>
        <w:pStyle w:val="Prrafodelista"/>
        <w:numPr>
          <w:ilvl w:val="0"/>
          <w:numId w:val="30"/>
        </w:numPr>
        <w:spacing w:after="0" w:line="240" w:lineRule="auto"/>
        <w:rPr>
          <w:noProof/>
          <w:lang w:bidi="es-ES"/>
        </w:rPr>
      </w:pPr>
      <w:r w:rsidRPr="00AF22B7">
        <w:rPr>
          <w:noProof/>
          <w:lang w:bidi="es-ES"/>
        </w:rPr>
        <w:t>Comisión de Igualdad.</w:t>
      </w:r>
    </w:p>
    <w:p w14:paraId="4C7E5A97" w14:textId="77777777" w:rsidR="00AF22B7" w:rsidRPr="00AF22B7" w:rsidRDefault="00AF22B7" w:rsidP="00AF22B7">
      <w:pPr>
        <w:spacing w:after="0" w:line="240" w:lineRule="auto"/>
        <w:rPr>
          <w:noProof/>
          <w:lang w:bidi="es-ES"/>
        </w:rPr>
      </w:pPr>
      <w:r w:rsidRPr="00AF22B7">
        <w:rPr>
          <w:noProof/>
          <w:lang w:bidi="es-ES"/>
        </w:rPr>
        <w:t>Entre los recursos materiales aportados por la empresa destaca:</w:t>
      </w:r>
    </w:p>
    <w:p w14:paraId="266638FC" w14:textId="77777777" w:rsidR="00AF22B7" w:rsidRPr="00AF22B7" w:rsidRDefault="00AF22B7" w:rsidP="00AF22B7">
      <w:pPr>
        <w:pStyle w:val="Prrafodelista"/>
        <w:numPr>
          <w:ilvl w:val="0"/>
          <w:numId w:val="30"/>
        </w:numPr>
        <w:spacing w:after="0" w:line="240" w:lineRule="auto"/>
        <w:rPr>
          <w:noProof/>
          <w:lang w:bidi="es-ES"/>
        </w:rPr>
      </w:pPr>
      <w:r w:rsidRPr="00AF22B7">
        <w:rPr>
          <w:noProof/>
          <w:lang w:bidi="es-ES"/>
        </w:rPr>
        <w:t>Ubicación física para la realización de reuniones y/o acciones formativas.</w:t>
      </w:r>
    </w:p>
    <w:p w14:paraId="3AA4E521" w14:textId="77777777" w:rsidR="00AF22B7" w:rsidRPr="00AF22B7" w:rsidRDefault="00AF22B7" w:rsidP="00AF22B7">
      <w:pPr>
        <w:pStyle w:val="Prrafodelista"/>
        <w:numPr>
          <w:ilvl w:val="0"/>
          <w:numId w:val="30"/>
        </w:numPr>
        <w:spacing w:after="0" w:line="240" w:lineRule="auto"/>
        <w:rPr>
          <w:noProof/>
          <w:lang w:bidi="es-ES"/>
        </w:rPr>
      </w:pPr>
      <w:r w:rsidRPr="00AF22B7">
        <w:rPr>
          <w:noProof/>
          <w:lang w:bidi="es-ES"/>
        </w:rPr>
        <w:t xml:space="preserve">Medios telemáticos para la realización de reuniones virtuales y/o acciones formativas. </w:t>
      </w:r>
    </w:p>
    <w:p w14:paraId="3D08D926" w14:textId="629563A4" w:rsidR="009A22F8" w:rsidRPr="00AF22B7" w:rsidRDefault="00AF22B7" w:rsidP="00572518">
      <w:pPr>
        <w:pStyle w:val="Prrafodelista"/>
        <w:numPr>
          <w:ilvl w:val="0"/>
          <w:numId w:val="30"/>
        </w:numPr>
        <w:spacing w:after="0" w:line="240" w:lineRule="auto"/>
        <w:jc w:val="left"/>
        <w:rPr>
          <w:b/>
          <w:bCs/>
          <w:noProof/>
          <w:lang w:bidi="es-ES"/>
        </w:rPr>
      </w:pPr>
      <w:r w:rsidRPr="00AF22B7">
        <w:rPr>
          <w:noProof/>
          <w:lang w:bidi="es-ES"/>
        </w:rPr>
        <w:t xml:space="preserve">Material necesario para una correcta realización de reuniones y/o acciones formativas. </w:t>
      </w:r>
      <w:r w:rsidR="009A22F8" w:rsidRPr="00AF22B7">
        <w:rPr>
          <w:b/>
          <w:bCs/>
          <w:noProof/>
          <w:lang w:bidi="es-ES"/>
        </w:rPr>
        <w:br w:type="page"/>
      </w:r>
    </w:p>
    <w:p w14:paraId="4A0B3935" w14:textId="06358000" w:rsidR="009A22F8" w:rsidRPr="009A22F8" w:rsidRDefault="009A22F8" w:rsidP="009A22F8">
      <w:pPr>
        <w:rPr>
          <w:noProof/>
          <w:lang w:bidi="es-ES"/>
        </w:rPr>
      </w:pPr>
      <w:r w:rsidRPr="009A22F8">
        <w:rPr>
          <w:noProof/>
          <w:lang w:bidi="es-ES"/>
        </w:rPr>
        <w:lastRenderedPageBreak/>
        <w:drawing>
          <wp:anchor distT="0" distB="0" distL="114300" distR="114300" simplePos="0" relativeHeight="251658332" behindDoc="0" locked="0" layoutInCell="1" allowOverlap="1" wp14:anchorId="2EECB5E7" wp14:editId="0A22883B">
            <wp:simplePos x="0" y="0"/>
            <wp:positionH relativeFrom="column">
              <wp:posOffset>-1137285</wp:posOffset>
            </wp:positionH>
            <wp:positionV relativeFrom="paragraph">
              <wp:posOffset>-1033145</wp:posOffset>
            </wp:positionV>
            <wp:extent cx="7649457" cy="10801350"/>
            <wp:effectExtent l="0" t="0" r="8890" b="0"/>
            <wp:wrapNone/>
            <wp:docPr id="1845564029" name="Imagen 57" descr="Una captura de pantalla de un celular con texto e imagen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64029" name="Imagen 57" descr="Una captura de pantalla de un celular con texto e imagen  Descripción generada automáticamente con confianza m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49457" cy="1080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EF231" w14:textId="77777777" w:rsidR="008D2E84" w:rsidRPr="0023730D" w:rsidRDefault="008D2E84" w:rsidP="000A35B7">
      <w:pPr>
        <w:rPr>
          <w:noProof/>
          <w:lang w:bidi="es-ES"/>
        </w:rPr>
      </w:pPr>
    </w:p>
    <w:sectPr w:rsidR="008D2E84" w:rsidRPr="0023730D">
      <w:footerReference w:type="default" r:id="rId3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3F3D4" w14:textId="77777777" w:rsidR="0085310A" w:rsidRDefault="0085310A" w:rsidP="00235E17">
      <w:pPr>
        <w:spacing w:after="0" w:line="240" w:lineRule="auto"/>
      </w:pPr>
      <w:r>
        <w:separator/>
      </w:r>
    </w:p>
  </w:endnote>
  <w:endnote w:type="continuationSeparator" w:id="0">
    <w:p w14:paraId="5DC603D2" w14:textId="77777777" w:rsidR="0085310A" w:rsidRDefault="0085310A" w:rsidP="00235E17">
      <w:pPr>
        <w:spacing w:after="0" w:line="240" w:lineRule="auto"/>
      </w:pPr>
      <w:r>
        <w:continuationSeparator/>
      </w:r>
    </w:p>
  </w:endnote>
  <w:endnote w:type="continuationNotice" w:id="1">
    <w:p w14:paraId="1F094601" w14:textId="77777777" w:rsidR="0085310A" w:rsidRDefault="008531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Bahnschrift">
    <w:altName w:val="Bahnschrift"/>
    <w:panose1 w:val="020B0502040204020203"/>
    <w:charset w:val="00"/>
    <w:family w:val="swiss"/>
    <w:pitch w:val="variable"/>
    <w:sig w:usb0="A00002C7" w:usb1="00000002" w:usb2="00000000" w:usb3="00000000" w:csb0="0000019F" w:csb1="00000000"/>
  </w:font>
  <w:font w:name="Aptos Display">
    <w:charset w:val="00"/>
    <w:family w:val="swiss"/>
    <w:pitch w:val="variable"/>
    <w:sig w:usb0="20000287" w:usb1="00000003" w:usb2="00000000" w:usb3="00000000" w:csb0="0000019F"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616361"/>
      <w:docPartObj>
        <w:docPartGallery w:val="Page Numbers (Bottom of Page)"/>
        <w:docPartUnique/>
      </w:docPartObj>
    </w:sdtPr>
    <w:sdtEndPr/>
    <w:sdtContent>
      <w:p w14:paraId="3173BB92" w14:textId="09AB2A5F" w:rsidR="00896166" w:rsidRDefault="00896166">
        <w:pPr>
          <w:pStyle w:val="Piedepgina"/>
        </w:pPr>
        <w:r>
          <w:fldChar w:fldCharType="begin"/>
        </w:r>
        <w:r>
          <w:instrText>PAGE   \* MERGEFORMAT</w:instrText>
        </w:r>
        <w:r>
          <w:fldChar w:fldCharType="separate"/>
        </w:r>
        <w:r>
          <w:t>2</w:t>
        </w:r>
        <w:r>
          <w:fldChar w:fldCharType="end"/>
        </w:r>
      </w:p>
    </w:sdtContent>
  </w:sdt>
  <w:p w14:paraId="0515FFA5" w14:textId="77777777" w:rsidR="00896166" w:rsidRDefault="008961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96390" w14:textId="77777777" w:rsidR="0085310A" w:rsidRDefault="0085310A" w:rsidP="00235E17">
      <w:pPr>
        <w:spacing w:after="0" w:line="240" w:lineRule="auto"/>
      </w:pPr>
      <w:r>
        <w:separator/>
      </w:r>
    </w:p>
  </w:footnote>
  <w:footnote w:type="continuationSeparator" w:id="0">
    <w:p w14:paraId="50745CCC" w14:textId="77777777" w:rsidR="0085310A" w:rsidRDefault="0085310A" w:rsidP="00235E17">
      <w:pPr>
        <w:spacing w:after="0" w:line="240" w:lineRule="auto"/>
      </w:pPr>
      <w:r>
        <w:continuationSeparator/>
      </w:r>
    </w:p>
  </w:footnote>
  <w:footnote w:type="continuationNotice" w:id="1">
    <w:p w14:paraId="21D3E5F4" w14:textId="77777777" w:rsidR="0085310A" w:rsidRDefault="008531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7FDD"/>
    <w:multiLevelType w:val="multilevel"/>
    <w:tmpl w:val="4ED4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66C13"/>
    <w:multiLevelType w:val="hybridMultilevel"/>
    <w:tmpl w:val="ACD05C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8852E6"/>
    <w:multiLevelType w:val="hybridMultilevel"/>
    <w:tmpl w:val="114268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912266"/>
    <w:multiLevelType w:val="hybridMultilevel"/>
    <w:tmpl w:val="9DB0EAF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1A887B33"/>
    <w:multiLevelType w:val="hybridMultilevel"/>
    <w:tmpl w:val="A5E48934"/>
    <w:lvl w:ilvl="0" w:tplc="AA8C5AAA">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1F84E99"/>
    <w:multiLevelType w:val="hybridMultilevel"/>
    <w:tmpl w:val="25A81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55407B"/>
    <w:multiLevelType w:val="hybridMultilevel"/>
    <w:tmpl w:val="C5362E3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237455D5"/>
    <w:multiLevelType w:val="hybridMultilevel"/>
    <w:tmpl w:val="097AC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C4E5B25"/>
    <w:multiLevelType w:val="hybridMultilevel"/>
    <w:tmpl w:val="A290D6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ED2F6C"/>
    <w:multiLevelType w:val="hybridMultilevel"/>
    <w:tmpl w:val="1D7C8B8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3B90F77"/>
    <w:multiLevelType w:val="hybridMultilevel"/>
    <w:tmpl w:val="F8404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64D6779"/>
    <w:multiLevelType w:val="multilevel"/>
    <w:tmpl w:val="B50A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394F5E"/>
    <w:multiLevelType w:val="hybridMultilevel"/>
    <w:tmpl w:val="3E2EFED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3D09472F"/>
    <w:multiLevelType w:val="hybridMultilevel"/>
    <w:tmpl w:val="2632A6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F316B08"/>
    <w:multiLevelType w:val="hybridMultilevel"/>
    <w:tmpl w:val="B33A6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CCE4BEB"/>
    <w:multiLevelType w:val="hybridMultilevel"/>
    <w:tmpl w:val="A608293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D1C677D"/>
    <w:multiLevelType w:val="hybridMultilevel"/>
    <w:tmpl w:val="1E4A6EB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5277594A"/>
    <w:multiLevelType w:val="hybridMultilevel"/>
    <w:tmpl w:val="AE36F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3A07AB6"/>
    <w:multiLevelType w:val="hybridMultilevel"/>
    <w:tmpl w:val="EACA0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74A6D85"/>
    <w:multiLevelType w:val="hybridMultilevel"/>
    <w:tmpl w:val="8A288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7DD141A"/>
    <w:multiLevelType w:val="hybridMultilevel"/>
    <w:tmpl w:val="D692574E"/>
    <w:lvl w:ilvl="0" w:tplc="C0A4CED8">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CDB04A8"/>
    <w:multiLevelType w:val="hybridMultilevel"/>
    <w:tmpl w:val="B24CB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733614C"/>
    <w:multiLevelType w:val="hybridMultilevel"/>
    <w:tmpl w:val="F2CC3F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BBB2750"/>
    <w:multiLevelType w:val="hybridMultilevel"/>
    <w:tmpl w:val="8332A49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1464CB5"/>
    <w:multiLevelType w:val="hybridMultilevel"/>
    <w:tmpl w:val="0F5CA0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3240936"/>
    <w:multiLevelType w:val="hybridMultilevel"/>
    <w:tmpl w:val="3586B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F50994"/>
    <w:multiLevelType w:val="hybridMultilevel"/>
    <w:tmpl w:val="B83A0180"/>
    <w:lvl w:ilvl="0" w:tplc="6C06BC84">
      <w:numFmt w:val="bullet"/>
      <w:lvlText w:val="-"/>
      <w:lvlJc w:val="left"/>
      <w:pPr>
        <w:ind w:left="720" w:hanging="360"/>
      </w:pPr>
      <w:rPr>
        <w:rFonts w:ascii="Bahnschrift" w:eastAsiaTheme="minorHAnsi" w:hAnsi="Bahnschrift"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79C67176"/>
    <w:multiLevelType w:val="hybridMultilevel"/>
    <w:tmpl w:val="1F0C5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DA9016D"/>
    <w:multiLevelType w:val="hybridMultilevel"/>
    <w:tmpl w:val="9E221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ED7419B"/>
    <w:multiLevelType w:val="hybridMultilevel"/>
    <w:tmpl w:val="F0B60DC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9575596">
    <w:abstractNumId w:val="22"/>
  </w:num>
  <w:num w:numId="2" w16cid:durableId="351155263">
    <w:abstractNumId w:val="2"/>
  </w:num>
  <w:num w:numId="3" w16cid:durableId="569194984">
    <w:abstractNumId w:val="14"/>
  </w:num>
  <w:num w:numId="4" w16cid:durableId="1854614019">
    <w:abstractNumId w:val="0"/>
  </w:num>
  <w:num w:numId="5" w16cid:durableId="141117635">
    <w:abstractNumId w:val="3"/>
  </w:num>
  <w:num w:numId="6" w16cid:durableId="1271595453">
    <w:abstractNumId w:val="21"/>
  </w:num>
  <w:num w:numId="7" w16cid:durableId="1461916858">
    <w:abstractNumId w:val="16"/>
  </w:num>
  <w:num w:numId="8" w16cid:durableId="2052605697">
    <w:abstractNumId w:val="6"/>
  </w:num>
  <w:num w:numId="9" w16cid:durableId="2004549649">
    <w:abstractNumId w:val="12"/>
  </w:num>
  <w:num w:numId="10" w16cid:durableId="1426806944">
    <w:abstractNumId w:val="26"/>
  </w:num>
  <w:num w:numId="11" w16cid:durableId="940574695">
    <w:abstractNumId w:val="20"/>
  </w:num>
  <w:num w:numId="12" w16cid:durableId="920456127">
    <w:abstractNumId w:val="18"/>
  </w:num>
  <w:num w:numId="13" w16cid:durableId="1930691643">
    <w:abstractNumId w:val="25"/>
  </w:num>
  <w:num w:numId="14" w16cid:durableId="1622110920">
    <w:abstractNumId w:val="7"/>
  </w:num>
  <w:num w:numId="15" w16cid:durableId="368140654">
    <w:abstractNumId w:val="28"/>
  </w:num>
  <w:num w:numId="16" w16cid:durableId="286009626">
    <w:abstractNumId w:val="11"/>
  </w:num>
  <w:num w:numId="17" w16cid:durableId="971179754">
    <w:abstractNumId w:val="27"/>
  </w:num>
  <w:num w:numId="18" w16cid:durableId="152526497">
    <w:abstractNumId w:val="5"/>
  </w:num>
  <w:num w:numId="19" w16cid:durableId="671492432">
    <w:abstractNumId w:val="8"/>
  </w:num>
  <w:num w:numId="20" w16cid:durableId="2092851642">
    <w:abstractNumId w:val="29"/>
  </w:num>
  <w:num w:numId="21" w16cid:durableId="1451630014">
    <w:abstractNumId w:val="13"/>
  </w:num>
  <w:num w:numId="22" w16cid:durableId="1641884341">
    <w:abstractNumId w:val="9"/>
  </w:num>
  <w:num w:numId="23" w16cid:durableId="1918053621">
    <w:abstractNumId w:val="24"/>
  </w:num>
  <w:num w:numId="24" w16cid:durableId="1223835193">
    <w:abstractNumId w:val="19"/>
  </w:num>
  <w:num w:numId="25" w16cid:durableId="1708066159">
    <w:abstractNumId w:val="10"/>
  </w:num>
  <w:num w:numId="26" w16cid:durableId="1535268277">
    <w:abstractNumId w:val="15"/>
  </w:num>
  <w:num w:numId="27" w16cid:durableId="384329115">
    <w:abstractNumId w:val="23"/>
  </w:num>
  <w:num w:numId="28" w16cid:durableId="1732457734">
    <w:abstractNumId w:val="17"/>
  </w:num>
  <w:num w:numId="29" w16cid:durableId="1982152788">
    <w:abstractNumId w:val="1"/>
  </w:num>
  <w:num w:numId="30" w16cid:durableId="12809900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6DD"/>
    <w:rsid w:val="0000051A"/>
    <w:rsid w:val="00016878"/>
    <w:rsid w:val="000228EB"/>
    <w:rsid w:val="00022B19"/>
    <w:rsid w:val="00024E9D"/>
    <w:rsid w:val="00035019"/>
    <w:rsid w:val="00035CE5"/>
    <w:rsid w:val="00037C41"/>
    <w:rsid w:val="00052124"/>
    <w:rsid w:val="000728A0"/>
    <w:rsid w:val="0008485E"/>
    <w:rsid w:val="00094D65"/>
    <w:rsid w:val="00095BDD"/>
    <w:rsid w:val="00097703"/>
    <w:rsid w:val="000A35B7"/>
    <w:rsid w:val="000B4487"/>
    <w:rsid w:val="000B653F"/>
    <w:rsid w:val="000B686B"/>
    <w:rsid w:val="000D01CC"/>
    <w:rsid w:val="000E52E0"/>
    <w:rsid w:val="000F12C7"/>
    <w:rsid w:val="000F7898"/>
    <w:rsid w:val="001030C0"/>
    <w:rsid w:val="00107A26"/>
    <w:rsid w:val="00125E04"/>
    <w:rsid w:val="001336CE"/>
    <w:rsid w:val="00142FBD"/>
    <w:rsid w:val="0018138E"/>
    <w:rsid w:val="00182310"/>
    <w:rsid w:val="00191851"/>
    <w:rsid w:val="001A09B9"/>
    <w:rsid w:val="001B289A"/>
    <w:rsid w:val="001D1A1B"/>
    <w:rsid w:val="001D3660"/>
    <w:rsid w:val="001D507F"/>
    <w:rsid w:val="001F2FDA"/>
    <w:rsid w:val="001F5D83"/>
    <w:rsid w:val="001F7A35"/>
    <w:rsid w:val="001F7C21"/>
    <w:rsid w:val="002005CE"/>
    <w:rsid w:val="00200F94"/>
    <w:rsid w:val="002069D1"/>
    <w:rsid w:val="00210E1B"/>
    <w:rsid w:val="0021573A"/>
    <w:rsid w:val="00225EDB"/>
    <w:rsid w:val="002326B7"/>
    <w:rsid w:val="00235E17"/>
    <w:rsid w:val="0023730D"/>
    <w:rsid w:val="00242792"/>
    <w:rsid w:val="00246A85"/>
    <w:rsid w:val="0027032D"/>
    <w:rsid w:val="002A0787"/>
    <w:rsid w:val="002B0E20"/>
    <w:rsid w:val="002C042F"/>
    <w:rsid w:val="002D05DE"/>
    <w:rsid w:val="002F12AA"/>
    <w:rsid w:val="002F367B"/>
    <w:rsid w:val="002F6D0E"/>
    <w:rsid w:val="00304976"/>
    <w:rsid w:val="003153E4"/>
    <w:rsid w:val="003175B2"/>
    <w:rsid w:val="003239A7"/>
    <w:rsid w:val="003240E1"/>
    <w:rsid w:val="003243E6"/>
    <w:rsid w:val="00331ECB"/>
    <w:rsid w:val="00337D11"/>
    <w:rsid w:val="00346FCA"/>
    <w:rsid w:val="00346FD5"/>
    <w:rsid w:val="003566DF"/>
    <w:rsid w:val="00360DA1"/>
    <w:rsid w:val="00377405"/>
    <w:rsid w:val="00396F86"/>
    <w:rsid w:val="003B179E"/>
    <w:rsid w:val="003C6FB4"/>
    <w:rsid w:val="003F01CE"/>
    <w:rsid w:val="003F416F"/>
    <w:rsid w:val="003F4649"/>
    <w:rsid w:val="00406355"/>
    <w:rsid w:val="00413AFD"/>
    <w:rsid w:val="00430E17"/>
    <w:rsid w:val="004316EF"/>
    <w:rsid w:val="00432F4B"/>
    <w:rsid w:val="00450EC1"/>
    <w:rsid w:val="00452721"/>
    <w:rsid w:val="0045498D"/>
    <w:rsid w:val="00456EBC"/>
    <w:rsid w:val="00460D0D"/>
    <w:rsid w:val="00472A54"/>
    <w:rsid w:val="0048650C"/>
    <w:rsid w:val="00495362"/>
    <w:rsid w:val="004A1A8E"/>
    <w:rsid w:val="004B1EE8"/>
    <w:rsid w:val="004C5949"/>
    <w:rsid w:val="004D3123"/>
    <w:rsid w:val="004F4F68"/>
    <w:rsid w:val="004F7604"/>
    <w:rsid w:val="00507783"/>
    <w:rsid w:val="005107E6"/>
    <w:rsid w:val="00510ED8"/>
    <w:rsid w:val="005230B0"/>
    <w:rsid w:val="005303C6"/>
    <w:rsid w:val="00550A61"/>
    <w:rsid w:val="00565F92"/>
    <w:rsid w:val="00566CE8"/>
    <w:rsid w:val="0058141F"/>
    <w:rsid w:val="005969FB"/>
    <w:rsid w:val="005A2AFF"/>
    <w:rsid w:val="005A78DE"/>
    <w:rsid w:val="005B5286"/>
    <w:rsid w:val="005C0DA6"/>
    <w:rsid w:val="005C3689"/>
    <w:rsid w:val="005C7F77"/>
    <w:rsid w:val="005D03C8"/>
    <w:rsid w:val="005D73B3"/>
    <w:rsid w:val="005E3232"/>
    <w:rsid w:val="005F3D23"/>
    <w:rsid w:val="005F502D"/>
    <w:rsid w:val="00614F8F"/>
    <w:rsid w:val="00615DB1"/>
    <w:rsid w:val="006236F7"/>
    <w:rsid w:val="006278C1"/>
    <w:rsid w:val="006279A5"/>
    <w:rsid w:val="00627B2D"/>
    <w:rsid w:val="00636824"/>
    <w:rsid w:val="00640F4F"/>
    <w:rsid w:val="00651187"/>
    <w:rsid w:val="0065414C"/>
    <w:rsid w:val="006551C4"/>
    <w:rsid w:val="006803D0"/>
    <w:rsid w:val="00686471"/>
    <w:rsid w:val="0069146B"/>
    <w:rsid w:val="006918FF"/>
    <w:rsid w:val="00691F6F"/>
    <w:rsid w:val="00693110"/>
    <w:rsid w:val="006939ED"/>
    <w:rsid w:val="006944D7"/>
    <w:rsid w:val="006A5C85"/>
    <w:rsid w:val="006A5D25"/>
    <w:rsid w:val="006C7955"/>
    <w:rsid w:val="006D4003"/>
    <w:rsid w:val="006E6DBD"/>
    <w:rsid w:val="006F1A89"/>
    <w:rsid w:val="006F5399"/>
    <w:rsid w:val="006F7367"/>
    <w:rsid w:val="0070086E"/>
    <w:rsid w:val="00703106"/>
    <w:rsid w:val="00705DA0"/>
    <w:rsid w:val="00717D20"/>
    <w:rsid w:val="00727B4A"/>
    <w:rsid w:val="007301AD"/>
    <w:rsid w:val="0073768F"/>
    <w:rsid w:val="00745E30"/>
    <w:rsid w:val="007479B5"/>
    <w:rsid w:val="007513B0"/>
    <w:rsid w:val="00751F83"/>
    <w:rsid w:val="00760BEF"/>
    <w:rsid w:val="007836DD"/>
    <w:rsid w:val="00785C8B"/>
    <w:rsid w:val="007A4868"/>
    <w:rsid w:val="007A6567"/>
    <w:rsid w:val="007A6E60"/>
    <w:rsid w:val="007B7E9A"/>
    <w:rsid w:val="007C1FF1"/>
    <w:rsid w:val="007C62A1"/>
    <w:rsid w:val="007D1F56"/>
    <w:rsid w:val="007F3F25"/>
    <w:rsid w:val="007F4A9F"/>
    <w:rsid w:val="007F7E17"/>
    <w:rsid w:val="00800879"/>
    <w:rsid w:val="00812917"/>
    <w:rsid w:val="0081479E"/>
    <w:rsid w:val="00815517"/>
    <w:rsid w:val="00826C0E"/>
    <w:rsid w:val="008321D5"/>
    <w:rsid w:val="00843055"/>
    <w:rsid w:val="00843168"/>
    <w:rsid w:val="0085310A"/>
    <w:rsid w:val="00874553"/>
    <w:rsid w:val="00891698"/>
    <w:rsid w:val="00892126"/>
    <w:rsid w:val="00892DAA"/>
    <w:rsid w:val="00895D55"/>
    <w:rsid w:val="00896166"/>
    <w:rsid w:val="008A3725"/>
    <w:rsid w:val="008A3C62"/>
    <w:rsid w:val="008B108D"/>
    <w:rsid w:val="008C6E59"/>
    <w:rsid w:val="008D2E84"/>
    <w:rsid w:val="008F6C1C"/>
    <w:rsid w:val="009106A6"/>
    <w:rsid w:val="0091525E"/>
    <w:rsid w:val="0092503F"/>
    <w:rsid w:val="00925E7B"/>
    <w:rsid w:val="00933DB6"/>
    <w:rsid w:val="0094380D"/>
    <w:rsid w:val="00954F29"/>
    <w:rsid w:val="00967CB8"/>
    <w:rsid w:val="00977CDA"/>
    <w:rsid w:val="009903CF"/>
    <w:rsid w:val="0099107C"/>
    <w:rsid w:val="009936B4"/>
    <w:rsid w:val="009976AA"/>
    <w:rsid w:val="009A22F8"/>
    <w:rsid w:val="009A2BC6"/>
    <w:rsid w:val="009B116A"/>
    <w:rsid w:val="009B7CD9"/>
    <w:rsid w:val="009C09BE"/>
    <w:rsid w:val="009C1789"/>
    <w:rsid w:val="009D123B"/>
    <w:rsid w:val="009D4505"/>
    <w:rsid w:val="009D74B7"/>
    <w:rsid w:val="009E13D8"/>
    <w:rsid w:val="009E145B"/>
    <w:rsid w:val="00A01AD0"/>
    <w:rsid w:val="00A05F57"/>
    <w:rsid w:val="00A16E96"/>
    <w:rsid w:val="00A1736F"/>
    <w:rsid w:val="00A23DEB"/>
    <w:rsid w:val="00A51469"/>
    <w:rsid w:val="00A514F2"/>
    <w:rsid w:val="00A61CEF"/>
    <w:rsid w:val="00A8761E"/>
    <w:rsid w:val="00A92CC4"/>
    <w:rsid w:val="00A943EF"/>
    <w:rsid w:val="00A96584"/>
    <w:rsid w:val="00A96E43"/>
    <w:rsid w:val="00AD3994"/>
    <w:rsid w:val="00AD3A68"/>
    <w:rsid w:val="00AE3A90"/>
    <w:rsid w:val="00AF1FC1"/>
    <w:rsid w:val="00AF22B7"/>
    <w:rsid w:val="00AF5B85"/>
    <w:rsid w:val="00AF7466"/>
    <w:rsid w:val="00AF7AE8"/>
    <w:rsid w:val="00AF7B03"/>
    <w:rsid w:val="00B5444C"/>
    <w:rsid w:val="00B65196"/>
    <w:rsid w:val="00B66219"/>
    <w:rsid w:val="00B66581"/>
    <w:rsid w:val="00B72F13"/>
    <w:rsid w:val="00B807D3"/>
    <w:rsid w:val="00B82734"/>
    <w:rsid w:val="00B8759C"/>
    <w:rsid w:val="00B94966"/>
    <w:rsid w:val="00BA1569"/>
    <w:rsid w:val="00BA379F"/>
    <w:rsid w:val="00BA628A"/>
    <w:rsid w:val="00BC7795"/>
    <w:rsid w:val="00BD54C3"/>
    <w:rsid w:val="00BE5315"/>
    <w:rsid w:val="00BE7269"/>
    <w:rsid w:val="00BF6F97"/>
    <w:rsid w:val="00C024B4"/>
    <w:rsid w:val="00C042C8"/>
    <w:rsid w:val="00C161B3"/>
    <w:rsid w:val="00C176BC"/>
    <w:rsid w:val="00C26CD6"/>
    <w:rsid w:val="00C32E49"/>
    <w:rsid w:val="00C430D7"/>
    <w:rsid w:val="00C44A45"/>
    <w:rsid w:val="00C4540B"/>
    <w:rsid w:val="00C54D60"/>
    <w:rsid w:val="00C6571D"/>
    <w:rsid w:val="00C66724"/>
    <w:rsid w:val="00C70332"/>
    <w:rsid w:val="00C774C3"/>
    <w:rsid w:val="00C82D31"/>
    <w:rsid w:val="00C95A3E"/>
    <w:rsid w:val="00C95D79"/>
    <w:rsid w:val="00CA14A1"/>
    <w:rsid w:val="00CA4F73"/>
    <w:rsid w:val="00CF3854"/>
    <w:rsid w:val="00CF6AAE"/>
    <w:rsid w:val="00D06B17"/>
    <w:rsid w:val="00D46673"/>
    <w:rsid w:val="00D71653"/>
    <w:rsid w:val="00DB259B"/>
    <w:rsid w:val="00DB4AED"/>
    <w:rsid w:val="00DC5021"/>
    <w:rsid w:val="00DD1432"/>
    <w:rsid w:val="00DE58F5"/>
    <w:rsid w:val="00DF5C4B"/>
    <w:rsid w:val="00E04F3C"/>
    <w:rsid w:val="00E0593A"/>
    <w:rsid w:val="00E11B6D"/>
    <w:rsid w:val="00E12150"/>
    <w:rsid w:val="00E129FA"/>
    <w:rsid w:val="00E171AA"/>
    <w:rsid w:val="00E209B4"/>
    <w:rsid w:val="00E26CF5"/>
    <w:rsid w:val="00E33027"/>
    <w:rsid w:val="00E35746"/>
    <w:rsid w:val="00E44B3C"/>
    <w:rsid w:val="00E47235"/>
    <w:rsid w:val="00E479F5"/>
    <w:rsid w:val="00E521EC"/>
    <w:rsid w:val="00E61627"/>
    <w:rsid w:val="00E82F7A"/>
    <w:rsid w:val="00EC2428"/>
    <w:rsid w:val="00EC287E"/>
    <w:rsid w:val="00EC3F92"/>
    <w:rsid w:val="00EC4E1D"/>
    <w:rsid w:val="00ED3A68"/>
    <w:rsid w:val="00ED6BF5"/>
    <w:rsid w:val="00EF214C"/>
    <w:rsid w:val="00EF3489"/>
    <w:rsid w:val="00EF7905"/>
    <w:rsid w:val="00EF7F9E"/>
    <w:rsid w:val="00F151B4"/>
    <w:rsid w:val="00F261EB"/>
    <w:rsid w:val="00F372DD"/>
    <w:rsid w:val="00F52C23"/>
    <w:rsid w:val="00F54C1B"/>
    <w:rsid w:val="00F67C90"/>
    <w:rsid w:val="00F713D0"/>
    <w:rsid w:val="00F76415"/>
    <w:rsid w:val="00F80357"/>
    <w:rsid w:val="00F84F34"/>
    <w:rsid w:val="00F92A80"/>
    <w:rsid w:val="00F93B06"/>
    <w:rsid w:val="00F954DA"/>
    <w:rsid w:val="00FA02AF"/>
    <w:rsid w:val="00FB3A4E"/>
    <w:rsid w:val="00FB5E14"/>
    <w:rsid w:val="00FB6E89"/>
    <w:rsid w:val="00FB7708"/>
    <w:rsid w:val="00FC0CC8"/>
    <w:rsid w:val="00FD1ABF"/>
    <w:rsid w:val="00FD41BE"/>
    <w:rsid w:val="00FE08DD"/>
    <w:rsid w:val="00FE2C38"/>
    <w:rsid w:val="00FE375D"/>
    <w:rsid w:val="00FF3E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90CA6"/>
  <w15:chartTrackingRefBased/>
  <w15:docId w15:val="{35614FF5-9E79-40DF-B5C6-BD39F8E97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4F2"/>
    <w:pPr>
      <w:jc w:val="both"/>
    </w:pPr>
    <w:rPr>
      <w:rFonts w:ascii="Montserrat" w:hAnsi="Montserrat"/>
      <w:sz w:val="24"/>
    </w:rPr>
  </w:style>
  <w:style w:type="paragraph" w:styleId="Ttulo1">
    <w:name w:val="heading 1"/>
    <w:basedOn w:val="Normal"/>
    <w:next w:val="Normal"/>
    <w:link w:val="Ttulo1Car"/>
    <w:uiPriority w:val="9"/>
    <w:qFormat/>
    <w:rsid w:val="00A514F2"/>
    <w:pPr>
      <w:keepNext/>
      <w:keepLines/>
      <w:spacing w:before="360" w:after="80"/>
      <w:outlineLvl w:val="0"/>
    </w:pPr>
    <w:rPr>
      <w:rFonts w:eastAsiaTheme="majorEastAsia" w:cstheme="majorBidi"/>
      <w:b/>
      <w:color w:val="FF9966"/>
      <w:sz w:val="40"/>
      <w:szCs w:val="40"/>
    </w:rPr>
  </w:style>
  <w:style w:type="paragraph" w:styleId="Ttulo2">
    <w:name w:val="heading 2"/>
    <w:basedOn w:val="Normal"/>
    <w:next w:val="Normal"/>
    <w:link w:val="Ttulo2Car"/>
    <w:uiPriority w:val="9"/>
    <w:unhideWhenUsed/>
    <w:qFormat/>
    <w:rsid w:val="007A4868"/>
    <w:pPr>
      <w:keepNext/>
      <w:keepLines/>
      <w:spacing w:before="160" w:after="80"/>
      <w:outlineLvl w:val="1"/>
    </w:pPr>
    <w:rPr>
      <w:rFonts w:eastAsiaTheme="majorEastAsia" w:cstheme="majorBidi"/>
      <w:b/>
      <w:color w:val="BF4E14" w:themeColor="accent2" w:themeShade="BF"/>
      <w:sz w:val="32"/>
      <w:szCs w:val="32"/>
    </w:rPr>
  </w:style>
  <w:style w:type="paragraph" w:styleId="Ttulo3">
    <w:name w:val="heading 3"/>
    <w:basedOn w:val="Normal"/>
    <w:next w:val="Normal"/>
    <w:link w:val="Ttulo3Car"/>
    <w:uiPriority w:val="9"/>
    <w:semiHidden/>
    <w:unhideWhenUsed/>
    <w:qFormat/>
    <w:rsid w:val="007836D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36D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36D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36D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36D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36D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36D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14F2"/>
    <w:rPr>
      <w:rFonts w:ascii="Montserrat" w:eastAsiaTheme="majorEastAsia" w:hAnsi="Montserrat" w:cstheme="majorBidi"/>
      <w:b/>
      <w:color w:val="FF9966"/>
      <w:sz w:val="40"/>
      <w:szCs w:val="40"/>
    </w:rPr>
  </w:style>
  <w:style w:type="character" w:customStyle="1" w:styleId="Ttulo2Car">
    <w:name w:val="Título 2 Car"/>
    <w:basedOn w:val="Fuentedeprrafopredeter"/>
    <w:link w:val="Ttulo2"/>
    <w:uiPriority w:val="9"/>
    <w:rsid w:val="007A4868"/>
    <w:rPr>
      <w:rFonts w:ascii="Montserrat" w:eastAsiaTheme="majorEastAsia" w:hAnsi="Montserrat" w:cstheme="majorBidi"/>
      <w:b/>
      <w:color w:val="BF4E14" w:themeColor="accent2" w:themeShade="BF"/>
      <w:sz w:val="32"/>
      <w:szCs w:val="32"/>
    </w:rPr>
  </w:style>
  <w:style w:type="character" w:customStyle="1" w:styleId="Ttulo3Car">
    <w:name w:val="Título 3 Car"/>
    <w:basedOn w:val="Fuentedeprrafopredeter"/>
    <w:link w:val="Ttulo3"/>
    <w:uiPriority w:val="9"/>
    <w:semiHidden/>
    <w:rsid w:val="007836D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36D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36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36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36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36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36DD"/>
    <w:rPr>
      <w:rFonts w:eastAsiaTheme="majorEastAsia" w:cstheme="majorBidi"/>
      <w:color w:val="272727" w:themeColor="text1" w:themeTint="D8"/>
    </w:rPr>
  </w:style>
  <w:style w:type="paragraph" w:styleId="Ttulo">
    <w:name w:val="Title"/>
    <w:basedOn w:val="Normal"/>
    <w:next w:val="Normal"/>
    <w:link w:val="TtuloCar"/>
    <w:uiPriority w:val="10"/>
    <w:qFormat/>
    <w:rsid w:val="007836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36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36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36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36DD"/>
    <w:pPr>
      <w:spacing w:before="160"/>
      <w:jc w:val="center"/>
    </w:pPr>
    <w:rPr>
      <w:i/>
      <w:iCs/>
      <w:color w:val="404040" w:themeColor="text1" w:themeTint="BF"/>
    </w:rPr>
  </w:style>
  <w:style w:type="character" w:customStyle="1" w:styleId="CitaCar">
    <w:name w:val="Cita Car"/>
    <w:basedOn w:val="Fuentedeprrafopredeter"/>
    <w:link w:val="Cita"/>
    <w:uiPriority w:val="29"/>
    <w:rsid w:val="007836DD"/>
    <w:rPr>
      <w:i/>
      <w:iCs/>
      <w:color w:val="404040" w:themeColor="text1" w:themeTint="BF"/>
    </w:rPr>
  </w:style>
  <w:style w:type="paragraph" w:styleId="Prrafodelista">
    <w:name w:val="List Paragraph"/>
    <w:basedOn w:val="Normal"/>
    <w:uiPriority w:val="34"/>
    <w:qFormat/>
    <w:rsid w:val="007836DD"/>
    <w:pPr>
      <w:ind w:left="720"/>
      <w:contextualSpacing/>
    </w:pPr>
  </w:style>
  <w:style w:type="character" w:styleId="nfasisintenso">
    <w:name w:val="Intense Emphasis"/>
    <w:basedOn w:val="Fuentedeprrafopredeter"/>
    <w:uiPriority w:val="21"/>
    <w:qFormat/>
    <w:rsid w:val="007836DD"/>
    <w:rPr>
      <w:i/>
      <w:iCs/>
      <w:color w:val="0F4761" w:themeColor="accent1" w:themeShade="BF"/>
    </w:rPr>
  </w:style>
  <w:style w:type="paragraph" w:styleId="Citadestacada">
    <w:name w:val="Intense Quote"/>
    <w:basedOn w:val="Normal"/>
    <w:next w:val="Normal"/>
    <w:link w:val="CitadestacadaCar"/>
    <w:uiPriority w:val="30"/>
    <w:qFormat/>
    <w:rsid w:val="00783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36DD"/>
    <w:rPr>
      <w:i/>
      <w:iCs/>
      <w:color w:val="0F4761" w:themeColor="accent1" w:themeShade="BF"/>
    </w:rPr>
  </w:style>
  <w:style w:type="character" w:styleId="Referenciaintensa">
    <w:name w:val="Intense Reference"/>
    <w:basedOn w:val="Fuentedeprrafopredeter"/>
    <w:uiPriority w:val="32"/>
    <w:qFormat/>
    <w:rsid w:val="007836DD"/>
    <w:rPr>
      <w:b/>
      <w:bCs/>
      <w:smallCaps/>
      <w:color w:val="0F4761" w:themeColor="accent1" w:themeShade="BF"/>
      <w:spacing w:val="5"/>
    </w:rPr>
  </w:style>
  <w:style w:type="paragraph" w:styleId="TtuloTDC">
    <w:name w:val="TOC Heading"/>
    <w:basedOn w:val="Ttulo1"/>
    <w:next w:val="Normal"/>
    <w:uiPriority w:val="39"/>
    <w:unhideWhenUsed/>
    <w:qFormat/>
    <w:rsid w:val="00A514F2"/>
    <w:pPr>
      <w:spacing w:before="240" w:after="0"/>
      <w:outlineLvl w:val="9"/>
    </w:pPr>
    <w:rPr>
      <w:kern w:val="0"/>
      <w:sz w:val="32"/>
      <w:szCs w:val="32"/>
      <w:lang w:eastAsia="es-ES"/>
      <w14:ligatures w14:val="none"/>
    </w:rPr>
  </w:style>
  <w:style w:type="paragraph" w:styleId="TDC1">
    <w:name w:val="toc 1"/>
    <w:basedOn w:val="Normal"/>
    <w:next w:val="Normal"/>
    <w:autoRedefine/>
    <w:uiPriority w:val="39"/>
    <w:unhideWhenUsed/>
    <w:rsid w:val="00A514F2"/>
    <w:pPr>
      <w:spacing w:after="100"/>
    </w:pPr>
  </w:style>
  <w:style w:type="character" w:styleId="Hipervnculo">
    <w:name w:val="Hyperlink"/>
    <w:basedOn w:val="Fuentedeprrafopredeter"/>
    <w:uiPriority w:val="99"/>
    <w:unhideWhenUsed/>
    <w:rsid w:val="00A514F2"/>
    <w:rPr>
      <w:color w:val="467886" w:themeColor="hyperlink"/>
      <w:u w:val="single"/>
    </w:rPr>
  </w:style>
  <w:style w:type="paragraph" w:customStyle="1" w:styleId="Estilo1">
    <w:name w:val="Estilo1"/>
    <w:basedOn w:val="Ttulo1"/>
    <w:link w:val="Estilo1Car"/>
    <w:qFormat/>
    <w:rsid w:val="00F372DD"/>
    <w:pPr>
      <w:spacing w:before="240" w:after="0" w:line="360" w:lineRule="auto"/>
    </w:pPr>
    <w:rPr>
      <w:b w:val="0"/>
      <w:noProof/>
      <w:color w:val="F2772D"/>
      <w:sz w:val="32"/>
      <w:szCs w:val="32"/>
    </w:rPr>
  </w:style>
  <w:style w:type="character" w:customStyle="1" w:styleId="Estilo1Car">
    <w:name w:val="Estilo1 Car"/>
    <w:basedOn w:val="Ttulo1Car"/>
    <w:link w:val="Estilo1"/>
    <w:rsid w:val="00F372DD"/>
    <w:rPr>
      <w:rFonts w:ascii="Montserrat" w:eastAsiaTheme="majorEastAsia" w:hAnsi="Montserrat" w:cstheme="majorBidi"/>
      <w:b w:val="0"/>
      <w:noProof/>
      <w:color w:val="F2772D"/>
      <w:sz w:val="32"/>
      <w:szCs w:val="32"/>
    </w:rPr>
  </w:style>
  <w:style w:type="table" w:styleId="Tablaconcuadrcula2-nfasis1">
    <w:name w:val="Grid Table 2 Accent 1"/>
    <w:basedOn w:val="Tablanormal"/>
    <w:uiPriority w:val="47"/>
    <w:rsid w:val="000F7898"/>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Mencinsinresolver">
    <w:name w:val="Unresolved Mention"/>
    <w:basedOn w:val="Fuentedeprrafopredeter"/>
    <w:uiPriority w:val="99"/>
    <w:semiHidden/>
    <w:unhideWhenUsed/>
    <w:rsid w:val="001D3660"/>
    <w:rPr>
      <w:color w:val="605E5C"/>
      <w:shd w:val="clear" w:color="auto" w:fill="E1DFDD"/>
    </w:rPr>
  </w:style>
  <w:style w:type="paragraph" w:styleId="Textoindependiente">
    <w:name w:val="Body Text"/>
    <w:basedOn w:val="Normal"/>
    <w:link w:val="TextoindependienteCar"/>
    <w:uiPriority w:val="1"/>
    <w:qFormat/>
    <w:rsid w:val="00472A54"/>
    <w:pPr>
      <w:widowControl w:val="0"/>
      <w:autoSpaceDE w:val="0"/>
      <w:autoSpaceDN w:val="0"/>
      <w:spacing w:after="0" w:line="240" w:lineRule="auto"/>
      <w:jc w:val="left"/>
    </w:pPr>
    <w:rPr>
      <w:rFonts w:ascii="Calibri" w:eastAsia="Calibri" w:hAnsi="Calibri" w:cs="Calibri"/>
      <w:kern w:val="0"/>
      <w:szCs w:val="24"/>
      <w:lang w:eastAsia="es-ES" w:bidi="es-ES"/>
      <w14:ligatures w14:val="none"/>
    </w:rPr>
  </w:style>
  <w:style w:type="character" w:customStyle="1" w:styleId="TextoindependienteCar">
    <w:name w:val="Texto independiente Car"/>
    <w:basedOn w:val="Fuentedeprrafopredeter"/>
    <w:link w:val="Textoindependiente"/>
    <w:uiPriority w:val="1"/>
    <w:rsid w:val="00472A54"/>
    <w:rPr>
      <w:rFonts w:ascii="Calibri" w:eastAsia="Calibri" w:hAnsi="Calibri" w:cs="Calibri"/>
      <w:kern w:val="0"/>
      <w:sz w:val="24"/>
      <w:szCs w:val="24"/>
      <w:lang w:eastAsia="es-ES" w:bidi="es-ES"/>
      <w14:ligatures w14:val="none"/>
    </w:rPr>
  </w:style>
  <w:style w:type="paragraph" w:styleId="NormalWeb">
    <w:name w:val="Normal (Web)"/>
    <w:basedOn w:val="Normal"/>
    <w:uiPriority w:val="99"/>
    <w:semiHidden/>
    <w:unhideWhenUsed/>
    <w:rsid w:val="00094D65"/>
    <w:pPr>
      <w:spacing w:before="100" w:beforeAutospacing="1" w:after="100" w:afterAutospacing="1" w:line="240" w:lineRule="auto"/>
      <w:jc w:val="left"/>
    </w:pPr>
    <w:rPr>
      <w:rFonts w:ascii="Times New Roman" w:eastAsia="Times New Roman" w:hAnsi="Times New Roman" w:cs="Times New Roman"/>
      <w:kern w:val="0"/>
      <w:szCs w:val="24"/>
      <w:lang w:eastAsia="es-ES"/>
      <w14:ligatures w14:val="none"/>
    </w:rPr>
  </w:style>
  <w:style w:type="table" w:styleId="Tabladelista4-nfasis4">
    <w:name w:val="List Table 4 Accent 4"/>
    <w:basedOn w:val="Tablanormal"/>
    <w:uiPriority w:val="49"/>
    <w:rsid w:val="00D06B1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Encabezado">
    <w:name w:val="header"/>
    <w:basedOn w:val="Normal"/>
    <w:link w:val="EncabezadoCar"/>
    <w:uiPriority w:val="99"/>
    <w:unhideWhenUsed/>
    <w:rsid w:val="00235E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5E17"/>
    <w:rPr>
      <w:rFonts w:ascii="Montserrat" w:hAnsi="Montserrat"/>
      <w:sz w:val="24"/>
    </w:rPr>
  </w:style>
  <w:style w:type="paragraph" w:styleId="Piedepgina">
    <w:name w:val="footer"/>
    <w:basedOn w:val="Normal"/>
    <w:link w:val="PiedepginaCar"/>
    <w:uiPriority w:val="99"/>
    <w:unhideWhenUsed/>
    <w:rsid w:val="00235E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5E17"/>
    <w:rPr>
      <w:rFonts w:ascii="Montserrat" w:hAnsi="Montserrat"/>
      <w:sz w:val="24"/>
    </w:rPr>
  </w:style>
  <w:style w:type="paragraph" w:styleId="TDC2">
    <w:name w:val="toc 2"/>
    <w:basedOn w:val="Normal"/>
    <w:next w:val="Normal"/>
    <w:autoRedefine/>
    <w:uiPriority w:val="39"/>
    <w:unhideWhenUsed/>
    <w:rsid w:val="00615DB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7302">
      <w:bodyDiv w:val="1"/>
      <w:marLeft w:val="0"/>
      <w:marRight w:val="0"/>
      <w:marTop w:val="0"/>
      <w:marBottom w:val="0"/>
      <w:divBdr>
        <w:top w:val="none" w:sz="0" w:space="0" w:color="auto"/>
        <w:left w:val="none" w:sz="0" w:space="0" w:color="auto"/>
        <w:bottom w:val="none" w:sz="0" w:space="0" w:color="auto"/>
        <w:right w:val="none" w:sz="0" w:space="0" w:color="auto"/>
      </w:divBdr>
    </w:div>
    <w:div w:id="291981019">
      <w:bodyDiv w:val="1"/>
      <w:marLeft w:val="0"/>
      <w:marRight w:val="0"/>
      <w:marTop w:val="0"/>
      <w:marBottom w:val="0"/>
      <w:divBdr>
        <w:top w:val="none" w:sz="0" w:space="0" w:color="auto"/>
        <w:left w:val="none" w:sz="0" w:space="0" w:color="auto"/>
        <w:bottom w:val="none" w:sz="0" w:space="0" w:color="auto"/>
        <w:right w:val="none" w:sz="0" w:space="0" w:color="auto"/>
      </w:divBdr>
    </w:div>
    <w:div w:id="301616419">
      <w:bodyDiv w:val="1"/>
      <w:marLeft w:val="0"/>
      <w:marRight w:val="0"/>
      <w:marTop w:val="0"/>
      <w:marBottom w:val="0"/>
      <w:divBdr>
        <w:top w:val="none" w:sz="0" w:space="0" w:color="auto"/>
        <w:left w:val="none" w:sz="0" w:space="0" w:color="auto"/>
        <w:bottom w:val="none" w:sz="0" w:space="0" w:color="auto"/>
        <w:right w:val="none" w:sz="0" w:space="0" w:color="auto"/>
      </w:divBdr>
      <w:divsChild>
        <w:div w:id="1628582435">
          <w:marLeft w:val="0"/>
          <w:marRight w:val="0"/>
          <w:marTop w:val="0"/>
          <w:marBottom w:val="0"/>
          <w:divBdr>
            <w:top w:val="none" w:sz="0" w:space="0" w:color="auto"/>
            <w:left w:val="none" w:sz="0" w:space="0" w:color="auto"/>
            <w:bottom w:val="none" w:sz="0" w:space="0" w:color="auto"/>
            <w:right w:val="none" w:sz="0" w:space="0" w:color="auto"/>
          </w:divBdr>
          <w:divsChild>
            <w:div w:id="87007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3663">
      <w:bodyDiv w:val="1"/>
      <w:marLeft w:val="0"/>
      <w:marRight w:val="0"/>
      <w:marTop w:val="0"/>
      <w:marBottom w:val="0"/>
      <w:divBdr>
        <w:top w:val="none" w:sz="0" w:space="0" w:color="auto"/>
        <w:left w:val="none" w:sz="0" w:space="0" w:color="auto"/>
        <w:bottom w:val="none" w:sz="0" w:space="0" w:color="auto"/>
        <w:right w:val="none" w:sz="0" w:space="0" w:color="auto"/>
      </w:divBdr>
      <w:divsChild>
        <w:div w:id="920330787">
          <w:marLeft w:val="0"/>
          <w:marRight w:val="0"/>
          <w:marTop w:val="0"/>
          <w:marBottom w:val="0"/>
          <w:divBdr>
            <w:top w:val="none" w:sz="0" w:space="0" w:color="auto"/>
            <w:left w:val="none" w:sz="0" w:space="0" w:color="auto"/>
            <w:bottom w:val="none" w:sz="0" w:space="0" w:color="auto"/>
            <w:right w:val="none" w:sz="0" w:space="0" w:color="auto"/>
          </w:divBdr>
          <w:divsChild>
            <w:div w:id="892497742">
              <w:marLeft w:val="0"/>
              <w:marRight w:val="0"/>
              <w:marTop w:val="0"/>
              <w:marBottom w:val="0"/>
              <w:divBdr>
                <w:top w:val="none" w:sz="0" w:space="0" w:color="auto"/>
                <w:left w:val="none" w:sz="0" w:space="0" w:color="auto"/>
                <w:bottom w:val="none" w:sz="0" w:space="0" w:color="auto"/>
                <w:right w:val="none" w:sz="0" w:space="0" w:color="auto"/>
              </w:divBdr>
              <w:divsChild>
                <w:div w:id="443621633">
                  <w:marLeft w:val="0"/>
                  <w:marRight w:val="0"/>
                  <w:marTop w:val="0"/>
                  <w:marBottom w:val="0"/>
                  <w:divBdr>
                    <w:top w:val="none" w:sz="0" w:space="0" w:color="auto"/>
                    <w:left w:val="none" w:sz="0" w:space="0" w:color="auto"/>
                    <w:bottom w:val="none" w:sz="0" w:space="0" w:color="auto"/>
                    <w:right w:val="none" w:sz="0" w:space="0" w:color="auto"/>
                  </w:divBdr>
                  <w:divsChild>
                    <w:div w:id="165247679">
                      <w:marLeft w:val="0"/>
                      <w:marRight w:val="0"/>
                      <w:marTop w:val="0"/>
                      <w:marBottom w:val="0"/>
                      <w:divBdr>
                        <w:top w:val="none" w:sz="0" w:space="0" w:color="auto"/>
                        <w:left w:val="none" w:sz="0" w:space="0" w:color="auto"/>
                        <w:bottom w:val="none" w:sz="0" w:space="0" w:color="auto"/>
                        <w:right w:val="none" w:sz="0" w:space="0" w:color="auto"/>
                      </w:divBdr>
                      <w:divsChild>
                        <w:div w:id="224341699">
                          <w:marLeft w:val="0"/>
                          <w:marRight w:val="0"/>
                          <w:marTop w:val="0"/>
                          <w:marBottom w:val="0"/>
                          <w:divBdr>
                            <w:top w:val="none" w:sz="0" w:space="0" w:color="auto"/>
                            <w:left w:val="none" w:sz="0" w:space="0" w:color="auto"/>
                            <w:bottom w:val="none" w:sz="0" w:space="0" w:color="auto"/>
                            <w:right w:val="none" w:sz="0" w:space="0" w:color="auto"/>
                          </w:divBdr>
                          <w:divsChild>
                            <w:div w:id="201452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347302">
      <w:bodyDiv w:val="1"/>
      <w:marLeft w:val="0"/>
      <w:marRight w:val="0"/>
      <w:marTop w:val="0"/>
      <w:marBottom w:val="0"/>
      <w:divBdr>
        <w:top w:val="none" w:sz="0" w:space="0" w:color="auto"/>
        <w:left w:val="none" w:sz="0" w:space="0" w:color="auto"/>
        <w:bottom w:val="none" w:sz="0" w:space="0" w:color="auto"/>
        <w:right w:val="none" w:sz="0" w:space="0" w:color="auto"/>
      </w:divBdr>
      <w:divsChild>
        <w:div w:id="1996105682">
          <w:marLeft w:val="0"/>
          <w:marRight w:val="0"/>
          <w:marTop w:val="0"/>
          <w:marBottom w:val="0"/>
          <w:divBdr>
            <w:top w:val="none" w:sz="0" w:space="0" w:color="auto"/>
            <w:left w:val="none" w:sz="0" w:space="0" w:color="auto"/>
            <w:bottom w:val="none" w:sz="0" w:space="0" w:color="auto"/>
            <w:right w:val="none" w:sz="0" w:space="0" w:color="auto"/>
          </w:divBdr>
          <w:divsChild>
            <w:div w:id="1370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01617">
      <w:bodyDiv w:val="1"/>
      <w:marLeft w:val="0"/>
      <w:marRight w:val="0"/>
      <w:marTop w:val="0"/>
      <w:marBottom w:val="0"/>
      <w:divBdr>
        <w:top w:val="none" w:sz="0" w:space="0" w:color="auto"/>
        <w:left w:val="none" w:sz="0" w:space="0" w:color="auto"/>
        <w:bottom w:val="none" w:sz="0" w:space="0" w:color="auto"/>
        <w:right w:val="none" w:sz="0" w:space="0" w:color="auto"/>
      </w:divBdr>
      <w:divsChild>
        <w:div w:id="1168910744">
          <w:marLeft w:val="0"/>
          <w:marRight w:val="0"/>
          <w:marTop w:val="0"/>
          <w:marBottom w:val="0"/>
          <w:divBdr>
            <w:top w:val="none" w:sz="0" w:space="0" w:color="auto"/>
            <w:left w:val="none" w:sz="0" w:space="0" w:color="auto"/>
            <w:bottom w:val="none" w:sz="0" w:space="0" w:color="auto"/>
            <w:right w:val="none" w:sz="0" w:space="0" w:color="auto"/>
          </w:divBdr>
          <w:divsChild>
            <w:div w:id="9339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4345">
      <w:bodyDiv w:val="1"/>
      <w:marLeft w:val="0"/>
      <w:marRight w:val="0"/>
      <w:marTop w:val="0"/>
      <w:marBottom w:val="0"/>
      <w:divBdr>
        <w:top w:val="none" w:sz="0" w:space="0" w:color="auto"/>
        <w:left w:val="none" w:sz="0" w:space="0" w:color="auto"/>
        <w:bottom w:val="none" w:sz="0" w:space="0" w:color="auto"/>
        <w:right w:val="none" w:sz="0" w:space="0" w:color="auto"/>
      </w:divBdr>
    </w:div>
    <w:div w:id="1068499872">
      <w:bodyDiv w:val="1"/>
      <w:marLeft w:val="0"/>
      <w:marRight w:val="0"/>
      <w:marTop w:val="0"/>
      <w:marBottom w:val="0"/>
      <w:divBdr>
        <w:top w:val="none" w:sz="0" w:space="0" w:color="auto"/>
        <w:left w:val="none" w:sz="0" w:space="0" w:color="auto"/>
        <w:bottom w:val="none" w:sz="0" w:space="0" w:color="auto"/>
        <w:right w:val="none" w:sz="0" w:space="0" w:color="auto"/>
      </w:divBdr>
    </w:div>
    <w:div w:id="1141533451">
      <w:bodyDiv w:val="1"/>
      <w:marLeft w:val="0"/>
      <w:marRight w:val="0"/>
      <w:marTop w:val="0"/>
      <w:marBottom w:val="0"/>
      <w:divBdr>
        <w:top w:val="none" w:sz="0" w:space="0" w:color="auto"/>
        <w:left w:val="none" w:sz="0" w:space="0" w:color="auto"/>
        <w:bottom w:val="none" w:sz="0" w:space="0" w:color="auto"/>
        <w:right w:val="none" w:sz="0" w:space="0" w:color="auto"/>
      </w:divBdr>
    </w:div>
    <w:div w:id="1221941334">
      <w:bodyDiv w:val="1"/>
      <w:marLeft w:val="0"/>
      <w:marRight w:val="0"/>
      <w:marTop w:val="0"/>
      <w:marBottom w:val="0"/>
      <w:divBdr>
        <w:top w:val="none" w:sz="0" w:space="0" w:color="auto"/>
        <w:left w:val="none" w:sz="0" w:space="0" w:color="auto"/>
        <w:bottom w:val="none" w:sz="0" w:space="0" w:color="auto"/>
        <w:right w:val="none" w:sz="0" w:space="0" w:color="auto"/>
      </w:divBdr>
    </w:div>
    <w:div w:id="1237938688">
      <w:bodyDiv w:val="1"/>
      <w:marLeft w:val="0"/>
      <w:marRight w:val="0"/>
      <w:marTop w:val="0"/>
      <w:marBottom w:val="0"/>
      <w:divBdr>
        <w:top w:val="none" w:sz="0" w:space="0" w:color="auto"/>
        <w:left w:val="none" w:sz="0" w:space="0" w:color="auto"/>
        <w:bottom w:val="none" w:sz="0" w:space="0" w:color="auto"/>
        <w:right w:val="none" w:sz="0" w:space="0" w:color="auto"/>
      </w:divBdr>
    </w:div>
    <w:div w:id="1293243083">
      <w:bodyDiv w:val="1"/>
      <w:marLeft w:val="0"/>
      <w:marRight w:val="0"/>
      <w:marTop w:val="0"/>
      <w:marBottom w:val="0"/>
      <w:divBdr>
        <w:top w:val="none" w:sz="0" w:space="0" w:color="auto"/>
        <w:left w:val="none" w:sz="0" w:space="0" w:color="auto"/>
        <w:bottom w:val="none" w:sz="0" w:space="0" w:color="auto"/>
        <w:right w:val="none" w:sz="0" w:space="0" w:color="auto"/>
      </w:divBdr>
    </w:div>
    <w:div w:id="1841114458">
      <w:bodyDiv w:val="1"/>
      <w:marLeft w:val="0"/>
      <w:marRight w:val="0"/>
      <w:marTop w:val="0"/>
      <w:marBottom w:val="0"/>
      <w:divBdr>
        <w:top w:val="none" w:sz="0" w:space="0" w:color="auto"/>
        <w:left w:val="none" w:sz="0" w:space="0" w:color="auto"/>
        <w:bottom w:val="none" w:sz="0" w:space="0" w:color="auto"/>
        <w:right w:val="none" w:sz="0" w:space="0" w:color="auto"/>
      </w:divBdr>
      <w:divsChild>
        <w:div w:id="1573349810">
          <w:marLeft w:val="0"/>
          <w:marRight w:val="0"/>
          <w:marTop w:val="0"/>
          <w:marBottom w:val="0"/>
          <w:divBdr>
            <w:top w:val="none" w:sz="0" w:space="0" w:color="auto"/>
            <w:left w:val="none" w:sz="0" w:space="0" w:color="auto"/>
            <w:bottom w:val="none" w:sz="0" w:space="0" w:color="auto"/>
            <w:right w:val="none" w:sz="0" w:space="0" w:color="auto"/>
          </w:divBdr>
          <w:divsChild>
            <w:div w:id="1638024933">
              <w:marLeft w:val="0"/>
              <w:marRight w:val="0"/>
              <w:marTop w:val="0"/>
              <w:marBottom w:val="0"/>
              <w:divBdr>
                <w:top w:val="none" w:sz="0" w:space="0" w:color="auto"/>
                <w:left w:val="none" w:sz="0" w:space="0" w:color="auto"/>
                <w:bottom w:val="none" w:sz="0" w:space="0" w:color="auto"/>
                <w:right w:val="none" w:sz="0" w:space="0" w:color="auto"/>
              </w:divBdr>
              <w:divsChild>
                <w:div w:id="1058359964">
                  <w:marLeft w:val="0"/>
                  <w:marRight w:val="0"/>
                  <w:marTop w:val="0"/>
                  <w:marBottom w:val="0"/>
                  <w:divBdr>
                    <w:top w:val="none" w:sz="0" w:space="0" w:color="auto"/>
                    <w:left w:val="none" w:sz="0" w:space="0" w:color="auto"/>
                    <w:bottom w:val="none" w:sz="0" w:space="0" w:color="auto"/>
                    <w:right w:val="none" w:sz="0" w:space="0" w:color="auto"/>
                  </w:divBdr>
                  <w:divsChild>
                    <w:div w:id="499581947">
                      <w:marLeft w:val="0"/>
                      <w:marRight w:val="0"/>
                      <w:marTop w:val="0"/>
                      <w:marBottom w:val="0"/>
                      <w:divBdr>
                        <w:top w:val="none" w:sz="0" w:space="0" w:color="auto"/>
                        <w:left w:val="none" w:sz="0" w:space="0" w:color="auto"/>
                        <w:bottom w:val="none" w:sz="0" w:space="0" w:color="auto"/>
                        <w:right w:val="none" w:sz="0" w:space="0" w:color="auto"/>
                      </w:divBdr>
                      <w:divsChild>
                        <w:div w:id="1547916011">
                          <w:marLeft w:val="0"/>
                          <w:marRight w:val="0"/>
                          <w:marTop w:val="0"/>
                          <w:marBottom w:val="0"/>
                          <w:divBdr>
                            <w:top w:val="none" w:sz="0" w:space="0" w:color="auto"/>
                            <w:left w:val="none" w:sz="0" w:space="0" w:color="auto"/>
                            <w:bottom w:val="none" w:sz="0" w:space="0" w:color="auto"/>
                            <w:right w:val="none" w:sz="0" w:space="0" w:color="auto"/>
                          </w:divBdr>
                          <w:divsChild>
                            <w:div w:id="429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866665">
      <w:bodyDiv w:val="1"/>
      <w:marLeft w:val="0"/>
      <w:marRight w:val="0"/>
      <w:marTop w:val="0"/>
      <w:marBottom w:val="0"/>
      <w:divBdr>
        <w:top w:val="none" w:sz="0" w:space="0" w:color="auto"/>
        <w:left w:val="none" w:sz="0" w:space="0" w:color="auto"/>
        <w:bottom w:val="none" w:sz="0" w:space="0" w:color="auto"/>
        <w:right w:val="none" w:sz="0" w:space="0" w:color="auto"/>
      </w:divBdr>
    </w:div>
    <w:div w:id="1871338297">
      <w:bodyDiv w:val="1"/>
      <w:marLeft w:val="0"/>
      <w:marRight w:val="0"/>
      <w:marTop w:val="0"/>
      <w:marBottom w:val="0"/>
      <w:divBdr>
        <w:top w:val="none" w:sz="0" w:space="0" w:color="auto"/>
        <w:left w:val="none" w:sz="0" w:space="0" w:color="auto"/>
        <w:bottom w:val="none" w:sz="0" w:space="0" w:color="auto"/>
        <w:right w:val="none" w:sz="0" w:space="0" w:color="auto"/>
      </w:divBdr>
    </w:div>
    <w:div w:id="1923686124">
      <w:bodyDiv w:val="1"/>
      <w:marLeft w:val="0"/>
      <w:marRight w:val="0"/>
      <w:marTop w:val="0"/>
      <w:marBottom w:val="0"/>
      <w:divBdr>
        <w:top w:val="none" w:sz="0" w:space="0" w:color="auto"/>
        <w:left w:val="none" w:sz="0" w:space="0" w:color="auto"/>
        <w:bottom w:val="none" w:sz="0" w:space="0" w:color="auto"/>
        <w:right w:val="none" w:sz="0" w:space="0" w:color="auto"/>
      </w:divBdr>
    </w:div>
    <w:div w:id="1923905898">
      <w:bodyDiv w:val="1"/>
      <w:marLeft w:val="0"/>
      <w:marRight w:val="0"/>
      <w:marTop w:val="0"/>
      <w:marBottom w:val="0"/>
      <w:divBdr>
        <w:top w:val="none" w:sz="0" w:space="0" w:color="auto"/>
        <w:left w:val="none" w:sz="0" w:space="0" w:color="auto"/>
        <w:bottom w:val="none" w:sz="0" w:space="0" w:color="auto"/>
        <w:right w:val="none" w:sz="0" w:space="0" w:color="auto"/>
      </w:divBdr>
    </w:div>
    <w:div w:id="2000227455">
      <w:bodyDiv w:val="1"/>
      <w:marLeft w:val="0"/>
      <w:marRight w:val="0"/>
      <w:marTop w:val="0"/>
      <w:marBottom w:val="0"/>
      <w:divBdr>
        <w:top w:val="none" w:sz="0" w:space="0" w:color="auto"/>
        <w:left w:val="none" w:sz="0" w:space="0" w:color="auto"/>
        <w:bottom w:val="none" w:sz="0" w:space="0" w:color="auto"/>
        <w:right w:val="none" w:sz="0" w:space="0" w:color="auto"/>
      </w:divBdr>
    </w:div>
    <w:div w:id="2025277511">
      <w:bodyDiv w:val="1"/>
      <w:marLeft w:val="0"/>
      <w:marRight w:val="0"/>
      <w:marTop w:val="0"/>
      <w:marBottom w:val="0"/>
      <w:divBdr>
        <w:top w:val="none" w:sz="0" w:space="0" w:color="auto"/>
        <w:left w:val="none" w:sz="0" w:space="0" w:color="auto"/>
        <w:bottom w:val="none" w:sz="0" w:space="0" w:color="auto"/>
        <w:right w:val="none" w:sz="0" w:space="0" w:color="auto"/>
      </w:divBdr>
    </w:div>
    <w:div w:id="2049986084">
      <w:bodyDiv w:val="1"/>
      <w:marLeft w:val="0"/>
      <w:marRight w:val="0"/>
      <w:marTop w:val="0"/>
      <w:marBottom w:val="0"/>
      <w:divBdr>
        <w:top w:val="none" w:sz="0" w:space="0" w:color="auto"/>
        <w:left w:val="none" w:sz="0" w:space="0" w:color="auto"/>
        <w:bottom w:val="none" w:sz="0" w:space="0" w:color="auto"/>
        <w:right w:val="none" w:sz="0" w:space="0" w:color="auto"/>
      </w:divBdr>
    </w:div>
    <w:div w:id="2060981411">
      <w:bodyDiv w:val="1"/>
      <w:marLeft w:val="0"/>
      <w:marRight w:val="0"/>
      <w:marTop w:val="0"/>
      <w:marBottom w:val="0"/>
      <w:divBdr>
        <w:top w:val="none" w:sz="0" w:space="0" w:color="auto"/>
        <w:left w:val="none" w:sz="0" w:space="0" w:color="auto"/>
        <w:bottom w:val="none" w:sz="0" w:space="0" w:color="auto"/>
        <w:right w:val="none" w:sz="0" w:space="0" w:color="auto"/>
      </w:divBdr>
    </w:div>
    <w:div w:id="2066295952">
      <w:bodyDiv w:val="1"/>
      <w:marLeft w:val="0"/>
      <w:marRight w:val="0"/>
      <w:marTop w:val="0"/>
      <w:marBottom w:val="0"/>
      <w:divBdr>
        <w:top w:val="none" w:sz="0" w:space="0" w:color="auto"/>
        <w:left w:val="none" w:sz="0" w:space="0" w:color="auto"/>
        <w:bottom w:val="none" w:sz="0" w:space="0" w:color="auto"/>
        <w:right w:val="none" w:sz="0" w:space="0" w:color="auto"/>
      </w:divBdr>
    </w:div>
    <w:div w:id="2072263199">
      <w:bodyDiv w:val="1"/>
      <w:marLeft w:val="0"/>
      <w:marRight w:val="0"/>
      <w:marTop w:val="0"/>
      <w:marBottom w:val="0"/>
      <w:divBdr>
        <w:top w:val="none" w:sz="0" w:space="0" w:color="auto"/>
        <w:left w:val="none" w:sz="0" w:space="0" w:color="auto"/>
        <w:bottom w:val="none" w:sz="0" w:space="0" w:color="auto"/>
        <w:right w:val="none" w:sz="0" w:space="0" w:color="auto"/>
      </w:divBdr>
      <w:divsChild>
        <w:div w:id="1079600245">
          <w:marLeft w:val="0"/>
          <w:marRight w:val="0"/>
          <w:marTop w:val="0"/>
          <w:marBottom w:val="0"/>
          <w:divBdr>
            <w:top w:val="none" w:sz="0" w:space="0" w:color="auto"/>
            <w:left w:val="none" w:sz="0" w:space="0" w:color="auto"/>
            <w:bottom w:val="none" w:sz="0" w:space="0" w:color="auto"/>
            <w:right w:val="none" w:sz="0" w:space="0" w:color="auto"/>
          </w:divBdr>
          <w:divsChild>
            <w:div w:id="281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https://www.boe.es/buscar/act.php?id=BOE-A-2007-6115" TargetMode="External" Type="http://schemas.openxmlformats.org/officeDocument/2006/relationships/hyperlink"/><Relationship Id="rId17" Target="https://ias1.larioja.org/boletin/Bor_Boletin_visor_Servlet?referencia=24895970-1-PDF-553335" TargetMode="External" Type="http://schemas.openxmlformats.org/officeDocument/2006/relationships/hyperlink"/><Relationship Id="rId18" Target="media/image7.png" Type="http://schemas.openxmlformats.org/officeDocument/2006/relationships/image"/><Relationship Id="rId19" Target="media/image8.png" Type="http://schemas.openxmlformats.org/officeDocument/2006/relationships/image"/><Relationship Id="rId2" Target="../customXml/item2.xml" Type="http://schemas.openxmlformats.org/officeDocument/2006/relationships/customXml"/><Relationship Id="rId20" Target="media/image9.png" Type="http://schemas.openxmlformats.org/officeDocument/2006/relationships/image"/><Relationship Id="rId21" Target="media/image10.png" Type="http://schemas.openxmlformats.org/officeDocument/2006/relationships/image"/><Relationship Id="rId22" Target="https://www.google.com/maps/place/data=!4m2!3m1!1s0xd5aaca113b84945:0x192158a67344f946?sa=X&amp;ved=1t:8290&amp;ictx=111" TargetMode="External" Type="http://schemas.openxmlformats.org/officeDocument/2006/relationships/hyperlink"/><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customXml/item3.xml" Type="http://schemas.openxmlformats.org/officeDocument/2006/relationships/customXml"/><Relationship Id="rId30" Target="media/image18.png" Type="http://schemas.openxmlformats.org/officeDocument/2006/relationships/image"/><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numbering.xml" Type="http://schemas.openxmlformats.org/officeDocument/2006/relationships/numbering"/><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1FC157B113A4A907B27D2BCC87B29" ma:contentTypeVersion="12" ma:contentTypeDescription="Create a new document." ma:contentTypeScope="" ma:versionID="67daacca1b86420c61035f3de89af909">
  <xsd:schema xmlns:xsd="http://www.w3.org/2001/XMLSchema" xmlns:xs="http://www.w3.org/2001/XMLSchema" xmlns:p="http://schemas.microsoft.com/office/2006/metadata/properties" xmlns:ns2="4108d21a-fd6e-487a-bfba-94d3bb9ce7b2" targetNamespace="http://schemas.microsoft.com/office/2006/metadata/properties" ma:root="true" ma:fieldsID="a0a9ee7f9046d56d7aed2926eca204d1" ns2:_="">
    <xsd:import namespace="4108d21a-fd6e-487a-bfba-94d3bb9ce7b2"/>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08d21a-fd6e-487a-bfba-94d3bb9ce7b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03c4291-12cf-4805-bb9a-206fa84ca627"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08d21a-fd6e-487a-bfba-94d3bb9ce7b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BDA714-4C2A-4FED-B3A7-9D20F38B4458}"/>
</file>

<file path=customXml/itemProps2.xml><?xml version="1.0" encoding="utf-8"?>
<ds:datastoreItem xmlns:ds="http://schemas.openxmlformats.org/officeDocument/2006/customXml" ds:itemID="{2F0DEE65-F651-4483-860A-250DAB271974}">
  <ds:schemaRefs>
    <ds:schemaRef ds:uri="http://schemas.openxmlformats.org/package/2006/metadata/core-properties"/>
    <ds:schemaRef ds:uri="http://purl.org/dc/dcmitype/"/>
    <ds:schemaRef ds:uri="4108d21a-fd6e-487a-bfba-94d3bb9ce7b2"/>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AEFDD1A6-7BF4-4176-B922-35E1F3DD88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9738</Words>
  <Characters>53561</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2025-04-29T07:16:00Z</dcterms:created>
  <dcterms:modified xsi:type="dcterms:W3CDTF">2025-04-29T07:16:00Z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0x0101009B21FC157B113A4A907B27D2BCC87B29</vt:lpwstr>
  </property>
  <property fmtid="{D5CDD505-2E9C-101B-9397-08002B2CF9AE}" pid="3" name="MediaServiceImageTags">
    <vt:lpwstr/>
  </property>
</Properties>
</file>