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96" w:rsidRDefault="00EB2F96"/>
    <w:p w:rsidR="00A56761" w:rsidRPr="008464FD" w:rsidRDefault="00A56761" w:rsidP="00A56761">
      <w:pPr>
        <w:spacing w:after="0" w:line="280" w:lineRule="exact"/>
        <w:jc w:val="both"/>
        <w:rPr>
          <w:rFonts w:ascii="HelveticaNeue LT 55 Roman" w:eastAsia="Times New Roman" w:hAnsi="HelveticaNeue LT 55 Roman"/>
          <w:color w:val="FF0000"/>
          <w:sz w:val="20"/>
          <w:szCs w:val="20"/>
          <w:lang w:eastAsia="es-ES"/>
        </w:rPr>
      </w:pP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A fecha </w:t>
      </w:r>
      <w:bookmarkStart w:id="0" w:name="_GoBack"/>
      <w:bookmarkEnd w:id="0"/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>31 de diciembre d</w:t>
      </w:r>
      <w:r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e 2021, constan registrados 1.157 </w:t>
      </w: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delegados de prevención de los que </w:t>
      </w:r>
      <w:r>
        <w:rPr>
          <w:rFonts w:ascii="HelveticaNeue LT 55 Roman" w:eastAsia="Times New Roman" w:hAnsi="HelveticaNeue LT 55 Roman"/>
          <w:sz w:val="20"/>
          <w:szCs w:val="20"/>
          <w:lang w:eastAsia="es-ES"/>
        </w:rPr>
        <w:t>749</w:t>
      </w: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 son hombres y </w:t>
      </w:r>
      <w:r>
        <w:rPr>
          <w:rFonts w:ascii="HelveticaNeue LT 55 Roman" w:eastAsia="Times New Roman" w:hAnsi="HelveticaNeue LT 55 Roman"/>
          <w:sz w:val="20"/>
          <w:szCs w:val="20"/>
          <w:lang w:eastAsia="es-ES"/>
        </w:rPr>
        <w:t>408</w:t>
      </w:r>
      <w:r w:rsidRPr="008464FD">
        <w:rPr>
          <w:rFonts w:ascii="HelveticaNeue LT 55 Roman" w:eastAsia="Times New Roman" w:hAnsi="HelveticaNeue LT 55 Roman"/>
          <w:sz w:val="20"/>
          <w:szCs w:val="20"/>
          <w:lang w:eastAsia="es-ES"/>
        </w:rPr>
        <w:t xml:space="preserve"> mujeres, especificándose a continuación el número de delegados de prevención atribuido a cada organización sindical</w:t>
      </w:r>
      <w:r w:rsidRPr="008464FD">
        <w:rPr>
          <w:rFonts w:ascii="HelveticaNeue LT 55 Roman" w:eastAsia="Times New Roman" w:hAnsi="HelveticaNeue LT 55 Roman"/>
          <w:color w:val="FF0000"/>
          <w:sz w:val="20"/>
          <w:szCs w:val="20"/>
          <w:lang w:eastAsia="es-ES"/>
        </w:rPr>
        <w:t>.</w:t>
      </w:r>
    </w:p>
    <w:p w:rsidR="00A56761" w:rsidRDefault="00A56761" w:rsidP="00A56761">
      <w:pPr>
        <w:spacing w:after="0" w:line="240" w:lineRule="auto"/>
        <w:jc w:val="both"/>
        <w:rPr>
          <w:rFonts w:ascii="HelveticaNeue LT 85 Heavy" w:eastAsia="Times New Roman" w:hAnsi="HelveticaNeue LT 85 Heavy"/>
          <w:color w:val="008000"/>
          <w:sz w:val="20"/>
          <w:szCs w:val="20"/>
          <w:lang w:eastAsia="es-ES"/>
        </w:rPr>
      </w:pPr>
    </w:p>
    <w:p w:rsidR="00A56761" w:rsidRDefault="00A56761" w:rsidP="00A56761">
      <w:pPr>
        <w:spacing w:after="0" w:line="240" w:lineRule="auto"/>
        <w:jc w:val="both"/>
        <w:rPr>
          <w:rFonts w:ascii="HelveticaNeue LT 85 Heavy" w:eastAsia="Times New Roman" w:hAnsi="HelveticaNeue LT 85 Heavy"/>
          <w:color w:val="008000"/>
          <w:sz w:val="20"/>
          <w:szCs w:val="20"/>
          <w:lang w:eastAsia="es-ES"/>
        </w:rPr>
      </w:pPr>
    </w:p>
    <w:p w:rsidR="00A56761" w:rsidRDefault="00A56761" w:rsidP="00A56761">
      <w:pPr>
        <w:spacing w:after="0" w:line="240" w:lineRule="auto"/>
        <w:jc w:val="both"/>
        <w:rPr>
          <w:rFonts w:ascii="HelveticaNeue LT 85 Heavy" w:eastAsia="Times New Roman" w:hAnsi="HelveticaNeue LT 85 Heavy"/>
          <w:color w:val="008000"/>
          <w:sz w:val="20"/>
          <w:szCs w:val="20"/>
          <w:lang w:eastAsia="es-ES"/>
        </w:rPr>
      </w:pPr>
    </w:p>
    <w:p w:rsidR="00A56761" w:rsidRDefault="00A56761" w:rsidP="00A56761">
      <w:pPr>
        <w:spacing w:after="0" w:line="240" w:lineRule="auto"/>
        <w:jc w:val="both"/>
        <w:rPr>
          <w:rFonts w:ascii="HelveticaNeue LT 85 Heavy" w:eastAsia="Times New Roman" w:hAnsi="HelveticaNeue LT 85 Heavy"/>
          <w:color w:val="008000"/>
          <w:sz w:val="20"/>
          <w:szCs w:val="20"/>
          <w:lang w:eastAsia="es-ES"/>
        </w:rPr>
      </w:pPr>
    </w:p>
    <w:p w:rsidR="00A56761" w:rsidRDefault="00A56761" w:rsidP="00A56761">
      <w:pPr>
        <w:spacing w:after="0" w:line="240" w:lineRule="auto"/>
        <w:jc w:val="both"/>
        <w:rPr>
          <w:rFonts w:ascii="HelveticaNeue LT 85 Heavy" w:eastAsia="Times New Roman" w:hAnsi="HelveticaNeue LT 85 Heavy"/>
          <w:color w:val="008000"/>
          <w:sz w:val="20"/>
          <w:szCs w:val="20"/>
          <w:lang w:eastAsia="es-ES"/>
        </w:rPr>
      </w:pPr>
    </w:p>
    <w:p w:rsidR="00A56761" w:rsidRPr="008464FD" w:rsidRDefault="00A56761" w:rsidP="00A56761">
      <w:pPr>
        <w:spacing w:after="0" w:line="240" w:lineRule="auto"/>
        <w:jc w:val="both"/>
        <w:rPr>
          <w:rFonts w:ascii="HelveticaNeue LT 85 Heavy" w:eastAsia="Times New Roman" w:hAnsi="HelveticaNeue LT 85 Heavy"/>
          <w:color w:val="008000"/>
          <w:sz w:val="20"/>
          <w:szCs w:val="20"/>
          <w:lang w:eastAsia="es-ES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3794"/>
        <w:gridCol w:w="1276"/>
        <w:gridCol w:w="1882"/>
        <w:gridCol w:w="1417"/>
      </w:tblGrid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</w:pPr>
            <w:r w:rsidRPr="00763EE5"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  <w:t>SINDICATO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center"/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</w:pPr>
            <w:r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  <w:t>HOMBRES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center"/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</w:pPr>
            <w:r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  <w:t>MUJERES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center"/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</w:pPr>
            <w:r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  <w:t>2021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UGT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314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153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467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CCOO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260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399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USO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102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68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170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CSI-F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34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63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NO SINDICADOS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20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26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FSIE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6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12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STAR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4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FETICO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3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SATSE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ACAIP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SGICD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2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CESM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ANPE-FSES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FITC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--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SIAT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 w:rsidRPr="00763EE5"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SPS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--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CGT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SPPME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--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56761" w:rsidRDefault="00A56761" w:rsidP="00E87ECF">
            <w:pPr>
              <w:jc w:val="right"/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</w:pPr>
            <w:r>
              <w:rPr>
                <w:rFonts w:ascii="HelveticaNeue LT 55 Roman" w:eastAsiaTheme="minorHAnsi" w:hAnsi="HelveticaNeue LT 55 Roman" w:cstheme="minorBidi"/>
                <w:sz w:val="20"/>
                <w:szCs w:val="20"/>
              </w:rPr>
              <w:t>1</w:t>
            </w:r>
          </w:p>
        </w:tc>
      </w:tr>
      <w:tr w:rsidR="00A56761" w:rsidRPr="00763EE5" w:rsidTr="00E87ECF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</w:pPr>
            <w:r w:rsidRPr="00763EE5"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  <w:t>TOTAL………………….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</w:pPr>
            <w:r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  <w:t>749</w:t>
            </w:r>
          </w:p>
        </w:tc>
        <w:tc>
          <w:tcPr>
            <w:tcW w:w="1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</w:pPr>
            <w:r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  <w:t>408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61" w:rsidRPr="00763EE5" w:rsidRDefault="00A56761" w:rsidP="00E87ECF">
            <w:pPr>
              <w:jc w:val="right"/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</w:pPr>
            <w:r>
              <w:rPr>
                <w:rFonts w:ascii="HelveticaNeue LT 85 Heavy" w:eastAsiaTheme="minorHAnsi" w:hAnsi="HelveticaNeue LT 85 Heavy" w:cstheme="minorBidi"/>
                <w:sz w:val="20"/>
                <w:szCs w:val="20"/>
              </w:rPr>
              <w:t>1.157</w:t>
            </w:r>
          </w:p>
        </w:tc>
      </w:tr>
    </w:tbl>
    <w:p w:rsidR="00A56761" w:rsidRDefault="00A56761"/>
    <w:sectPr w:rsidR="00A56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61"/>
    <w:rsid w:val="00A56761"/>
    <w:rsid w:val="00EB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CB9B"/>
  <w15:chartTrackingRefBased/>
  <w15:docId w15:val="{10899471-B459-4027-BA1F-3FDFDED4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A5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5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Valentín Alonso Espinosa</dc:creator>
  <cp:keywords/>
  <dc:description/>
  <cp:lastModifiedBy>Valentín Alonso Espinosa</cp:lastModifiedBy>
  <cp:revision>1</cp:revision>
  <dcterms:created xsi:type="dcterms:W3CDTF">2022-03-18T12:37:00Z</dcterms:created>
  <dcterms:modified xsi:type="dcterms:W3CDTF">2022-03-18T12:37:00Z</dcterms:modified>
</cp:coreProperties>
</file>