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906" w:rsidRPr="000F17DA" w:rsidRDefault="008F0C2C" w:rsidP="00023A80">
      <w:pPr>
        <w:spacing w:after="0" w:line="240" w:lineRule="exact"/>
        <w:jc w:val="center"/>
        <w:rPr>
          <w:rFonts w:ascii="Arial" w:hAnsi="Arial" w:cs="Arial"/>
          <w:b/>
          <w:caps/>
          <w:sz w:val="18"/>
          <w:szCs w:val="18"/>
        </w:rPr>
      </w:pPr>
      <w:bookmarkStart w:id="0" w:name="_GoBack"/>
      <w:bookmarkEnd w:id="0"/>
      <w:r w:rsidRPr="000F17DA">
        <w:rPr>
          <w:rFonts w:ascii="Arial" w:hAnsi="Arial" w:cs="Arial"/>
          <w:b/>
          <w:caps/>
          <w:sz w:val="18"/>
          <w:szCs w:val="18"/>
        </w:rPr>
        <w:t xml:space="preserve">ANEXO </w:t>
      </w:r>
      <w:r w:rsidR="00CC706B" w:rsidRPr="000F17DA">
        <w:rPr>
          <w:rFonts w:ascii="Arial" w:hAnsi="Arial" w:cs="Arial"/>
          <w:b/>
          <w:caps/>
          <w:sz w:val="18"/>
          <w:szCs w:val="18"/>
        </w:rPr>
        <w:t>I</w:t>
      </w:r>
      <w:r w:rsidR="003C6B8D">
        <w:rPr>
          <w:rFonts w:ascii="Arial" w:hAnsi="Arial" w:cs="Arial"/>
          <w:b/>
          <w:caps/>
          <w:sz w:val="18"/>
          <w:szCs w:val="18"/>
        </w:rPr>
        <w:t>I</w:t>
      </w:r>
      <w:r w:rsidRPr="000F17DA">
        <w:rPr>
          <w:rFonts w:ascii="Arial" w:hAnsi="Arial" w:cs="Arial"/>
          <w:b/>
          <w:caps/>
          <w:sz w:val="18"/>
          <w:szCs w:val="18"/>
        </w:rPr>
        <w:t xml:space="preserve">. </w:t>
      </w:r>
      <w:r w:rsidR="009C209D" w:rsidRPr="000F17DA">
        <w:rPr>
          <w:rFonts w:ascii="Arial" w:hAnsi="Arial" w:cs="Arial"/>
          <w:b/>
          <w:caps/>
          <w:sz w:val="18"/>
          <w:szCs w:val="18"/>
        </w:rPr>
        <w:t>I</w:t>
      </w:r>
      <w:r w:rsidR="00CE2B77" w:rsidRPr="000F17DA">
        <w:rPr>
          <w:rFonts w:ascii="Arial" w:hAnsi="Arial" w:cs="Arial"/>
          <w:b/>
          <w:caps/>
          <w:sz w:val="18"/>
          <w:szCs w:val="18"/>
        </w:rPr>
        <w:t xml:space="preserve">NFORME </w:t>
      </w:r>
      <w:r w:rsidR="009C209D" w:rsidRPr="000F17DA">
        <w:rPr>
          <w:rFonts w:ascii="Arial" w:hAnsi="Arial" w:cs="Arial"/>
          <w:b/>
          <w:caps/>
          <w:sz w:val="18"/>
          <w:szCs w:val="18"/>
        </w:rPr>
        <w:t xml:space="preserve">DE NECESIDAD </w:t>
      </w:r>
      <w:r w:rsidR="00CE2B77" w:rsidRPr="000F17DA">
        <w:rPr>
          <w:rFonts w:ascii="Arial" w:hAnsi="Arial" w:cs="Arial"/>
          <w:b/>
          <w:caps/>
          <w:sz w:val="18"/>
          <w:szCs w:val="18"/>
        </w:rPr>
        <w:t>DE</w:t>
      </w:r>
      <w:r w:rsidR="00F424D9" w:rsidRPr="000F17DA">
        <w:rPr>
          <w:rFonts w:ascii="Arial" w:hAnsi="Arial" w:cs="Arial"/>
          <w:b/>
          <w:caps/>
          <w:sz w:val="18"/>
          <w:szCs w:val="18"/>
        </w:rPr>
        <w:t xml:space="preserve"> CONTRATO MENOR DE </w:t>
      </w:r>
      <w:r w:rsidR="002431A6" w:rsidRPr="000F17DA">
        <w:rPr>
          <w:rFonts w:ascii="Arial" w:hAnsi="Arial" w:cs="Arial"/>
          <w:b/>
          <w:caps/>
          <w:sz w:val="18"/>
          <w:szCs w:val="18"/>
        </w:rPr>
        <w:t>SERVICIOS</w:t>
      </w:r>
      <w:r w:rsidR="00E803F7" w:rsidRPr="000F17DA">
        <w:rPr>
          <w:rFonts w:ascii="Arial" w:hAnsi="Arial" w:cs="Arial"/>
          <w:b/>
          <w:caps/>
          <w:sz w:val="18"/>
          <w:szCs w:val="18"/>
        </w:rPr>
        <w:t xml:space="preserve"> </w:t>
      </w:r>
    </w:p>
    <w:p w:rsidR="00023A80" w:rsidRPr="000F17DA" w:rsidRDefault="00023A80" w:rsidP="00023A80">
      <w:pPr>
        <w:spacing w:after="0" w:line="240" w:lineRule="exact"/>
        <w:jc w:val="both"/>
        <w:rPr>
          <w:rFonts w:ascii="Arial" w:hAnsi="Arial" w:cs="Arial"/>
          <w:b/>
          <w:sz w:val="18"/>
          <w:szCs w:val="18"/>
        </w:rPr>
      </w:pPr>
    </w:p>
    <w:p w:rsidR="00762817" w:rsidRPr="000F17DA" w:rsidRDefault="00C3681D" w:rsidP="00023A80">
      <w:pPr>
        <w:spacing w:after="0" w:line="240" w:lineRule="exact"/>
        <w:jc w:val="both"/>
        <w:rPr>
          <w:rFonts w:ascii="Arial" w:hAnsi="Arial" w:cs="Arial"/>
          <w:b/>
          <w:sz w:val="18"/>
          <w:szCs w:val="18"/>
        </w:rPr>
      </w:pPr>
      <w:r>
        <w:rPr>
          <w:rFonts w:ascii="Arial" w:hAnsi="Arial" w:cs="Arial"/>
          <w:b/>
          <w:sz w:val="18"/>
          <w:szCs w:val="18"/>
        </w:rPr>
        <w:t>1.</w:t>
      </w:r>
      <w:r w:rsidR="00762817" w:rsidRPr="000F17DA">
        <w:rPr>
          <w:rFonts w:ascii="Arial" w:hAnsi="Arial" w:cs="Arial"/>
          <w:b/>
          <w:sz w:val="18"/>
          <w:szCs w:val="18"/>
        </w:rPr>
        <w:t>DESTINO Y NECESIDAD DEL GASTO</w:t>
      </w:r>
    </w:p>
    <w:p w:rsidR="00030EDD" w:rsidRPr="000F17DA" w:rsidRDefault="00030EDD" w:rsidP="00023A80">
      <w:pPr>
        <w:spacing w:after="0" w:line="240" w:lineRule="exact"/>
        <w:ind w:firstLine="567"/>
        <w:jc w:val="both"/>
        <w:rPr>
          <w:rFonts w:ascii="Arial" w:hAnsi="Arial" w:cs="Arial"/>
          <w:sz w:val="18"/>
          <w:szCs w:val="18"/>
        </w:rPr>
      </w:pPr>
      <w:r w:rsidRPr="000F17DA">
        <w:rPr>
          <w:rFonts w:ascii="Arial" w:hAnsi="Arial" w:cs="Arial"/>
          <w:sz w:val="18"/>
          <w:szCs w:val="18"/>
        </w:rPr>
        <w:t xml:space="preserve">La </w:t>
      </w:r>
      <w:r w:rsidR="00A62C6F" w:rsidRPr="00A62C6F">
        <w:rPr>
          <w:rFonts w:ascii="Arial" w:hAnsi="Arial" w:cs="Arial"/>
          <w:i/>
          <w:sz w:val="18"/>
          <w:szCs w:val="18"/>
        </w:rPr>
        <w:t xml:space="preserve">Resolución 116/2023, de 23 de junio, de la Consejería de Educación, Cultura, Deporte y Juventud, por la que se implanta el Proyecto piloto de oferta de ciclos formativos de Grado Medio y Grado Superior bilingües y plurilingües en el marco del Plan de Recuperación, Transformación y Resiliencia, del Mecanismo de Recuperación y Resiliencia de la Unión Europea "NextGenerationEU" en las enseñanzas de Formación Profesional del sistema educativo en centros sostenidos con fondos públicos de La Rioja durante el curso 2023/24 </w:t>
      </w:r>
      <w:r w:rsidR="00A62C6F" w:rsidRPr="00A62C6F">
        <w:rPr>
          <w:rFonts w:ascii="Arial" w:hAnsi="Arial" w:cs="Arial"/>
          <w:sz w:val="18"/>
          <w:szCs w:val="18"/>
        </w:rPr>
        <w:t>(BOR de 28 de junio de 2023)</w:t>
      </w:r>
      <w:r w:rsidR="00A62C6F">
        <w:t xml:space="preserve"> </w:t>
      </w:r>
      <w:r w:rsidRPr="000F17DA">
        <w:rPr>
          <w:rFonts w:ascii="Arial" w:hAnsi="Arial" w:cs="Arial"/>
          <w:sz w:val="18"/>
          <w:szCs w:val="18"/>
        </w:rPr>
        <w:t xml:space="preserve">autoriza en el </w:t>
      </w:r>
      <w:r w:rsidR="00DD4B28" w:rsidRPr="000F17DA">
        <w:rPr>
          <w:rFonts w:ascii="Arial" w:hAnsi="Arial" w:cs="Arial"/>
          <w:sz w:val="18"/>
          <w:szCs w:val="18"/>
        </w:rPr>
        <w:t>[</w:t>
      </w:r>
      <w:r w:rsidR="00DD4B28" w:rsidRPr="000F17DA">
        <w:rPr>
          <w:rFonts w:ascii="Arial" w:hAnsi="Arial" w:cs="Arial"/>
          <w:sz w:val="18"/>
          <w:szCs w:val="18"/>
          <w:highlight w:val="lightGray"/>
        </w:rPr>
        <w:t>nombre del centro</w:t>
      </w:r>
      <w:r w:rsidR="00DD4B28" w:rsidRPr="000F17DA">
        <w:rPr>
          <w:rFonts w:ascii="Arial" w:hAnsi="Arial" w:cs="Arial"/>
          <w:sz w:val="18"/>
          <w:szCs w:val="18"/>
        </w:rPr>
        <w:t xml:space="preserve">] </w:t>
      </w:r>
      <w:r w:rsidRPr="000F17DA">
        <w:rPr>
          <w:rFonts w:ascii="Arial" w:hAnsi="Arial" w:cs="Arial"/>
          <w:sz w:val="18"/>
          <w:szCs w:val="18"/>
        </w:rPr>
        <w:t xml:space="preserve">la implantación del Proyecto Piloto de oferta bilingüe y plurilingüe en el </w:t>
      </w:r>
      <w:r w:rsidR="00C02FA5" w:rsidRPr="000F17DA">
        <w:rPr>
          <w:rFonts w:ascii="Arial" w:hAnsi="Arial" w:cs="Arial"/>
          <w:sz w:val="18"/>
          <w:szCs w:val="18"/>
        </w:rPr>
        <w:t xml:space="preserve">Ciclo Formativo de </w:t>
      </w:r>
      <w:r w:rsidR="00C02FA5" w:rsidRPr="000F17DA">
        <w:rPr>
          <w:rFonts w:ascii="Arial" w:hAnsi="Arial" w:cs="Arial"/>
          <w:sz w:val="18"/>
          <w:szCs w:val="18"/>
          <w:highlight w:val="lightGray"/>
        </w:rPr>
        <w:t>Grado Medio/ Superior</w:t>
      </w:r>
      <w:r w:rsidR="00C02FA5" w:rsidRPr="000F17DA">
        <w:rPr>
          <w:rFonts w:ascii="Arial" w:hAnsi="Arial" w:cs="Arial"/>
          <w:sz w:val="18"/>
          <w:szCs w:val="18"/>
        </w:rPr>
        <w:t xml:space="preserve"> en [</w:t>
      </w:r>
      <w:r w:rsidR="00C02FA5" w:rsidRPr="000F17DA">
        <w:rPr>
          <w:rFonts w:ascii="Arial" w:hAnsi="Arial" w:cs="Arial"/>
          <w:sz w:val="18"/>
          <w:szCs w:val="18"/>
          <w:highlight w:val="lightGray"/>
        </w:rPr>
        <w:t>denominación del ciclo formativo</w:t>
      </w:r>
      <w:r w:rsidR="00C02FA5" w:rsidRPr="000F17DA">
        <w:rPr>
          <w:rFonts w:ascii="Arial" w:hAnsi="Arial" w:cs="Arial"/>
          <w:sz w:val="18"/>
          <w:szCs w:val="18"/>
        </w:rPr>
        <w:t>]</w:t>
      </w:r>
      <w:r w:rsidR="00304D11" w:rsidRPr="000F17DA">
        <w:rPr>
          <w:rFonts w:ascii="Arial" w:hAnsi="Arial" w:cs="Arial"/>
          <w:sz w:val="18"/>
          <w:szCs w:val="18"/>
        </w:rPr>
        <w:t xml:space="preserve">, </w:t>
      </w:r>
      <w:r w:rsidR="00C02FA5" w:rsidRPr="000F17DA">
        <w:rPr>
          <w:rFonts w:ascii="Arial" w:hAnsi="Arial" w:cs="Arial"/>
          <w:sz w:val="18"/>
          <w:szCs w:val="18"/>
        </w:rPr>
        <w:t>financiado</w:t>
      </w:r>
      <w:r w:rsidRPr="000F17DA">
        <w:rPr>
          <w:rFonts w:ascii="Arial" w:hAnsi="Arial" w:cs="Arial"/>
          <w:sz w:val="18"/>
          <w:szCs w:val="18"/>
        </w:rPr>
        <w:t xml:space="preserve"> </w:t>
      </w:r>
      <w:r w:rsidR="004814E3" w:rsidRPr="000F17DA">
        <w:rPr>
          <w:rFonts w:ascii="Arial" w:hAnsi="Arial" w:cs="Arial"/>
          <w:sz w:val="18"/>
          <w:szCs w:val="18"/>
        </w:rPr>
        <w:t>por el Ministerio de Educación</w:t>
      </w:r>
      <w:r w:rsidR="00D33D70">
        <w:rPr>
          <w:rFonts w:ascii="Arial" w:hAnsi="Arial" w:cs="Arial"/>
          <w:sz w:val="18"/>
          <w:szCs w:val="18"/>
        </w:rPr>
        <w:t xml:space="preserve">, </w:t>
      </w:r>
      <w:r w:rsidR="004814E3" w:rsidRPr="000F17DA">
        <w:rPr>
          <w:rFonts w:ascii="Arial" w:hAnsi="Arial" w:cs="Arial"/>
          <w:sz w:val="18"/>
          <w:szCs w:val="18"/>
        </w:rPr>
        <w:t>Formación Profesional</w:t>
      </w:r>
      <w:r w:rsidR="00D33D70">
        <w:rPr>
          <w:rFonts w:ascii="Arial" w:hAnsi="Arial" w:cs="Arial"/>
          <w:sz w:val="18"/>
          <w:szCs w:val="18"/>
        </w:rPr>
        <w:t xml:space="preserve"> y Deportes</w:t>
      </w:r>
      <w:r w:rsidR="004814E3" w:rsidRPr="000F17DA">
        <w:rPr>
          <w:rFonts w:ascii="Arial" w:hAnsi="Arial" w:cs="Arial"/>
          <w:sz w:val="18"/>
          <w:szCs w:val="18"/>
        </w:rPr>
        <w:t xml:space="preserve"> </w:t>
      </w:r>
      <w:r w:rsidRPr="000F17DA">
        <w:rPr>
          <w:rFonts w:ascii="Arial" w:hAnsi="Arial" w:cs="Arial"/>
          <w:sz w:val="18"/>
          <w:szCs w:val="18"/>
        </w:rPr>
        <w:t xml:space="preserve">en el marco del Plan de Modernización de la Formación Profesional ‘PCT Extraordinario’ </w:t>
      </w:r>
      <w:r w:rsidR="007032DA" w:rsidRPr="000F17DA">
        <w:rPr>
          <w:rFonts w:ascii="Arial" w:hAnsi="Arial" w:cs="Arial"/>
          <w:sz w:val="18"/>
          <w:szCs w:val="18"/>
        </w:rPr>
        <w:t>y por la Unión Europea, NextGeneration</w:t>
      </w:r>
      <w:r w:rsidR="004814E3" w:rsidRPr="000F17DA">
        <w:rPr>
          <w:rFonts w:ascii="Arial" w:hAnsi="Arial" w:cs="Arial"/>
          <w:sz w:val="18"/>
          <w:szCs w:val="18"/>
        </w:rPr>
        <w:t xml:space="preserve">EU, en el ámbito de aplicación </w:t>
      </w:r>
      <w:r w:rsidRPr="000F17DA">
        <w:rPr>
          <w:rFonts w:ascii="Arial" w:hAnsi="Arial" w:cs="Arial"/>
          <w:sz w:val="18"/>
          <w:szCs w:val="18"/>
        </w:rPr>
        <w:t>del Mecanismo de Recuperación y Resiliencia</w:t>
      </w:r>
      <w:r w:rsidR="004814E3" w:rsidRPr="000F17DA">
        <w:rPr>
          <w:rFonts w:ascii="Arial" w:hAnsi="Arial" w:cs="Arial"/>
          <w:sz w:val="18"/>
          <w:szCs w:val="18"/>
        </w:rPr>
        <w:t xml:space="preserve">. </w:t>
      </w:r>
    </w:p>
    <w:p w:rsidR="00551862" w:rsidRPr="000F17DA" w:rsidRDefault="005B04D7" w:rsidP="00023A80">
      <w:pPr>
        <w:spacing w:after="0" w:line="240" w:lineRule="exact"/>
        <w:ind w:firstLine="567"/>
        <w:jc w:val="both"/>
        <w:rPr>
          <w:rFonts w:ascii="Arial" w:hAnsi="Arial" w:cs="Arial"/>
          <w:sz w:val="18"/>
          <w:szCs w:val="18"/>
        </w:rPr>
      </w:pPr>
      <w:r w:rsidRPr="000F17DA">
        <w:rPr>
          <w:rFonts w:ascii="Arial" w:hAnsi="Arial" w:cs="Arial"/>
          <w:sz w:val="18"/>
          <w:szCs w:val="18"/>
        </w:rPr>
        <w:t xml:space="preserve">Las acciones </w:t>
      </w:r>
      <w:r w:rsidR="00C57D14" w:rsidRPr="000F17DA">
        <w:rPr>
          <w:rFonts w:ascii="Arial" w:hAnsi="Arial" w:cs="Arial"/>
          <w:sz w:val="18"/>
          <w:szCs w:val="18"/>
        </w:rPr>
        <w:t>subvencionables desarrolladas</w:t>
      </w:r>
      <w:r w:rsidRPr="000F17DA">
        <w:rPr>
          <w:rFonts w:ascii="Arial" w:hAnsi="Arial" w:cs="Arial"/>
          <w:sz w:val="18"/>
          <w:szCs w:val="18"/>
        </w:rPr>
        <w:t xml:space="preserve"> </w:t>
      </w:r>
      <w:r w:rsidR="00C57D14" w:rsidRPr="000F17DA">
        <w:rPr>
          <w:rFonts w:ascii="Arial" w:hAnsi="Arial" w:cs="Arial"/>
          <w:sz w:val="18"/>
          <w:szCs w:val="18"/>
        </w:rPr>
        <w:t>en el</w:t>
      </w:r>
      <w:r w:rsidRPr="000F17DA">
        <w:rPr>
          <w:rFonts w:ascii="Arial" w:hAnsi="Arial" w:cs="Arial"/>
          <w:sz w:val="18"/>
          <w:szCs w:val="18"/>
        </w:rPr>
        <w:t xml:space="preserve"> centro vinculadas a</w:t>
      </w:r>
      <w:r w:rsidR="00DE7025" w:rsidRPr="000F17DA">
        <w:rPr>
          <w:rFonts w:ascii="Arial" w:hAnsi="Arial" w:cs="Arial"/>
          <w:sz w:val="18"/>
          <w:szCs w:val="18"/>
        </w:rPr>
        <w:t xml:space="preserve">l </w:t>
      </w:r>
      <w:r w:rsidR="00C57D14" w:rsidRPr="000F17DA">
        <w:rPr>
          <w:rFonts w:ascii="Arial" w:hAnsi="Arial" w:cs="Arial"/>
          <w:sz w:val="18"/>
          <w:szCs w:val="18"/>
        </w:rPr>
        <w:t xml:space="preserve">citado ciclo </w:t>
      </w:r>
      <w:r w:rsidR="006953B4" w:rsidRPr="000F17DA">
        <w:rPr>
          <w:rFonts w:ascii="Arial" w:hAnsi="Arial" w:cs="Arial"/>
          <w:sz w:val="18"/>
          <w:szCs w:val="18"/>
        </w:rPr>
        <w:t>formativo en</w:t>
      </w:r>
      <w:r w:rsidR="0043273D" w:rsidRPr="000F17DA">
        <w:rPr>
          <w:rFonts w:ascii="Arial" w:hAnsi="Arial" w:cs="Arial"/>
          <w:sz w:val="18"/>
          <w:szCs w:val="18"/>
        </w:rPr>
        <w:t xml:space="preserve"> </w:t>
      </w:r>
      <w:r w:rsidR="00A62C6F">
        <w:rPr>
          <w:rFonts w:ascii="Arial" w:hAnsi="Arial" w:cs="Arial"/>
          <w:sz w:val="18"/>
          <w:szCs w:val="18"/>
        </w:rPr>
        <w:t xml:space="preserve">la </w:t>
      </w:r>
      <w:r w:rsidR="0043273D" w:rsidRPr="000F17DA">
        <w:rPr>
          <w:rFonts w:ascii="Arial" w:hAnsi="Arial" w:cs="Arial"/>
          <w:sz w:val="18"/>
          <w:szCs w:val="18"/>
        </w:rPr>
        <w:t xml:space="preserve">modalidad bilingüe </w:t>
      </w:r>
      <w:r w:rsidR="00A62C6F">
        <w:rPr>
          <w:rFonts w:ascii="Arial" w:hAnsi="Arial" w:cs="Arial"/>
          <w:sz w:val="18"/>
          <w:szCs w:val="18"/>
        </w:rPr>
        <w:t xml:space="preserve">establecida según las condiciones del Mecanismo de Recuperación y Resiliencia </w:t>
      </w:r>
      <w:r w:rsidR="00503DB6" w:rsidRPr="000F17DA">
        <w:rPr>
          <w:rFonts w:ascii="Arial" w:hAnsi="Arial" w:cs="Arial"/>
          <w:sz w:val="18"/>
          <w:szCs w:val="18"/>
        </w:rPr>
        <w:t>incluyen</w:t>
      </w:r>
      <w:r w:rsidR="0017036C" w:rsidRPr="000F17DA">
        <w:rPr>
          <w:rFonts w:ascii="Arial" w:hAnsi="Arial" w:cs="Arial"/>
          <w:sz w:val="18"/>
          <w:szCs w:val="18"/>
        </w:rPr>
        <w:t xml:space="preserve"> la realización de </w:t>
      </w:r>
      <w:r w:rsidR="001155A6">
        <w:rPr>
          <w:rFonts w:ascii="Arial" w:hAnsi="Arial" w:cs="Arial"/>
          <w:sz w:val="18"/>
          <w:szCs w:val="18"/>
        </w:rPr>
        <w:t xml:space="preserve">actividades formativas preparatorias para las </w:t>
      </w:r>
      <w:r w:rsidR="00551862" w:rsidRPr="000F17DA">
        <w:rPr>
          <w:rFonts w:ascii="Arial" w:hAnsi="Arial" w:cs="Arial"/>
          <w:sz w:val="18"/>
          <w:szCs w:val="18"/>
        </w:rPr>
        <w:t xml:space="preserve">pruebas de acreditación oficial de idiomas para profesorado participante. </w:t>
      </w:r>
    </w:p>
    <w:p w:rsidR="005535BD" w:rsidRPr="000F17DA" w:rsidRDefault="001156DB" w:rsidP="00023A80">
      <w:pPr>
        <w:spacing w:after="0" w:line="240" w:lineRule="exact"/>
        <w:ind w:firstLine="567"/>
        <w:jc w:val="both"/>
        <w:rPr>
          <w:rFonts w:ascii="Arial" w:hAnsi="Arial" w:cs="Arial"/>
          <w:i/>
          <w:sz w:val="18"/>
          <w:szCs w:val="18"/>
        </w:rPr>
      </w:pPr>
      <w:r w:rsidRPr="000F17DA">
        <w:rPr>
          <w:rFonts w:ascii="Arial" w:hAnsi="Arial" w:cs="Arial"/>
          <w:sz w:val="18"/>
          <w:szCs w:val="18"/>
        </w:rPr>
        <w:t xml:space="preserve">El porcentaje de imputación </w:t>
      </w:r>
      <w:r w:rsidR="00566F92" w:rsidRPr="000F17DA">
        <w:rPr>
          <w:rFonts w:ascii="Arial" w:hAnsi="Arial" w:cs="Arial"/>
          <w:sz w:val="18"/>
          <w:szCs w:val="18"/>
        </w:rPr>
        <w:t xml:space="preserve">de estas acciones a la financiación citada </w:t>
      </w:r>
      <w:r w:rsidRPr="000F17DA">
        <w:rPr>
          <w:rFonts w:ascii="Arial" w:hAnsi="Arial" w:cs="Arial"/>
          <w:sz w:val="18"/>
          <w:szCs w:val="18"/>
        </w:rPr>
        <w:t xml:space="preserve">es del </w:t>
      </w:r>
      <w:r w:rsidR="005535BD" w:rsidRPr="000F17DA">
        <w:rPr>
          <w:rFonts w:ascii="Arial" w:hAnsi="Arial" w:cs="Arial"/>
          <w:sz w:val="18"/>
          <w:szCs w:val="18"/>
        </w:rPr>
        <w:t xml:space="preserve">100%. </w:t>
      </w:r>
    </w:p>
    <w:p w:rsidR="00023A80" w:rsidRPr="000F17DA" w:rsidRDefault="00023A80" w:rsidP="00023A80">
      <w:pPr>
        <w:spacing w:after="0" w:line="240" w:lineRule="exact"/>
        <w:jc w:val="both"/>
        <w:rPr>
          <w:rFonts w:ascii="Arial" w:hAnsi="Arial" w:cs="Arial"/>
          <w:b/>
          <w:sz w:val="18"/>
          <w:szCs w:val="18"/>
        </w:rPr>
      </w:pPr>
    </w:p>
    <w:p w:rsidR="00FC0391" w:rsidRPr="000F17DA" w:rsidRDefault="00C3681D" w:rsidP="00023A80">
      <w:pPr>
        <w:spacing w:after="0" w:line="240" w:lineRule="exact"/>
        <w:jc w:val="both"/>
        <w:rPr>
          <w:rFonts w:ascii="Arial" w:hAnsi="Arial" w:cs="Arial"/>
          <w:b/>
          <w:sz w:val="18"/>
          <w:szCs w:val="18"/>
        </w:rPr>
      </w:pPr>
      <w:r>
        <w:rPr>
          <w:rFonts w:ascii="Arial" w:hAnsi="Arial" w:cs="Arial"/>
          <w:b/>
          <w:sz w:val="18"/>
          <w:szCs w:val="18"/>
        </w:rPr>
        <w:t>2.</w:t>
      </w:r>
      <w:r w:rsidR="00FC0391" w:rsidRPr="000F17DA">
        <w:rPr>
          <w:rFonts w:ascii="Arial" w:hAnsi="Arial" w:cs="Arial"/>
          <w:b/>
          <w:sz w:val="18"/>
          <w:szCs w:val="18"/>
        </w:rPr>
        <w:t>OBJETO A CONTRATAR</w:t>
      </w:r>
    </w:p>
    <w:p w:rsidR="00F82D32" w:rsidRPr="000F17DA" w:rsidRDefault="00385F4B" w:rsidP="00023A80">
      <w:pPr>
        <w:spacing w:after="0" w:line="240" w:lineRule="exact"/>
        <w:ind w:firstLine="567"/>
        <w:jc w:val="both"/>
        <w:rPr>
          <w:rFonts w:ascii="Arial" w:hAnsi="Arial" w:cs="Arial"/>
          <w:sz w:val="18"/>
          <w:szCs w:val="18"/>
        </w:rPr>
      </w:pPr>
      <w:r w:rsidRPr="000F17DA">
        <w:rPr>
          <w:rFonts w:ascii="Arial" w:hAnsi="Arial" w:cs="Arial"/>
          <w:sz w:val="18"/>
          <w:szCs w:val="18"/>
        </w:rPr>
        <w:t>Con objeto de cumplir con dich</w:t>
      </w:r>
      <w:r w:rsidR="00965615">
        <w:rPr>
          <w:rFonts w:ascii="Arial" w:hAnsi="Arial" w:cs="Arial"/>
          <w:sz w:val="18"/>
          <w:szCs w:val="18"/>
        </w:rPr>
        <w:t>a</w:t>
      </w:r>
      <w:r w:rsidRPr="000F17DA">
        <w:rPr>
          <w:rFonts w:ascii="Arial" w:hAnsi="Arial" w:cs="Arial"/>
          <w:sz w:val="18"/>
          <w:szCs w:val="18"/>
        </w:rPr>
        <w:t xml:space="preserve"> </w:t>
      </w:r>
      <w:r w:rsidR="00965615">
        <w:rPr>
          <w:rFonts w:ascii="Arial" w:hAnsi="Arial" w:cs="Arial"/>
          <w:sz w:val="18"/>
          <w:szCs w:val="18"/>
        </w:rPr>
        <w:t>prestación</w:t>
      </w:r>
      <w:r w:rsidR="00A01F64" w:rsidRPr="000F17DA">
        <w:rPr>
          <w:rFonts w:ascii="Arial" w:hAnsi="Arial" w:cs="Arial"/>
          <w:sz w:val="18"/>
          <w:szCs w:val="18"/>
        </w:rPr>
        <w:t xml:space="preserve">, </w:t>
      </w:r>
      <w:r w:rsidRPr="000F17DA">
        <w:rPr>
          <w:rFonts w:ascii="Arial" w:hAnsi="Arial" w:cs="Arial"/>
          <w:sz w:val="18"/>
          <w:szCs w:val="18"/>
        </w:rPr>
        <w:t xml:space="preserve">que no puede </w:t>
      </w:r>
      <w:r w:rsidR="00965615">
        <w:rPr>
          <w:rFonts w:ascii="Arial" w:hAnsi="Arial" w:cs="Arial"/>
          <w:sz w:val="18"/>
          <w:szCs w:val="18"/>
        </w:rPr>
        <w:t>procurarse</w:t>
      </w:r>
      <w:r w:rsidRPr="000F17DA">
        <w:rPr>
          <w:rFonts w:ascii="Arial" w:hAnsi="Arial" w:cs="Arial"/>
          <w:sz w:val="18"/>
          <w:szCs w:val="18"/>
        </w:rPr>
        <w:t xml:space="preserve"> por parte de este centro, </w:t>
      </w:r>
      <w:r w:rsidR="008357E4" w:rsidRPr="000F17DA">
        <w:rPr>
          <w:rFonts w:ascii="Arial" w:hAnsi="Arial" w:cs="Arial"/>
          <w:sz w:val="18"/>
          <w:szCs w:val="18"/>
        </w:rPr>
        <w:t>resulta</w:t>
      </w:r>
      <w:r w:rsidR="00A01F64" w:rsidRPr="000F17DA">
        <w:rPr>
          <w:rFonts w:ascii="Arial" w:hAnsi="Arial" w:cs="Arial"/>
          <w:sz w:val="18"/>
          <w:szCs w:val="18"/>
        </w:rPr>
        <w:t xml:space="preserve"> necesari</w:t>
      </w:r>
      <w:r w:rsidRPr="000F17DA">
        <w:rPr>
          <w:rFonts w:ascii="Arial" w:hAnsi="Arial" w:cs="Arial"/>
          <w:sz w:val="18"/>
          <w:szCs w:val="18"/>
        </w:rPr>
        <w:t>a</w:t>
      </w:r>
      <w:r w:rsidR="00A01F64" w:rsidRPr="000F17DA">
        <w:rPr>
          <w:rFonts w:ascii="Arial" w:hAnsi="Arial" w:cs="Arial"/>
          <w:sz w:val="18"/>
          <w:szCs w:val="18"/>
        </w:rPr>
        <w:t xml:space="preserve"> la </w:t>
      </w:r>
      <w:r w:rsidRPr="000F17DA">
        <w:rPr>
          <w:rFonts w:ascii="Arial" w:hAnsi="Arial" w:cs="Arial"/>
          <w:sz w:val="18"/>
          <w:szCs w:val="18"/>
        </w:rPr>
        <w:t xml:space="preserve">externalización </w:t>
      </w:r>
      <w:r w:rsidR="007A4029">
        <w:rPr>
          <w:rFonts w:ascii="Arial" w:hAnsi="Arial" w:cs="Arial"/>
          <w:sz w:val="18"/>
          <w:szCs w:val="18"/>
        </w:rPr>
        <w:t xml:space="preserve">del </w:t>
      </w:r>
      <w:r w:rsidRPr="000F17DA">
        <w:rPr>
          <w:rFonts w:ascii="Arial" w:hAnsi="Arial" w:cs="Arial"/>
          <w:sz w:val="18"/>
          <w:szCs w:val="18"/>
        </w:rPr>
        <w:t xml:space="preserve">servicio </w:t>
      </w:r>
      <w:r w:rsidR="007E2BDA" w:rsidRPr="000F17DA">
        <w:rPr>
          <w:rFonts w:ascii="Arial" w:hAnsi="Arial" w:cs="Arial"/>
          <w:sz w:val="18"/>
          <w:szCs w:val="18"/>
        </w:rPr>
        <w:t>de</w:t>
      </w:r>
      <w:r w:rsidR="00A01F64" w:rsidRPr="000F17DA">
        <w:rPr>
          <w:rFonts w:ascii="Arial" w:hAnsi="Arial" w:cs="Arial"/>
          <w:sz w:val="18"/>
          <w:szCs w:val="18"/>
        </w:rPr>
        <w:t xml:space="preserve"> </w:t>
      </w:r>
      <w:r w:rsidR="001155A6">
        <w:rPr>
          <w:rFonts w:ascii="Arial" w:hAnsi="Arial" w:cs="Arial"/>
          <w:sz w:val="18"/>
          <w:szCs w:val="18"/>
        </w:rPr>
        <w:t xml:space="preserve">formación para la superación de </w:t>
      </w:r>
      <w:r w:rsidRPr="000F17DA">
        <w:rPr>
          <w:rFonts w:ascii="Arial" w:hAnsi="Arial" w:cs="Arial"/>
          <w:sz w:val="18"/>
          <w:szCs w:val="18"/>
        </w:rPr>
        <w:t xml:space="preserve">pruebas de acreditación de nivel oficial de idiomas para </w:t>
      </w:r>
      <w:r w:rsidR="00311079" w:rsidRPr="000F17DA">
        <w:rPr>
          <w:rFonts w:ascii="Arial" w:hAnsi="Arial" w:cs="Arial"/>
          <w:sz w:val="18"/>
          <w:szCs w:val="18"/>
        </w:rPr>
        <w:t>[</w:t>
      </w:r>
      <w:r w:rsidR="005F7075" w:rsidRPr="000F17DA">
        <w:rPr>
          <w:rFonts w:ascii="Arial" w:hAnsi="Arial" w:cs="Arial"/>
          <w:sz w:val="18"/>
          <w:szCs w:val="18"/>
          <w:highlight w:val="lightGray"/>
        </w:rPr>
        <w:t>nombre</w:t>
      </w:r>
      <w:r w:rsidR="002430EA">
        <w:rPr>
          <w:rFonts w:ascii="Arial" w:hAnsi="Arial" w:cs="Arial"/>
          <w:sz w:val="18"/>
          <w:szCs w:val="18"/>
          <w:highlight w:val="lightGray"/>
        </w:rPr>
        <w:t xml:space="preserve"> y</w:t>
      </w:r>
      <w:r w:rsidR="005F7075" w:rsidRPr="000F17DA">
        <w:rPr>
          <w:rFonts w:ascii="Arial" w:hAnsi="Arial" w:cs="Arial"/>
          <w:sz w:val="18"/>
          <w:szCs w:val="18"/>
          <w:highlight w:val="lightGray"/>
        </w:rPr>
        <w:t xml:space="preserve"> apellidos del profesorado implicado</w:t>
      </w:r>
      <w:r w:rsidR="00A01F64" w:rsidRPr="000F17DA">
        <w:rPr>
          <w:rFonts w:ascii="Arial" w:hAnsi="Arial" w:cs="Arial"/>
          <w:sz w:val="18"/>
          <w:szCs w:val="18"/>
        </w:rPr>
        <w:t>]</w:t>
      </w:r>
      <w:r w:rsidR="002430EA">
        <w:rPr>
          <w:rFonts w:ascii="Arial" w:hAnsi="Arial" w:cs="Arial"/>
          <w:sz w:val="18"/>
          <w:szCs w:val="18"/>
        </w:rPr>
        <w:t xml:space="preserve">, con DNI/ NIE/ pasaporte </w:t>
      </w:r>
      <w:r w:rsidR="002430EA" w:rsidRPr="000F17DA">
        <w:rPr>
          <w:rFonts w:ascii="Arial" w:hAnsi="Arial" w:cs="Arial"/>
          <w:sz w:val="18"/>
          <w:szCs w:val="18"/>
        </w:rPr>
        <w:t>[</w:t>
      </w:r>
      <w:r w:rsidR="002430EA" w:rsidRPr="002430EA">
        <w:rPr>
          <w:rFonts w:ascii="Arial" w:hAnsi="Arial" w:cs="Arial"/>
          <w:sz w:val="18"/>
          <w:szCs w:val="18"/>
          <w:highlight w:val="lightGray"/>
        </w:rPr>
        <w:t>número</w:t>
      </w:r>
      <w:r w:rsidR="002430EA" w:rsidRPr="000F17DA">
        <w:rPr>
          <w:rFonts w:ascii="Arial" w:hAnsi="Arial" w:cs="Arial"/>
          <w:sz w:val="18"/>
          <w:szCs w:val="18"/>
        </w:rPr>
        <w:t>]</w:t>
      </w:r>
      <w:r w:rsidR="007E2BDA" w:rsidRPr="000F17DA">
        <w:rPr>
          <w:rFonts w:ascii="Arial" w:hAnsi="Arial" w:cs="Arial"/>
          <w:sz w:val="18"/>
          <w:szCs w:val="18"/>
        </w:rPr>
        <w:t xml:space="preserve">. </w:t>
      </w:r>
    </w:p>
    <w:p w:rsidR="00023A80" w:rsidRPr="000F17DA" w:rsidRDefault="00023A80" w:rsidP="00023A80">
      <w:pPr>
        <w:spacing w:after="0" w:line="240" w:lineRule="exact"/>
        <w:jc w:val="both"/>
        <w:rPr>
          <w:rFonts w:ascii="Arial" w:hAnsi="Arial" w:cs="Arial"/>
          <w:b/>
          <w:sz w:val="18"/>
          <w:szCs w:val="18"/>
        </w:rPr>
      </w:pPr>
    </w:p>
    <w:p w:rsidR="00FC0391" w:rsidRPr="000F17DA" w:rsidRDefault="00C3681D" w:rsidP="00023A80">
      <w:pPr>
        <w:spacing w:after="0" w:line="240" w:lineRule="exact"/>
        <w:jc w:val="both"/>
        <w:rPr>
          <w:rFonts w:ascii="Arial" w:hAnsi="Arial" w:cs="Arial"/>
          <w:b/>
          <w:sz w:val="18"/>
          <w:szCs w:val="18"/>
        </w:rPr>
      </w:pPr>
      <w:r>
        <w:rPr>
          <w:rFonts w:ascii="Arial" w:hAnsi="Arial" w:cs="Arial"/>
          <w:b/>
          <w:sz w:val="18"/>
          <w:szCs w:val="18"/>
        </w:rPr>
        <w:t>3.</w:t>
      </w:r>
      <w:r w:rsidR="00FC0391" w:rsidRPr="000F17DA">
        <w:rPr>
          <w:rFonts w:ascii="Arial" w:hAnsi="Arial" w:cs="Arial"/>
          <w:b/>
          <w:sz w:val="18"/>
          <w:szCs w:val="18"/>
        </w:rPr>
        <w:t>JUSTIFICACIÓN DEL ADJUDICAT</w:t>
      </w:r>
      <w:r w:rsidR="0077132B" w:rsidRPr="000F17DA">
        <w:rPr>
          <w:rFonts w:ascii="Arial" w:hAnsi="Arial" w:cs="Arial"/>
          <w:b/>
          <w:sz w:val="18"/>
          <w:szCs w:val="18"/>
        </w:rPr>
        <w:t>A</w:t>
      </w:r>
      <w:r w:rsidR="00FC0391" w:rsidRPr="000F17DA">
        <w:rPr>
          <w:rFonts w:ascii="Arial" w:hAnsi="Arial" w:cs="Arial"/>
          <w:b/>
          <w:sz w:val="18"/>
          <w:szCs w:val="18"/>
        </w:rPr>
        <w:t>RIO</w:t>
      </w:r>
    </w:p>
    <w:p w:rsidR="00DA7DDF" w:rsidRPr="000F17DA" w:rsidRDefault="00FC0391" w:rsidP="00023A80">
      <w:pPr>
        <w:spacing w:after="0" w:line="240" w:lineRule="exact"/>
        <w:ind w:firstLine="567"/>
        <w:jc w:val="both"/>
        <w:rPr>
          <w:rFonts w:ascii="Arial" w:hAnsi="Arial" w:cs="Arial"/>
          <w:sz w:val="18"/>
          <w:szCs w:val="18"/>
        </w:rPr>
      </w:pPr>
      <w:r w:rsidRPr="000F17DA">
        <w:rPr>
          <w:rFonts w:ascii="Arial" w:hAnsi="Arial" w:cs="Arial"/>
          <w:sz w:val="18"/>
          <w:szCs w:val="18"/>
        </w:rPr>
        <w:t>Se han solicitado</w:t>
      </w:r>
      <w:r w:rsidR="00A47286">
        <w:rPr>
          <w:rFonts w:ascii="Arial" w:hAnsi="Arial" w:cs="Arial"/>
          <w:sz w:val="18"/>
          <w:szCs w:val="18"/>
        </w:rPr>
        <w:t xml:space="preserve">/ </w:t>
      </w:r>
      <w:r w:rsidR="00236FCD">
        <w:rPr>
          <w:rFonts w:ascii="Arial" w:hAnsi="Arial" w:cs="Arial"/>
          <w:sz w:val="18"/>
          <w:szCs w:val="18"/>
        </w:rPr>
        <w:t xml:space="preserve">consultado </w:t>
      </w:r>
      <w:r w:rsidR="00236FCD" w:rsidRPr="000F17DA">
        <w:rPr>
          <w:rFonts w:ascii="Arial" w:hAnsi="Arial" w:cs="Arial"/>
          <w:sz w:val="18"/>
          <w:szCs w:val="18"/>
        </w:rPr>
        <w:t>presupuesto</w:t>
      </w:r>
      <w:r w:rsidR="00236FCD">
        <w:rPr>
          <w:rFonts w:ascii="Arial" w:hAnsi="Arial" w:cs="Arial"/>
          <w:sz w:val="18"/>
          <w:szCs w:val="18"/>
        </w:rPr>
        <w:t>s</w:t>
      </w:r>
      <w:r w:rsidRPr="000F17DA">
        <w:rPr>
          <w:rFonts w:ascii="Arial" w:hAnsi="Arial" w:cs="Arial"/>
          <w:sz w:val="18"/>
          <w:szCs w:val="18"/>
        </w:rPr>
        <w:t xml:space="preserve"> </w:t>
      </w:r>
      <w:r w:rsidR="00A47286">
        <w:rPr>
          <w:rFonts w:ascii="Arial" w:hAnsi="Arial" w:cs="Arial"/>
          <w:sz w:val="18"/>
          <w:szCs w:val="18"/>
        </w:rPr>
        <w:t>de</w:t>
      </w:r>
      <w:r w:rsidRPr="000F17DA">
        <w:rPr>
          <w:rFonts w:ascii="Arial" w:hAnsi="Arial" w:cs="Arial"/>
          <w:sz w:val="18"/>
          <w:szCs w:val="18"/>
        </w:rPr>
        <w:t xml:space="preserve"> tres empresas</w:t>
      </w:r>
      <w:r w:rsidR="00A47286">
        <w:rPr>
          <w:rFonts w:ascii="Arial" w:hAnsi="Arial" w:cs="Arial"/>
          <w:sz w:val="18"/>
          <w:szCs w:val="18"/>
        </w:rPr>
        <w:t>/ organizaciones</w:t>
      </w:r>
      <w:r w:rsidR="00D9540D" w:rsidRPr="000F17DA">
        <w:rPr>
          <w:rFonts w:ascii="Arial" w:hAnsi="Arial" w:cs="Arial"/>
          <w:sz w:val="18"/>
          <w:szCs w:val="18"/>
        </w:rPr>
        <w:t>: [</w:t>
      </w:r>
      <w:r w:rsidR="0096347B" w:rsidRPr="000F17DA">
        <w:rPr>
          <w:rFonts w:ascii="Arial" w:hAnsi="Arial" w:cs="Arial"/>
          <w:sz w:val="18"/>
          <w:szCs w:val="18"/>
          <w:highlight w:val="lightGray"/>
        </w:rPr>
        <w:t>denominación</w:t>
      </w:r>
      <w:r w:rsidR="00D9540D" w:rsidRPr="000F17DA">
        <w:rPr>
          <w:rFonts w:ascii="Arial" w:hAnsi="Arial" w:cs="Arial"/>
          <w:sz w:val="18"/>
          <w:szCs w:val="18"/>
          <w:highlight w:val="lightGray"/>
        </w:rPr>
        <w:t xml:space="preserve"> </w:t>
      </w:r>
      <w:r w:rsidR="00DB1D28" w:rsidRPr="000F17DA">
        <w:rPr>
          <w:rFonts w:ascii="Arial" w:hAnsi="Arial" w:cs="Arial"/>
          <w:sz w:val="18"/>
          <w:szCs w:val="18"/>
          <w:highlight w:val="lightGray"/>
        </w:rPr>
        <w:t>organismo</w:t>
      </w:r>
      <w:r w:rsidR="00D9540D" w:rsidRPr="000F17DA">
        <w:rPr>
          <w:rFonts w:ascii="Arial" w:hAnsi="Arial" w:cs="Arial"/>
          <w:sz w:val="18"/>
          <w:szCs w:val="18"/>
          <w:highlight w:val="lightGray"/>
        </w:rPr>
        <w:t xml:space="preserve"> 1</w:t>
      </w:r>
      <w:r w:rsidR="00D9540D" w:rsidRPr="000F17DA">
        <w:rPr>
          <w:rFonts w:ascii="Arial" w:hAnsi="Arial" w:cs="Arial"/>
          <w:sz w:val="18"/>
          <w:szCs w:val="18"/>
        </w:rPr>
        <w:t>] (</w:t>
      </w:r>
      <w:r w:rsidRPr="000F17DA">
        <w:rPr>
          <w:rFonts w:ascii="Arial" w:hAnsi="Arial" w:cs="Arial"/>
          <w:sz w:val="18"/>
          <w:szCs w:val="18"/>
        </w:rPr>
        <w:t xml:space="preserve">………………………€ IVA incluido), </w:t>
      </w:r>
      <w:r w:rsidR="00760EC4" w:rsidRPr="000F17DA">
        <w:rPr>
          <w:rFonts w:ascii="Arial" w:hAnsi="Arial" w:cs="Arial"/>
          <w:sz w:val="18"/>
          <w:szCs w:val="18"/>
        </w:rPr>
        <w:t>[</w:t>
      </w:r>
      <w:r w:rsidR="0096347B" w:rsidRPr="000F17DA">
        <w:rPr>
          <w:rFonts w:ascii="Arial" w:hAnsi="Arial" w:cs="Arial"/>
          <w:sz w:val="18"/>
          <w:szCs w:val="18"/>
          <w:highlight w:val="lightGray"/>
        </w:rPr>
        <w:t xml:space="preserve">denominación </w:t>
      </w:r>
      <w:r w:rsidR="00DB1D28" w:rsidRPr="000F17DA">
        <w:rPr>
          <w:rFonts w:ascii="Arial" w:hAnsi="Arial" w:cs="Arial"/>
          <w:sz w:val="18"/>
          <w:szCs w:val="18"/>
          <w:highlight w:val="lightGray"/>
        </w:rPr>
        <w:t xml:space="preserve">organismo </w:t>
      </w:r>
      <w:r w:rsidR="00760EC4" w:rsidRPr="000F17DA">
        <w:rPr>
          <w:rFonts w:ascii="Arial" w:hAnsi="Arial" w:cs="Arial"/>
          <w:sz w:val="18"/>
          <w:szCs w:val="18"/>
          <w:highlight w:val="lightGray"/>
        </w:rPr>
        <w:t>2</w:t>
      </w:r>
      <w:r w:rsidR="00760EC4" w:rsidRPr="000F17DA">
        <w:rPr>
          <w:rFonts w:ascii="Arial" w:hAnsi="Arial" w:cs="Arial"/>
          <w:sz w:val="18"/>
          <w:szCs w:val="18"/>
        </w:rPr>
        <w:t xml:space="preserve">] </w:t>
      </w:r>
      <w:r w:rsidRPr="000F17DA">
        <w:rPr>
          <w:rFonts w:ascii="Arial" w:hAnsi="Arial" w:cs="Arial"/>
          <w:sz w:val="18"/>
          <w:szCs w:val="18"/>
        </w:rPr>
        <w:t>(………………………</w:t>
      </w:r>
      <w:r w:rsidR="00760EC4" w:rsidRPr="000F17DA">
        <w:rPr>
          <w:rFonts w:ascii="Arial" w:hAnsi="Arial" w:cs="Arial"/>
          <w:sz w:val="18"/>
          <w:szCs w:val="18"/>
        </w:rPr>
        <w:t>€ IVA incluido) y [</w:t>
      </w:r>
      <w:r w:rsidR="0096347B" w:rsidRPr="000F17DA">
        <w:rPr>
          <w:rFonts w:ascii="Arial" w:hAnsi="Arial" w:cs="Arial"/>
          <w:sz w:val="18"/>
          <w:szCs w:val="18"/>
          <w:highlight w:val="lightGray"/>
        </w:rPr>
        <w:t xml:space="preserve">denominación </w:t>
      </w:r>
      <w:r w:rsidR="00DB1D28" w:rsidRPr="000F17DA">
        <w:rPr>
          <w:rFonts w:ascii="Arial" w:hAnsi="Arial" w:cs="Arial"/>
          <w:sz w:val="18"/>
          <w:szCs w:val="18"/>
          <w:highlight w:val="lightGray"/>
        </w:rPr>
        <w:t xml:space="preserve">organismo </w:t>
      </w:r>
      <w:r w:rsidR="00760EC4" w:rsidRPr="000F17DA">
        <w:rPr>
          <w:rFonts w:ascii="Arial" w:hAnsi="Arial" w:cs="Arial"/>
          <w:sz w:val="18"/>
          <w:szCs w:val="18"/>
          <w:highlight w:val="lightGray"/>
        </w:rPr>
        <w:t>3</w:t>
      </w:r>
      <w:r w:rsidR="00760EC4" w:rsidRPr="000F17DA">
        <w:rPr>
          <w:rFonts w:ascii="Arial" w:hAnsi="Arial" w:cs="Arial"/>
          <w:sz w:val="18"/>
          <w:szCs w:val="18"/>
        </w:rPr>
        <w:t>]</w:t>
      </w:r>
      <w:r w:rsidRPr="000F17DA">
        <w:rPr>
          <w:rFonts w:ascii="Arial" w:hAnsi="Arial" w:cs="Arial"/>
          <w:sz w:val="18"/>
          <w:szCs w:val="18"/>
        </w:rPr>
        <w:t xml:space="preserve"> (………………………</w:t>
      </w:r>
      <w:r w:rsidR="00D27444" w:rsidRPr="000F17DA">
        <w:rPr>
          <w:rFonts w:ascii="Arial" w:hAnsi="Arial" w:cs="Arial"/>
          <w:sz w:val="18"/>
          <w:szCs w:val="18"/>
        </w:rPr>
        <w:t xml:space="preserve">€ IVA incluido), que se aportan al presente informe. </w:t>
      </w:r>
    </w:p>
    <w:p w:rsidR="00FC0391" w:rsidRPr="000F17DA" w:rsidRDefault="00FC0391" w:rsidP="00023A80">
      <w:pPr>
        <w:spacing w:after="0" w:line="240" w:lineRule="exact"/>
        <w:ind w:firstLine="567"/>
        <w:jc w:val="both"/>
        <w:rPr>
          <w:rFonts w:ascii="Arial" w:hAnsi="Arial" w:cs="Arial"/>
          <w:sz w:val="18"/>
          <w:szCs w:val="18"/>
        </w:rPr>
      </w:pPr>
      <w:r w:rsidRPr="000F17DA">
        <w:rPr>
          <w:rFonts w:ascii="Arial" w:hAnsi="Arial" w:cs="Arial"/>
          <w:sz w:val="18"/>
          <w:szCs w:val="18"/>
        </w:rPr>
        <w:t xml:space="preserve">Se propone </w:t>
      </w:r>
      <w:r w:rsidR="00236FCD">
        <w:rPr>
          <w:rFonts w:ascii="Arial" w:hAnsi="Arial" w:cs="Arial"/>
          <w:sz w:val="18"/>
          <w:szCs w:val="18"/>
        </w:rPr>
        <w:t>contratar el ser</w:t>
      </w:r>
      <w:r w:rsidR="00814C35" w:rsidRPr="000F17DA">
        <w:rPr>
          <w:rFonts w:ascii="Arial" w:hAnsi="Arial" w:cs="Arial"/>
          <w:sz w:val="18"/>
          <w:szCs w:val="18"/>
        </w:rPr>
        <w:t>vicio</w:t>
      </w:r>
      <w:r w:rsidRPr="000F17DA">
        <w:rPr>
          <w:rFonts w:ascii="Arial" w:hAnsi="Arial" w:cs="Arial"/>
          <w:sz w:val="18"/>
          <w:szCs w:val="18"/>
        </w:rPr>
        <w:t xml:space="preserve"> </w:t>
      </w:r>
      <w:r w:rsidR="00236FCD">
        <w:rPr>
          <w:rFonts w:ascii="Arial" w:hAnsi="Arial" w:cs="Arial"/>
          <w:sz w:val="18"/>
          <w:szCs w:val="18"/>
        </w:rPr>
        <w:t>de</w:t>
      </w:r>
      <w:r w:rsidRPr="000F17DA">
        <w:rPr>
          <w:rFonts w:ascii="Arial" w:hAnsi="Arial" w:cs="Arial"/>
          <w:sz w:val="18"/>
          <w:szCs w:val="18"/>
        </w:rPr>
        <w:t xml:space="preserve"> la empresa</w:t>
      </w:r>
      <w:r w:rsidR="00236FCD">
        <w:rPr>
          <w:rFonts w:ascii="Arial" w:hAnsi="Arial" w:cs="Arial"/>
          <w:sz w:val="18"/>
          <w:szCs w:val="18"/>
        </w:rPr>
        <w:t xml:space="preserve">/ organización </w:t>
      </w:r>
      <w:r w:rsidR="00814C35" w:rsidRPr="000F17DA">
        <w:rPr>
          <w:rFonts w:ascii="Arial" w:hAnsi="Arial" w:cs="Arial"/>
          <w:sz w:val="18"/>
          <w:szCs w:val="18"/>
        </w:rPr>
        <w:t>………</w:t>
      </w:r>
      <w:r w:rsidR="00B62C5C" w:rsidRPr="000F17DA">
        <w:rPr>
          <w:rFonts w:ascii="Arial" w:hAnsi="Arial" w:cs="Arial"/>
          <w:sz w:val="18"/>
          <w:szCs w:val="18"/>
        </w:rPr>
        <w:t>.............,</w:t>
      </w:r>
      <w:r w:rsidR="00094DB4" w:rsidRPr="000F17DA">
        <w:rPr>
          <w:rFonts w:ascii="Arial" w:hAnsi="Arial" w:cs="Arial"/>
          <w:sz w:val="18"/>
          <w:szCs w:val="18"/>
        </w:rPr>
        <w:t xml:space="preserve"> </w:t>
      </w:r>
      <w:r w:rsidRPr="000F17DA">
        <w:rPr>
          <w:rFonts w:ascii="Arial" w:hAnsi="Arial" w:cs="Arial"/>
          <w:sz w:val="18"/>
          <w:szCs w:val="18"/>
        </w:rPr>
        <w:t xml:space="preserve">con NIF…………………………. por </w:t>
      </w:r>
      <w:r w:rsidR="00683110">
        <w:rPr>
          <w:rFonts w:ascii="Arial" w:hAnsi="Arial" w:cs="Arial"/>
          <w:sz w:val="18"/>
          <w:szCs w:val="18"/>
        </w:rPr>
        <w:t>[</w:t>
      </w:r>
      <w:r w:rsidRPr="00683110">
        <w:rPr>
          <w:rFonts w:ascii="Arial" w:hAnsi="Arial" w:cs="Arial"/>
          <w:sz w:val="18"/>
          <w:szCs w:val="18"/>
          <w:highlight w:val="lightGray"/>
        </w:rPr>
        <w:t>su relación calidad-</w:t>
      </w:r>
      <w:r w:rsidR="004E256D" w:rsidRPr="00683110">
        <w:rPr>
          <w:rFonts w:ascii="Arial" w:hAnsi="Arial" w:cs="Arial"/>
          <w:sz w:val="18"/>
          <w:szCs w:val="18"/>
          <w:highlight w:val="lightGray"/>
        </w:rPr>
        <w:t>precio</w:t>
      </w:r>
      <w:r w:rsidR="00683110" w:rsidRPr="00683110">
        <w:rPr>
          <w:rFonts w:ascii="Arial" w:hAnsi="Arial" w:cs="Arial"/>
          <w:sz w:val="18"/>
          <w:szCs w:val="18"/>
          <w:highlight w:val="lightGray"/>
        </w:rPr>
        <w:t>/ en caso de otra motivación, especifíquese</w:t>
      </w:r>
      <w:r w:rsidR="00683110">
        <w:rPr>
          <w:rFonts w:ascii="Arial" w:hAnsi="Arial" w:cs="Arial"/>
          <w:sz w:val="18"/>
          <w:szCs w:val="18"/>
        </w:rPr>
        <w:t>]</w:t>
      </w:r>
      <w:r w:rsidRPr="000F17DA">
        <w:rPr>
          <w:rFonts w:ascii="Arial" w:hAnsi="Arial" w:cs="Arial"/>
          <w:sz w:val="18"/>
          <w:szCs w:val="18"/>
        </w:rPr>
        <w:t>.</w:t>
      </w:r>
    </w:p>
    <w:p w:rsidR="00FC0391" w:rsidRPr="000F17DA" w:rsidRDefault="00FC0391" w:rsidP="00023A80">
      <w:pPr>
        <w:spacing w:after="0" w:line="240" w:lineRule="exact"/>
        <w:ind w:firstLine="567"/>
        <w:jc w:val="both"/>
        <w:rPr>
          <w:rFonts w:ascii="Arial" w:hAnsi="Arial" w:cs="Arial"/>
          <w:sz w:val="18"/>
          <w:szCs w:val="18"/>
        </w:rPr>
      </w:pPr>
      <w:r w:rsidRPr="000F17DA">
        <w:rPr>
          <w:rFonts w:ascii="Arial" w:hAnsi="Arial" w:cs="Arial"/>
          <w:sz w:val="18"/>
          <w:szCs w:val="18"/>
        </w:rPr>
        <w:t>La cuantía total se eleva a un importe de ……………………€</w:t>
      </w:r>
      <w:r w:rsidR="00B768C6" w:rsidRPr="000F17DA">
        <w:rPr>
          <w:rFonts w:ascii="Arial" w:hAnsi="Arial" w:cs="Arial"/>
          <w:sz w:val="18"/>
          <w:szCs w:val="18"/>
        </w:rPr>
        <w:t xml:space="preserve">, IVA </w:t>
      </w:r>
      <w:r w:rsidR="00BD751E" w:rsidRPr="000F17DA">
        <w:rPr>
          <w:rFonts w:ascii="Arial" w:hAnsi="Arial" w:cs="Arial"/>
          <w:sz w:val="18"/>
          <w:szCs w:val="18"/>
        </w:rPr>
        <w:t>exento</w:t>
      </w:r>
      <w:r w:rsidR="00B768C6" w:rsidRPr="000F17DA">
        <w:rPr>
          <w:rFonts w:ascii="Arial" w:hAnsi="Arial" w:cs="Arial"/>
          <w:sz w:val="18"/>
          <w:szCs w:val="18"/>
        </w:rPr>
        <w:t>.</w:t>
      </w:r>
    </w:p>
    <w:p w:rsidR="00023A80" w:rsidRPr="000F17DA" w:rsidRDefault="00023A80" w:rsidP="00023A80">
      <w:pPr>
        <w:spacing w:after="0" w:line="240" w:lineRule="exact"/>
        <w:jc w:val="both"/>
        <w:rPr>
          <w:rFonts w:ascii="Arial" w:hAnsi="Arial" w:cs="Arial"/>
          <w:b/>
          <w:sz w:val="18"/>
          <w:szCs w:val="18"/>
        </w:rPr>
      </w:pPr>
    </w:p>
    <w:p w:rsidR="00CE5731" w:rsidRPr="000F17DA" w:rsidRDefault="00C3681D" w:rsidP="00023A80">
      <w:pPr>
        <w:spacing w:after="0" w:line="240" w:lineRule="exact"/>
        <w:jc w:val="both"/>
        <w:rPr>
          <w:rFonts w:ascii="Arial" w:hAnsi="Arial" w:cs="Arial"/>
          <w:b/>
          <w:sz w:val="18"/>
          <w:szCs w:val="18"/>
        </w:rPr>
      </w:pPr>
      <w:r>
        <w:rPr>
          <w:rFonts w:ascii="Arial" w:hAnsi="Arial" w:cs="Arial"/>
          <w:b/>
          <w:sz w:val="18"/>
          <w:szCs w:val="18"/>
        </w:rPr>
        <w:t>4.</w:t>
      </w:r>
      <w:r w:rsidR="00CE5731" w:rsidRPr="000F17DA">
        <w:rPr>
          <w:rFonts w:ascii="Arial" w:hAnsi="Arial" w:cs="Arial"/>
          <w:b/>
          <w:sz w:val="18"/>
          <w:szCs w:val="18"/>
        </w:rPr>
        <w:t>IMPORTE Y PARTIDA PRESUPUESTARIA</w:t>
      </w:r>
    </w:p>
    <w:p w:rsidR="00CE5731" w:rsidRPr="000F17DA" w:rsidRDefault="000D0C8A" w:rsidP="00023A80">
      <w:pPr>
        <w:spacing w:after="0" w:line="240" w:lineRule="exact"/>
        <w:ind w:firstLine="567"/>
        <w:jc w:val="both"/>
        <w:rPr>
          <w:rFonts w:ascii="Arial" w:hAnsi="Arial" w:cs="Arial"/>
          <w:sz w:val="18"/>
          <w:szCs w:val="18"/>
        </w:rPr>
      </w:pPr>
      <w:r w:rsidRPr="000F17DA">
        <w:rPr>
          <w:rFonts w:ascii="Arial" w:hAnsi="Arial" w:cs="Arial"/>
          <w:sz w:val="18"/>
          <w:szCs w:val="18"/>
        </w:rPr>
        <w:t>El</w:t>
      </w:r>
      <w:r w:rsidR="00B23B8B" w:rsidRPr="000F17DA">
        <w:rPr>
          <w:rFonts w:ascii="Arial" w:hAnsi="Arial" w:cs="Arial"/>
          <w:sz w:val="18"/>
          <w:szCs w:val="18"/>
        </w:rPr>
        <w:t>/ L</w:t>
      </w:r>
      <w:r w:rsidR="00FD50C2" w:rsidRPr="000F17DA">
        <w:rPr>
          <w:rFonts w:ascii="Arial" w:hAnsi="Arial" w:cs="Arial"/>
          <w:sz w:val="18"/>
          <w:szCs w:val="18"/>
        </w:rPr>
        <w:t>a D</w:t>
      </w:r>
      <w:r w:rsidR="00B23B8B" w:rsidRPr="000F17DA">
        <w:rPr>
          <w:rFonts w:ascii="Arial" w:hAnsi="Arial" w:cs="Arial"/>
          <w:sz w:val="18"/>
          <w:szCs w:val="18"/>
        </w:rPr>
        <w:t>irectora/a</w:t>
      </w:r>
      <w:r w:rsidRPr="000F17DA">
        <w:rPr>
          <w:rFonts w:ascii="Arial" w:hAnsi="Arial" w:cs="Arial"/>
          <w:sz w:val="18"/>
          <w:szCs w:val="18"/>
        </w:rPr>
        <w:t xml:space="preserve"> del centro ha comprobado que</w:t>
      </w:r>
      <w:r w:rsidR="000564B7" w:rsidRPr="000F17DA">
        <w:rPr>
          <w:rFonts w:ascii="Arial" w:hAnsi="Arial" w:cs="Arial"/>
          <w:sz w:val="18"/>
          <w:szCs w:val="18"/>
        </w:rPr>
        <w:t xml:space="preserve"> existe crédito adecuado</w:t>
      </w:r>
      <w:r w:rsidR="002F3DA6" w:rsidRPr="000F17DA">
        <w:rPr>
          <w:rFonts w:ascii="Arial" w:hAnsi="Arial" w:cs="Arial"/>
          <w:sz w:val="18"/>
          <w:szCs w:val="18"/>
        </w:rPr>
        <w:t xml:space="preserve"> </w:t>
      </w:r>
      <w:r w:rsidR="00B75574" w:rsidRPr="000F17DA">
        <w:rPr>
          <w:rFonts w:ascii="Arial" w:hAnsi="Arial" w:cs="Arial"/>
          <w:sz w:val="18"/>
          <w:szCs w:val="18"/>
        </w:rPr>
        <w:t>y suficiente para la contratación del servicio</w:t>
      </w:r>
      <w:r w:rsidR="00D62EE3">
        <w:rPr>
          <w:rFonts w:ascii="Arial" w:hAnsi="Arial" w:cs="Arial"/>
          <w:sz w:val="18"/>
          <w:szCs w:val="18"/>
        </w:rPr>
        <w:t>, por lo que se dispone el abono de la factura/s número [</w:t>
      </w:r>
      <w:r w:rsidR="00D62EE3" w:rsidRPr="00D62EE3">
        <w:rPr>
          <w:rFonts w:ascii="Arial" w:hAnsi="Arial" w:cs="Arial"/>
          <w:sz w:val="18"/>
          <w:szCs w:val="18"/>
          <w:highlight w:val="lightGray"/>
        </w:rPr>
        <w:t xml:space="preserve">número de referencia de la </w:t>
      </w:r>
      <w:r w:rsidR="00D62EE3" w:rsidRPr="00B1445B">
        <w:rPr>
          <w:rFonts w:ascii="Arial" w:hAnsi="Arial" w:cs="Arial"/>
          <w:sz w:val="18"/>
          <w:szCs w:val="18"/>
          <w:highlight w:val="lightGray"/>
        </w:rPr>
        <w:t>factura</w:t>
      </w:r>
      <w:r w:rsidR="00B1445B" w:rsidRPr="00B1445B">
        <w:rPr>
          <w:rFonts w:ascii="Arial" w:hAnsi="Arial" w:cs="Arial"/>
          <w:sz w:val="18"/>
          <w:szCs w:val="18"/>
          <w:highlight w:val="lightGray"/>
        </w:rPr>
        <w:t>/s</w:t>
      </w:r>
      <w:r w:rsidR="00D62EE3">
        <w:rPr>
          <w:rFonts w:ascii="Arial" w:hAnsi="Arial" w:cs="Arial"/>
          <w:sz w:val="18"/>
          <w:szCs w:val="18"/>
        </w:rPr>
        <w:t>], de fecha [</w:t>
      </w:r>
      <w:r w:rsidR="00B1445B" w:rsidRPr="00D62EE3">
        <w:rPr>
          <w:rFonts w:ascii="Arial" w:hAnsi="Arial" w:cs="Arial"/>
          <w:sz w:val="18"/>
          <w:szCs w:val="18"/>
          <w:highlight w:val="lightGray"/>
        </w:rPr>
        <w:t xml:space="preserve">número de referencia de la </w:t>
      </w:r>
      <w:r w:rsidR="00B1445B" w:rsidRPr="00B1445B">
        <w:rPr>
          <w:rFonts w:ascii="Arial" w:hAnsi="Arial" w:cs="Arial"/>
          <w:sz w:val="18"/>
          <w:szCs w:val="18"/>
          <w:highlight w:val="lightGray"/>
        </w:rPr>
        <w:t>factura/s</w:t>
      </w:r>
      <w:r w:rsidR="00D62EE3">
        <w:rPr>
          <w:rFonts w:ascii="Arial" w:hAnsi="Arial" w:cs="Arial"/>
          <w:sz w:val="18"/>
          <w:szCs w:val="18"/>
        </w:rPr>
        <w:t>]</w:t>
      </w:r>
      <w:r w:rsidR="00E803F7" w:rsidRPr="000F17DA">
        <w:rPr>
          <w:rFonts w:ascii="Arial" w:hAnsi="Arial" w:cs="Arial"/>
          <w:sz w:val="18"/>
          <w:szCs w:val="18"/>
        </w:rPr>
        <w:t>.</w:t>
      </w:r>
    </w:p>
    <w:p w:rsidR="00023A80" w:rsidRPr="000F17DA" w:rsidRDefault="00023A80" w:rsidP="00023A80">
      <w:pPr>
        <w:spacing w:after="0" w:line="240" w:lineRule="exact"/>
        <w:rPr>
          <w:rFonts w:ascii="Arial" w:hAnsi="Arial" w:cs="Arial"/>
          <w:b/>
          <w:sz w:val="18"/>
          <w:szCs w:val="18"/>
        </w:rPr>
      </w:pPr>
    </w:p>
    <w:p w:rsidR="000564B7" w:rsidRPr="000F17DA" w:rsidRDefault="00E55AF9" w:rsidP="00023A80">
      <w:pPr>
        <w:spacing w:after="0" w:line="240" w:lineRule="exact"/>
        <w:rPr>
          <w:rFonts w:ascii="Arial" w:hAnsi="Arial" w:cs="Arial"/>
          <w:b/>
          <w:sz w:val="18"/>
          <w:szCs w:val="18"/>
        </w:rPr>
      </w:pPr>
      <w:r>
        <w:rPr>
          <w:rFonts w:ascii="Arial" w:hAnsi="Arial" w:cs="Arial"/>
          <w:b/>
          <w:sz w:val="18"/>
          <w:szCs w:val="18"/>
        </w:rPr>
        <w:t>5.</w:t>
      </w:r>
      <w:r w:rsidR="00B74906" w:rsidRPr="000F17DA">
        <w:rPr>
          <w:rFonts w:ascii="Arial" w:hAnsi="Arial" w:cs="Arial"/>
          <w:b/>
          <w:sz w:val="18"/>
          <w:szCs w:val="18"/>
        </w:rPr>
        <w:t>NORMATIVA APLICABLE</w:t>
      </w:r>
    </w:p>
    <w:p w:rsidR="000564B7" w:rsidRPr="000F17DA" w:rsidRDefault="000564B7" w:rsidP="00023A80">
      <w:pPr>
        <w:spacing w:after="0" w:line="240" w:lineRule="exact"/>
        <w:ind w:firstLine="567"/>
        <w:jc w:val="both"/>
        <w:rPr>
          <w:rFonts w:ascii="Arial" w:hAnsi="Arial" w:cs="Arial"/>
          <w:sz w:val="18"/>
          <w:szCs w:val="18"/>
        </w:rPr>
      </w:pPr>
      <w:r w:rsidRPr="000F17DA">
        <w:rPr>
          <w:rFonts w:ascii="Arial" w:hAnsi="Arial" w:cs="Arial"/>
          <w:sz w:val="18"/>
          <w:szCs w:val="18"/>
        </w:rPr>
        <w:t>A efectos del cumplimiento del artículo 118.2 de la Ley 9/2017, de 8 de noviembre, de Contratos del Sector Público, relativo al expediente de contratación en contratos menores, se informa que no se está alterando el objeto del contrato con el fin de evitar la aplicación de los umbrales descritos en el apartado 1 del citado artículo.</w:t>
      </w:r>
    </w:p>
    <w:p w:rsidR="00E803F7" w:rsidRPr="000F17DA" w:rsidRDefault="00B970D4" w:rsidP="00023A80">
      <w:pPr>
        <w:spacing w:after="0" w:line="240" w:lineRule="exact"/>
        <w:ind w:firstLine="567"/>
        <w:jc w:val="both"/>
        <w:rPr>
          <w:rFonts w:ascii="Arial" w:hAnsi="Arial" w:cs="Arial"/>
          <w:sz w:val="18"/>
          <w:szCs w:val="18"/>
        </w:rPr>
      </w:pPr>
      <w:r>
        <w:rPr>
          <w:rFonts w:ascii="Arial" w:hAnsi="Arial" w:cs="Arial"/>
          <w:sz w:val="18"/>
          <w:szCs w:val="18"/>
        </w:rPr>
        <w:t>L</w:t>
      </w:r>
      <w:r w:rsidR="00E803F7" w:rsidRPr="000F17DA">
        <w:rPr>
          <w:rFonts w:ascii="Arial" w:hAnsi="Arial" w:cs="Arial"/>
          <w:sz w:val="18"/>
          <w:szCs w:val="18"/>
        </w:rPr>
        <w:t>os centros educativos en virtud de la autonomía que les atribuye la Ley Orgánica 2/2006, de 3 de mayo, de Educación, tienen delegadas las competencias de adquisición y contratación de obras y suministros, hasta el límite fijado para la contratación menor.</w:t>
      </w:r>
    </w:p>
    <w:p w:rsidR="00787FB5" w:rsidRPr="000F17DA" w:rsidRDefault="00787FB5" w:rsidP="00023A80">
      <w:pPr>
        <w:spacing w:after="0" w:line="240" w:lineRule="exact"/>
        <w:ind w:firstLine="567"/>
        <w:jc w:val="both"/>
        <w:rPr>
          <w:rFonts w:ascii="Arial" w:hAnsi="Arial" w:cs="Arial"/>
          <w:sz w:val="18"/>
          <w:szCs w:val="18"/>
        </w:rPr>
      </w:pPr>
      <w:r w:rsidRPr="000F17DA">
        <w:rPr>
          <w:rFonts w:ascii="Arial" w:hAnsi="Arial" w:cs="Arial"/>
          <w:sz w:val="18"/>
          <w:szCs w:val="18"/>
        </w:rPr>
        <w:t xml:space="preserve">En </w:t>
      </w:r>
      <w:r w:rsidR="00BF73CB">
        <w:rPr>
          <w:rFonts w:ascii="Arial" w:hAnsi="Arial" w:cs="Arial"/>
          <w:sz w:val="18"/>
          <w:szCs w:val="18"/>
        </w:rPr>
        <w:t>[</w:t>
      </w:r>
      <w:r w:rsidR="00BF73CB" w:rsidRPr="00BF73CB">
        <w:rPr>
          <w:rFonts w:ascii="Arial" w:hAnsi="Arial" w:cs="Arial"/>
          <w:sz w:val="18"/>
          <w:szCs w:val="18"/>
          <w:highlight w:val="lightGray"/>
        </w:rPr>
        <w:t>localidad</w:t>
      </w:r>
      <w:r w:rsidR="00BF73CB">
        <w:rPr>
          <w:rFonts w:ascii="Arial" w:hAnsi="Arial" w:cs="Arial"/>
          <w:sz w:val="18"/>
          <w:szCs w:val="18"/>
        </w:rPr>
        <w:t>]</w:t>
      </w:r>
      <w:r w:rsidRPr="000F17DA">
        <w:rPr>
          <w:rFonts w:ascii="Arial" w:hAnsi="Arial" w:cs="Arial"/>
          <w:sz w:val="18"/>
          <w:szCs w:val="18"/>
        </w:rPr>
        <w:t xml:space="preserve"> a </w:t>
      </w:r>
      <w:r w:rsidR="00BF73CB">
        <w:rPr>
          <w:rFonts w:ascii="Arial" w:hAnsi="Arial" w:cs="Arial"/>
          <w:sz w:val="18"/>
          <w:szCs w:val="18"/>
        </w:rPr>
        <w:t>[</w:t>
      </w:r>
      <w:r w:rsidR="00BF73CB" w:rsidRPr="00BF73CB">
        <w:rPr>
          <w:rFonts w:ascii="Arial" w:hAnsi="Arial" w:cs="Arial"/>
          <w:sz w:val="18"/>
          <w:szCs w:val="18"/>
          <w:highlight w:val="lightGray"/>
        </w:rPr>
        <w:t>día</w:t>
      </w:r>
      <w:r w:rsidR="00BF73CB">
        <w:rPr>
          <w:rFonts w:ascii="Arial" w:hAnsi="Arial" w:cs="Arial"/>
          <w:sz w:val="18"/>
          <w:szCs w:val="18"/>
        </w:rPr>
        <w:t>]</w:t>
      </w:r>
      <w:r w:rsidRPr="000F17DA">
        <w:rPr>
          <w:rFonts w:ascii="Arial" w:hAnsi="Arial" w:cs="Arial"/>
          <w:sz w:val="18"/>
          <w:szCs w:val="18"/>
        </w:rPr>
        <w:t xml:space="preserve"> de </w:t>
      </w:r>
      <w:r w:rsidR="00BF73CB">
        <w:rPr>
          <w:rFonts w:ascii="Arial" w:hAnsi="Arial" w:cs="Arial"/>
          <w:sz w:val="18"/>
          <w:szCs w:val="18"/>
        </w:rPr>
        <w:t>[</w:t>
      </w:r>
      <w:r w:rsidR="00BF73CB" w:rsidRPr="00BF73CB">
        <w:rPr>
          <w:rFonts w:ascii="Arial" w:hAnsi="Arial" w:cs="Arial"/>
          <w:sz w:val="18"/>
          <w:szCs w:val="18"/>
          <w:highlight w:val="lightGray"/>
        </w:rPr>
        <w:t>mes</w:t>
      </w:r>
      <w:r w:rsidR="00BF73CB">
        <w:rPr>
          <w:rFonts w:ascii="Arial" w:hAnsi="Arial" w:cs="Arial"/>
          <w:sz w:val="18"/>
          <w:szCs w:val="18"/>
        </w:rPr>
        <w:t xml:space="preserve">] </w:t>
      </w:r>
      <w:r w:rsidRPr="000F17DA">
        <w:rPr>
          <w:rFonts w:ascii="Arial" w:hAnsi="Arial" w:cs="Arial"/>
          <w:sz w:val="18"/>
          <w:szCs w:val="18"/>
        </w:rPr>
        <w:t>de 20</w:t>
      </w:r>
      <w:r w:rsidR="00273097" w:rsidRPr="000F17DA">
        <w:rPr>
          <w:rFonts w:ascii="Arial" w:hAnsi="Arial" w:cs="Arial"/>
          <w:sz w:val="18"/>
          <w:szCs w:val="18"/>
        </w:rPr>
        <w:t>2</w:t>
      </w:r>
      <w:r w:rsidR="00B1445B">
        <w:rPr>
          <w:rFonts w:ascii="Arial" w:hAnsi="Arial" w:cs="Arial"/>
          <w:sz w:val="18"/>
          <w:szCs w:val="18"/>
        </w:rPr>
        <w:t>4</w:t>
      </w:r>
      <w:r w:rsidRPr="000F17DA">
        <w:rPr>
          <w:rFonts w:ascii="Arial" w:hAnsi="Arial" w:cs="Arial"/>
          <w:sz w:val="18"/>
          <w:szCs w:val="18"/>
        </w:rPr>
        <w:t xml:space="preserve">, </w:t>
      </w:r>
    </w:p>
    <w:p w:rsidR="000E07AC" w:rsidRPr="000F17DA" w:rsidRDefault="000E07AC" w:rsidP="00023A80">
      <w:pPr>
        <w:spacing w:after="0" w:line="240" w:lineRule="exact"/>
        <w:ind w:firstLine="567"/>
        <w:jc w:val="both"/>
        <w:rPr>
          <w:rFonts w:ascii="Arial" w:hAnsi="Arial" w:cs="Arial"/>
          <w:sz w:val="18"/>
          <w:szCs w:val="18"/>
        </w:rPr>
      </w:pPr>
    </w:p>
    <w:tbl>
      <w:tblPr>
        <w:tblStyle w:val="Tablaconcuadrcula"/>
        <w:tblW w:w="0" w:type="auto"/>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1653BF" w:rsidRPr="000F17DA" w:rsidTr="00A71573">
        <w:trPr>
          <w:trHeight w:val="237"/>
        </w:trPr>
        <w:tc>
          <w:tcPr>
            <w:tcW w:w="4814" w:type="dxa"/>
            <w:vAlign w:val="bottom"/>
          </w:tcPr>
          <w:p w:rsidR="00C96E66" w:rsidRPr="000F17DA" w:rsidRDefault="00C96E66" w:rsidP="00023A80">
            <w:pPr>
              <w:spacing w:line="240" w:lineRule="exact"/>
              <w:jc w:val="both"/>
              <w:rPr>
                <w:rFonts w:ascii="Arial" w:hAnsi="Arial" w:cs="Arial"/>
                <w:sz w:val="18"/>
                <w:szCs w:val="18"/>
              </w:rPr>
            </w:pPr>
            <w:r w:rsidRPr="000F17DA">
              <w:rPr>
                <w:rFonts w:ascii="Arial" w:hAnsi="Arial" w:cs="Arial"/>
                <w:sz w:val="18"/>
                <w:szCs w:val="18"/>
              </w:rPr>
              <w:t xml:space="preserve">El/ La Directora/a, </w:t>
            </w:r>
          </w:p>
        </w:tc>
      </w:tr>
      <w:tr w:rsidR="001653BF" w:rsidRPr="000F17DA" w:rsidTr="00A71573">
        <w:trPr>
          <w:trHeight w:val="283"/>
        </w:trPr>
        <w:tc>
          <w:tcPr>
            <w:tcW w:w="4814" w:type="dxa"/>
          </w:tcPr>
          <w:p w:rsidR="00C96E66" w:rsidRPr="000F17DA" w:rsidRDefault="00C96E66" w:rsidP="00023A80">
            <w:pPr>
              <w:spacing w:line="240" w:lineRule="exact"/>
              <w:jc w:val="both"/>
              <w:rPr>
                <w:rFonts w:ascii="Arial" w:hAnsi="Arial" w:cs="Arial"/>
                <w:sz w:val="18"/>
                <w:szCs w:val="18"/>
              </w:rPr>
            </w:pPr>
            <w:r w:rsidRPr="000F17DA">
              <w:rPr>
                <w:rFonts w:ascii="Arial" w:hAnsi="Arial" w:cs="Arial"/>
                <w:sz w:val="18"/>
                <w:szCs w:val="18"/>
              </w:rPr>
              <w:t xml:space="preserve">Fdo.: </w:t>
            </w:r>
          </w:p>
        </w:tc>
      </w:tr>
    </w:tbl>
    <w:p w:rsidR="00787FB5" w:rsidRPr="000F17DA" w:rsidRDefault="00C96E66" w:rsidP="00023A80">
      <w:pPr>
        <w:spacing w:after="0" w:line="240" w:lineRule="exact"/>
        <w:jc w:val="center"/>
        <w:rPr>
          <w:rFonts w:ascii="Arial" w:hAnsi="Arial" w:cs="Arial"/>
          <w:sz w:val="18"/>
          <w:szCs w:val="18"/>
        </w:rPr>
      </w:pPr>
      <w:r w:rsidRPr="000F17DA">
        <w:rPr>
          <w:rFonts w:ascii="Arial" w:hAnsi="Arial" w:cs="Arial"/>
          <w:sz w:val="18"/>
          <w:szCs w:val="18"/>
        </w:rPr>
        <w:t xml:space="preserve">Firma </w:t>
      </w:r>
      <w:r w:rsidR="00DA186D">
        <w:rPr>
          <w:rFonts w:ascii="Arial" w:hAnsi="Arial" w:cs="Arial"/>
          <w:sz w:val="18"/>
          <w:szCs w:val="18"/>
        </w:rPr>
        <w:t>digital</w:t>
      </w:r>
    </w:p>
    <w:sectPr w:rsidR="00787FB5" w:rsidRPr="000F17DA" w:rsidSect="00CB3672">
      <w:headerReference w:type="even" r:id="rId7"/>
      <w:headerReference w:type="default" r:id="rId8"/>
      <w:footerReference w:type="even" r:id="rId9"/>
      <w:footerReference w:type="default" r:id="rId10"/>
      <w:headerReference w:type="first" r:id="rId11"/>
      <w:footerReference w:type="first" r:id="rId12"/>
      <w:pgSz w:w="11906" w:h="16838"/>
      <w:pgMar w:top="2126" w:right="1134" w:bottom="3119" w:left="113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F91" w:rsidRDefault="00536F91" w:rsidP="00536F91">
      <w:pPr>
        <w:spacing w:after="0" w:line="240" w:lineRule="auto"/>
      </w:pPr>
      <w:r>
        <w:separator/>
      </w:r>
    </w:p>
  </w:endnote>
  <w:endnote w:type="continuationSeparator" w:id="0">
    <w:p w:rsidR="00536F91" w:rsidRDefault="00536F91" w:rsidP="00536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LT 55 Roman">
    <w:panose1 w:val="020005030400000200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iojana">
    <w:panose1 w:val="00000500000000000000"/>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Riojana SemiBold">
    <w:panose1 w:val="00000700000000000000"/>
    <w:charset w:val="00"/>
    <w:family w:val="auto"/>
    <w:pitch w:val="variable"/>
    <w:sig w:usb0="00000007" w:usb1="00000000" w:usb2="00000000" w:usb3="00000000" w:csb0="00000093" w:csb1="00000000"/>
  </w:font>
  <w:font w:name="Riojana Bold">
    <w:panose1 w:val="00000800000000000000"/>
    <w:charset w:val="00"/>
    <w:family w:val="auto"/>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70" w:rsidRDefault="00D33D7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70" w:rsidRDefault="00D33D7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70" w:rsidRDefault="00D33D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F91" w:rsidRDefault="00536F91" w:rsidP="00536F91">
      <w:pPr>
        <w:spacing w:after="0" w:line="240" w:lineRule="auto"/>
      </w:pPr>
      <w:r>
        <w:separator/>
      </w:r>
    </w:p>
  </w:footnote>
  <w:footnote w:type="continuationSeparator" w:id="0">
    <w:p w:rsidR="00536F91" w:rsidRDefault="00536F91" w:rsidP="00536F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70" w:rsidRDefault="00D33D7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91" w:rsidRDefault="005D1EC5">
    <w:pPr>
      <w:pStyle w:val="Encabezado"/>
    </w:pPr>
    <w:r>
      <w:rPr>
        <w:noProof/>
        <w:lang w:eastAsia="es-ES"/>
      </w:rPr>
      <w:drawing>
        <wp:anchor distT="0" distB="0" distL="114300" distR="114300" simplePos="0" relativeHeight="251668480" behindDoc="1" locked="0" layoutInCell="1" allowOverlap="1" wp14:anchorId="19DE8029" wp14:editId="07E75514">
          <wp:simplePos x="0" y="0"/>
          <wp:positionH relativeFrom="page">
            <wp:align>left</wp:align>
          </wp:positionH>
          <wp:positionV relativeFrom="page">
            <wp:align>top</wp:align>
          </wp:positionV>
          <wp:extent cx="2019300" cy="1443990"/>
          <wp:effectExtent l="0" t="0" r="0" b="0"/>
          <wp:wrapNone/>
          <wp:docPr id="216235097" name="Imagen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
                  <pic:cNvPicPr>
                    <a:picLocks/>
                  </pic:cNvPicPr>
                </pic:nvPicPr>
                <pic:blipFill>
                  <a:blip r:embed="rId1">
                    <a:extLst>
                      <a:ext uri="{28A0092B-C50C-407E-A947-70E740481C1C}">
                        <a14:useLocalDpi xmlns:a14="http://schemas.microsoft.com/office/drawing/2010/main" val="0"/>
                      </a:ext>
                    </a:extLst>
                  </a:blip>
                  <a:srcRect r="73378"/>
                  <a:stretch>
                    <a:fillRect/>
                  </a:stretch>
                </pic:blipFill>
                <pic:spPr bwMode="auto">
                  <a:xfrm>
                    <a:off x="0" y="0"/>
                    <a:ext cx="2019300" cy="1443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0922" w:rsidRPr="004229F2" w:rsidRDefault="00D33D70">
    <w:pPr>
      <w:pStyle w:val="Encabezado"/>
      <w:rPr>
        <w:b/>
      </w:rPr>
    </w:pPr>
    <w:r>
      <w:rPr>
        <w:rFonts w:ascii="Arial" w:hAnsi="Arial" w:cs="Arial"/>
        <w:i/>
        <w:noProof/>
        <w:color w:val="002060"/>
        <w:sz w:val="20"/>
        <w:szCs w:val="20"/>
        <w:lang w:eastAsia="es-ES"/>
      </w:rPr>
      <w:drawing>
        <wp:anchor distT="0" distB="0" distL="114300" distR="114300" simplePos="0" relativeHeight="251664384" behindDoc="0" locked="0" layoutInCell="1" allowOverlap="1" wp14:anchorId="0EECC131" wp14:editId="2BBC291A">
          <wp:simplePos x="0" y="0"/>
          <wp:positionH relativeFrom="column">
            <wp:posOffset>4994909</wp:posOffset>
          </wp:positionH>
          <wp:positionV relativeFrom="paragraph">
            <wp:posOffset>718185</wp:posOffset>
          </wp:positionV>
          <wp:extent cx="1340189" cy="457200"/>
          <wp:effectExtent l="0" t="0" r="0" b="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PRTR.png"/>
                  <pic:cNvPicPr/>
                </pic:nvPicPr>
                <pic:blipFill>
                  <a:blip r:embed="rId2">
                    <a:extLst>
                      <a:ext uri="{28A0092B-C50C-407E-A947-70E740481C1C}">
                        <a14:useLocalDpi xmlns:a14="http://schemas.microsoft.com/office/drawing/2010/main" val="0"/>
                      </a:ext>
                    </a:extLst>
                  </a:blip>
                  <a:stretch>
                    <a:fillRect/>
                  </a:stretch>
                </pic:blipFill>
                <pic:spPr>
                  <a:xfrm>
                    <a:off x="0" y="0"/>
                    <a:ext cx="1346540" cy="459366"/>
                  </a:xfrm>
                  <a:prstGeom prst="rect">
                    <a:avLst/>
                  </a:prstGeom>
                </pic:spPr>
              </pic:pic>
            </a:graphicData>
          </a:graphic>
          <wp14:sizeRelH relativeFrom="margin">
            <wp14:pctWidth>0</wp14:pctWidth>
          </wp14:sizeRelH>
          <wp14:sizeRelV relativeFrom="margin">
            <wp14:pctHeight>0</wp14:pctHeight>
          </wp14:sizeRelV>
        </wp:anchor>
      </w:drawing>
    </w:r>
    <w:r>
      <w:rPr>
        <w:noProof/>
        <w:lang w:eastAsia="es-ES"/>
      </w:rPr>
      <w:drawing>
        <wp:anchor distT="0" distB="0" distL="114300" distR="114300" simplePos="0" relativeHeight="251674624" behindDoc="0" locked="0" layoutInCell="1" allowOverlap="1" wp14:anchorId="7841747A" wp14:editId="021E62C9">
          <wp:simplePos x="0" y="0"/>
          <wp:positionH relativeFrom="column">
            <wp:posOffset>4994910</wp:posOffset>
          </wp:positionH>
          <wp:positionV relativeFrom="paragraph">
            <wp:posOffset>419735</wp:posOffset>
          </wp:positionV>
          <wp:extent cx="1438186" cy="298440"/>
          <wp:effectExtent l="0" t="0" r="0" b="6985"/>
          <wp:wrapNone/>
          <wp:docPr id="216235103" name="Imagen 216235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35103" name="Logotipo_del_Ministerio_de_Educación,_Formación_Profesional_y_Deportes.svg.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07334" cy="312789"/>
                  </a:xfrm>
                  <a:prstGeom prst="rect">
                    <a:avLst/>
                  </a:prstGeom>
                </pic:spPr>
              </pic:pic>
            </a:graphicData>
          </a:graphic>
          <wp14:sizeRelH relativeFrom="margin">
            <wp14:pctWidth>0</wp14:pctWidth>
          </wp14:sizeRelH>
          <wp14:sizeRelV relativeFrom="margin">
            <wp14:pctHeight>0</wp14:pctHeight>
          </wp14:sizeRelV>
        </wp:anchor>
      </w:drawing>
    </w:r>
    <w:r w:rsidR="005D1EC5" w:rsidRPr="00065063">
      <w:rPr>
        <w:noProof/>
        <w:lang w:eastAsia="es-ES"/>
      </w:rPr>
      <mc:AlternateContent>
        <mc:Choice Requires="wps">
          <w:drawing>
            <wp:anchor distT="0" distB="0" distL="114300" distR="114300" simplePos="0" relativeHeight="251672576" behindDoc="0" locked="0" layoutInCell="1" allowOverlap="1" wp14:anchorId="012A7137" wp14:editId="544601C1">
              <wp:simplePos x="0" y="0"/>
              <wp:positionH relativeFrom="column">
                <wp:posOffset>1216660</wp:posOffset>
              </wp:positionH>
              <wp:positionV relativeFrom="paragraph">
                <wp:posOffset>572135</wp:posOffset>
              </wp:positionV>
              <wp:extent cx="2571750" cy="425450"/>
              <wp:effectExtent l="0" t="0" r="0" b="12700"/>
              <wp:wrapNone/>
              <wp:docPr id="21623505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71750" cy="42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EC5" w:rsidRPr="005D1EC5" w:rsidRDefault="005D1EC5" w:rsidP="005D1EC5">
                          <w:pPr>
                            <w:pStyle w:val="Cabecera-DireccionesGenerales"/>
                            <w:rPr>
                              <w:highlight w:val="lightGray"/>
                            </w:rPr>
                          </w:pPr>
                          <w:r w:rsidRPr="005D1EC5">
                            <w:rPr>
                              <w:rFonts w:ascii="Riojana SemiBold" w:hAnsi="Riojana SemiBold"/>
                              <w:b/>
                              <w:bCs/>
                              <w:highlight w:val="lightGray"/>
                            </w:rPr>
                            <w:t>Nombre del centro</w:t>
                          </w:r>
                          <w:r w:rsidRPr="005D1EC5">
                            <w:rPr>
                              <w:rFonts w:ascii="Riojana SemiBold" w:hAnsi="Riojana SemiBold"/>
                              <w:b/>
                              <w:bCs/>
                              <w:highlight w:val="lightGray"/>
                            </w:rPr>
                            <w:br/>
                          </w:r>
                          <w:r w:rsidRPr="005D1EC5">
                            <w:rPr>
                              <w:highlight w:val="lightGray"/>
                            </w:rPr>
                            <w:t>Dirección postal del centro</w:t>
                          </w:r>
                        </w:p>
                        <w:p w:rsidR="005D1EC5" w:rsidRPr="00BA5D06" w:rsidRDefault="005D1EC5" w:rsidP="005D1EC5">
                          <w:pPr>
                            <w:pStyle w:val="Cabecera-DireccionesGenerales"/>
                          </w:pPr>
                          <w:r w:rsidRPr="005D1EC5">
                            <w:rPr>
                              <w:highlight w:val="lightGray"/>
                            </w:rPr>
                            <w:t>Teléfono y correo electrónico del centro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A7137" id="_x0000_t202" coordsize="21600,21600" o:spt="202" path="m,l,21600r21600,l21600,xe">
              <v:stroke joinstyle="miter"/>
              <v:path gradientshapeok="t" o:connecttype="rect"/>
            </v:shapetype>
            <v:shape id="Text Box 49" o:spid="_x0000_s1026" type="#_x0000_t202" style="position:absolute;margin-left:95.8pt;margin-top:45.05pt;width:202.5pt;height:3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" filled="f" stroked="f">
              <v:path arrowok="t"/>
              <v:textbox inset="0,0,0,0">
                <w:txbxContent>
                  <w:p w:rsidR="005D1EC5" w:rsidRPr="005D1EC5" w:rsidRDefault="005D1EC5" w:rsidP="005D1EC5">
                    <w:pPr>
                      <w:pStyle w:val="Cabecera-DireccionesGenerales"/>
                      <w:rPr>
                        <w:highlight w:val="lightGray"/>
                      </w:rPr>
                    </w:pPr>
                    <w:r w:rsidRPr="005D1EC5">
                      <w:rPr>
                        <w:rFonts w:ascii="Riojana SemiBold" w:hAnsi="Riojana SemiBold"/>
                        <w:b/>
                        <w:bCs/>
                        <w:highlight w:val="lightGray"/>
                      </w:rPr>
                      <w:t>Nombre del centro</w:t>
                    </w:r>
                    <w:r w:rsidRPr="005D1EC5">
                      <w:rPr>
                        <w:rFonts w:ascii="Riojana SemiBold" w:hAnsi="Riojana SemiBold"/>
                        <w:b/>
                        <w:bCs/>
                        <w:highlight w:val="lightGray"/>
                      </w:rPr>
                      <w:br/>
                    </w:r>
                    <w:r w:rsidRPr="005D1EC5">
                      <w:rPr>
                        <w:highlight w:val="lightGray"/>
                      </w:rPr>
                      <w:t xml:space="preserve">Dirección </w:t>
                    </w:r>
                    <w:r w:rsidRPr="005D1EC5">
                      <w:rPr>
                        <w:highlight w:val="lightGray"/>
                      </w:rPr>
                      <w:t>postal del centro</w:t>
                    </w:r>
                  </w:p>
                  <w:p w:rsidR="005D1EC5" w:rsidRPr="00BA5D06" w:rsidRDefault="005D1EC5" w:rsidP="005D1EC5">
                    <w:pPr>
                      <w:pStyle w:val="Cabecera-DireccionesGenerales"/>
                    </w:pPr>
                    <w:r w:rsidRPr="005D1EC5">
                      <w:rPr>
                        <w:highlight w:val="lightGray"/>
                      </w:rPr>
                      <w:t>Teléfono y correo electrónico del centro</w:t>
                    </w:r>
                  </w:p>
                </w:txbxContent>
              </v:textbox>
            </v:shape>
          </w:pict>
        </mc:Fallback>
      </mc:AlternateContent>
    </w:r>
    <w:r w:rsidR="005D1EC5" w:rsidRPr="00A6238F">
      <w:rPr>
        <w:noProof/>
        <w:lang w:eastAsia="es-ES"/>
      </w:rPr>
      <mc:AlternateContent>
        <mc:Choice Requires="wps">
          <w:drawing>
            <wp:anchor distT="0" distB="0" distL="114300" distR="114300" simplePos="0" relativeHeight="251670528" behindDoc="0" locked="0" layoutInCell="1" allowOverlap="1" wp14:anchorId="26755145" wp14:editId="7DBB9583">
              <wp:simplePos x="0" y="0"/>
              <wp:positionH relativeFrom="column">
                <wp:posOffset>1223010</wp:posOffset>
              </wp:positionH>
              <wp:positionV relativeFrom="paragraph">
                <wp:posOffset>387985</wp:posOffset>
              </wp:positionV>
              <wp:extent cx="1174750" cy="200233"/>
              <wp:effectExtent l="0" t="0" r="6350" b="9525"/>
              <wp:wrapNone/>
              <wp:docPr id="1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74750" cy="2002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EC5" w:rsidRDefault="005D1EC5" w:rsidP="005D1EC5">
                          <w:pPr>
                            <w:rPr>
                              <w:color w:val="2D3A47"/>
                              <w:sz w:val="16"/>
                              <w:szCs w:val="16"/>
                            </w:rPr>
                          </w:pPr>
                          <w:r>
                            <w:rPr>
                              <w:rFonts w:ascii="Riojana Bold" w:hAnsi="Riojana Bold"/>
                              <w:color w:val="2D3A47"/>
                              <w:sz w:val="20"/>
                              <w:szCs w:val="20"/>
                            </w:rPr>
                            <w:t>Educación y Empleo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55145" id="_x0000_s1027" type="#_x0000_t202" style="position:absolute;margin-left:96.3pt;margin-top:30.55pt;width:92.5pt;height:1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" filled="f" stroked="f">
              <v:path arrowok="t"/>
              <v:textbox inset="0,0,0,0">
                <w:txbxContent>
                  <w:p w:rsidR="005D1EC5" w:rsidRDefault="005D1EC5" w:rsidP="005D1EC5">
                    <w:pPr>
                      <w:rPr>
                        <w:color w:val="2D3A47"/>
                        <w:sz w:val="16"/>
                        <w:szCs w:val="16"/>
                      </w:rPr>
                    </w:pPr>
                    <w:r>
                      <w:rPr>
                        <w:rFonts w:ascii="Riojana Bold" w:hAnsi="Riojana Bold"/>
                        <w:color w:val="2D3A47"/>
                        <w:sz w:val="20"/>
                        <w:szCs w:val="20"/>
                      </w:rPr>
                      <w:t>Educación y Empleo</w:t>
                    </w:r>
                  </w:p>
                </w:txbxContent>
              </v:textbox>
            </v:shape>
          </w:pict>
        </mc:Fallback>
      </mc:AlternateContent>
    </w:r>
    <w:r w:rsidR="00CF363E">
      <w:rPr>
        <w:noProof/>
        <w:lang w:eastAsia="es-ES"/>
      </w:rPr>
      <mc:AlternateContent>
        <mc:Choice Requires="wps">
          <w:drawing>
            <wp:anchor distT="0" distB="0" distL="114300" distR="114300" simplePos="0" relativeHeight="251666432" behindDoc="0" locked="0" layoutInCell="1" allowOverlap="1" wp14:anchorId="21568371" wp14:editId="0EFD5028">
              <wp:simplePos x="0" y="0"/>
              <wp:positionH relativeFrom="column">
                <wp:posOffset>3584491</wp:posOffset>
              </wp:positionH>
              <wp:positionV relativeFrom="paragraph">
                <wp:posOffset>210786</wp:posOffset>
              </wp:positionV>
              <wp:extent cx="1104181" cy="720052"/>
              <wp:effectExtent l="0" t="0" r="0" b="0"/>
              <wp:wrapNone/>
              <wp:docPr id="53" name="Rectangle 20"/>
              <wp:cNvGraphicFramePr/>
              <a:graphic xmlns:a="http://schemas.openxmlformats.org/drawingml/2006/main">
                <a:graphicData uri="http://schemas.microsoft.com/office/word/2010/wordprocessingShape">
                  <wps:wsp>
                    <wps:cNvSpPr/>
                    <wps:spPr>
                      <a:xfrm>
                        <a:off x="0" y="0"/>
                        <a:ext cx="1104181" cy="720052"/>
                      </a:xfrm>
                      <a:prstGeom prst="rect">
                        <a:avLst/>
                      </a:prstGeom>
                      <a:ln>
                        <a:noFill/>
                      </a:ln>
                    </wps:spPr>
                    <wps:txbx>
                      <w:txbxContent>
                        <w:p w:rsidR="00CF363E" w:rsidRDefault="00CF363E" w:rsidP="00CF363E">
                          <w:pPr>
                            <w:spacing w:after="0" w:line="240" w:lineRule="auto"/>
                            <w:jc w:val="center"/>
                            <w:rPr>
                              <w:sz w:val="16"/>
                              <w:szCs w:val="16"/>
                              <w:highlight w:val="yellow"/>
                            </w:rPr>
                          </w:pPr>
                        </w:p>
                        <w:p w:rsidR="00CF363E" w:rsidRDefault="00CF363E" w:rsidP="00CF363E">
                          <w:pPr>
                            <w:spacing w:after="0" w:line="240" w:lineRule="auto"/>
                            <w:jc w:val="center"/>
                            <w:rPr>
                              <w:sz w:val="16"/>
                              <w:szCs w:val="16"/>
                              <w:highlight w:val="yellow"/>
                            </w:rPr>
                          </w:pPr>
                        </w:p>
                        <w:p w:rsidR="00CF363E" w:rsidRDefault="00CF363E" w:rsidP="00CF363E">
                          <w:pPr>
                            <w:spacing w:after="0" w:line="240" w:lineRule="auto"/>
                            <w:jc w:val="center"/>
                            <w:rPr>
                              <w:sz w:val="16"/>
                              <w:szCs w:val="16"/>
                              <w:highlight w:val="yellow"/>
                            </w:rPr>
                          </w:pPr>
                        </w:p>
                        <w:p w:rsidR="00CF363E" w:rsidRPr="00CF363E" w:rsidRDefault="00CF363E" w:rsidP="00CF363E">
                          <w:pPr>
                            <w:spacing w:after="0" w:line="240" w:lineRule="auto"/>
                            <w:jc w:val="center"/>
                            <w:rPr>
                              <w:sz w:val="16"/>
                              <w:szCs w:val="16"/>
                            </w:rPr>
                          </w:pPr>
                          <w:r w:rsidRPr="00BD28CD">
                            <w:rPr>
                              <w:sz w:val="16"/>
                              <w:szCs w:val="16"/>
                              <w:highlight w:val="lightGray"/>
                            </w:rPr>
                            <w:t>Logo del centro</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21568371" id="Rectangle 20" o:spid="_x0000_s1028" style="position:absolute;margin-left:282.25pt;margin-top:16.6pt;width:86.95pt;height:5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" filled="f" stroked="f">
              <v:textbox inset="0,0,0,0">
                <w:txbxContent>
                  <w:p w:rsidR="00CF363E" w:rsidRDefault="00CF363E" w:rsidP="00CF363E">
                    <w:pPr>
                      <w:spacing w:after="0" w:line="240" w:lineRule="auto"/>
                      <w:jc w:val="center"/>
                      <w:rPr>
                        <w:sz w:val="16"/>
                        <w:szCs w:val="16"/>
                        <w:highlight w:val="yellow"/>
                      </w:rPr>
                    </w:pPr>
                  </w:p>
                  <w:p w:rsidR="00CF363E" w:rsidRDefault="00CF363E" w:rsidP="00CF363E">
                    <w:pPr>
                      <w:spacing w:after="0" w:line="240" w:lineRule="auto"/>
                      <w:jc w:val="center"/>
                      <w:rPr>
                        <w:sz w:val="16"/>
                        <w:szCs w:val="16"/>
                        <w:highlight w:val="yellow"/>
                      </w:rPr>
                    </w:pPr>
                  </w:p>
                  <w:p w:rsidR="00CF363E" w:rsidRDefault="00CF363E" w:rsidP="00CF363E">
                    <w:pPr>
                      <w:spacing w:after="0" w:line="240" w:lineRule="auto"/>
                      <w:jc w:val="center"/>
                      <w:rPr>
                        <w:sz w:val="16"/>
                        <w:szCs w:val="16"/>
                        <w:highlight w:val="yellow"/>
                      </w:rPr>
                    </w:pPr>
                  </w:p>
                  <w:p w:rsidR="00CF363E" w:rsidRPr="00CF363E" w:rsidRDefault="00CF363E" w:rsidP="00CF363E">
                    <w:pPr>
                      <w:spacing w:after="0" w:line="240" w:lineRule="auto"/>
                      <w:jc w:val="center"/>
                      <w:rPr>
                        <w:sz w:val="16"/>
                        <w:szCs w:val="16"/>
                      </w:rPr>
                    </w:pPr>
                    <w:r w:rsidRPr="00BD28CD">
                      <w:rPr>
                        <w:sz w:val="16"/>
                        <w:szCs w:val="16"/>
                        <w:highlight w:val="lightGray"/>
                      </w:rPr>
                      <w:t>Logo del centro</w:t>
                    </w:r>
                  </w:p>
                </w:txbxContent>
              </v:textbox>
            </v:rect>
          </w:pict>
        </mc:Fallback>
      </mc:AlternateContent>
    </w:r>
    <w:r w:rsidR="00444C6D">
      <w:rPr>
        <w:noProof/>
        <w:lang w:eastAsia="es-ES"/>
      </w:rPr>
      <w:drawing>
        <wp:anchor distT="0" distB="0" distL="114300" distR="114300" simplePos="0" relativeHeight="251660288" behindDoc="0" locked="0" layoutInCell="1" allowOverlap="1">
          <wp:simplePos x="0" y="0"/>
          <wp:positionH relativeFrom="column">
            <wp:posOffset>5016476</wp:posOffset>
          </wp:positionH>
          <wp:positionV relativeFrom="paragraph">
            <wp:posOffset>18966</wp:posOffset>
          </wp:positionV>
          <wp:extent cx="1121410" cy="343535"/>
          <wp:effectExtent l="0" t="0" r="0" b="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NextGenerationEU.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21410" cy="34353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70" w:rsidRDefault="00D33D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73C74"/>
    <w:multiLevelType w:val="hybridMultilevel"/>
    <w:tmpl w:val="A104BD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63A54AE"/>
    <w:multiLevelType w:val="hybridMultilevel"/>
    <w:tmpl w:val="D4A8D8F4"/>
    <w:lvl w:ilvl="0" w:tplc="F036005A">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2D551BA"/>
    <w:multiLevelType w:val="hybridMultilevel"/>
    <w:tmpl w:val="B484C5E2"/>
    <w:lvl w:ilvl="0" w:tplc="5BE0F74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F91"/>
    <w:rsid w:val="00023A80"/>
    <w:rsid w:val="00026C30"/>
    <w:rsid w:val="00030EDD"/>
    <w:rsid w:val="00034878"/>
    <w:rsid w:val="00043B3F"/>
    <w:rsid w:val="000564B7"/>
    <w:rsid w:val="00063DBF"/>
    <w:rsid w:val="00080666"/>
    <w:rsid w:val="00094229"/>
    <w:rsid w:val="00094DB4"/>
    <w:rsid w:val="000A3583"/>
    <w:rsid w:val="000A37BA"/>
    <w:rsid w:val="000B5688"/>
    <w:rsid w:val="000D0C8A"/>
    <w:rsid w:val="000E07AC"/>
    <w:rsid w:val="000F17DA"/>
    <w:rsid w:val="000F20CE"/>
    <w:rsid w:val="001016F0"/>
    <w:rsid w:val="001155A6"/>
    <w:rsid w:val="001156DB"/>
    <w:rsid w:val="00122622"/>
    <w:rsid w:val="00131256"/>
    <w:rsid w:val="0013574E"/>
    <w:rsid w:val="00146DD9"/>
    <w:rsid w:val="0015317B"/>
    <w:rsid w:val="00160E0B"/>
    <w:rsid w:val="001653BF"/>
    <w:rsid w:val="0017036C"/>
    <w:rsid w:val="00170746"/>
    <w:rsid w:val="00185A54"/>
    <w:rsid w:val="001B39E1"/>
    <w:rsid w:val="001C2622"/>
    <w:rsid w:val="001E0235"/>
    <w:rsid w:val="001E5D6C"/>
    <w:rsid w:val="001F2366"/>
    <w:rsid w:val="00206F6C"/>
    <w:rsid w:val="00236FCD"/>
    <w:rsid w:val="002430EA"/>
    <w:rsid w:val="002431A6"/>
    <w:rsid w:val="00246910"/>
    <w:rsid w:val="00260D2C"/>
    <w:rsid w:val="00261EC2"/>
    <w:rsid w:val="0026256D"/>
    <w:rsid w:val="00273097"/>
    <w:rsid w:val="00275263"/>
    <w:rsid w:val="002C68E1"/>
    <w:rsid w:val="002E70C4"/>
    <w:rsid w:val="002F3DA6"/>
    <w:rsid w:val="00304D11"/>
    <w:rsid w:val="00306166"/>
    <w:rsid w:val="00311079"/>
    <w:rsid w:val="00321884"/>
    <w:rsid w:val="00345020"/>
    <w:rsid w:val="00354219"/>
    <w:rsid w:val="00385F4B"/>
    <w:rsid w:val="003C6B8D"/>
    <w:rsid w:val="003C6F83"/>
    <w:rsid w:val="003D15AB"/>
    <w:rsid w:val="003D5AD3"/>
    <w:rsid w:val="003E1636"/>
    <w:rsid w:val="004122EF"/>
    <w:rsid w:val="00415FF5"/>
    <w:rsid w:val="004229F2"/>
    <w:rsid w:val="0043273D"/>
    <w:rsid w:val="00432AF9"/>
    <w:rsid w:val="00444C6D"/>
    <w:rsid w:val="00452EE5"/>
    <w:rsid w:val="004712A4"/>
    <w:rsid w:val="00475169"/>
    <w:rsid w:val="004814E3"/>
    <w:rsid w:val="004C23BA"/>
    <w:rsid w:val="004E0B8E"/>
    <w:rsid w:val="004E256D"/>
    <w:rsid w:val="00503DB6"/>
    <w:rsid w:val="00522BC3"/>
    <w:rsid w:val="00525403"/>
    <w:rsid w:val="00530CBB"/>
    <w:rsid w:val="005367D4"/>
    <w:rsid w:val="00536F91"/>
    <w:rsid w:val="00551862"/>
    <w:rsid w:val="005535BD"/>
    <w:rsid w:val="00566F92"/>
    <w:rsid w:val="005719BE"/>
    <w:rsid w:val="00573E2C"/>
    <w:rsid w:val="0059765C"/>
    <w:rsid w:val="005B04D7"/>
    <w:rsid w:val="005B3B76"/>
    <w:rsid w:val="005D0A2A"/>
    <w:rsid w:val="005D1EC5"/>
    <w:rsid w:val="005F7075"/>
    <w:rsid w:val="0060257A"/>
    <w:rsid w:val="006026D4"/>
    <w:rsid w:val="006215E3"/>
    <w:rsid w:val="006313A8"/>
    <w:rsid w:val="00632448"/>
    <w:rsid w:val="00657ECE"/>
    <w:rsid w:val="00681830"/>
    <w:rsid w:val="00683110"/>
    <w:rsid w:val="00684BD7"/>
    <w:rsid w:val="00685FA9"/>
    <w:rsid w:val="00690F79"/>
    <w:rsid w:val="006953B4"/>
    <w:rsid w:val="006B27FA"/>
    <w:rsid w:val="006D622B"/>
    <w:rsid w:val="006E495D"/>
    <w:rsid w:val="006F145C"/>
    <w:rsid w:val="007032DA"/>
    <w:rsid w:val="00710FDC"/>
    <w:rsid w:val="00746906"/>
    <w:rsid w:val="00751DD5"/>
    <w:rsid w:val="0075659B"/>
    <w:rsid w:val="00760EC4"/>
    <w:rsid w:val="00762817"/>
    <w:rsid w:val="00764CB8"/>
    <w:rsid w:val="00770259"/>
    <w:rsid w:val="0077132B"/>
    <w:rsid w:val="007811ED"/>
    <w:rsid w:val="00783A10"/>
    <w:rsid w:val="00787FB5"/>
    <w:rsid w:val="007A242C"/>
    <w:rsid w:val="007A4029"/>
    <w:rsid w:val="007B0922"/>
    <w:rsid w:val="007B3561"/>
    <w:rsid w:val="007C6E0A"/>
    <w:rsid w:val="007D2BD5"/>
    <w:rsid w:val="007E2BDA"/>
    <w:rsid w:val="007F3E56"/>
    <w:rsid w:val="0081305D"/>
    <w:rsid w:val="0081487C"/>
    <w:rsid w:val="00814C35"/>
    <w:rsid w:val="00830D30"/>
    <w:rsid w:val="008357E4"/>
    <w:rsid w:val="008404C7"/>
    <w:rsid w:val="00855F93"/>
    <w:rsid w:val="00862AEC"/>
    <w:rsid w:val="00863DF5"/>
    <w:rsid w:val="00871744"/>
    <w:rsid w:val="00880A3B"/>
    <w:rsid w:val="00894EFD"/>
    <w:rsid w:val="008C7E15"/>
    <w:rsid w:val="008D2F69"/>
    <w:rsid w:val="008E07AC"/>
    <w:rsid w:val="008F0C2C"/>
    <w:rsid w:val="00914CFD"/>
    <w:rsid w:val="009202B0"/>
    <w:rsid w:val="00925D5F"/>
    <w:rsid w:val="009416B7"/>
    <w:rsid w:val="00945E3D"/>
    <w:rsid w:val="0096347B"/>
    <w:rsid w:val="00965615"/>
    <w:rsid w:val="00967510"/>
    <w:rsid w:val="009C209D"/>
    <w:rsid w:val="009C7726"/>
    <w:rsid w:val="009D6AD3"/>
    <w:rsid w:val="009F7275"/>
    <w:rsid w:val="00A01F64"/>
    <w:rsid w:val="00A14A0E"/>
    <w:rsid w:val="00A31008"/>
    <w:rsid w:val="00A354E7"/>
    <w:rsid w:val="00A47286"/>
    <w:rsid w:val="00A5703F"/>
    <w:rsid w:val="00A62C6F"/>
    <w:rsid w:val="00A678AD"/>
    <w:rsid w:val="00A71573"/>
    <w:rsid w:val="00A71818"/>
    <w:rsid w:val="00A8347A"/>
    <w:rsid w:val="00AA1C8D"/>
    <w:rsid w:val="00AB244B"/>
    <w:rsid w:val="00AE0A54"/>
    <w:rsid w:val="00AF0152"/>
    <w:rsid w:val="00B0108E"/>
    <w:rsid w:val="00B0217A"/>
    <w:rsid w:val="00B1445B"/>
    <w:rsid w:val="00B15F06"/>
    <w:rsid w:val="00B23B8B"/>
    <w:rsid w:val="00B51E3B"/>
    <w:rsid w:val="00B56C16"/>
    <w:rsid w:val="00B5797F"/>
    <w:rsid w:val="00B607DC"/>
    <w:rsid w:val="00B61AE2"/>
    <w:rsid w:val="00B62C5C"/>
    <w:rsid w:val="00B67D49"/>
    <w:rsid w:val="00B74791"/>
    <w:rsid w:val="00B74906"/>
    <w:rsid w:val="00B75574"/>
    <w:rsid w:val="00B768C6"/>
    <w:rsid w:val="00B970D4"/>
    <w:rsid w:val="00BB6F77"/>
    <w:rsid w:val="00BD28CD"/>
    <w:rsid w:val="00BD751E"/>
    <w:rsid w:val="00BF73CB"/>
    <w:rsid w:val="00C02FA5"/>
    <w:rsid w:val="00C067A6"/>
    <w:rsid w:val="00C17BF7"/>
    <w:rsid w:val="00C21A1F"/>
    <w:rsid w:val="00C3490A"/>
    <w:rsid w:val="00C3681D"/>
    <w:rsid w:val="00C57D14"/>
    <w:rsid w:val="00C65A83"/>
    <w:rsid w:val="00C96E66"/>
    <w:rsid w:val="00CA2249"/>
    <w:rsid w:val="00CB3672"/>
    <w:rsid w:val="00CB67CF"/>
    <w:rsid w:val="00CC40BD"/>
    <w:rsid w:val="00CC64F4"/>
    <w:rsid w:val="00CC706B"/>
    <w:rsid w:val="00CE2B77"/>
    <w:rsid w:val="00CE5731"/>
    <w:rsid w:val="00CF363E"/>
    <w:rsid w:val="00D101A6"/>
    <w:rsid w:val="00D10D17"/>
    <w:rsid w:val="00D27444"/>
    <w:rsid w:val="00D33D70"/>
    <w:rsid w:val="00D4323E"/>
    <w:rsid w:val="00D50CE7"/>
    <w:rsid w:val="00D62EE3"/>
    <w:rsid w:val="00D85275"/>
    <w:rsid w:val="00D9540D"/>
    <w:rsid w:val="00DA186D"/>
    <w:rsid w:val="00DA79D5"/>
    <w:rsid w:val="00DA7DDF"/>
    <w:rsid w:val="00DB1672"/>
    <w:rsid w:val="00DB1D28"/>
    <w:rsid w:val="00DB5CD8"/>
    <w:rsid w:val="00DC009D"/>
    <w:rsid w:val="00DC2E46"/>
    <w:rsid w:val="00DC6359"/>
    <w:rsid w:val="00DD4B28"/>
    <w:rsid w:val="00DE011A"/>
    <w:rsid w:val="00DE578D"/>
    <w:rsid w:val="00DE7025"/>
    <w:rsid w:val="00DE73C6"/>
    <w:rsid w:val="00E524C7"/>
    <w:rsid w:val="00E5286F"/>
    <w:rsid w:val="00E55AF9"/>
    <w:rsid w:val="00E803F7"/>
    <w:rsid w:val="00EA691F"/>
    <w:rsid w:val="00EB6D7C"/>
    <w:rsid w:val="00EB711F"/>
    <w:rsid w:val="00ED0716"/>
    <w:rsid w:val="00EE03E5"/>
    <w:rsid w:val="00EE23EC"/>
    <w:rsid w:val="00EF5DA7"/>
    <w:rsid w:val="00F36892"/>
    <w:rsid w:val="00F424D9"/>
    <w:rsid w:val="00F43C57"/>
    <w:rsid w:val="00F566B2"/>
    <w:rsid w:val="00F65401"/>
    <w:rsid w:val="00F757D4"/>
    <w:rsid w:val="00F82D32"/>
    <w:rsid w:val="00F83D91"/>
    <w:rsid w:val="00F96909"/>
    <w:rsid w:val="00FA6254"/>
    <w:rsid w:val="00FC0391"/>
    <w:rsid w:val="00FC2031"/>
    <w:rsid w:val="00FC51F8"/>
    <w:rsid w:val="00FD50C2"/>
    <w:rsid w:val="00FE6C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chartTrackingRefBased/>
  <w15:docId w15:val="{BA7E3738-2BC3-4742-85BD-4DE81A54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9"/>
    <w:qFormat/>
    <w:rsid w:val="00536F91"/>
    <w:pPr>
      <w:keepNext/>
      <w:spacing w:before="240" w:after="0" w:line="240" w:lineRule="auto"/>
      <w:jc w:val="both"/>
      <w:outlineLvl w:val="0"/>
    </w:pPr>
    <w:rPr>
      <w:rFonts w:ascii="HelveticaNeue LT 55 Roman" w:eastAsia="Times New Roman" w:hAnsi="HelveticaNeue LT 55 Roman" w:cs="HelveticaNeue LT 55 Roman"/>
      <w:i/>
      <w:iCs/>
      <w:color w:val="000000"/>
      <w:sz w:val="16"/>
      <w:szCs w:val="16"/>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536F91"/>
    <w:pPr>
      <w:spacing w:after="0" w:line="240" w:lineRule="auto"/>
    </w:pPr>
    <w:rPr>
      <w:rFonts w:ascii="HelveticaNeue LT 55 Roman" w:eastAsia="Times New Roman" w:hAnsi="HelveticaNeue LT 55 Roman" w:cs="HelveticaNeue LT 55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
    <w:name w:val="Car Car Car Car Car"/>
    <w:basedOn w:val="Normal"/>
    <w:uiPriority w:val="99"/>
    <w:rsid w:val="00536F91"/>
    <w:pPr>
      <w:spacing w:line="240" w:lineRule="exact"/>
      <w:jc w:val="both"/>
    </w:pPr>
    <w:rPr>
      <w:rFonts w:ascii="Tahoma" w:eastAsia="Times New Roman" w:hAnsi="Tahoma" w:cs="Tahoma"/>
      <w:sz w:val="20"/>
      <w:szCs w:val="20"/>
      <w:lang w:val="en-US"/>
    </w:rPr>
  </w:style>
  <w:style w:type="paragraph" w:styleId="Encabezado">
    <w:name w:val="header"/>
    <w:basedOn w:val="Normal"/>
    <w:link w:val="EncabezadoCar"/>
    <w:uiPriority w:val="99"/>
    <w:unhideWhenUsed/>
    <w:rsid w:val="00536F9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36F91"/>
  </w:style>
  <w:style w:type="paragraph" w:styleId="Piedepgina">
    <w:name w:val="footer"/>
    <w:basedOn w:val="Normal"/>
    <w:link w:val="PiedepginaCar"/>
    <w:uiPriority w:val="99"/>
    <w:unhideWhenUsed/>
    <w:rsid w:val="00536F9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36F91"/>
  </w:style>
  <w:style w:type="character" w:customStyle="1" w:styleId="Ttulo1Car">
    <w:name w:val="Título 1 Car"/>
    <w:basedOn w:val="Fuentedeprrafopredeter"/>
    <w:link w:val="Ttulo1"/>
    <w:uiPriority w:val="99"/>
    <w:rsid w:val="00536F91"/>
    <w:rPr>
      <w:rFonts w:ascii="HelveticaNeue LT 55 Roman" w:eastAsia="Times New Roman" w:hAnsi="HelveticaNeue LT 55 Roman" w:cs="HelveticaNeue LT 55 Roman"/>
      <w:i/>
      <w:iCs/>
      <w:color w:val="000000"/>
      <w:sz w:val="16"/>
      <w:szCs w:val="16"/>
      <w:lang w:val="es-ES_tradnl" w:eastAsia="es-ES_tradnl"/>
    </w:rPr>
  </w:style>
  <w:style w:type="paragraph" w:styleId="Prrafodelista">
    <w:name w:val="List Paragraph"/>
    <w:basedOn w:val="Normal"/>
    <w:uiPriority w:val="34"/>
    <w:qFormat/>
    <w:rsid w:val="0017036C"/>
    <w:pPr>
      <w:ind w:left="720"/>
      <w:contextualSpacing/>
    </w:pPr>
  </w:style>
  <w:style w:type="paragraph" w:styleId="Textodeglobo">
    <w:name w:val="Balloon Text"/>
    <w:basedOn w:val="Normal"/>
    <w:link w:val="TextodegloboCar"/>
    <w:uiPriority w:val="99"/>
    <w:semiHidden/>
    <w:unhideWhenUsed/>
    <w:rsid w:val="00CC706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C706B"/>
    <w:rPr>
      <w:rFonts w:ascii="Segoe UI" w:hAnsi="Segoe UI" w:cs="Segoe UI"/>
      <w:sz w:val="18"/>
      <w:szCs w:val="18"/>
    </w:rPr>
  </w:style>
  <w:style w:type="paragraph" w:customStyle="1" w:styleId="Cabecera-DireccionesGenerales">
    <w:name w:val="Cabecera - Direcciones Generales"/>
    <w:basedOn w:val="Normal"/>
    <w:link w:val="Cabecera-DireccionesGeneralesCar"/>
    <w:qFormat/>
    <w:rsid w:val="005D1EC5"/>
    <w:pPr>
      <w:spacing w:after="0" w:line="240" w:lineRule="auto"/>
    </w:pPr>
    <w:rPr>
      <w:rFonts w:ascii="Riojana" w:hAnsi="Riojana"/>
      <w:color w:val="2D3A47"/>
      <w:sz w:val="16"/>
      <w:szCs w:val="16"/>
    </w:rPr>
  </w:style>
  <w:style w:type="character" w:customStyle="1" w:styleId="Cabecera-DireccionesGeneralesCar">
    <w:name w:val="Cabecera - Direcciones Generales Car"/>
    <w:basedOn w:val="Fuentedeprrafopredeter"/>
    <w:link w:val="Cabecera-DireccionesGenerales"/>
    <w:rsid w:val="005D1EC5"/>
    <w:rPr>
      <w:rFonts w:ascii="Riojana" w:hAnsi="Riojana"/>
      <w:color w:val="2D3A47"/>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Pages>1</Pages>
  <Words>529</Words>
  <Characters>2912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Caballero González</dc:creator>
  <cp:keywords/>
  <dc:description/>
  <cp:lastModifiedBy>Laura Caballero González</cp:lastModifiedBy>
  <cp:revision>266</cp:revision>
  <cp:lastPrinted>2023-03-27T06:48:00Z</cp:lastPrinted>
  <dcterms:created xsi:type="dcterms:W3CDTF">2021-05-05T11:04:00Z</dcterms:created>
  <dcterms:modified xsi:type="dcterms:W3CDTF">2024-01-18T12:12:00Z</dcterms:modified>
</cp:coreProperties>
</file>