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50" w:rsidRDefault="00B20D50">
      <w:pPr>
        <w:pStyle w:val="Textoindependiente"/>
        <w:spacing w:before="6"/>
        <w:rPr>
          <w:rFonts w:ascii="Times New Roman"/>
          <w:sz w:val="9"/>
        </w:rPr>
      </w:pPr>
    </w:p>
    <w:p w:rsidR="00B20D50" w:rsidRDefault="00B20D50">
      <w:pPr>
        <w:rPr>
          <w:rFonts w:ascii="Times New Roman"/>
          <w:sz w:val="9"/>
        </w:rPr>
        <w:sectPr w:rsidR="00B20D50">
          <w:type w:val="continuous"/>
          <w:pgSz w:w="11910" w:h="16850"/>
          <w:pgMar w:top="560" w:right="740" w:bottom="0" w:left="860" w:header="720" w:footer="720" w:gutter="0"/>
          <w:cols w:space="720"/>
        </w:sectPr>
      </w:pPr>
    </w:p>
    <w:p w:rsidR="00B20D50" w:rsidRDefault="00B20D50">
      <w:pPr>
        <w:pStyle w:val="Textoindependiente"/>
        <w:rPr>
          <w:rFonts w:ascii="Times New Roman"/>
          <w:sz w:val="26"/>
        </w:rPr>
      </w:pPr>
    </w:p>
    <w:p w:rsidR="00B20D50" w:rsidRDefault="00B20D50">
      <w:pPr>
        <w:pStyle w:val="Textoindependiente"/>
        <w:rPr>
          <w:rFonts w:ascii="Times New Roman"/>
          <w:sz w:val="26"/>
        </w:rPr>
      </w:pPr>
    </w:p>
    <w:p w:rsidR="00B20D50" w:rsidRDefault="00937500">
      <w:pPr>
        <w:pStyle w:val="Ttulo"/>
        <w:spacing w:line="208" w:lineRule="auto"/>
      </w:pPr>
      <w:r>
        <w:rPr>
          <w:noProof/>
          <w:lang w:eastAsia="es-E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917627</wp:posOffset>
            </wp:positionH>
            <wp:positionV relativeFrom="paragraph">
              <wp:posOffset>138910</wp:posOffset>
            </wp:positionV>
            <wp:extent cx="404177" cy="3935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177" cy="393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110"/>
        </w:rPr>
        <w:t>Gobierno</w:t>
      </w:r>
      <w:r>
        <w:rPr>
          <w:color w:val="1C1C1C"/>
          <w:spacing w:val="1"/>
          <w:w w:val="110"/>
        </w:rPr>
        <w:t xml:space="preserve"> </w:t>
      </w:r>
      <w:r>
        <w:rPr>
          <w:color w:val="1C1C1C"/>
          <w:spacing w:val="-3"/>
          <w:w w:val="110"/>
        </w:rPr>
        <w:t>de</w:t>
      </w:r>
      <w:r>
        <w:rPr>
          <w:color w:val="1C1C1C"/>
          <w:spacing w:val="2"/>
          <w:w w:val="110"/>
        </w:rPr>
        <w:t xml:space="preserve"> </w:t>
      </w:r>
      <w:r>
        <w:rPr>
          <w:color w:val="1C1C1C"/>
          <w:spacing w:val="-3"/>
          <w:w w:val="110"/>
        </w:rPr>
        <w:t>La</w:t>
      </w:r>
      <w:r>
        <w:rPr>
          <w:color w:val="1C1C1C"/>
          <w:spacing w:val="-33"/>
          <w:w w:val="110"/>
        </w:rPr>
        <w:t xml:space="preserve"> </w:t>
      </w:r>
      <w:r>
        <w:rPr>
          <w:color w:val="1C1C1C"/>
          <w:spacing w:val="-2"/>
          <w:w w:val="110"/>
        </w:rPr>
        <w:t>Rioja</w:t>
      </w:r>
    </w:p>
    <w:p w:rsidR="00B20D50" w:rsidRDefault="0003384E">
      <w:pPr>
        <w:spacing w:before="82"/>
        <w:ind w:left="1499"/>
        <w:rPr>
          <w:rFonts w:ascii="Times New Roman"/>
          <w:sz w:val="14"/>
        </w:rPr>
      </w:pPr>
      <w:hyperlink r:id="rId7">
        <w:r w:rsidR="00937500">
          <w:rPr>
            <w:rFonts w:ascii="Times New Roman"/>
            <w:sz w:val="14"/>
          </w:rPr>
          <w:t>www.larioja.org</w:t>
        </w:r>
      </w:hyperlink>
    </w:p>
    <w:p w:rsidR="00B20D50" w:rsidRDefault="00937500">
      <w:pPr>
        <w:pStyle w:val="Textoindependiente"/>
        <w:rPr>
          <w:rFonts w:ascii="Times New Roman"/>
          <w:sz w:val="18"/>
        </w:rPr>
      </w:pPr>
      <w:r>
        <w:br w:type="column"/>
      </w:r>
    </w:p>
    <w:p w:rsidR="00B20D50" w:rsidRDefault="00B20D50">
      <w:pPr>
        <w:pStyle w:val="Textoindependiente"/>
        <w:rPr>
          <w:rFonts w:ascii="Times New Roman"/>
          <w:sz w:val="18"/>
        </w:rPr>
      </w:pPr>
    </w:p>
    <w:p w:rsidR="00B20D50" w:rsidRDefault="00B20D50">
      <w:pPr>
        <w:pStyle w:val="Textoindependiente"/>
        <w:rPr>
          <w:rFonts w:ascii="Times New Roman"/>
          <w:sz w:val="18"/>
        </w:rPr>
      </w:pPr>
    </w:p>
    <w:p w:rsidR="00B20D50" w:rsidRDefault="00B20D50">
      <w:pPr>
        <w:pStyle w:val="Textoindependiente"/>
        <w:rPr>
          <w:rFonts w:ascii="Times New Roman"/>
          <w:sz w:val="18"/>
        </w:rPr>
      </w:pPr>
    </w:p>
    <w:p w:rsidR="00B20D50" w:rsidRDefault="00B20D50">
      <w:pPr>
        <w:pStyle w:val="Textoindependiente"/>
        <w:rPr>
          <w:rFonts w:ascii="Times New Roman"/>
          <w:sz w:val="18"/>
        </w:rPr>
      </w:pPr>
    </w:p>
    <w:p w:rsidR="00B20D50" w:rsidRDefault="00B20D50">
      <w:pPr>
        <w:pStyle w:val="Textoindependiente"/>
        <w:rPr>
          <w:rFonts w:ascii="Times New Roman"/>
          <w:sz w:val="18"/>
        </w:rPr>
      </w:pPr>
    </w:p>
    <w:p w:rsidR="00B20D50" w:rsidRDefault="00B20D50">
      <w:pPr>
        <w:pStyle w:val="Textoindependiente"/>
        <w:spacing w:before="5"/>
        <w:rPr>
          <w:rFonts w:ascii="Times New Roman"/>
          <w:sz w:val="21"/>
        </w:rPr>
      </w:pPr>
    </w:p>
    <w:p w:rsidR="00B20D50" w:rsidRDefault="0003384E">
      <w:pPr>
        <w:spacing w:before="1"/>
        <w:ind w:left="478"/>
        <w:rPr>
          <w:sz w:val="18"/>
        </w:rPr>
      </w:pPr>
      <w:r>
        <w:pict>
          <v:rect id="_x0000_s1040" style="position:absolute;left:0;text-align:left;margin-left:206.45pt;margin-top:-79.6pt;width:.7pt;height:90pt;z-index:15728640;mso-position-horizontal-relative:page" fillcolor="black" stroked="f">
            <w10:wrap anchorx="page"/>
          </v:rect>
        </w:pict>
      </w:r>
      <w:r w:rsidR="00937500">
        <w:rPr>
          <w:w w:val="105"/>
          <w:sz w:val="18"/>
        </w:rPr>
        <w:t>Educación</w:t>
      </w:r>
      <w:r w:rsidR="00937500">
        <w:rPr>
          <w:spacing w:val="-8"/>
          <w:w w:val="105"/>
          <w:sz w:val="18"/>
        </w:rPr>
        <w:t xml:space="preserve">, </w:t>
      </w:r>
      <w:r w:rsidR="00937500">
        <w:rPr>
          <w:w w:val="105"/>
          <w:sz w:val="18"/>
        </w:rPr>
        <w:t>Cultura, Deporte y Juventud</w:t>
      </w:r>
    </w:p>
    <w:p w:rsidR="00B20D50" w:rsidRDefault="00937500">
      <w:pPr>
        <w:spacing w:before="97" w:line="235" w:lineRule="auto"/>
        <w:ind w:left="585" w:right="2833"/>
        <w:rPr>
          <w:rFonts w:ascii="Times New Roman" w:hAnsi="Times New Roman"/>
          <w:sz w:val="14"/>
        </w:rPr>
      </w:pPr>
      <w:r>
        <w:br w:type="column"/>
      </w:r>
      <w:r>
        <w:rPr>
          <w:rFonts w:ascii="Times New Roman" w:hAnsi="Times New Roman"/>
          <w:sz w:val="14"/>
        </w:rPr>
        <w:lastRenderedPageBreak/>
        <w:t>Marqués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Times New Roman" w:hAnsi="Times New Roman"/>
          <w:sz w:val="14"/>
        </w:rPr>
        <w:t>de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Times New Roman" w:hAnsi="Times New Roman"/>
          <w:sz w:val="14"/>
        </w:rPr>
        <w:t>Murrieta,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76.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Ala</w:t>
      </w:r>
      <w:r>
        <w:rPr>
          <w:rFonts w:ascii="Times New Roman" w:hAnsi="Times New Roman"/>
          <w:spacing w:val="-32"/>
          <w:sz w:val="14"/>
        </w:rPr>
        <w:t xml:space="preserve"> </w:t>
      </w:r>
      <w:r>
        <w:rPr>
          <w:rFonts w:ascii="Times New Roman" w:hAnsi="Times New Roman"/>
          <w:sz w:val="14"/>
        </w:rPr>
        <w:t>Oeste</w:t>
      </w:r>
    </w:p>
    <w:p w:rsidR="00B20D50" w:rsidRDefault="0003384E">
      <w:pPr>
        <w:spacing w:before="1"/>
        <w:ind w:left="585"/>
        <w:rPr>
          <w:rFonts w:ascii="Times New Roman" w:hAnsi="Times New Roman"/>
          <w:sz w:val="14"/>
        </w:rPr>
      </w:pPr>
      <w:r>
        <w:pict>
          <v:rect id="_x0000_s1039" style="position:absolute;left:0;text-align:left;margin-left:326.95pt;margin-top:-25.8pt;width:.7pt;height:90pt;z-index:15729152;mso-position-horizontal-relative:page" fillcolor="black" stroked="f">
            <w10:wrap anchorx="page"/>
          </v:rect>
        </w:pict>
      </w:r>
      <w:r>
        <w:pict>
          <v:rect id="_x0000_s1038" style="position:absolute;left:0;text-align:left;margin-left:436.9pt;margin-top:-25.8pt;width:.5pt;height:90pt;z-index:15729664;mso-position-horizontal-relative:page" fillcolor="black" stroked="f">
            <w10:wrap anchorx="page"/>
          </v:rect>
        </w:pict>
      </w:r>
      <w:r w:rsidR="00937500">
        <w:rPr>
          <w:rFonts w:ascii="Times New Roman" w:hAnsi="Times New Roman"/>
          <w:sz w:val="14"/>
        </w:rPr>
        <w:t>26071</w:t>
      </w:r>
      <w:r w:rsidR="00937500">
        <w:rPr>
          <w:rFonts w:ascii="Times New Roman" w:hAnsi="Times New Roman"/>
          <w:spacing w:val="-1"/>
          <w:sz w:val="14"/>
        </w:rPr>
        <w:t xml:space="preserve"> </w:t>
      </w:r>
      <w:r w:rsidR="00937500">
        <w:rPr>
          <w:rFonts w:ascii="Times New Roman" w:hAnsi="Times New Roman"/>
          <w:sz w:val="14"/>
        </w:rPr>
        <w:t>Logroño</w:t>
      </w:r>
    </w:p>
    <w:p w:rsidR="00B20D50" w:rsidRDefault="00937500">
      <w:pPr>
        <w:spacing w:line="160" w:lineRule="exact"/>
        <w:ind w:left="585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Teléfono: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Times New Roman" w:hAnsi="Times New Roman"/>
          <w:sz w:val="14"/>
        </w:rPr>
        <w:t>941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291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660</w:t>
      </w:r>
    </w:p>
    <w:p w:rsidR="00B20D50" w:rsidRDefault="00937500">
      <w:pPr>
        <w:spacing w:line="160" w:lineRule="exact"/>
        <w:ind w:left="585"/>
        <w:rPr>
          <w:rFonts w:ascii="Times New Roman"/>
          <w:sz w:val="14"/>
        </w:rPr>
      </w:pPr>
      <w:r>
        <w:rPr>
          <w:rFonts w:ascii="Times New Roman"/>
          <w:sz w:val="14"/>
        </w:rPr>
        <w:t>Fax: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941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291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668</w:t>
      </w:r>
    </w:p>
    <w:p w:rsidR="00B20D50" w:rsidRDefault="00B20D50">
      <w:pPr>
        <w:pStyle w:val="Textoindependiente"/>
        <w:rPr>
          <w:rFonts w:ascii="Times New Roman"/>
          <w:sz w:val="14"/>
        </w:rPr>
      </w:pPr>
    </w:p>
    <w:p w:rsidR="00B20D50" w:rsidRDefault="00B20D50">
      <w:pPr>
        <w:pStyle w:val="Textoindependiente"/>
        <w:rPr>
          <w:rFonts w:ascii="Times New Roman"/>
          <w:sz w:val="14"/>
        </w:rPr>
      </w:pPr>
    </w:p>
    <w:p w:rsidR="00B20D50" w:rsidRDefault="00B20D50">
      <w:pPr>
        <w:pStyle w:val="Textoindependiente"/>
        <w:rPr>
          <w:rFonts w:ascii="Times New Roman"/>
          <w:sz w:val="14"/>
        </w:rPr>
      </w:pPr>
    </w:p>
    <w:p w:rsidR="00B20D50" w:rsidRDefault="00937500">
      <w:pPr>
        <w:spacing w:before="112"/>
        <w:ind w:left="585"/>
        <w:rPr>
          <w:sz w:val="18"/>
        </w:rPr>
      </w:pPr>
      <w:r>
        <w:rPr>
          <w:w w:val="105"/>
          <w:sz w:val="18"/>
        </w:rPr>
        <w:t>Gestión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Educativa</w:t>
      </w:r>
    </w:p>
    <w:p w:rsidR="00B20D50" w:rsidRDefault="00B20D50">
      <w:pPr>
        <w:rPr>
          <w:sz w:val="18"/>
        </w:rPr>
        <w:sectPr w:rsidR="00B20D50">
          <w:type w:val="continuous"/>
          <w:pgSz w:w="11910" w:h="16850"/>
          <w:pgMar w:top="560" w:right="740" w:bottom="0" w:left="860" w:header="720" w:footer="720" w:gutter="0"/>
          <w:cols w:num="3" w:space="720" w:equalWidth="0">
            <w:col w:w="2878" w:space="40"/>
            <w:col w:w="2196" w:space="107"/>
            <w:col w:w="5089"/>
          </w:cols>
        </w:sectPr>
      </w:pPr>
    </w:p>
    <w:p w:rsidR="00B20D50" w:rsidRDefault="00B20D50">
      <w:pPr>
        <w:pStyle w:val="Textoindependiente"/>
      </w:pPr>
    </w:p>
    <w:p w:rsidR="00B20D50" w:rsidRDefault="00B20D50">
      <w:pPr>
        <w:pStyle w:val="Textoindependiente"/>
      </w:pPr>
    </w:p>
    <w:p w:rsidR="00B20D50" w:rsidRDefault="00B20D50">
      <w:pPr>
        <w:pStyle w:val="Textoindependiente"/>
        <w:spacing w:before="6"/>
        <w:rPr>
          <w:sz w:val="26"/>
        </w:rPr>
      </w:pPr>
    </w:p>
    <w:p w:rsidR="00B20D50" w:rsidRPr="004A7344" w:rsidRDefault="00937500">
      <w:pPr>
        <w:pStyle w:val="Textoindependiente"/>
        <w:spacing w:before="75"/>
        <w:ind w:left="558"/>
        <w:rPr>
          <w:rFonts w:ascii="HelveticaNeue LT 55 Roman" w:hAnsi="HelveticaNeue LT 55 Roman"/>
          <w:sz w:val="22"/>
          <w:szCs w:val="22"/>
        </w:rPr>
      </w:pPr>
      <w:r w:rsidRPr="004A7344">
        <w:rPr>
          <w:rFonts w:ascii="HelveticaNeue LT 55 Roman" w:hAnsi="HelveticaNeue LT 55 Roman"/>
          <w:sz w:val="22"/>
          <w:szCs w:val="22"/>
        </w:rPr>
        <w:t>RESOLUCIÓN</w:t>
      </w:r>
    </w:p>
    <w:p w:rsidR="00B20D50" w:rsidRPr="004A7344" w:rsidRDefault="00B20D50">
      <w:pPr>
        <w:pStyle w:val="Textoindependiente"/>
        <w:spacing w:before="5"/>
        <w:rPr>
          <w:rFonts w:ascii="HelveticaNeue LT 55 Roman" w:hAnsi="HelveticaNeue LT 55 Roman"/>
          <w:sz w:val="22"/>
          <w:szCs w:val="22"/>
        </w:rPr>
      </w:pPr>
    </w:p>
    <w:p w:rsidR="00171971" w:rsidRDefault="00937500">
      <w:pPr>
        <w:pStyle w:val="Textoindependiente"/>
        <w:spacing w:line="242" w:lineRule="auto"/>
        <w:ind w:left="558" w:right="7926"/>
        <w:rPr>
          <w:rFonts w:ascii="HelveticaNeue LT 55 Roman" w:hAnsi="HelveticaNeue LT 55 Roman"/>
          <w:sz w:val="22"/>
          <w:szCs w:val="22"/>
        </w:rPr>
      </w:pPr>
      <w:proofErr w:type="spellStart"/>
      <w:r w:rsidRPr="004A7344">
        <w:rPr>
          <w:rFonts w:ascii="HelveticaNeue LT 55 Roman" w:hAnsi="HelveticaNeue LT 55 Roman"/>
          <w:sz w:val="22"/>
          <w:szCs w:val="22"/>
        </w:rPr>
        <w:t>Ref</w:t>
      </w:r>
      <w:proofErr w:type="spellEnd"/>
      <w:r w:rsidRPr="004A7344">
        <w:rPr>
          <w:rFonts w:ascii="HelveticaNeue LT 55 Roman" w:hAnsi="HelveticaNeue LT 55 Roman"/>
          <w:sz w:val="22"/>
          <w:szCs w:val="22"/>
        </w:rPr>
        <w:t xml:space="preserve">: </w:t>
      </w:r>
      <w:proofErr w:type="spellStart"/>
      <w:r w:rsidR="00032549">
        <w:rPr>
          <w:rFonts w:ascii="HelveticaNeue LT 55 Roman" w:hAnsi="HelveticaNeue LT 55 Roman"/>
          <w:sz w:val="22"/>
          <w:szCs w:val="22"/>
        </w:rPr>
        <w:t>rrhh</w:t>
      </w:r>
      <w:proofErr w:type="spellEnd"/>
      <w:r w:rsidRPr="004A7344">
        <w:rPr>
          <w:rFonts w:ascii="HelveticaNeue LT 55 Roman" w:hAnsi="HelveticaNeue LT 55 Roman"/>
          <w:sz w:val="22"/>
          <w:szCs w:val="22"/>
        </w:rPr>
        <w:t>/</w:t>
      </w:r>
      <w:proofErr w:type="spellStart"/>
      <w:r w:rsidR="00171971">
        <w:rPr>
          <w:rFonts w:ascii="HelveticaNeue LT 55 Roman" w:hAnsi="HelveticaNeue LT 55 Roman"/>
          <w:sz w:val="22"/>
          <w:szCs w:val="22"/>
        </w:rPr>
        <w:t>mla</w:t>
      </w:r>
      <w:proofErr w:type="spellEnd"/>
    </w:p>
    <w:p w:rsidR="00B20D50" w:rsidRPr="004A7344" w:rsidRDefault="00937500">
      <w:pPr>
        <w:pStyle w:val="Textoindependiente"/>
        <w:spacing w:line="242" w:lineRule="auto"/>
        <w:ind w:left="558" w:right="7926"/>
        <w:rPr>
          <w:rFonts w:ascii="HelveticaNeue LT 55 Roman" w:hAnsi="HelveticaNeue LT 55 Roman"/>
          <w:sz w:val="22"/>
          <w:szCs w:val="22"/>
        </w:rPr>
      </w:pPr>
      <w:r w:rsidRPr="004A7344">
        <w:rPr>
          <w:rFonts w:ascii="HelveticaNeue LT 55 Roman" w:hAnsi="HelveticaNeue LT 55 Roman"/>
          <w:sz w:val="22"/>
          <w:szCs w:val="22"/>
        </w:rPr>
        <w:t>Fecha:</w:t>
      </w:r>
      <w:r w:rsidRPr="004A7344">
        <w:rPr>
          <w:rFonts w:ascii="HelveticaNeue LT 55 Roman" w:hAnsi="HelveticaNeue LT 55 Roman"/>
          <w:spacing w:val="-4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fldChar w:fldCharType="begin"/>
      </w:r>
      <w:r w:rsidRPr="004A7344">
        <w:rPr>
          <w:rFonts w:ascii="HelveticaNeue LT 55 Roman" w:hAnsi="HelveticaNeue LT 55 Roman"/>
          <w:sz w:val="22"/>
          <w:szCs w:val="22"/>
        </w:rPr>
        <w:instrText xml:space="preserve"> TIME \@ "dd/MM/yy" </w:instrText>
      </w:r>
      <w:r w:rsidRPr="004A7344">
        <w:rPr>
          <w:rFonts w:ascii="HelveticaNeue LT 55 Roman" w:hAnsi="HelveticaNeue LT 55 Roman"/>
          <w:sz w:val="22"/>
          <w:szCs w:val="22"/>
        </w:rPr>
        <w:fldChar w:fldCharType="separate"/>
      </w:r>
      <w:r w:rsidR="0003384E">
        <w:rPr>
          <w:rFonts w:ascii="HelveticaNeue LT 55 Roman" w:hAnsi="HelveticaNeue LT 55 Roman"/>
          <w:noProof/>
          <w:sz w:val="22"/>
          <w:szCs w:val="22"/>
        </w:rPr>
        <w:t>03/12/21</w:t>
      </w:r>
      <w:r w:rsidRPr="004A7344">
        <w:rPr>
          <w:rFonts w:ascii="HelveticaNeue LT 55 Roman" w:hAnsi="HelveticaNeue LT 55 Roman"/>
          <w:sz w:val="22"/>
          <w:szCs w:val="22"/>
        </w:rPr>
        <w:fldChar w:fldCharType="end"/>
      </w:r>
    </w:p>
    <w:p w:rsidR="00B20D50" w:rsidRPr="004A7344" w:rsidRDefault="00B20D50">
      <w:pPr>
        <w:pStyle w:val="Textoindependiente"/>
        <w:rPr>
          <w:rFonts w:ascii="HelveticaNeue LT 55 Roman" w:hAnsi="HelveticaNeue LT 55 Roman"/>
          <w:sz w:val="22"/>
          <w:szCs w:val="22"/>
        </w:rPr>
      </w:pPr>
    </w:p>
    <w:p w:rsidR="00B20D50" w:rsidRPr="004A7344" w:rsidRDefault="00937500">
      <w:pPr>
        <w:pStyle w:val="Textoindependiente"/>
        <w:spacing w:before="172" w:line="242" w:lineRule="auto"/>
        <w:ind w:left="558" w:right="106"/>
        <w:jc w:val="both"/>
        <w:rPr>
          <w:rFonts w:ascii="HelveticaNeue LT 55 Roman" w:hAnsi="HelveticaNeue LT 55 Roman"/>
          <w:sz w:val="22"/>
          <w:szCs w:val="22"/>
        </w:rPr>
      </w:pPr>
      <w:r w:rsidRPr="004A7344">
        <w:rPr>
          <w:rFonts w:ascii="HelveticaNeue LT 55 Roman" w:hAnsi="HelveticaNeue LT 55 Roman"/>
          <w:sz w:val="22"/>
          <w:szCs w:val="22"/>
        </w:rPr>
        <w:t>De</w:t>
      </w:r>
      <w:r w:rsidRPr="004A7344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conformidad</w:t>
      </w:r>
      <w:r w:rsidRPr="004A7344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con</w:t>
      </w:r>
      <w:r w:rsidRPr="004A7344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la</w:t>
      </w:r>
      <w:r w:rsidRPr="004A7344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base</w:t>
      </w:r>
      <w:r w:rsidRPr="004A7344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="002D1D59">
        <w:rPr>
          <w:rFonts w:ascii="HelveticaNeue LT 55 Roman" w:hAnsi="HelveticaNeue LT 55 Roman"/>
          <w:sz w:val="22"/>
          <w:szCs w:val="22"/>
        </w:rPr>
        <w:t>sexta</w:t>
      </w:r>
      <w:r w:rsidRPr="004A7344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de</w:t>
      </w:r>
      <w:r w:rsidRPr="004A7344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la</w:t>
      </w:r>
      <w:r w:rsidRPr="004A7344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Convocatoria</w:t>
      </w:r>
      <w:r w:rsidRPr="004A7344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extraordinaria</w:t>
      </w:r>
      <w:r w:rsidRPr="004A7344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para</w:t>
      </w:r>
      <w:r w:rsidRPr="004A7344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seleccionar</w:t>
      </w:r>
      <w:r w:rsidRPr="004A7344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aspirantes</w:t>
      </w:r>
      <w:r w:rsidRPr="004A7344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a</w:t>
      </w:r>
      <w:r w:rsidRPr="004A7344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 xml:space="preserve">desempeñar puestos docentes en régimen de interinidad correspondientes al Cuerpo de </w:t>
      </w:r>
      <w:r w:rsidR="007532E9" w:rsidRPr="00B600DA">
        <w:rPr>
          <w:rFonts w:ascii="HelveticaNeue LT 55 Roman" w:hAnsi="HelveticaNeue LT 55 Roman"/>
          <w:sz w:val="22"/>
          <w:szCs w:val="22"/>
        </w:rPr>
        <w:t>Profesores</w:t>
      </w:r>
      <w:r w:rsidR="007532E9" w:rsidRPr="00B600DA">
        <w:rPr>
          <w:rFonts w:ascii="HelveticaNeue LT 55 Roman" w:hAnsi="HelveticaNeue LT 55 Roman"/>
          <w:spacing w:val="1"/>
          <w:sz w:val="22"/>
          <w:szCs w:val="22"/>
        </w:rPr>
        <w:t xml:space="preserve"> Técnicos de Formación Profesional</w:t>
      </w:r>
      <w:r w:rsidR="007532E9" w:rsidRPr="00B600DA">
        <w:rPr>
          <w:rFonts w:ascii="HelveticaNeue LT 55 Roman" w:hAnsi="HelveticaNeue LT 55 Roman"/>
          <w:sz w:val="22"/>
          <w:szCs w:val="22"/>
        </w:rPr>
        <w:t>,</w:t>
      </w:r>
      <w:r w:rsidR="007532E9" w:rsidRPr="00B600DA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="007532E9" w:rsidRPr="00B600DA">
        <w:rPr>
          <w:rFonts w:ascii="HelveticaNeue LT 55 Roman" w:hAnsi="HelveticaNeue LT 55 Roman"/>
          <w:sz w:val="22"/>
          <w:szCs w:val="22"/>
        </w:rPr>
        <w:t>en</w:t>
      </w:r>
      <w:r w:rsidR="007532E9" w:rsidRPr="00B600DA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="007532E9" w:rsidRPr="00B600DA">
        <w:rPr>
          <w:rFonts w:ascii="HelveticaNeue LT 55 Roman" w:hAnsi="HelveticaNeue LT 55 Roman"/>
          <w:sz w:val="22"/>
          <w:szCs w:val="22"/>
        </w:rPr>
        <w:t>la</w:t>
      </w:r>
      <w:r w:rsidR="007532E9" w:rsidRPr="00B600DA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="007532E9" w:rsidRPr="00B600DA">
        <w:rPr>
          <w:rFonts w:ascii="HelveticaNeue LT 55 Roman" w:hAnsi="HelveticaNeue LT 55 Roman"/>
          <w:sz w:val="22"/>
          <w:szCs w:val="22"/>
        </w:rPr>
        <w:t>especialidad</w:t>
      </w:r>
      <w:r w:rsidR="007532E9" w:rsidRPr="00B600DA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="007532E9" w:rsidRPr="00B600DA">
        <w:rPr>
          <w:rFonts w:ascii="HelveticaNeue LT 55 Roman" w:hAnsi="HelveticaNeue LT 55 Roman"/>
          <w:sz w:val="22"/>
          <w:szCs w:val="22"/>
        </w:rPr>
        <w:t>de</w:t>
      </w:r>
      <w:r w:rsidR="007532E9" w:rsidRPr="00B600DA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="0003384E">
        <w:rPr>
          <w:rFonts w:ascii="HelveticaNeue LT 55 Roman" w:hAnsi="HelveticaNeue LT 55 Roman"/>
          <w:sz w:val="22"/>
          <w:szCs w:val="22"/>
        </w:rPr>
        <w:t>Mecanizado y mantenimiento de máquinas</w:t>
      </w:r>
      <w:r w:rsidR="007532E9" w:rsidRPr="00B600DA">
        <w:rPr>
          <w:rFonts w:ascii="HelveticaNeue LT 55 Roman" w:hAnsi="HelveticaNeue LT 55 Roman"/>
          <w:sz w:val="22"/>
          <w:szCs w:val="22"/>
        </w:rPr>
        <w:t>,</w:t>
      </w:r>
      <w:r w:rsidR="007532E9" w:rsidRPr="00B600DA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="007532E9" w:rsidRPr="00B600DA">
        <w:rPr>
          <w:rFonts w:ascii="HelveticaNeue LT 55 Roman" w:hAnsi="HelveticaNeue LT 55 Roman"/>
          <w:sz w:val="22"/>
          <w:szCs w:val="22"/>
        </w:rPr>
        <w:t xml:space="preserve">aprobada por resolución de esta Dirección General de </w:t>
      </w:r>
      <w:r w:rsidR="0003384E">
        <w:rPr>
          <w:rFonts w:ascii="HelveticaNeue LT 55 Roman" w:hAnsi="HelveticaNeue LT 55 Roman"/>
          <w:sz w:val="22"/>
          <w:szCs w:val="22"/>
        </w:rPr>
        <w:t>8 de octubre</w:t>
      </w:r>
      <w:bookmarkStart w:id="0" w:name="_GoBack"/>
      <w:bookmarkEnd w:id="0"/>
      <w:r w:rsidR="007532E9" w:rsidRPr="00B600DA">
        <w:rPr>
          <w:rFonts w:ascii="HelveticaNeue LT 55 Roman" w:hAnsi="HelveticaNeue LT 55 Roman"/>
          <w:sz w:val="22"/>
          <w:szCs w:val="22"/>
        </w:rPr>
        <w:t xml:space="preserve"> </w:t>
      </w:r>
      <w:proofErr w:type="spellStart"/>
      <w:r w:rsidR="007532E9" w:rsidRPr="00B600DA">
        <w:rPr>
          <w:rFonts w:ascii="HelveticaNeue LT 55 Roman" w:hAnsi="HelveticaNeue LT 55 Roman"/>
          <w:sz w:val="22"/>
          <w:szCs w:val="22"/>
        </w:rPr>
        <w:t>de</w:t>
      </w:r>
      <w:proofErr w:type="spellEnd"/>
      <w:r w:rsidR="007532E9" w:rsidRPr="00B600DA">
        <w:rPr>
          <w:rFonts w:ascii="HelveticaNeue LT 55 Roman" w:hAnsi="HelveticaNeue LT 55 Roman"/>
          <w:sz w:val="22"/>
          <w:szCs w:val="22"/>
        </w:rPr>
        <w:t xml:space="preserve"> 2021</w:t>
      </w:r>
      <w:r w:rsidRPr="004A7344">
        <w:rPr>
          <w:rFonts w:ascii="HelveticaNeue LT 55 Roman" w:hAnsi="HelveticaNeue LT 55 Roman"/>
          <w:sz w:val="22"/>
          <w:szCs w:val="22"/>
        </w:rPr>
        <w:t>,</w:t>
      </w:r>
    </w:p>
    <w:p w:rsidR="00B20D50" w:rsidRPr="004A7344" w:rsidRDefault="00B20D50">
      <w:pPr>
        <w:pStyle w:val="Textoindependiente"/>
        <w:rPr>
          <w:rFonts w:ascii="HelveticaNeue LT 55 Roman" w:hAnsi="HelveticaNeue LT 55 Roman"/>
          <w:sz w:val="22"/>
          <w:szCs w:val="22"/>
        </w:rPr>
      </w:pPr>
    </w:p>
    <w:p w:rsidR="00B20D50" w:rsidRPr="004A7344" w:rsidRDefault="00937500">
      <w:pPr>
        <w:pStyle w:val="Textoindependiente"/>
        <w:ind w:left="558"/>
        <w:jc w:val="both"/>
        <w:rPr>
          <w:rFonts w:ascii="HelveticaNeue LT 55 Roman" w:hAnsi="HelveticaNeue LT 55 Roman"/>
          <w:sz w:val="22"/>
          <w:szCs w:val="22"/>
        </w:rPr>
      </w:pPr>
      <w:proofErr w:type="gramStart"/>
      <w:r w:rsidRPr="004A7344">
        <w:rPr>
          <w:rFonts w:ascii="HelveticaNeue LT 55 Roman" w:hAnsi="HelveticaNeue LT 55 Roman"/>
          <w:sz w:val="22"/>
          <w:szCs w:val="22"/>
        </w:rPr>
        <w:t>el</w:t>
      </w:r>
      <w:proofErr w:type="gramEnd"/>
      <w:r w:rsidRPr="004A7344">
        <w:rPr>
          <w:rFonts w:ascii="HelveticaNeue LT 55 Roman" w:hAnsi="HelveticaNeue LT 55 Roman"/>
          <w:spacing w:val="-2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Director General de Gestión Educativa</w:t>
      </w:r>
      <w:r w:rsidRPr="004A7344">
        <w:rPr>
          <w:rFonts w:ascii="HelveticaNeue LT 55 Roman" w:hAnsi="HelveticaNeue LT 55 Roman"/>
          <w:spacing w:val="2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en</w:t>
      </w:r>
      <w:r w:rsidRPr="004A7344">
        <w:rPr>
          <w:rFonts w:ascii="HelveticaNeue LT 55 Roman" w:hAnsi="HelveticaNeue LT 55 Roman"/>
          <w:spacing w:val="2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uso</w:t>
      </w:r>
      <w:r w:rsidRPr="004A7344">
        <w:rPr>
          <w:rFonts w:ascii="HelveticaNeue LT 55 Roman" w:hAnsi="HelveticaNeue LT 55 Roman"/>
          <w:spacing w:val="3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de sus</w:t>
      </w:r>
      <w:r w:rsidRPr="004A7344">
        <w:rPr>
          <w:rFonts w:ascii="HelveticaNeue LT 55 Roman" w:hAnsi="HelveticaNeue LT 55 Roman"/>
          <w:spacing w:val="-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atribuciones</w:t>
      </w:r>
    </w:p>
    <w:p w:rsidR="00B20D50" w:rsidRPr="004A7344" w:rsidRDefault="00B20D50">
      <w:pPr>
        <w:pStyle w:val="Textoindependiente"/>
        <w:rPr>
          <w:rFonts w:ascii="HelveticaNeue LT 55 Roman" w:hAnsi="HelveticaNeue LT 55 Roman"/>
          <w:sz w:val="22"/>
          <w:szCs w:val="22"/>
        </w:rPr>
      </w:pPr>
    </w:p>
    <w:p w:rsidR="00B20D50" w:rsidRPr="004A7344" w:rsidRDefault="00B20D50">
      <w:pPr>
        <w:pStyle w:val="Textoindependiente"/>
        <w:spacing w:before="4"/>
        <w:rPr>
          <w:rFonts w:ascii="HelveticaNeue LT 55 Roman" w:hAnsi="HelveticaNeue LT 55 Roman"/>
          <w:sz w:val="22"/>
          <w:szCs w:val="22"/>
        </w:rPr>
      </w:pPr>
    </w:p>
    <w:p w:rsidR="00B20D50" w:rsidRPr="004A7344" w:rsidRDefault="00937500">
      <w:pPr>
        <w:spacing w:before="1"/>
        <w:ind w:left="558"/>
        <w:rPr>
          <w:rFonts w:ascii="HelveticaNeue LT 55 Roman" w:hAnsi="HelveticaNeue LT 55 Roman"/>
          <w:b/>
        </w:rPr>
      </w:pPr>
      <w:r w:rsidRPr="004A7344">
        <w:rPr>
          <w:rFonts w:ascii="HelveticaNeue LT 55 Roman" w:hAnsi="HelveticaNeue LT 55 Roman"/>
          <w:b/>
        </w:rPr>
        <w:t>RESUELVE:</w:t>
      </w:r>
    </w:p>
    <w:p w:rsidR="00B20D50" w:rsidRPr="004A7344" w:rsidRDefault="00B20D50">
      <w:pPr>
        <w:pStyle w:val="Textoindependiente"/>
        <w:spacing w:before="2"/>
        <w:rPr>
          <w:rFonts w:ascii="HelveticaNeue LT 55 Roman" w:hAnsi="HelveticaNeue LT 55 Roman"/>
          <w:b/>
          <w:sz w:val="22"/>
          <w:szCs w:val="22"/>
        </w:rPr>
      </w:pPr>
    </w:p>
    <w:p w:rsidR="00B20D50" w:rsidRPr="004A7344" w:rsidRDefault="00937500">
      <w:pPr>
        <w:pStyle w:val="Textoindependiente"/>
        <w:ind w:left="558"/>
        <w:jc w:val="both"/>
        <w:rPr>
          <w:rFonts w:ascii="HelveticaNeue LT 55 Roman" w:hAnsi="HelveticaNeue LT 55 Roman"/>
          <w:sz w:val="22"/>
          <w:szCs w:val="22"/>
        </w:rPr>
      </w:pPr>
      <w:r w:rsidRPr="004A7344">
        <w:rPr>
          <w:rFonts w:ascii="HelveticaNeue LT 55 Roman" w:hAnsi="HelveticaNeue LT 55 Roman"/>
          <w:sz w:val="22"/>
          <w:szCs w:val="22"/>
        </w:rPr>
        <w:t>Hacer</w:t>
      </w:r>
      <w:r w:rsidRPr="004A7344">
        <w:rPr>
          <w:rFonts w:ascii="HelveticaNeue LT 55 Roman" w:hAnsi="HelveticaNeue LT 55 Roman"/>
          <w:spacing w:val="4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público</w:t>
      </w:r>
      <w:r w:rsidRPr="004A7344">
        <w:rPr>
          <w:rFonts w:ascii="HelveticaNeue LT 55 Roman" w:hAnsi="HelveticaNeue LT 55 Roman"/>
          <w:spacing w:val="5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en</w:t>
      </w:r>
      <w:r w:rsidRPr="004A7344">
        <w:rPr>
          <w:rFonts w:ascii="HelveticaNeue LT 55 Roman" w:hAnsi="HelveticaNeue LT 55 Roman"/>
          <w:spacing w:val="5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la</w:t>
      </w:r>
      <w:r w:rsidRPr="004A7344">
        <w:rPr>
          <w:rFonts w:ascii="HelveticaNeue LT 55 Roman" w:hAnsi="HelveticaNeue LT 55 Roman"/>
          <w:spacing w:val="5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página</w:t>
      </w:r>
      <w:r w:rsidRPr="004A7344">
        <w:rPr>
          <w:rFonts w:ascii="HelveticaNeue LT 55 Roman" w:hAnsi="HelveticaNeue LT 55 Roman"/>
          <w:spacing w:val="7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web</w:t>
      </w:r>
      <w:r w:rsidRPr="004A7344">
        <w:rPr>
          <w:rFonts w:ascii="HelveticaNeue LT 55 Roman" w:hAnsi="HelveticaNeue LT 55 Roman"/>
          <w:spacing w:val="5"/>
          <w:sz w:val="22"/>
          <w:szCs w:val="22"/>
        </w:rPr>
        <w:t xml:space="preserve"> </w:t>
      </w:r>
      <w:hyperlink r:id="rId8">
        <w:r w:rsidRPr="004A7344">
          <w:rPr>
            <w:rFonts w:ascii="HelveticaNeue LT 55 Roman" w:hAnsi="HelveticaNeue LT 55 Roman"/>
            <w:sz w:val="22"/>
            <w:szCs w:val="22"/>
          </w:rPr>
          <w:t>www.educarioja.org</w:t>
        </w:r>
        <w:r w:rsidRPr="004A7344">
          <w:rPr>
            <w:rFonts w:ascii="HelveticaNeue LT 55 Roman" w:hAnsi="HelveticaNeue LT 55 Roman"/>
            <w:spacing w:val="5"/>
            <w:sz w:val="22"/>
            <w:szCs w:val="22"/>
          </w:rPr>
          <w:t xml:space="preserve"> </w:t>
        </w:r>
      </w:hyperlink>
      <w:r w:rsidRPr="004A7344">
        <w:rPr>
          <w:rFonts w:ascii="HelveticaNeue LT 55 Roman" w:hAnsi="HelveticaNeue LT 55 Roman"/>
          <w:sz w:val="22"/>
          <w:szCs w:val="22"/>
        </w:rPr>
        <w:t>con</w:t>
      </w:r>
      <w:r w:rsidRPr="004A7344">
        <w:rPr>
          <w:rFonts w:ascii="HelveticaNeue LT 55 Roman" w:hAnsi="HelveticaNeue LT 55 Roman"/>
          <w:spacing w:val="3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fecha</w:t>
      </w:r>
      <w:r w:rsidRPr="004A7344">
        <w:rPr>
          <w:rFonts w:ascii="HelveticaNeue LT 55 Roman" w:hAnsi="HelveticaNeue LT 55 Roman"/>
          <w:spacing w:val="6"/>
          <w:sz w:val="22"/>
          <w:szCs w:val="22"/>
        </w:rPr>
        <w:t xml:space="preserve"> </w:t>
      </w:r>
      <w:r w:rsidR="005C753A">
        <w:rPr>
          <w:rFonts w:ascii="HelveticaNeue LT 55 Roman" w:hAnsi="HelveticaNeue LT 55 Roman"/>
          <w:sz w:val="22"/>
          <w:szCs w:val="22"/>
        </w:rPr>
        <w:t>3</w:t>
      </w:r>
      <w:r w:rsidR="007532E9">
        <w:rPr>
          <w:rFonts w:ascii="HelveticaNeue LT 55 Roman" w:hAnsi="HelveticaNeue LT 55 Roman"/>
          <w:sz w:val="22"/>
          <w:szCs w:val="22"/>
        </w:rPr>
        <w:t xml:space="preserve"> de diciembre</w:t>
      </w:r>
      <w:r w:rsidR="00032549">
        <w:rPr>
          <w:rFonts w:ascii="HelveticaNeue LT 55 Roman" w:hAnsi="HelveticaNeue LT 55 Roman"/>
          <w:sz w:val="22"/>
          <w:szCs w:val="22"/>
        </w:rPr>
        <w:t xml:space="preserve"> de 2021</w:t>
      </w:r>
      <w:r w:rsidRPr="004A7344">
        <w:rPr>
          <w:rFonts w:ascii="HelveticaNeue LT 55 Roman" w:hAnsi="HelveticaNeue LT 55 Roman"/>
          <w:sz w:val="22"/>
          <w:szCs w:val="22"/>
        </w:rPr>
        <w:t>:</w:t>
      </w:r>
    </w:p>
    <w:p w:rsidR="00B20D50" w:rsidRPr="004A7344" w:rsidRDefault="00B20D50">
      <w:pPr>
        <w:pStyle w:val="Textoindependiente"/>
        <w:spacing w:before="8"/>
        <w:rPr>
          <w:rFonts w:ascii="HelveticaNeue LT 55 Roman" w:hAnsi="HelveticaNeue LT 55 Roman"/>
          <w:sz w:val="22"/>
          <w:szCs w:val="22"/>
        </w:rPr>
      </w:pPr>
    </w:p>
    <w:p w:rsidR="00B20D50" w:rsidRPr="004A7344" w:rsidRDefault="00937500" w:rsidP="008B0E59">
      <w:pPr>
        <w:pStyle w:val="Prrafodelista"/>
        <w:numPr>
          <w:ilvl w:val="0"/>
          <w:numId w:val="2"/>
        </w:numPr>
        <w:spacing w:line="242" w:lineRule="auto"/>
        <w:ind w:left="993" w:right="119"/>
        <w:rPr>
          <w:rFonts w:ascii="HelveticaNeue LT 55 Roman" w:hAnsi="HelveticaNeue LT 55 Roman"/>
        </w:rPr>
      </w:pPr>
      <w:r w:rsidRPr="004A7344">
        <w:rPr>
          <w:rFonts w:ascii="HelveticaNeue LT 55 Roman" w:hAnsi="HelveticaNeue LT 55 Roman"/>
        </w:rPr>
        <w:t>Listado</w:t>
      </w:r>
      <w:r w:rsidRPr="004A7344">
        <w:rPr>
          <w:rFonts w:ascii="HelveticaNeue LT 55 Roman" w:hAnsi="HelveticaNeue LT 55 Roman"/>
          <w:spacing w:val="48"/>
        </w:rPr>
        <w:t xml:space="preserve"> </w:t>
      </w:r>
      <w:r w:rsidRPr="004A7344">
        <w:rPr>
          <w:rFonts w:ascii="HelveticaNeue LT 55 Roman" w:hAnsi="HelveticaNeue LT 55 Roman"/>
        </w:rPr>
        <w:t>de</w:t>
      </w:r>
      <w:r w:rsidRPr="004A7344">
        <w:rPr>
          <w:rFonts w:ascii="HelveticaNeue LT 55 Roman" w:hAnsi="HelveticaNeue LT 55 Roman"/>
          <w:spacing w:val="48"/>
        </w:rPr>
        <w:t xml:space="preserve"> </w:t>
      </w:r>
      <w:r w:rsidRPr="004A7344">
        <w:rPr>
          <w:rFonts w:ascii="HelveticaNeue LT 55 Roman" w:hAnsi="HelveticaNeue LT 55 Roman"/>
        </w:rPr>
        <w:t>aspirantes</w:t>
      </w:r>
      <w:r w:rsidRPr="004A7344">
        <w:rPr>
          <w:rFonts w:ascii="HelveticaNeue LT 55 Roman" w:hAnsi="HelveticaNeue LT 55 Roman"/>
          <w:spacing w:val="49"/>
        </w:rPr>
        <w:t xml:space="preserve"> </w:t>
      </w:r>
      <w:r w:rsidRPr="004A7344">
        <w:rPr>
          <w:rFonts w:ascii="HelveticaNeue LT 55 Roman" w:hAnsi="HelveticaNeue LT 55 Roman"/>
        </w:rPr>
        <w:t>ordenados</w:t>
      </w:r>
      <w:r w:rsidRPr="004A7344">
        <w:rPr>
          <w:rFonts w:ascii="HelveticaNeue LT 55 Roman" w:hAnsi="HelveticaNeue LT 55 Roman"/>
          <w:spacing w:val="47"/>
        </w:rPr>
        <w:t xml:space="preserve"> </w:t>
      </w:r>
      <w:r w:rsidRPr="004A7344">
        <w:rPr>
          <w:rFonts w:ascii="HelveticaNeue LT 55 Roman" w:hAnsi="HelveticaNeue LT 55 Roman"/>
        </w:rPr>
        <w:t>según</w:t>
      </w:r>
      <w:r w:rsidRPr="004A7344">
        <w:rPr>
          <w:rFonts w:ascii="HelveticaNeue LT 55 Roman" w:hAnsi="HelveticaNeue LT 55 Roman"/>
          <w:spacing w:val="48"/>
        </w:rPr>
        <w:t xml:space="preserve"> </w:t>
      </w:r>
      <w:r w:rsidRPr="004A7344">
        <w:rPr>
          <w:rFonts w:ascii="HelveticaNeue LT 55 Roman" w:hAnsi="HelveticaNeue LT 55 Roman"/>
        </w:rPr>
        <w:t>la</w:t>
      </w:r>
      <w:r w:rsidRPr="004A7344">
        <w:rPr>
          <w:rFonts w:ascii="HelveticaNeue LT 55 Roman" w:hAnsi="HelveticaNeue LT 55 Roman"/>
          <w:spacing w:val="48"/>
        </w:rPr>
        <w:t xml:space="preserve"> </w:t>
      </w:r>
      <w:r w:rsidRPr="004A7344">
        <w:rPr>
          <w:rFonts w:ascii="HelveticaNeue LT 55 Roman" w:hAnsi="HelveticaNeue LT 55 Roman"/>
        </w:rPr>
        <w:t>puntuación</w:t>
      </w:r>
      <w:r w:rsidRPr="004A7344">
        <w:rPr>
          <w:rFonts w:ascii="HelveticaNeue LT 55 Roman" w:hAnsi="HelveticaNeue LT 55 Roman"/>
          <w:spacing w:val="47"/>
        </w:rPr>
        <w:t xml:space="preserve"> </w:t>
      </w:r>
      <w:r w:rsidRPr="004A7344">
        <w:rPr>
          <w:rFonts w:ascii="HelveticaNeue LT 55 Roman" w:hAnsi="HelveticaNeue LT 55 Roman"/>
        </w:rPr>
        <w:t>obtenida,</w:t>
      </w:r>
      <w:r w:rsidRPr="004A7344">
        <w:rPr>
          <w:rFonts w:ascii="HelveticaNeue LT 55 Roman" w:hAnsi="HelveticaNeue LT 55 Roman"/>
          <w:spacing w:val="48"/>
        </w:rPr>
        <w:t xml:space="preserve"> </w:t>
      </w:r>
      <w:r w:rsidRPr="004A7344">
        <w:rPr>
          <w:rFonts w:ascii="HelveticaNeue LT 55 Roman" w:hAnsi="HelveticaNeue LT 55 Roman"/>
        </w:rPr>
        <w:t>con</w:t>
      </w:r>
      <w:r w:rsidRPr="004A7344">
        <w:rPr>
          <w:rFonts w:ascii="HelveticaNeue LT 55 Roman" w:hAnsi="HelveticaNeue LT 55 Roman"/>
          <w:spacing w:val="47"/>
        </w:rPr>
        <w:t xml:space="preserve"> </w:t>
      </w:r>
      <w:r w:rsidRPr="004A7344">
        <w:rPr>
          <w:rFonts w:ascii="HelveticaNeue LT 55 Roman" w:hAnsi="HelveticaNeue LT 55 Roman"/>
        </w:rPr>
        <w:t>expresión</w:t>
      </w:r>
      <w:r w:rsidRPr="004A7344">
        <w:rPr>
          <w:rFonts w:ascii="HelveticaNeue LT 55 Roman" w:hAnsi="HelveticaNeue LT 55 Roman"/>
          <w:spacing w:val="47"/>
        </w:rPr>
        <w:t xml:space="preserve"> </w:t>
      </w:r>
      <w:r w:rsidRPr="004A7344">
        <w:rPr>
          <w:rFonts w:ascii="HelveticaNeue LT 55 Roman" w:hAnsi="HelveticaNeue LT 55 Roman"/>
        </w:rPr>
        <w:t>de</w:t>
      </w:r>
      <w:r w:rsidRPr="004A7344">
        <w:rPr>
          <w:rFonts w:ascii="HelveticaNeue LT 55 Roman" w:hAnsi="HelveticaNeue LT 55 Roman"/>
          <w:spacing w:val="49"/>
        </w:rPr>
        <w:t xml:space="preserve"> </w:t>
      </w:r>
      <w:r w:rsidRPr="004A7344">
        <w:rPr>
          <w:rFonts w:ascii="HelveticaNeue LT 55 Roman" w:hAnsi="HelveticaNeue LT 55 Roman"/>
        </w:rPr>
        <w:t>las</w:t>
      </w:r>
      <w:r w:rsidRPr="004A7344">
        <w:rPr>
          <w:rFonts w:ascii="HelveticaNeue LT 55 Roman" w:hAnsi="HelveticaNeue LT 55 Roman"/>
          <w:spacing w:val="46"/>
        </w:rPr>
        <w:t xml:space="preserve"> </w:t>
      </w:r>
      <w:r w:rsidRPr="004A7344">
        <w:rPr>
          <w:rFonts w:ascii="HelveticaNeue LT 55 Roman" w:hAnsi="HelveticaNeue LT 55 Roman"/>
        </w:rPr>
        <w:t>puntuaciones</w:t>
      </w:r>
      <w:r w:rsidRPr="004A7344">
        <w:rPr>
          <w:rFonts w:ascii="HelveticaNeue LT 55 Roman" w:hAnsi="HelveticaNeue LT 55 Roman"/>
          <w:spacing w:val="-53"/>
        </w:rPr>
        <w:t xml:space="preserve"> </w:t>
      </w:r>
      <w:r w:rsidRPr="004A7344">
        <w:rPr>
          <w:rFonts w:ascii="HelveticaNeue LT 55 Roman" w:hAnsi="HelveticaNeue LT 55 Roman"/>
        </w:rPr>
        <w:t>otorgadas</w:t>
      </w:r>
      <w:r w:rsidRPr="004A7344">
        <w:rPr>
          <w:rFonts w:ascii="HelveticaNeue LT 55 Roman" w:hAnsi="HelveticaNeue LT 55 Roman"/>
          <w:spacing w:val="-1"/>
        </w:rPr>
        <w:t xml:space="preserve"> </w:t>
      </w:r>
      <w:r w:rsidRPr="004A7344">
        <w:rPr>
          <w:rFonts w:ascii="HelveticaNeue LT 55 Roman" w:hAnsi="HelveticaNeue LT 55 Roman"/>
        </w:rPr>
        <w:t>en cada uno de</w:t>
      </w:r>
      <w:r w:rsidRPr="004A7344">
        <w:rPr>
          <w:rFonts w:ascii="HelveticaNeue LT 55 Roman" w:hAnsi="HelveticaNeue LT 55 Roman"/>
          <w:spacing w:val="3"/>
        </w:rPr>
        <w:t xml:space="preserve"> </w:t>
      </w:r>
      <w:r w:rsidRPr="004A7344">
        <w:rPr>
          <w:rFonts w:ascii="HelveticaNeue LT 55 Roman" w:hAnsi="HelveticaNeue LT 55 Roman"/>
        </w:rPr>
        <w:t>los</w:t>
      </w:r>
      <w:r w:rsidRPr="004A7344">
        <w:rPr>
          <w:rFonts w:ascii="HelveticaNeue LT 55 Roman" w:hAnsi="HelveticaNeue LT 55 Roman"/>
          <w:spacing w:val="-2"/>
        </w:rPr>
        <w:t xml:space="preserve"> </w:t>
      </w:r>
      <w:r w:rsidRPr="004A7344">
        <w:rPr>
          <w:rFonts w:ascii="HelveticaNeue LT 55 Roman" w:hAnsi="HelveticaNeue LT 55 Roman"/>
        </w:rPr>
        <w:t>apartados</w:t>
      </w:r>
      <w:r w:rsidRPr="004A7344">
        <w:rPr>
          <w:rFonts w:ascii="HelveticaNeue LT 55 Roman" w:hAnsi="HelveticaNeue LT 55 Roman"/>
          <w:spacing w:val="2"/>
        </w:rPr>
        <w:t xml:space="preserve"> </w:t>
      </w:r>
      <w:r w:rsidRPr="004A7344">
        <w:rPr>
          <w:rFonts w:ascii="HelveticaNeue LT 55 Roman" w:hAnsi="HelveticaNeue LT 55 Roman"/>
        </w:rPr>
        <w:t>y</w:t>
      </w:r>
      <w:r w:rsidRPr="004A7344">
        <w:rPr>
          <w:rFonts w:ascii="HelveticaNeue LT 55 Roman" w:hAnsi="HelveticaNeue LT 55 Roman"/>
          <w:spacing w:val="1"/>
        </w:rPr>
        <w:t xml:space="preserve"> </w:t>
      </w:r>
      <w:proofErr w:type="spellStart"/>
      <w:r w:rsidRPr="004A7344">
        <w:rPr>
          <w:rFonts w:ascii="HelveticaNeue LT 55 Roman" w:hAnsi="HelveticaNeue LT 55 Roman"/>
        </w:rPr>
        <w:t>subapartados</w:t>
      </w:r>
      <w:proofErr w:type="spellEnd"/>
      <w:r w:rsidRPr="004A7344">
        <w:rPr>
          <w:rFonts w:ascii="HelveticaNeue LT 55 Roman" w:hAnsi="HelveticaNeue LT 55 Roman"/>
          <w:spacing w:val="-1"/>
        </w:rPr>
        <w:t xml:space="preserve"> </w:t>
      </w:r>
      <w:r w:rsidRPr="004A7344">
        <w:rPr>
          <w:rFonts w:ascii="HelveticaNeue LT 55 Roman" w:hAnsi="HelveticaNeue LT 55 Roman"/>
        </w:rPr>
        <w:t>del</w:t>
      </w:r>
      <w:r w:rsidRPr="004A7344">
        <w:rPr>
          <w:rFonts w:ascii="HelveticaNeue LT 55 Roman" w:hAnsi="HelveticaNeue LT 55 Roman"/>
          <w:spacing w:val="2"/>
        </w:rPr>
        <w:t xml:space="preserve"> </w:t>
      </w:r>
      <w:r w:rsidRPr="004A7344">
        <w:rPr>
          <w:rFonts w:ascii="HelveticaNeue LT 55 Roman" w:hAnsi="HelveticaNeue LT 55 Roman"/>
        </w:rPr>
        <w:t>baremo.</w:t>
      </w:r>
    </w:p>
    <w:p w:rsidR="00B20D50" w:rsidRPr="004A7344" w:rsidRDefault="00B20D50" w:rsidP="008B0E59">
      <w:pPr>
        <w:pStyle w:val="Textoindependiente"/>
        <w:spacing w:before="5"/>
        <w:ind w:left="993"/>
        <w:rPr>
          <w:rFonts w:ascii="HelveticaNeue LT 55 Roman" w:hAnsi="HelveticaNeue LT 55 Roman"/>
          <w:sz w:val="22"/>
          <w:szCs w:val="22"/>
        </w:rPr>
      </w:pPr>
    </w:p>
    <w:p w:rsidR="00B20D50" w:rsidRPr="008B0E59" w:rsidRDefault="00937500" w:rsidP="000A1AF3">
      <w:pPr>
        <w:pStyle w:val="Prrafodelista"/>
        <w:numPr>
          <w:ilvl w:val="0"/>
          <w:numId w:val="2"/>
        </w:numPr>
        <w:ind w:left="993"/>
        <w:jc w:val="both"/>
        <w:rPr>
          <w:rFonts w:ascii="HelveticaNeue LT 55 Roman" w:hAnsi="HelveticaNeue LT 55 Roman"/>
        </w:rPr>
      </w:pPr>
      <w:r w:rsidRPr="008B0E59">
        <w:rPr>
          <w:rFonts w:ascii="HelveticaNeue LT 55 Roman" w:hAnsi="HelveticaNeue LT 55 Roman"/>
        </w:rPr>
        <w:t>Relación de</w:t>
      </w:r>
      <w:r w:rsidRPr="008B0E59">
        <w:rPr>
          <w:rFonts w:ascii="HelveticaNeue LT 55 Roman" w:hAnsi="HelveticaNeue LT 55 Roman"/>
          <w:spacing w:val="1"/>
        </w:rPr>
        <w:t xml:space="preserve"> </w:t>
      </w:r>
      <w:r w:rsidRPr="008B0E59">
        <w:rPr>
          <w:rFonts w:ascii="HelveticaNeue LT 55 Roman" w:hAnsi="HelveticaNeue LT 55 Roman"/>
        </w:rPr>
        <w:t>méritos</w:t>
      </w:r>
      <w:r w:rsidRPr="008B0E59">
        <w:rPr>
          <w:rFonts w:ascii="HelveticaNeue LT 55 Roman" w:hAnsi="HelveticaNeue LT 55 Roman"/>
          <w:spacing w:val="1"/>
        </w:rPr>
        <w:t xml:space="preserve"> </w:t>
      </w:r>
      <w:r w:rsidRPr="008B0E59">
        <w:rPr>
          <w:rFonts w:ascii="HelveticaNeue LT 55 Roman" w:hAnsi="HelveticaNeue LT 55 Roman"/>
        </w:rPr>
        <w:t>alegados que</w:t>
      </w:r>
      <w:r w:rsidRPr="008B0E59">
        <w:rPr>
          <w:rFonts w:ascii="HelveticaNeue LT 55 Roman" w:hAnsi="HelveticaNeue LT 55 Roman"/>
          <w:spacing w:val="2"/>
        </w:rPr>
        <w:t xml:space="preserve"> </w:t>
      </w:r>
      <w:r w:rsidRPr="008B0E59">
        <w:rPr>
          <w:rFonts w:ascii="HelveticaNeue LT 55 Roman" w:hAnsi="HelveticaNeue LT 55 Roman"/>
        </w:rPr>
        <w:t>han</w:t>
      </w:r>
      <w:r w:rsidRPr="008B0E59">
        <w:rPr>
          <w:rFonts w:ascii="HelveticaNeue LT 55 Roman" w:hAnsi="HelveticaNeue LT 55 Roman"/>
          <w:spacing w:val="3"/>
        </w:rPr>
        <w:t xml:space="preserve"> </w:t>
      </w:r>
      <w:r w:rsidRPr="008B0E59">
        <w:rPr>
          <w:rFonts w:ascii="HelveticaNeue LT 55 Roman" w:hAnsi="HelveticaNeue LT 55 Roman"/>
        </w:rPr>
        <w:t>sido</w:t>
      </w:r>
      <w:r w:rsidRPr="008B0E59">
        <w:rPr>
          <w:rFonts w:ascii="HelveticaNeue LT 55 Roman" w:hAnsi="HelveticaNeue LT 55 Roman"/>
          <w:spacing w:val="1"/>
        </w:rPr>
        <w:t xml:space="preserve"> </w:t>
      </w:r>
      <w:r w:rsidRPr="008B0E59">
        <w:rPr>
          <w:rFonts w:ascii="HelveticaNeue LT 55 Roman" w:hAnsi="HelveticaNeue LT 55 Roman"/>
        </w:rPr>
        <w:t>rechazados</w:t>
      </w:r>
      <w:r w:rsidRPr="008B0E59">
        <w:rPr>
          <w:rFonts w:ascii="HelveticaNeue LT 55 Roman" w:hAnsi="HelveticaNeue LT 55 Roman"/>
          <w:spacing w:val="7"/>
        </w:rPr>
        <w:t xml:space="preserve"> </w:t>
      </w:r>
      <w:r w:rsidRPr="008B0E59">
        <w:rPr>
          <w:rFonts w:ascii="HelveticaNeue LT 55 Roman" w:hAnsi="HelveticaNeue LT 55 Roman"/>
        </w:rPr>
        <w:t>y causas</w:t>
      </w:r>
      <w:r w:rsidRPr="008B0E59">
        <w:rPr>
          <w:rFonts w:ascii="HelveticaNeue LT 55 Roman" w:hAnsi="HelveticaNeue LT 55 Roman"/>
          <w:spacing w:val="-1"/>
        </w:rPr>
        <w:t xml:space="preserve"> </w:t>
      </w:r>
      <w:r w:rsidRPr="008B0E59">
        <w:rPr>
          <w:rFonts w:ascii="HelveticaNeue LT 55 Roman" w:hAnsi="HelveticaNeue LT 55 Roman"/>
        </w:rPr>
        <w:t>que</w:t>
      </w:r>
      <w:r w:rsidRPr="008B0E59">
        <w:rPr>
          <w:rFonts w:ascii="HelveticaNeue LT 55 Roman" w:hAnsi="HelveticaNeue LT 55 Roman"/>
          <w:spacing w:val="1"/>
        </w:rPr>
        <w:t xml:space="preserve"> </w:t>
      </w:r>
      <w:r w:rsidRPr="008B0E59">
        <w:rPr>
          <w:rFonts w:ascii="HelveticaNeue LT 55 Roman" w:hAnsi="HelveticaNeue LT 55 Roman"/>
        </w:rPr>
        <w:t>han</w:t>
      </w:r>
      <w:r w:rsidRPr="008B0E59">
        <w:rPr>
          <w:rFonts w:ascii="HelveticaNeue LT 55 Roman" w:hAnsi="HelveticaNeue LT 55 Roman"/>
          <w:spacing w:val="1"/>
        </w:rPr>
        <w:t xml:space="preserve"> </w:t>
      </w:r>
      <w:r w:rsidRPr="008B0E59">
        <w:rPr>
          <w:rFonts w:ascii="HelveticaNeue LT 55 Roman" w:hAnsi="HelveticaNeue LT 55 Roman"/>
        </w:rPr>
        <w:t>motivado el rechazo.</w:t>
      </w:r>
    </w:p>
    <w:p w:rsidR="00B20D50" w:rsidRPr="004A7344" w:rsidRDefault="00B20D50">
      <w:pPr>
        <w:pStyle w:val="Textoindependiente"/>
        <w:spacing w:before="5"/>
        <w:rPr>
          <w:rFonts w:ascii="HelveticaNeue LT 55 Roman" w:hAnsi="HelveticaNeue LT 55 Roman"/>
          <w:sz w:val="22"/>
          <w:szCs w:val="22"/>
        </w:rPr>
      </w:pPr>
    </w:p>
    <w:p w:rsidR="00B20D50" w:rsidRPr="004A7344" w:rsidRDefault="00937500">
      <w:pPr>
        <w:pStyle w:val="Textoindependiente"/>
        <w:spacing w:line="244" w:lineRule="auto"/>
        <w:ind w:left="558" w:right="108"/>
        <w:jc w:val="both"/>
        <w:rPr>
          <w:rFonts w:ascii="HelveticaNeue LT 55 Roman" w:hAnsi="HelveticaNeue LT 55 Roman"/>
          <w:sz w:val="22"/>
          <w:szCs w:val="22"/>
        </w:rPr>
      </w:pPr>
      <w:r w:rsidRPr="004A7344">
        <w:rPr>
          <w:rFonts w:ascii="HelveticaNeue LT 55 Roman" w:hAnsi="HelveticaNeue LT 55 Roman"/>
          <w:sz w:val="22"/>
          <w:szCs w:val="22"/>
        </w:rPr>
        <w:t xml:space="preserve">A la vista de estos listados los interesados podrán presentar reclamaciones </w:t>
      </w:r>
      <w:r w:rsidR="008B0E59">
        <w:rPr>
          <w:rFonts w:ascii="HelveticaNeue LT 55 Roman" w:hAnsi="HelveticaNeue LT 55 Roman"/>
          <w:sz w:val="22"/>
          <w:szCs w:val="22"/>
        </w:rPr>
        <w:t xml:space="preserve">y </w:t>
      </w:r>
      <w:r w:rsidRPr="004A7344">
        <w:rPr>
          <w:rFonts w:ascii="HelveticaNeue LT 55 Roman" w:hAnsi="HelveticaNeue LT 55 Roman"/>
          <w:sz w:val="22"/>
          <w:szCs w:val="22"/>
        </w:rPr>
        <w:t>subsanaciones, en el plazo de</w:t>
      </w:r>
      <w:r w:rsidRPr="004A7344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 xml:space="preserve">tres días hábiles, a contar desde el siguiente al de publicación, </w:t>
      </w:r>
      <w:r w:rsidR="008B0E59">
        <w:rPr>
          <w:rFonts w:ascii="HelveticaNeue LT 55 Roman" w:hAnsi="HelveticaNeue LT 55 Roman"/>
          <w:sz w:val="22"/>
          <w:szCs w:val="22"/>
        </w:rPr>
        <w:t>a través del registro electrónico de la Comunidad Autónoma de La Rioja, de conformidad con lo</w:t>
      </w:r>
      <w:r w:rsidRPr="004A7344">
        <w:rPr>
          <w:rFonts w:ascii="HelveticaNeue LT 55 Roman" w:hAnsi="HelveticaNeue LT 55 Roman"/>
          <w:sz w:val="22"/>
          <w:szCs w:val="22"/>
        </w:rPr>
        <w:t xml:space="preserve"> establecido</w:t>
      </w:r>
      <w:r w:rsidRPr="004A7344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en</w:t>
      </w:r>
      <w:r w:rsidRPr="004A7344">
        <w:rPr>
          <w:rFonts w:ascii="HelveticaNeue LT 55 Roman" w:hAnsi="HelveticaNeue LT 55 Roman"/>
          <w:spacing w:val="-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el</w:t>
      </w:r>
      <w:r w:rsidRPr="004A7344">
        <w:rPr>
          <w:rFonts w:ascii="HelveticaNeue LT 55 Roman" w:hAnsi="HelveticaNeue LT 55 Roman"/>
          <w:spacing w:val="-2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apartado 2</w:t>
      </w:r>
      <w:r w:rsidRPr="004A7344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de</w:t>
      </w:r>
      <w:r w:rsidRPr="004A7344">
        <w:rPr>
          <w:rFonts w:ascii="HelveticaNeue LT 55 Roman" w:hAnsi="HelveticaNeue LT 55 Roman"/>
          <w:spacing w:val="-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la base</w:t>
      </w:r>
      <w:r w:rsidRPr="004A7344">
        <w:rPr>
          <w:rFonts w:ascii="HelveticaNeue LT 55 Roman" w:hAnsi="HelveticaNeue LT 55 Roman"/>
          <w:spacing w:val="3"/>
          <w:sz w:val="22"/>
          <w:szCs w:val="22"/>
        </w:rPr>
        <w:t xml:space="preserve"> </w:t>
      </w:r>
      <w:r w:rsidR="002D1D59">
        <w:rPr>
          <w:rFonts w:ascii="HelveticaNeue LT 55 Roman" w:hAnsi="HelveticaNeue LT 55 Roman"/>
          <w:sz w:val="22"/>
          <w:szCs w:val="22"/>
        </w:rPr>
        <w:t>séptima</w:t>
      </w:r>
      <w:r w:rsidRPr="004A7344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de</w:t>
      </w:r>
      <w:r w:rsidRPr="004A7344">
        <w:rPr>
          <w:rFonts w:ascii="HelveticaNeue LT 55 Roman" w:hAnsi="HelveticaNeue LT 55 Roman"/>
          <w:spacing w:val="2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la convocatoria.</w:t>
      </w:r>
    </w:p>
    <w:p w:rsidR="00B20D50" w:rsidRPr="004A7344" w:rsidRDefault="00B20D50">
      <w:pPr>
        <w:pStyle w:val="Textoindependiente"/>
        <w:rPr>
          <w:rFonts w:ascii="HelveticaNeue LT 55 Roman" w:hAnsi="HelveticaNeue LT 55 Roman"/>
          <w:sz w:val="22"/>
          <w:szCs w:val="22"/>
        </w:rPr>
      </w:pPr>
    </w:p>
    <w:p w:rsidR="00B20D50" w:rsidRPr="004A7344" w:rsidRDefault="00937500">
      <w:pPr>
        <w:pStyle w:val="Textoindependiente"/>
        <w:spacing w:line="242" w:lineRule="auto"/>
        <w:ind w:left="558" w:right="110"/>
        <w:jc w:val="both"/>
        <w:rPr>
          <w:rFonts w:ascii="HelveticaNeue LT 55 Roman" w:hAnsi="HelveticaNeue LT 55 Roman"/>
          <w:sz w:val="22"/>
          <w:szCs w:val="22"/>
        </w:rPr>
      </w:pPr>
      <w:r w:rsidRPr="004A7344">
        <w:rPr>
          <w:rFonts w:ascii="HelveticaNeue LT 55 Roman" w:hAnsi="HelveticaNeue LT 55 Roman"/>
          <w:sz w:val="22"/>
          <w:szCs w:val="22"/>
        </w:rPr>
        <w:t>En ningún caso los aspirantes podrán presentar nueva hoja de alegación de méritos ni modificar la hoja ya</w:t>
      </w:r>
      <w:r w:rsidRPr="004A7344">
        <w:rPr>
          <w:rFonts w:ascii="HelveticaNeue LT 55 Roman" w:hAnsi="HelveticaNeue LT 55 Roman"/>
          <w:spacing w:val="1"/>
          <w:sz w:val="22"/>
          <w:szCs w:val="22"/>
        </w:rPr>
        <w:t xml:space="preserve"> </w:t>
      </w:r>
      <w:r w:rsidRPr="004A7344">
        <w:rPr>
          <w:rFonts w:ascii="HelveticaNeue LT 55 Roman" w:hAnsi="HelveticaNeue LT 55 Roman"/>
          <w:sz w:val="22"/>
          <w:szCs w:val="22"/>
        </w:rPr>
        <w:t>presentada.</w:t>
      </w:r>
    </w:p>
    <w:sectPr w:rsidR="00B20D50" w:rsidRPr="004A7344">
      <w:type w:val="continuous"/>
      <w:pgSz w:w="11910" w:h="16850"/>
      <w:pgMar w:top="560" w:right="74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31EA"/>
    <w:multiLevelType w:val="hybridMultilevel"/>
    <w:tmpl w:val="326E30DE"/>
    <w:lvl w:ilvl="0" w:tplc="2904E706">
      <w:start w:val="1"/>
      <w:numFmt w:val="lowerLetter"/>
      <w:lvlText w:val="%1)"/>
      <w:lvlJc w:val="left"/>
      <w:pPr>
        <w:ind w:left="558" w:hanging="257"/>
        <w:jc w:val="left"/>
      </w:pPr>
      <w:rPr>
        <w:rFonts w:ascii="Arial MT" w:eastAsia="Arial MT" w:hAnsi="Arial MT" w:cs="Arial MT" w:hint="default"/>
        <w:w w:val="77"/>
        <w:sz w:val="20"/>
        <w:szCs w:val="20"/>
        <w:lang w:val="es-ES" w:eastAsia="en-US" w:bidi="ar-SA"/>
      </w:rPr>
    </w:lvl>
    <w:lvl w:ilvl="1" w:tplc="7DCA28EE">
      <w:numFmt w:val="bullet"/>
      <w:lvlText w:val="•"/>
      <w:lvlJc w:val="left"/>
      <w:pPr>
        <w:ind w:left="1534" w:hanging="257"/>
      </w:pPr>
      <w:rPr>
        <w:rFonts w:hint="default"/>
        <w:lang w:val="es-ES" w:eastAsia="en-US" w:bidi="ar-SA"/>
      </w:rPr>
    </w:lvl>
    <w:lvl w:ilvl="2" w:tplc="8B1E7850">
      <w:numFmt w:val="bullet"/>
      <w:lvlText w:val="•"/>
      <w:lvlJc w:val="left"/>
      <w:pPr>
        <w:ind w:left="2509" w:hanging="257"/>
      </w:pPr>
      <w:rPr>
        <w:rFonts w:hint="default"/>
        <w:lang w:val="es-ES" w:eastAsia="en-US" w:bidi="ar-SA"/>
      </w:rPr>
    </w:lvl>
    <w:lvl w:ilvl="3" w:tplc="2160D4E8">
      <w:numFmt w:val="bullet"/>
      <w:lvlText w:val="•"/>
      <w:lvlJc w:val="left"/>
      <w:pPr>
        <w:ind w:left="3483" w:hanging="257"/>
      </w:pPr>
      <w:rPr>
        <w:rFonts w:hint="default"/>
        <w:lang w:val="es-ES" w:eastAsia="en-US" w:bidi="ar-SA"/>
      </w:rPr>
    </w:lvl>
    <w:lvl w:ilvl="4" w:tplc="81DC458C">
      <w:numFmt w:val="bullet"/>
      <w:lvlText w:val="•"/>
      <w:lvlJc w:val="left"/>
      <w:pPr>
        <w:ind w:left="4458" w:hanging="257"/>
      </w:pPr>
      <w:rPr>
        <w:rFonts w:hint="default"/>
        <w:lang w:val="es-ES" w:eastAsia="en-US" w:bidi="ar-SA"/>
      </w:rPr>
    </w:lvl>
    <w:lvl w:ilvl="5" w:tplc="99E2F264">
      <w:numFmt w:val="bullet"/>
      <w:lvlText w:val="•"/>
      <w:lvlJc w:val="left"/>
      <w:pPr>
        <w:ind w:left="5433" w:hanging="257"/>
      </w:pPr>
      <w:rPr>
        <w:rFonts w:hint="default"/>
        <w:lang w:val="es-ES" w:eastAsia="en-US" w:bidi="ar-SA"/>
      </w:rPr>
    </w:lvl>
    <w:lvl w:ilvl="6" w:tplc="68620FE8">
      <w:numFmt w:val="bullet"/>
      <w:lvlText w:val="•"/>
      <w:lvlJc w:val="left"/>
      <w:pPr>
        <w:ind w:left="6407" w:hanging="257"/>
      </w:pPr>
      <w:rPr>
        <w:rFonts w:hint="default"/>
        <w:lang w:val="es-ES" w:eastAsia="en-US" w:bidi="ar-SA"/>
      </w:rPr>
    </w:lvl>
    <w:lvl w:ilvl="7" w:tplc="8C3C7BE2">
      <w:numFmt w:val="bullet"/>
      <w:lvlText w:val="•"/>
      <w:lvlJc w:val="left"/>
      <w:pPr>
        <w:ind w:left="7382" w:hanging="257"/>
      </w:pPr>
      <w:rPr>
        <w:rFonts w:hint="default"/>
        <w:lang w:val="es-ES" w:eastAsia="en-US" w:bidi="ar-SA"/>
      </w:rPr>
    </w:lvl>
    <w:lvl w:ilvl="8" w:tplc="17D4A2F8">
      <w:numFmt w:val="bullet"/>
      <w:lvlText w:val="•"/>
      <w:lvlJc w:val="left"/>
      <w:pPr>
        <w:ind w:left="8357" w:hanging="257"/>
      </w:pPr>
      <w:rPr>
        <w:rFonts w:hint="default"/>
        <w:lang w:val="es-ES" w:eastAsia="en-US" w:bidi="ar-SA"/>
      </w:rPr>
    </w:lvl>
  </w:abstractNum>
  <w:abstractNum w:abstractNumId="1">
    <w:nsid w:val="3C5B3D6B"/>
    <w:multiLevelType w:val="hybridMultilevel"/>
    <w:tmpl w:val="EF7C19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20D50"/>
    <w:rsid w:val="00007FB7"/>
    <w:rsid w:val="00032549"/>
    <w:rsid w:val="0003384E"/>
    <w:rsid w:val="000A1AF3"/>
    <w:rsid w:val="00171971"/>
    <w:rsid w:val="001A2521"/>
    <w:rsid w:val="002D1D59"/>
    <w:rsid w:val="004A7344"/>
    <w:rsid w:val="004C3701"/>
    <w:rsid w:val="005C753A"/>
    <w:rsid w:val="007532E9"/>
    <w:rsid w:val="00811353"/>
    <w:rsid w:val="008B0E59"/>
    <w:rsid w:val="00937500"/>
    <w:rsid w:val="00A34642"/>
    <w:rsid w:val="00A83C65"/>
    <w:rsid w:val="00B20D50"/>
    <w:rsid w:val="00C61D78"/>
    <w:rsid w:val="00CD23B7"/>
    <w:rsid w:val="00D3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21"/>
      <w:ind w:left="1463"/>
    </w:pPr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558" w:hanging="22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21"/>
      <w:ind w:left="1463"/>
    </w:pPr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558" w:hanging="2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rioja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rioj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María Fernández Jiménez</dc:creator>
  <cp:lastModifiedBy>Manuela Lopez Aguayo</cp:lastModifiedBy>
  <cp:revision>19</cp:revision>
  <dcterms:created xsi:type="dcterms:W3CDTF">2021-10-19T07:01:00Z</dcterms:created>
  <dcterms:modified xsi:type="dcterms:W3CDTF">2021-12-03T12:58:00Z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