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21" w:rsidRPr="00E4245A" w:rsidRDefault="002F3B21" w:rsidP="002F3B21">
      <w:pPr>
        <w:pStyle w:val="groupwiseview"/>
        <w:spacing w:before="0" w:beforeAutospacing="0" w:after="0" w:afterAutospacing="0"/>
        <w:jc w:val="both"/>
        <w:rPr>
          <w:rFonts w:ascii="HelveticaNeue LT 55 Roman" w:hAnsi="HelveticaNeue LT 55 Roman"/>
          <w:b/>
          <w:bCs/>
          <w:color w:val="000000"/>
          <w:sz w:val="20"/>
          <w:szCs w:val="20"/>
        </w:rPr>
      </w:pPr>
      <w:r w:rsidRPr="00E4245A">
        <w:rPr>
          <w:rFonts w:ascii="HelveticaNeue LT 55 Roman" w:hAnsi="HelveticaNeue LT 55 Roman"/>
          <w:b/>
          <w:bCs/>
          <w:color w:val="000000"/>
          <w:sz w:val="20"/>
          <w:szCs w:val="20"/>
        </w:rPr>
        <w:t xml:space="preserve">Concurso de Redacción “La Virgen de </w:t>
      </w:r>
      <w:proofErr w:type="spellStart"/>
      <w:r w:rsidRPr="00E4245A">
        <w:rPr>
          <w:rFonts w:ascii="HelveticaNeue LT 55 Roman" w:hAnsi="HelveticaNeue LT 55 Roman"/>
          <w:b/>
          <w:bCs/>
          <w:color w:val="000000"/>
          <w:sz w:val="20"/>
          <w:szCs w:val="20"/>
        </w:rPr>
        <w:t>Valvanera</w:t>
      </w:r>
      <w:proofErr w:type="spellEnd"/>
      <w:r w:rsidRPr="00E4245A">
        <w:rPr>
          <w:rFonts w:ascii="HelveticaNeue LT 55 Roman" w:hAnsi="HelveticaNeue LT 55 Roman"/>
          <w:b/>
          <w:bCs/>
          <w:color w:val="000000"/>
          <w:sz w:val="20"/>
          <w:szCs w:val="20"/>
        </w:rPr>
        <w:t xml:space="preserve"> Patrona de La Rioja”</w:t>
      </w:r>
    </w:p>
    <w:p w:rsidR="002F3B21" w:rsidRPr="00E4245A" w:rsidRDefault="002F3B21" w:rsidP="002F3B21">
      <w:pPr>
        <w:pStyle w:val="groupwiseview"/>
        <w:spacing w:before="0" w:beforeAutospacing="0" w:after="0" w:afterAutospacing="0"/>
        <w:jc w:val="both"/>
        <w:rPr>
          <w:rFonts w:ascii="HelveticaNeue LT 55 Roman" w:hAnsi="HelveticaNeue LT 55 Roman"/>
          <w:b/>
          <w:bCs/>
          <w:color w:val="000000"/>
          <w:sz w:val="20"/>
          <w:szCs w:val="20"/>
        </w:rPr>
      </w:pPr>
      <w:r w:rsidRPr="00E4245A">
        <w:rPr>
          <w:rFonts w:ascii="HelveticaNeue LT 55 Roman" w:hAnsi="HelveticaNeue LT 55 Roman"/>
          <w:sz w:val="20"/>
          <w:szCs w:val="20"/>
        </w:rPr>
        <w:t xml:space="preserve">Con motivo del 50 aniversario de la publicación de la Bula papal de Pablo VI “Amor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Dulcissimus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” (23-10-1965), en la que se proclama a la Virgen de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Valvanera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como Patrona Principal de la Diócesis </w:t>
      </w:r>
      <w:r>
        <w:rPr>
          <w:rFonts w:ascii="HelveticaNeue LT 55 Roman" w:hAnsi="HelveticaNeue LT 55 Roman"/>
          <w:sz w:val="20"/>
          <w:szCs w:val="20"/>
        </w:rPr>
        <w:t>,</w:t>
      </w:r>
      <w:r w:rsidRPr="00E4245A">
        <w:rPr>
          <w:rFonts w:ascii="HelveticaNeue LT 55 Roman" w:hAnsi="HelveticaNeue LT 55 Roman"/>
          <w:sz w:val="20"/>
          <w:szCs w:val="20"/>
        </w:rPr>
        <w:t xml:space="preserve"> se convoca el </w:t>
      </w:r>
      <w:r w:rsidRPr="00E4245A">
        <w:rPr>
          <w:rFonts w:ascii="HelveticaNeue LT 55 Roman" w:hAnsi="HelveticaNeue LT 55 Roman"/>
          <w:b/>
          <w:bCs/>
          <w:color w:val="000000"/>
          <w:sz w:val="20"/>
          <w:szCs w:val="20"/>
        </w:rPr>
        <w:t xml:space="preserve">Concurso de Redacción “La Virgen de </w:t>
      </w:r>
      <w:proofErr w:type="spellStart"/>
      <w:r w:rsidRPr="00E4245A">
        <w:rPr>
          <w:rFonts w:ascii="HelveticaNeue LT 55 Roman" w:hAnsi="HelveticaNeue LT 55 Roman"/>
          <w:b/>
          <w:bCs/>
          <w:color w:val="000000"/>
          <w:sz w:val="20"/>
          <w:szCs w:val="20"/>
        </w:rPr>
        <w:t>Valvanera</w:t>
      </w:r>
      <w:proofErr w:type="spellEnd"/>
      <w:r w:rsidRPr="00E4245A">
        <w:rPr>
          <w:rFonts w:ascii="HelveticaNeue LT 55 Roman" w:hAnsi="HelveticaNeue LT 55 Roman"/>
          <w:b/>
          <w:bCs/>
          <w:color w:val="000000"/>
          <w:sz w:val="20"/>
          <w:szCs w:val="20"/>
        </w:rPr>
        <w:t xml:space="preserve"> Patrona de La Rioja”</w:t>
      </w:r>
    </w:p>
    <w:p w:rsidR="002F3B21" w:rsidRPr="00E4245A" w:rsidRDefault="002F3B21" w:rsidP="002F3B21">
      <w:pPr>
        <w:pStyle w:val="groupwiseview"/>
        <w:spacing w:before="0" w:beforeAutospacing="0" w:after="0" w:afterAutospacing="0"/>
        <w:jc w:val="both"/>
        <w:rPr>
          <w:rFonts w:ascii="HelveticaNeue LT 55 Roman" w:hAnsi="HelveticaNeue LT 55 Roman"/>
          <w:color w:val="000000"/>
          <w:sz w:val="20"/>
          <w:szCs w:val="20"/>
        </w:rPr>
      </w:pPr>
    </w:p>
    <w:p w:rsidR="002F3B21" w:rsidRPr="00E4245A" w:rsidRDefault="002F3B21" w:rsidP="002F3B21">
      <w:pPr>
        <w:jc w:val="both"/>
        <w:rPr>
          <w:rFonts w:ascii="HelveticaNeue LT 55 Roman" w:hAnsi="HelveticaNeue LT 55 Roman"/>
          <w:sz w:val="20"/>
          <w:szCs w:val="20"/>
        </w:rPr>
      </w:pPr>
      <w:r w:rsidRPr="00E4245A">
        <w:rPr>
          <w:rFonts w:ascii="HelveticaNeue LT 55 Roman" w:hAnsi="HelveticaNeue LT 55 Roman"/>
          <w:sz w:val="20"/>
          <w:szCs w:val="20"/>
        </w:rPr>
        <w:t xml:space="preserve">Conscientes de la necesidad de educar en valores humanos y la importancia de conocer nuestras raíces,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Ia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historia, y el patrimonio cultural y artístico de nuestra Comunidad, el Capítulo de Caballeros de 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Valvanera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y Los Amigos de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Valvanera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han dispuesto, con la colaboración de la Consejería de Educación, Formación y Empleo,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Ia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celebración de este Concurso de Redacción dirigido a estudiantes del </w:t>
      </w:r>
      <w:r w:rsidRPr="00E4245A">
        <w:rPr>
          <w:rFonts w:ascii="HelveticaNeue LT 55 Roman" w:hAnsi="HelveticaNeue LT 55 Roman"/>
          <w:b/>
          <w:sz w:val="20"/>
          <w:szCs w:val="20"/>
        </w:rPr>
        <w:t xml:space="preserve">primer ciclo de Educación Secundaria </w:t>
      </w:r>
      <w:r w:rsidRPr="00E4245A">
        <w:rPr>
          <w:rFonts w:ascii="HelveticaNeue LT 55 Roman" w:hAnsi="HelveticaNeue LT 55 Roman"/>
          <w:sz w:val="20"/>
          <w:szCs w:val="20"/>
        </w:rPr>
        <w:t>de</w:t>
      </w:r>
      <w:r w:rsidRPr="00E4245A">
        <w:rPr>
          <w:rFonts w:ascii="HelveticaNeue LT 55 Roman" w:hAnsi="HelveticaNeue LT 55 Roman"/>
          <w:b/>
          <w:sz w:val="20"/>
          <w:szCs w:val="20"/>
        </w:rPr>
        <w:t xml:space="preserve"> </w:t>
      </w:r>
      <w:r w:rsidRPr="00E4245A">
        <w:rPr>
          <w:rFonts w:ascii="HelveticaNeue LT 55 Roman" w:hAnsi="HelveticaNeue LT 55 Roman"/>
          <w:sz w:val="20"/>
          <w:szCs w:val="20"/>
        </w:rPr>
        <w:t xml:space="preserve">los centros educativos de La Rioja. </w:t>
      </w:r>
    </w:p>
    <w:p w:rsidR="002F3B21" w:rsidRPr="00E4245A" w:rsidRDefault="002F3B21" w:rsidP="002F3B21">
      <w:pPr>
        <w:jc w:val="both"/>
        <w:rPr>
          <w:rFonts w:ascii="HelveticaNeue LT 55 Roman" w:hAnsi="HelveticaNeue LT 55 Roman"/>
          <w:sz w:val="20"/>
          <w:szCs w:val="20"/>
        </w:rPr>
      </w:pPr>
      <w:r w:rsidRPr="00E4245A">
        <w:rPr>
          <w:rFonts w:ascii="HelveticaNeue LT 55 Roman" w:hAnsi="HelveticaNeue LT 55 Roman"/>
          <w:sz w:val="20"/>
          <w:szCs w:val="20"/>
        </w:rPr>
        <w:t xml:space="preserve">En </w:t>
      </w:r>
      <w:r w:rsidRPr="00E4245A">
        <w:rPr>
          <w:rFonts w:ascii="HelveticaNeue LT 55 Roman" w:hAnsi="HelveticaNeue LT 55 Roman"/>
          <w:b/>
          <w:sz w:val="20"/>
          <w:szCs w:val="20"/>
        </w:rPr>
        <w:t>cada centro</w:t>
      </w:r>
      <w:r w:rsidRPr="00E4245A">
        <w:rPr>
          <w:rFonts w:ascii="HelveticaNeue LT 55 Roman" w:hAnsi="HelveticaNeue LT 55 Roman"/>
          <w:sz w:val="20"/>
          <w:szCs w:val="20"/>
        </w:rPr>
        <w:t xml:space="preserve"> se seleccionarán </w:t>
      </w:r>
      <w:r w:rsidRPr="00E4245A">
        <w:rPr>
          <w:rFonts w:ascii="HelveticaNeue LT 55 Roman" w:hAnsi="HelveticaNeue LT 55 Roman"/>
          <w:b/>
          <w:sz w:val="20"/>
          <w:szCs w:val="20"/>
        </w:rPr>
        <w:t>dos redacciones</w:t>
      </w:r>
      <w:r w:rsidRPr="00E4245A">
        <w:rPr>
          <w:rFonts w:ascii="HelveticaNeue LT 55 Roman" w:hAnsi="HelveticaNeue LT 55 Roman"/>
          <w:sz w:val="20"/>
          <w:szCs w:val="20"/>
        </w:rPr>
        <w:t xml:space="preserve"> de entre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Ias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presentadas por los alumnos. La elección en los centros correrá a cargo de los tutores y/o profesores que hayan mostrado su interés en participar.</w:t>
      </w:r>
    </w:p>
    <w:p w:rsidR="002F3B21" w:rsidRPr="00E4245A" w:rsidRDefault="002F3B21" w:rsidP="002F3B21">
      <w:pPr>
        <w:jc w:val="both"/>
        <w:rPr>
          <w:rFonts w:ascii="HelveticaNeue LT 55 Roman" w:hAnsi="HelveticaNeue LT 55 Roman"/>
          <w:sz w:val="20"/>
          <w:szCs w:val="20"/>
        </w:rPr>
      </w:pPr>
      <w:r w:rsidRPr="00E4245A">
        <w:rPr>
          <w:rFonts w:ascii="HelveticaNeue LT 55 Roman" w:hAnsi="HelveticaNeue LT 55 Roman"/>
          <w:sz w:val="20"/>
          <w:szCs w:val="20"/>
        </w:rPr>
        <w:t xml:space="preserve">Todas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Ias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redacciones seleccionadas en los centros serán remitidas a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Ia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Dirección General de Educación (Marqués de Murrieta, 76, Ala Oeste, 26071 Logroño), o por correo electrónico a la siguiente dirección </w:t>
      </w:r>
      <w:proofErr w:type="gramStart"/>
      <w:r w:rsidRPr="00E4245A">
        <w:rPr>
          <w:rFonts w:ascii="HelveticaNeue LT 55 Roman" w:hAnsi="HelveticaNeue LT 55 Roman"/>
          <w:sz w:val="20"/>
          <w:szCs w:val="20"/>
          <w:u w:val="single"/>
        </w:rPr>
        <w:t xml:space="preserve">ayudas.educacion@larioja.org </w:t>
      </w:r>
      <w:r w:rsidRPr="00E4245A">
        <w:rPr>
          <w:rFonts w:ascii="HelveticaNeue LT 55 Roman" w:hAnsi="HelveticaNeue LT 55 Roman"/>
          <w:sz w:val="20"/>
          <w:szCs w:val="20"/>
        </w:rPr>
        <w:t>.</w:t>
      </w:r>
      <w:proofErr w:type="gramEnd"/>
      <w:r w:rsidRPr="00E4245A">
        <w:rPr>
          <w:rFonts w:ascii="HelveticaNeue LT 55 Roman" w:hAnsi="HelveticaNeue LT 55 Roman"/>
          <w:sz w:val="20"/>
          <w:szCs w:val="20"/>
        </w:rPr>
        <w:t xml:space="preserve"> Se constituirá un tribunal que procederá a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Ia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valoración de los trabajos presentados, y  cuyo fallo será inapelable.</w:t>
      </w:r>
    </w:p>
    <w:p w:rsidR="002F3B21" w:rsidRPr="00E4245A" w:rsidRDefault="002F3B21" w:rsidP="002F3B21">
      <w:pPr>
        <w:jc w:val="both"/>
        <w:rPr>
          <w:rFonts w:ascii="HelveticaNeue LT 55 Roman" w:hAnsi="HelveticaNeue LT 55 Roman"/>
          <w:sz w:val="20"/>
          <w:szCs w:val="20"/>
        </w:rPr>
      </w:pPr>
      <w:r w:rsidRPr="00D50953">
        <w:rPr>
          <w:rFonts w:ascii="HelveticaNeue LT 55 Roman" w:hAnsi="HelveticaNeue LT 55 Roman"/>
          <w:b/>
          <w:sz w:val="20"/>
          <w:szCs w:val="20"/>
        </w:rPr>
        <w:t>Plazo de presentación:</w:t>
      </w:r>
      <w:r w:rsidRPr="00E4245A">
        <w:rPr>
          <w:rFonts w:ascii="HelveticaNeue LT 55 Roman" w:hAnsi="HelveticaNeue LT 55 Roman"/>
          <w:sz w:val="20"/>
          <w:szCs w:val="20"/>
        </w:rPr>
        <w:t xml:space="preserve"> Hasta el </w:t>
      </w:r>
      <w:r w:rsidRPr="00D50953">
        <w:rPr>
          <w:rFonts w:ascii="HelveticaNeue LT 55 Roman" w:hAnsi="HelveticaNeue LT 55 Roman"/>
          <w:b/>
          <w:sz w:val="20"/>
          <w:szCs w:val="20"/>
        </w:rPr>
        <w:t>9 de noviembre</w:t>
      </w:r>
      <w:r w:rsidRPr="00E4245A">
        <w:rPr>
          <w:rFonts w:ascii="HelveticaNeue LT 55 Roman" w:hAnsi="HelveticaNeue LT 55 Roman"/>
          <w:sz w:val="20"/>
          <w:szCs w:val="20"/>
        </w:rPr>
        <w:t xml:space="preserve"> del 2015 incluido. La elección de </w:t>
      </w:r>
      <w:proofErr w:type="spellStart"/>
      <w:r w:rsidRPr="00E4245A">
        <w:rPr>
          <w:rFonts w:ascii="HelveticaNeue LT 55 Roman" w:hAnsi="HelveticaNeue LT 55 Roman"/>
          <w:sz w:val="20"/>
          <w:szCs w:val="20"/>
        </w:rPr>
        <w:t>Ias</w:t>
      </w:r>
      <w:proofErr w:type="spellEnd"/>
      <w:r w:rsidRPr="00E4245A">
        <w:rPr>
          <w:rFonts w:ascii="HelveticaNeue LT 55 Roman" w:hAnsi="HelveticaNeue LT 55 Roman"/>
          <w:sz w:val="20"/>
          <w:szCs w:val="20"/>
        </w:rPr>
        <w:t xml:space="preserve"> redacciones ganadoras tendrá lugar </w:t>
      </w:r>
      <w:r w:rsidRPr="00450360">
        <w:rPr>
          <w:rFonts w:ascii="HelveticaNeue LT 55 Roman" w:hAnsi="HelveticaNeue LT 55 Roman"/>
          <w:b/>
          <w:sz w:val="20"/>
          <w:szCs w:val="20"/>
        </w:rPr>
        <w:t>antes del día 25 de noviembre</w:t>
      </w:r>
      <w:r>
        <w:rPr>
          <w:rFonts w:ascii="HelveticaNeue LT 55 Roman" w:hAnsi="HelveticaNeue LT 55 Roman"/>
          <w:sz w:val="20"/>
          <w:szCs w:val="20"/>
        </w:rPr>
        <w:t>.</w:t>
      </w:r>
    </w:p>
    <w:p w:rsidR="00CC622A" w:rsidRDefault="00CC622A">
      <w:bookmarkStart w:id="0" w:name="_GoBack"/>
      <w:bookmarkEnd w:id="0"/>
    </w:p>
    <w:sectPr w:rsidR="00CC6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21"/>
    <w:rsid w:val="002F3B21"/>
    <w:rsid w:val="00C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roupwiseview">
    <w:name w:val="groupwiseview"/>
    <w:basedOn w:val="Normal"/>
    <w:uiPriority w:val="99"/>
    <w:rsid w:val="002F3B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roupwiseview">
    <w:name w:val="groupwiseview"/>
    <w:basedOn w:val="Normal"/>
    <w:uiPriority w:val="99"/>
    <w:rsid w:val="002F3B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1299</Characters>
  <Application>Microsoft Office Word</Application>
  <DocSecurity>0</DocSecurity>
  <Lines>10</Lines>
  <Paragraphs>3</Paragraphs>
  <ScaleCrop>false</ScaleCrop>
  <Company>CAR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AGARCIAA</dc:creator>
  <cp:keywords/>
  <dc:description/>
  <cp:lastModifiedBy>AGARCIAA</cp:lastModifiedBy>
  <cp:revision>1</cp:revision>
  <dcterms:created xsi:type="dcterms:W3CDTF">2015-10-14T11:01:00Z</dcterms:created>
  <dcterms:modified xsi:type="dcterms:W3CDTF">2015-10-14T11:02:00Z</dcterms:modified>
</cp:coreProperties>
</file>