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4A145" w14:textId="77777777" w:rsidR="001C499B" w:rsidRDefault="001C499B" w:rsidP="00F86379">
      <w:pPr>
        <w:jc w:val="center"/>
        <w:rPr>
          <w:b/>
          <w:sz w:val="20"/>
          <w:szCs w:val="20"/>
        </w:rPr>
      </w:pPr>
    </w:p>
    <w:p w14:paraId="02C6A78E" w14:textId="1AA8CF47" w:rsidR="00F86379" w:rsidRPr="00063D3E" w:rsidRDefault="00F86379" w:rsidP="00F86379">
      <w:pPr>
        <w:jc w:val="center"/>
        <w:rPr>
          <w:b/>
          <w:sz w:val="20"/>
          <w:szCs w:val="20"/>
        </w:rPr>
      </w:pPr>
      <w:r w:rsidRPr="00063D3E">
        <w:rPr>
          <w:b/>
          <w:sz w:val="20"/>
          <w:szCs w:val="20"/>
        </w:rPr>
        <w:t>ANEXO I</w:t>
      </w:r>
    </w:p>
    <w:p w14:paraId="1A169A00" w14:textId="4ED22C5F" w:rsidR="00F86379" w:rsidRPr="00063D3E" w:rsidRDefault="00F86379" w:rsidP="00F86379">
      <w:pPr>
        <w:pStyle w:val="CuerpodeTextoRiojanaBook10"/>
        <w:jc w:val="center"/>
        <w:rPr>
          <w:b/>
          <w:bCs/>
          <w:color w:val="auto"/>
          <w:lang w:val="es-ES"/>
        </w:rPr>
      </w:pPr>
      <w:r w:rsidRPr="00063D3E">
        <w:rPr>
          <w:b/>
          <w:bCs/>
          <w:color w:val="auto"/>
          <w:lang w:val="es-ES"/>
        </w:rPr>
        <w:t>SOLICITUD DE PARTICIPACIÓN</w:t>
      </w:r>
    </w:p>
    <w:p w14:paraId="6FFD096F" w14:textId="2A319079" w:rsidR="00F86379" w:rsidRPr="00063D3E" w:rsidRDefault="00F86379" w:rsidP="00F86379">
      <w:pPr>
        <w:pStyle w:val="CuerpodeTextoRiojanaBook10"/>
        <w:jc w:val="center"/>
        <w:rPr>
          <w:color w:val="auto"/>
          <w:lang w:val="es-ES"/>
        </w:rPr>
      </w:pPr>
      <w:r w:rsidRPr="00063D3E">
        <w:rPr>
          <w:color w:val="auto"/>
          <w:lang w:val="es-ES"/>
        </w:rPr>
        <w:t>PROGRAMA OBSERVARIOJA –CURSO 2025-2026</w:t>
      </w:r>
    </w:p>
    <w:p w14:paraId="5C1A07E2" w14:textId="5AE93814" w:rsidR="00ED7B9D" w:rsidRDefault="00ED7B9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E75F7" w:rsidRPr="00184009" w14:paraId="09612F4B" w14:textId="77777777" w:rsidTr="00EE75F7">
        <w:tc>
          <w:tcPr>
            <w:tcW w:w="1980" w:type="dxa"/>
            <w:shd w:val="clear" w:color="auto" w:fill="DAE9F7" w:themeFill="text2" w:themeFillTint="1A"/>
          </w:tcPr>
          <w:p w14:paraId="21987DFE" w14:textId="10C29403" w:rsidR="00EE75F7" w:rsidRPr="00EE75F7" w:rsidRDefault="00EE75F7" w:rsidP="00EE75F7">
            <w:pPr>
              <w:rPr>
                <w:rFonts w:ascii="Riojana" w:eastAsia="Riojana" w:hAnsi="Riojana" w:cs="Riojana"/>
                <w:b/>
                <w:color w:val="000000" w:themeColor="text1"/>
                <w:sz w:val="20"/>
                <w:szCs w:val="20"/>
              </w:rPr>
            </w:pPr>
            <w:r w:rsidRPr="00EE75F7">
              <w:rPr>
                <w:rFonts w:ascii="Riojana" w:eastAsia="Riojana" w:hAnsi="Riojana" w:cs="Riojana"/>
                <w:b/>
                <w:color w:val="000000" w:themeColor="text1"/>
                <w:sz w:val="20"/>
                <w:szCs w:val="20"/>
              </w:rPr>
              <w:t>Don/Doña</w:t>
            </w:r>
          </w:p>
        </w:tc>
        <w:tc>
          <w:tcPr>
            <w:tcW w:w="7036" w:type="dxa"/>
          </w:tcPr>
          <w:p w14:paraId="5B2A85F0" w14:textId="3223C710" w:rsidR="00EE75F7" w:rsidRPr="00EE75F7" w:rsidRDefault="00EE75F7" w:rsidP="00EE75F7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</w:tc>
      </w:tr>
      <w:tr w:rsidR="00EE75F7" w:rsidRPr="00184009" w14:paraId="2E1FA605" w14:textId="77777777" w:rsidTr="00EE75F7">
        <w:tc>
          <w:tcPr>
            <w:tcW w:w="1980" w:type="dxa"/>
            <w:shd w:val="clear" w:color="auto" w:fill="DAE9F7" w:themeFill="text2" w:themeFillTint="1A"/>
          </w:tcPr>
          <w:p w14:paraId="1BB22B9F" w14:textId="1F278986" w:rsidR="00EE75F7" w:rsidRPr="00EE75F7" w:rsidRDefault="00EE75F7" w:rsidP="00EE75F7">
            <w:pPr>
              <w:rPr>
                <w:rFonts w:ascii="Riojana" w:eastAsia="Riojana" w:hAnsi="Riojana" w:cs="Riojana"/>
                <w:b/>
                <w:color w:val="000000" w:themeColor="text1"/>
                <w:sz w:val="20"/>
                <w:szCs w:val="20"/>
              </w:rPr>
            </w:pPr>
            <w:r w:rsidRPr="00EE75F7">
              <w:rPr>
                <w:rFonts w:ascii="Riojana" w:eastAsia="Riojana" w:hAnsi="Riojana" w:cs="Riojana"/>
                <w:b/>
                <w:color w:val="000000" w:themeColor="text1"/>
                <w:sz w:val="20"/>
                <w:szCs w:val="20"/>
              </w:rPr>
              <w:t>Centro docente</w:t>
            </w:r>
          </w:p>
        </w:tc>
        <w:tc>
          <w:tcPr>
            <w:tcW w:w="7036" w:type="dxa"/>
          </w:tcPr>
          <w:p w14:paraId="70600152" w14:textId="3363EE1A" w:rsidR="00EE75F7" w:rsidRPr="00EE75F7" w:rsidRDefault="00EE75F7" w:rsidP="00EE75F7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</w:tc>
      </w:tr>
      <w:tr w:rsidR="00EE75F7" w:rsidRPr="00184009" w14:paraId="5EEC8F77" w14:textId="77777777" w:rsidTr="00EE75F7">
        <w:tc>
          <w:tcPr>
            <w:tcW w:w="1980" w:type="dxa"/>
            <w:shd w:val="clear" w:color="auto" w:fill="DAE9F7" w:themeFill="text2" w:themeFillTint="1A"/>
          </w:tcPr>
          <w:p w14:paraId="4CA5136A" w14:textId="62762B78" w:rsidR="00EE75F7" w:rsidRPr="00EE75F7" w:rsidRDefault="00EE75F7" w:rsidP="00EE75F7">
            <w:pPr>
              <w:rPr>
                <w:rFonts w:ascii="Riojana" w:eastAsia="Riojana" w:hAnsi="Riojana" w:cs="Riojana"/>
                <w:b/>
                <w:color w:val="000000" w:themeColor="text1"/>
                <w:sz w:val="20"/>
                <w:szCs w:val="20"/>
              </w:rPr>
            </w:pPr>
            <w:r w:rsidRPr="00EE75F7">
              <w:rPr>
                <w:rFonts w:ascii="Riojana" w:eastAsia="Riojana" w:hAnsi="Riojana" w:cs="Riojana"/>
                <w:b/>
                <w:color w:val="000000" w:themeColor="text1"/>
                <w:sz w:val="20"/>
                <w:szCs w:val="20"/>
              </w:rPr>
              <w:t>Teléfono</w:t>
            </w:r>
          </w:p>
        </w:tc>
        <w:tc>
          <w:tcPr>
            <w:tcW w:w="7036" w:type="dxa"/>
          </w:tcPr>
          <w:p w14:paraId="0F30D1C8" w14:textId="2099F051" w:rsidR="00EE75F7" w:rsidRPr="00EE75F7" w:rsidRDefault="00EE75F7" w:rsidP="00EE75F7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</w:tc>
      </w:tr>
      <w:tr w:rsidR="00EE75F7" w:rsidRPr="00184009" w14:paraId="638986AC" w14:textId="77777777" w:rsidTr="00EE75F7">
        <w:tc>
          <w:tcPr>
            <w:tcW w:w="1980" w:type="dxa"/>
            <w:shd w:val="clear" w:color="auto" w:fill="DAE9F7" w:themeFill="text2" w:themeFillTint="1A"/>
          </w:tcPr>
          <w:p w14:paraId="29A15315" w14:textId="57D3DD36" w:rsidR="00EE75F7" w:rsidRPr="00EE75F7" w:rsidRDefault="00EE75F7" w:rsidP="00EE75F7">
            <w:pPr>
              <w:rPr>
                <w:rFonts w:ascii="Riojana" w:eastAsia="Riojana" w:hAnsi="Riojana" w:cs="Riojana"/>
                <w:b/>
                <w:color w:val="000000" w:themeColor="text1"/>
                <w:sz w:val="20"/>
                <w:szCs w:val="20"/>
              </w:rPr>
            </w:pPr>
            <w:r w:rsidRPr="00EE75F7">
              <w:rPr>
                <w:rFonts w:ascii="Riojana" w:eastAsia="Riojana" w:hAnsi="Riojana" w:cs="Riojana"/>
                <w:b/>
                <w:color w:val="000000" w:themeColor="text1"/>
                <w:sz w:val="20"/>
                <w:szCs w:val="20"/>
              </w:rPr>
              <w:t>Correo electrónico</w:t>
            </w:r>
          </w:p>
        </w:tc>
        <w:tc>
          <w:tcPr>
            <w:tcW w:w="7036" w:type="dxa"/>
          </w:tcPr>
          <w:p w14:paraId="3448AFB5" w14:textId="6EC57EE0" w:rsidR="00EE75F7" w:rsidRPr="00EE75F7" w:rsidRDefault="00EE75F7" w:rsidP="00EE75F7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</w:tc>
      </w:tr>
    </w:tbl>
    <w:p w14:paraId="3C4CEDEF" w14:textId="77777777" w:rsidR="001C499B" w:rsidRDefault="001C499B">
      <w:pPr>
        <w:rPr>
          <w:rFonts w:ascii="Riojana" w:eastAsia="Riojana" w:hAnsi="Riojana" w:cs="Riojana"/>
          <w:b/>
          <w:color w:val="000000" w:themeColor="text1"/>
          <w:sz w:val="20"/>
          <w:szCs w:val="20"/>
        </w:rPr>
      </w:pPr>
    </w:p>
    <w:p w14:paraId="5F4D7ADB" w14:textId="7F856A53" w:rsidR="00F86379" w:rsidRDefault="00F86379" w:rsidP="00A86804">
      <w:pPr>
        <w:jc w:val="both"/>
        <w:rPr>
          <w:rFonts w:ascii="Riojana" w:eastAsia="Riojana" w:hAnsi="Riojana" w:cs="Riojana"/>
          <w:color w:val="000000" w:themeColor="text1"/>
          <w:sz w:val="20"/>
          <w:szCs w:val="20"/>
        </w:rPr>
      </w:pPr>
      <w:r w:rsidRPr="00F86379">
        <w:rPr>
          <w:rFonts w:ascii="Riojana" w:eastAsia="Riojana" w:hAnsi="Riojana" w:cs="Riojana"/>
          <w:b/>
          <w:color w:val="000000" w:themeColor="text1"/>
          <w:sz w:val="20"/>
          <w:szCs w:val="20"/>
        </w:rPr>
        <w:t>SOLICITA</w:t>
      </w:r>
      <w:r w:rsidRPr="00F86379">
        <w:rPr>
          <w:rFonts w:ascii="Riojana" w:eastAsia="Riojana" w:hAnsi="Riojana" w:cs="Riojana"/>
          <w:color w:val="000000" w:themeColor="text1"/>
          <w:sz w:val="20"/>
          <w:szCs w:val="20"/>
        </w:rPr>
        <w:t>: participar en la convocatoria</w:t>
      </w:r>
      <w:r>
        <w:t xml:space="preserve"> </w:t>
      </w:r>
      <w:r w:rsidRPr="7D212EF9">
        <w:rPr>
          <w:rFonts w:ascii="Riojana" w:eastAsia="Riojana" w:hAnsi="Riojana" w:cs="Riojana"/>
          <w:color w:val="000000" w:themeColor="text1"/>
          <w:sz w:val="20"/>
          <w:szCs w:val="20"/>
        </w:rPr>
        <w:t>realizada al amparo de la Resolución de la Dirección General de Innovación y Ordenación Educativa por la que se establecen las bases para la participación</w:t>
      </w:r>
      <w:r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 en el programa OBSERVARIOJA.</w:t>
      </w:r>
    </w:p>
    <w:p w14:paraId="117A601D" w14:textId="04F03860" w:rsidR="00B31672" w:rsidRDefault="00F86379">
      <w:pPr>
        <w:rPr>
          <w:rFonts w:ascii="Riojana" w:eastAsia="Riojana" w:hAnsi="Riojana" w:cs="Riojana"/>
          <w:color w:val="000000" w:themeColor="text1"/>
          <w:sz w:val="20"/>
          <w:szCs w:val="20"/>
        </w:rPr>
      </w:pPr>
      <w:r w:rsidRPr="3C12307F">
        <w:rPr>
          <w:rFonts w:ascii="Riojana" w:eastAsia="Riojana" w:hAnsi="Riojana" w:cs="Riojana"/>
          <w:b/>
          <w:bCs/>
          <w:color w:val="000000" w:themeColor="text1"/>
          <w:sz w:val="20"/>
          <w:szCs w:val="20"/>
        </w:rPr>
        <w:t xml:space="preserve">FASE DE PARTICIPACIÓN: </w:t>
      </w:r>
      <w:r>
        <w:tab/>
      </w:r>
      <w:r w:rsidR="00C20F8B">
        <w:tab/>
      </w:r>
      <w:r w:rsidR="00C20F8B" w:rsidRPr="3C12307F">
        <w:rPr>
          <w:rFonts w:ascii="Riojana" w:eastAsia="Riojana" w:hAnsi="Riojana" w:cs="Riojana"/>
          <w:color w:val="000000" w:themeColor="text1"/>
          <w:sz w:val="20"/>
          <w:szCs w:val="20"/>
        </w:rPr>
        <w:t>Propuesta de centro colaborador</w:t>
      </w:r>
      <w:sdt>
        <w:sdtPr>
          <w:rPr>
            <w:rFonts w:ascii="Riojana" w:eastAsia="Riojana" w:hAnsi="Riojana" w:cs="Riojana"/>
            <w:color w:val="000000" w:themeColor="text1"/>
            <w:sz w:val="20"/>
            <w:szCs w:val="20"/>
          </w:rPr>
          <w:id w:val="-159808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8B" w:rsidRPr="3C12307F">
            <w:rPr>
              <w:rFonts w:ascii="MS Gothic" w:eastAsia="MS Gothic" w:hAnsi="MS Gothic" w:cs="Riojana"/>
              <w:color w:val="000000" w:themeColor="text1"/>
              <w:sz w:val="20"/>
              <w:szCs w:val="20"/>
            </w:rPr>
            <w:t>☐</w:t>
          </w:r>
        </w:sdtContent>
      </w:sdt>
      <w:r w:rsidR="00C20F8B" w:rsidRPr="3C12307F"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 </w:t>
      </w:r>
      <w:r w:rsidR="00C20F8B">
        <w:rPr>
          <w:rFonts w:ascii="Riojana" w:eastAsia="Riojana" w:hAnsi="Riojana" w:cs="Riojana"/>
          <w:color w:val="000000" w:themeColor="text1"/>
          <w:sz w:val="20"/>
          <w:szCs w:val="20"/>
        </w:rPr>
        <w:tab/>
      </w:r>
      <w:r w:rsidRPr="3C12307F">
        <w:rPr>
          <w:rFonts w:ascii="Riojana" w:eastAsia="Riojana" w:hAnsi="Riojana" w:cs="Riojana"/>
          <w:color w:val="000000" w:themeColor="text1"/>
          <w:sz w:val="20"/>
          <w:szCs w:val="20"/>
        </w:rPr>
        <w:t>Fase 1</w:t>
      </w:r>
      <w:sdt>
        <w:sdtPr>
          <w:rPr>
            <w:rFonts w:ascii="Riojana" w:eastAsia="Riojana" w:hAnsi="Riojana" w:cs="Riojana"/>
            <w:color w:val="000000" w:themeColor="text1"/>
            <w:sz w:val="20"/>
            <w:szCs w:val="20"/>
          </w:rPr>
          <w:id w:val="-209600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3C12307F">
            <w:rPr>
              <w:rFonts w:ascii="MS Gothic" w:eastAsia="MS Gothic" w:hAnsi="MS Gothic" w:cs="Riojana"/>
              <w:color w:val="000000" w:themeColor="text1"/>
              <w:sz w:val="20"/>
              <w:szCs w:val="20"/>
            </w:rPr>
            <w:t>☐</w:t>
          </w:r>
        </w:sdtContent>
      </w:sdt>
      <w:r>
        <w:tab/>
      </w:r>
      <w:r>
        <w:tab/>
      </w:r>
      <w:r w:rsidRPr="3C12307F">
        <w:rPr>
          <w:rFonts w:ascii="Riojana" w:eastAsia="Riojana" w:hAnsi="Riojana" w:cs="Riojana"/>
          <w:color w:val="000000" w:themeColor="text1"/>
          <w:sz w:val="20"/>
          <w:szCs w:val="20"/>
        </w:rPr>
        <w:t>Fase 3</w:t>
      </w:r>
      <w:sdt>
        <w:sdtPr>
          <w:rPr>
            <w:rFonts w:ascii="Riojana" w:eastAsia="Riojana" w:hAnsi="Riojana" w:cs="Riojana"/>
            <w:color w:val="000000" w:themeColor="text1"/>
            <w:sz w:val="20"/>
            <w:szCs w:val="20"/>
          </w:rPr>
          <w:id w:val="-56672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3C12307F">
            <w:rPr>
              <w:rFonts w:ascii="MS Gothic" w:eastAsia="MS Gothic" w:hAnsi="MS Gothic" w:cs="Riojana"/>
              <w:color w:val="000000" w:themeColor="text1"/>
              <w:sz w:val="20"/>
              <w:szCs w:val="20"/>
            </w:rPr>
            <w:t>☐</w:t>
          </w:r>
        </w:sdtContent>
      </w:sdt>
    </w:p>
    <w:p w14:paraId="797FD781" w14:textId="34217493" w:rsidR="00C20F8B" w:rsidRPr="00C20F8B" w:rsidRDefault="00C20F8B">
      <w:pPr>
        <w:rPr>
          <w:sz w:val="16"/>
          <w:szCs w:val="16"/>
          <w:highlight w:val="yellow"/>
        </w:rPr>
      </w:pPr>
      <w:r>
        <w:rPr>
          <w:sz w:val="16"/>
          <w:szCs w:val="16"/>
        </w:rPr>
        <w:t>(Centros</w:t>
      </w:r>
      <w:r w:rsidRPr="00C20F8B">
        <w:rPr>
          <w:sz w:val="16"/>
          <w:szCs w:val="16"/>
        </w:rPr>
        <w:t xml:space="preserve"> en Fase 2</w:t>
      </w:r>
      <w:r>
        <w:rPr>
          <w:sz w:val="16"/>
          <w:szCs w:val="16"/>
        </w:rPr>
        <w:t>:</w:t>
      </w:r>
      <w:r w:rsidRPr="00C20F8B">
        <w:rPr>
          <w:sz w:val="16"/>
          <w:szCs w:val="16"/>
        </w:rPr>
        <w:t xml:space="preserve"> no deberá</w:t>
      </w:r>
      <w:r>
        <w:rPr>
          <w:sz w:val="16"/>
          <w:szCs w:val="16"/>
        </w:rPr>
        <w:t>n</w:t>
      </w:r>
      <w:r w:rsidRPr="00C20F8B">
        <w:rPr>
          <w:sz w:val="16"/>
          <w:szCs w:val="16"/>
        </w:rPr>
        <w:t xml:space="preserve"> cumplimentar la solicitud íntegra, tan solo la propuesta del centro colaborador</w:t>
      </w:r>
      <w:r>
        <w:rPr>
          <w:sz w:val="16"/>
          <w:szCs w:val="16"/>
        </w:rPr>
        <w:t>)</w:t>
      </w:r>
    </w:p>
    <w:p w14:paraId="2783BF9B" w14:textId="0EAF6344" w:rsidR="00780175" w:rsidRPr="00780175" w:rsidRDefault="00D67693">
      <w:pPr>
        <w:rPr>
          <w:rFonts w:ascii="Riojana" w:eastAsia="Riojana" w:hAnsi="Riojana" w:cs="Riojana"/>
          <w:color w:val="000000" w:themeColor="text1"/>
          <w:sz w:val="20"/>
          <w:szCs w:val="20"/>
        </w:rPr>
      </w:pPr>
      <w:r>
        <w:rPr>
          <w:rFonts w:ascii="Riojana" w:eastAsia="Riojana" w:hAnsi="Riojana" w:cs="Riojana"/>
          <w:b/>
          <w:color w:val="000000" w:themeColor="text1"/>
          <w:sz w:val="20"/>
          <w:szCs w:val="20"/>
        </w:rPr>
        <w:t>PROPUESTA</w:t>
      </w:r>
      <w:r w:rsidR="00780175">
        <w:rPr>
          <w:rFonts w:ascii="Riojana" w:eastAsia="Riojana" w:hAnsi="Riojana" w:cs="Riojana"/>
          <w:b/>
          <w:color w:val="000000" w:themeColor="text1"/>
          <w:sz w:val="20"/>
          <w:szCs w:val="20"/>
        </w:rPr>
        <w:t xml:space="preserve"> DE CENTRO COLABORADOR </w:t>
      </w:r>
      <w:r w:rsidR="00780175">
        <w:rPr>
          <w:rFonts w:ascii="Riojana" w:eastAsia="Riojana" w:hAnsi="Riojana" w:cs="Riojana"/>
          <w:color w:val="000000" w:themeColor="text1"/>
          <w:sz w:val="20"/>
          <w:szCs w:val="20"/>
        </w:rPr>
        <w:t>(Para centros en fase 2 o 3)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80175" w14:paraId="1264EA25" w14:textId="77777777" w:rsidTr="00780175">
        <w:tc>
          <w:tcPr>
            <w:tcW w:w="1980" w:type="dxa"/>
            <w:shd w:val="clear" w:color="auto" w:fill="DAE9F7" w:themeFill="text2" w:themeFillTint="1A"/>
          </w:tcPr>
          <w:p w14:paraId="3CC6853E" w14:textId="23C0D531" w:rsidR="00780175" w:rsidRDefault="00780175" w:rsidP="00780175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  <w: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>Centro docente</w:t>
            </w:r>
          </w:p>
        </w:tc>
        <w:tc>
          <w:tcPr>
            <w:tcW w:w="7036" w:type="dxa"/>
            <w:shd w:val="clear" w:color="auto" w:fill="auto"/>
          </w:tcPr>
          <w:p w14:paraId="7184E57D" w14:textId="5EE2C5AE" w:rsidR="00780175" w:rsidRDefault="00780175" w:rsidP="003A24AA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</w:tc>
      </w:tr>
      <w:tr w:rsidR="00780175" w14:paraId="5C1DFFC1" w14:textId="77777777" w:rsidTr="00780175">
        <w:tc>
          <w:tcPr>
            <w:tcW w:w="1980" w:type="dxa"/>
            <w:shd w:val="clear" w:color="auto" w:fill="DAE9F7" w:themeFill="text2" w:themeFillTint="1A"/>
          </w:tcPr>
          <w:p w14:paraId="09ACB5C3" w14:textId="2AE319DE" w:rsidR="00780175" w:rsidRDefault="00780175" w:rsidP="003A24AA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  <w: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>Localidad</w:t>
            </w:r>
          </w:p>
        </w:tc>
        <w:tc>
          <w:tcPr>
            <w:tcW w:w="7036" w:type="dxa"/>
          </w:tcPr>
          <w:p w14:paraId="2CD7567F" w14:textId="77777777" w:rsidR="00780175" w:rsidRDefault="00780175" w:rsidP="003A24AA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</w:tc>
      </w:tr>
      <w:tr w:rsidR="00780175" w14:paraId="5FAD4C17" w14:textId="77777777" w:rsidTr="00780175">
        <w:tc>
          <w:tcPr>
            <w:tcW w:w="1980" w:type="dxa"/>
            <w:shd w:val="clear" w:color="auto" w:fill="DAE9F7" w:themeFill="text2" w:themeFillTint="1A"/>
          </w:tcPr>
          <w:p w14:paraId="7E95980C" w14:textId="514E3309" w:rsidR="00780175" w:rsidRDefault="00780175" w:rsidP="003A24AA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  <w: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>Dirección</w:t>
            </w:r>
          </w:p>
        </w:tc>
        <w:tc>
          <w:tcPr>
            <w:tcW w:w="7036" w:type="dxa"/>
          </w:tcPr>
          <w:p w14:paraId="4BF70CA7" w14:textId="77777777" w:rsidR="00780175" w:rsidRDefault="00780175" w:rsidP="003A24AA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</w:tc>
      </w:tr>
      <w:tr w:rsidR="00780175" w14:paraId="1C31DE48" w14:textId="77777777" w:rsidTr="00780175">
        <w:trPr>
          <w:trHeight w:val="53"/>
        </w:trPr>
        <w:tc>
          <w:tcPr>
            <w:tcW w:w="1980" w:type="dxa"/>
            <w:shd w:val="clear" w:color="auto" w:fill="DAE9F7" w:themeFill="text2" w:themeFillTint="1A"/>
          </w:tcPr>
          <w:p w14:paraId="0DF127E8" w14:textId="3B5EDDED" w:rsidR="00780175" w:rsidRDefault="00780175" w:rsidP="003A24AA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  <w: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>Teléfono</w:t>
            </w:r>
          </w:p>
        </w:tc>
        <w:tc>
          <w:tcPr>
            <w:tcW w:w="7036" w:type="dxa"/>
          </w:tcPr>
          <w:p w14:paraId="7794A2AE" w14:textId="77777777" w:rsidR="00780175" w:rsidRDefault="00780175" w:rsidP="003A24AA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</w:tc>
      </w:tr>
    </w:tbl>
    <w:p w14:paraId="71705826" w14:textId="77777777" w:rsidR="00780175" w:rsidRDefault="00780175">
      <w:pPr>
        <w:rPr>
          <w:rFonts w:ascii="Riojana" w:eastAsia="Riojana" w:hAnsi="Riojana" w:cs="Riojana"/>
          <w:color w:val="000000" w:themeColor="text1"/>
          <w:sz w:val="20"/>
          <w:szCs w:val="20"/>
        </w:rPr>
      </w:pPr>
    </w:p>
    <w:p w14:paraId="51BC656F" w14:textId="5C3D9635" w:rsidR="00C20F8B" w:rsidRDefault="00C20F8B">
      <w:pPr>
        <w:rPr>
          <w:rFonts w:ascii="Riojana" w:eastAsia="Riojana" w:hAnsi="Riojana" w:cs="Riojana"/>
          <w:b/>
          <w:color w:val="000000" w:themeColor="text1"/>
          <w:sz w:val="20"/>
          <w:szCs w:val="20"/>
        </w:rPr>
      </w:pPr>
      <w:r>
        <w:rPr>
          <w:rFonts w:ascii="Riojana" w:eastAsia="Riojana" w:hAnsi="Riojana" w:cs="Riojana"/>
          <w:b/>
          <w:color w:val="000000" w:themeColor="text1"/>
          <w:sz w:val="20"/>
          <w:szCs w:val="20"/>
        </w:rPr>
        <w:t xml:space="preserve">SOLICITUD </w:t>
      </w:r>
      <w:r>
        <w:rPr>
          <w:rFonts w:ascii="Riojana" w:eastAsia="Riojana" w:hAnsi="Riojana" w:cs="Riojana"/>
          <w:color w:val="000000" w:themeColor="text1"/>
          <w:sz w:val="20"/>
          <w:szCs w:val="20"/>
        </w:rPr>
        <w:t>(Para centros en fase 1 o 3)</w:t>
      </w:r>
      <w:r>
        <w:rPr>
          <w:rFonts w:ascii="Riojana" w:eastAsia="Riojana" w:hAnsi="Riojana" w:cs="Riojana"/>
          <w:b/>
          <w:color w:val="000000" w:themeColor="text1"/>
          <w:sz w:val="20"/>
          <w:szCs w:val="20"/>
        </w:rPr>
        <w:t>:</w:t>
      </w:r>
    </w:p>
    <w:p w14:paraId="123967F9" w14:textId="3D9A1C0E" w:rsidR="00F86379" w:rsidRDefault="00F86379">
      <w:pPr>
        <w:rPr>
          <w:rFonts w:ascii="Riojana" w:eastAsia="Riojana" w:hAnsi="Riojana" w:cs="Riojana"/>
          <w:color w:val="000000" w:themeColor="text1"/>
          <w:sz w:val="20"/>
          <w:szCs w:val="20"/>
        </w:rPr>
      </w:pPr>
      <w:r w:rsidRPr="00F86379">
        <w:rPr>
          <w:rFonts w:ascii="Riojana" w:eastAsia="Riojana" w:hAnsi="Riojana" w:cs="Riojana"/>
          <w:b/>
          <w:color w:val="000000" w:themeColor="text1"/>
          <w:sz w:val="20"/>
          <w:szCs w:val="20"/>
        </w:rPr>
        <w:t>MOTIVACIÓN</w:t>
      </w:r>
      <w:r w:rsidR="00D67693">
        <w:rPr>
          <w:rFonts w:ascii="Riojana" w:eastAsia="Riojana" w:hAnsi="Riojana" w:cs="Riojana"/>
          <w:b/>
          <w:color w:val="000000" w:themeColor="text1"/>
          <w:sz w:val="20"/>
          <w:szCs w:val="20"/>
        </w:rPr>
        <w:t>/JUSTIFICACIÓN</w:t>
      </w:r>
      <w:r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565F" w14:paraId="450D1FF3" w14:textId="77777777" w:rsidTr="0012565F">
        <w:tc>
          <w:tcPr>
            <w:tcW w:w="9016" w:type="dxa"/>
            <w:shd w:val="clear" w:color="auto" w:fill="DAE9F7" w:themeFill="text2" w:themeFillTint="1A"/>
          </w:tcPr>
          <w:p w14:paraId="29FC09B5" w14:textId="71B1A734" w:rsidR="0012565F" w:rsidRDefault="0012565F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  <w:r w:rsidRPr="0012565F"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Definir los intereses o motivos </w:t>
            </w:r>
            <w:r w:rsidR="00E629D6"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>de participación en el programa</w:t>
            </w:r>
          </w:p>
        </w:tc>
      </w:tr>
      <w:tr w:rsidR="0012565F" w14:paraId="5159BCF0" w14:textId="77777777" w:rsidTr="0012565F">
        <w:tc>
          <w:tcPr>
            <w:tcW w:w="9016" w:type="dxa"/>
          </w:tcPr>
          <w:p w14:paraId="45FA23A1" w14:textId="1C0E03F1" w:rsidR="0012565F" w:rsidRDefault="0012565F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  <w:p w14:paraId="60B9E434" w14:textId="60A54165" w:rsidR="00604161" w:rsidRDefault="00604161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  <w:p w14:paraId="628A2B11" w14:textId="1B130F41" w:rsidR="001C499B" w:rsidRDefault="001C499B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  <w:p w14:paraId="238F73C9" w14:textId="14CADFD8" w:rsidR="0012565F" w:rsidRDefault="0012565F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</w:tc>
      </w:tr>
      <w:tr w:rsidR="001C499B" w14:paraId="6AF5DCFD" w14:textId="77777777" w:rsidTr="0046401C">
        <w:tc>
          <w:tcPr>
            <w:tcW w:w="9016" w:type="dxa"/>
            <w:shd w:val="clear" w:color="auto" w:fill="DAE9F7" w:themeFill="text2" w:themeFillTint="1A"/>
          </w:tcPr>
          <w:p w14:paraId="0397A086" w14:textId="33F87A6F" w:rsidR="001C499B" w:rsidRDefault="008C5B77" w:rsidP="001C499B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  <w: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>Ámbitos de observación</w:t>
            </w:r>
          </w:p>
        </w:tc>
      </w:tr>
      <w:tr w:rsidR="001C499B" w14:paraId="3ABF0B12" w14:textId="77777777" w:rsidTr="0046401C">
        <w:tc>
          <w:tcPr>
            <w:tcW w:w="9016" w:type="dxa"/>
          </w:tcPr>
          <w:p w14:paraId="752BCB78" w14:textId="77777777" w:rsidR="001C499B" w:rsidRDefault="001C499B" w:rsidP="0046401C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  <w:p w14:paraId="2C29BAA6" w14:textId="77777777" w:rsidR="001C499B" w:rsidRDefault="001C499B" w:rsidP="0046401C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  <w:p w14:paraId="57EA361D" w14:textId="77777777" w:rsidR="001C499B" w:rsidRDefault="001C499B" w:rsidP="0046401C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  <w:p w14:paraId="4F2ADF22" w14:textId="77777777" w:rsidR="001C499B" w:rsidRDefault="001C499B" w:rsidP="0046401C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</w:tc>
      </w:tr>
      <w:tr w:rsidR="008C5B77" w14:paraId="3B2C7010" w14:textId="77777777" w:rsidTr="008C5B77">
        <w:tc>
          <w:tcPr>
            <w:tcW w:w="9016" w:type="dxa"/>
            <w:shd w:val="clear" w:color="auto" w:fill="DAE9F7" w:themeFill="text2" w:themeFillTint="1A"/>
          </w:tcPr>
          <w:p w14:paraId="7BE27EEE" w14:textId="77777777" w:rsidR="008C5B77" w:rsidRDefault="008C5B77" w:rsidP="0046401C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  <w: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>Líneas de continuidad para centros en Fase 3 (Base sexta de la convocatoria)</w:t>
            </w:r>
          </w:p>
        </w:tc>
      </w:tr>
      <w:tr w:rsidR="008C5B77" w14:paraId="4937DA81" w14:textId="77777777" w:rsidTr="008C5B77">
        <w:tc>
          <w:tcPr>
            <w:tcW w:w="9016" w:type="dxa"/>
          </w:tcPr>
          <w:p w14:paraId="32D3FC8A" w14:textId="77777777" w:rsidR="008C5B77" w:rsidRDefault="008C5B77" w:rsidP="0046401C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  <w:p w14:paraId="098C1519" w14:textId="77777777" w:rsidR="008C5B77" w:rsidRDefault="008C5B77" w:rsidP="0046401C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  <w:p w14:paraId="5E122730" w14:textId="77777777" w:rsidR="008C5B77" w:rsidRDefault="008C5B77" w:rsidP="0046401C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  <w:p w14:paraId="797644BC" w14:textId="77777777" w:rsidR="008C5B77" w:rsidRDefault="008C5B77" w:rsidP="0046401C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</w:tc>
      </w:tr>
    </w:tbl>
    <w:p w14:paraId="4B8F1642" w14:textId="0C01B316" w:rsidR="001C499B" w:rsidRDefault="001C499B">
      <w:pPr>
        <w:rPr>
          <w:rFonts w:ascii="Riojana" w:eastAsia="Riojana" w:hAnsi="Riojana" w:cs="Riojana"/>
          <w:b/>
          <w:color w:val="000000" w:themeColor="text1"/>
          <w:sz w:val="20"/>
          <w:szCs w:val="20"/>
        </w:rPr>
      </w:pPr>
    </w:p>
    <w:p w14:paraId="35115A01" w14:textId="77777777" w:rsidR="008C5B77" w:rsidRDefault="008C5B77" w:rsidP="00E629D6">
      <w:pPr>
        <w:rPr>
          <w:rFonts w:ascii="Riojana" w:eastAsia="Riojana" w:hAnsi="Riojana" w:cs="Riojana"/>
          <w:b/>
          <w:color w:val="000000" w:themeColor="text1"/>
          <w:sz w:val="20"/>
          <w:szCs w:val="20"/>
        </w:rPr>
      </w:pPr>
    </w:p>
    <w:p w14:paraId="2950D35F" w14:textId="77777777" w:rsidR="008C5B77" w:rsidRDefault="008C5B77" w:rsidP="00E629D6">
      <w:pPr>
        <w:rPr>
          <w:rFonts w:ascii="Riojana" w:eastAsia="Riojana" w:hAnsi="Riojana" w:cs="Riojana"/>
          <w:b/>
          <w:color w:val="000000" w:themeColor="text1"/>
          <w:sz w:val="20"/>
          <w:szCs w:val="20"/>
        </w:rPr>
      </w:pPr>
    </w:p>
    <w:p w14:paraId="7C303379" w14:textId="77777777" w:rsidR="008C5B77" w:rsidRDefault="008C5B77" w:rsidP="00E629D6">
      <w:pPr>
        <w:rPr>
          <w:rFonts w:ascii="Riojana" w:eastAsia="Riojana" w:hAnsi="Riojana" w:cs="Riojana"/>
          <w:b/>
          <w:color w:val="000000" w:themeColor="text1"/>
          <w:sz w:val="20"/>
          <w:szCs w:val="20"/>
        </w:rPr>
      </w:pPr>
    </w:p>
    <w:p w14:paraId="3A29A654" w14:textId="4411DBF6" w:rsidR="00E629D6" w:rsidRDefault="00E629D6" w:rsidP="00E629D6">
      <w:pPr>
        <w:rPr>
          <w:rFonts w:ascii="Riojana" w:eastAsia="Riojana" w:hAnsi="Riojana" w:cs="Riojana"/>
          <w:b/>
          <w:color w:val="000000" w:themeColor="text1"/>
          <w:sz w:val="20"/>
          <w:szCs w:val="20"/>
        </w:rPr>
      </w:pPr>
      <w:r>
        <w:rPr>
          <w:rFonts w:ascii="Riojana" w:eastAsia="Riojana" w:hAnsi="Riojana" w:cs="Riojana"/>
          <w:b/>
          <w:color w:val="000000" w:themeColor="text1"/>
          <w:sz w:val="20"/>
          <w:szCs w:val="20"/>
        </w:rPr>
        <w:lastRenderedPageBreak/>
        <w:t>PARTICIPANTES Y ORGANIZACIÓN DE EQUIPO: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E629D6" w14:paraId="39C24E8F" w14:textId="77777777" w:rsidTr="0046401C">
        <w:tc>
          <w:tcPr>
            <w:tcW w:w="4390" w:type="dxa"/>
            <w:shd w:val="clear" w:color="auto" w:fill="DAE9F7" w:themeFill="text2" w:themeFillTint="1A"/>
          </w:tcPr>
          <w:p w14:paraId="6ADEA8FF" w14:textId="77777777" w:rsidR="00E629D6" w:rsidRDefault="00E629D6" w:rsidP="0046401C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  <w: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Listado nominativo de participantes </w:t>
            </w:r>
          </w:p>
        </w:tc>
        <w:tc>
          <w:tcPr>
            <w:tcW w:w="4626" w:type="dxa"/>
            <w:shd w:val="clear" w:color="auto" w:fill="DAE9F7" w:themeFill="text2" w:themeFillTint="1A"/>
          </w:tcPr>
          <w:p w14:paraId="7B063F96" w14:textId="77777777" w:rsidR="00E629D6" w:rsidRDefault="00E629D6" w:rsidP="0046401C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  <w: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Funciones asignadas/Líneas de continuidad (Fase 3) </w:t>
            </w:r>
          </w:p>
        </w:tc>
      </w:tr>
      <w:tr w:rsidR="00E629D6" w14:paraId="66A1AEF3" w14:textId="77777777" w:rsidTr="0046401C">
        <w:tc>
          <w:tcPr>
            <w:tcW w:w="4390" w:type="dxa"/>
          </w:tcPr>
          <w:p w14:paraId="6E4CA188" w14:textId="77777777" w:rsidR="00E629D6" w:rsidRDefault="00E629D6" w:rsidP="0046401C">
            <w:pPr>
              <w:pStyle w:val="Prrafodelista"/>
              <w:numPr>
                <w:ilvl w:val="0"/>
                <w:numId w:val="1"/>
              </w:num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  <w: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 </w:t>
            </w:r>
          </w:p>
          <w:p w14:paraId="0CDDD998" w14:textId="77777777" w:rsidR="00E629D6" w:rsidRDefault="00E629D6" w:rsidP="0046401C">
            <w:pPr>
              <w:pStyle w:val="Prrafodelista"/>
              <w:numPr>
                <w:ilvl w:val="0"/>
                <w:numId w:val="1"/>
              </w:num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  <w: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 </w:t>
            </w:r>
          </w:p>
          <w:p w14:paraId="35F14102" w14:textId="77777777" w:rsidR="00E629D6" w:rsidRDefault="00E629D6" w:rsidP="0046401C">
            <w:pPr>
              <w:pStyle w:val="Prrafodelista"/>
              <w:numPr>
                <w:ilvl w:val="0"/>
                <w:numId w:val="1"/>
              </w:num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  <w: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 </w:t>
            </w:r>
          </w:p>
          <w:p w14:paraId="0357CAB0" w14:textId="77777777" w:rsidR="00E629D6" w:rsidRDefault="00E629D6" w:rsidP="0046401C">
            <w:pPr>
              <w:pStyle w:val="Prrafodelista"/>
              <w:numPr>
                <w:ilvl w:val="0"/>
                <w:numId w:val="1"/>
              </w:num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  <w: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 </w:t>
            </w:r>
          </w:p>
          <w:p w14:paraId="6B6F7255" w14:textId="66533FB6" w:rsidR="00E629D6" w:rsidRPr="00E629D6" w:rsidRDefault="00E629D6" w:rsidP="0046401C">
            <w:pPr>
              <w:pStyle w:val="Prrafodelista"/>
              <w:numPr>
                <w:ilvl w:val="0"/>
                <w:numId w:val="1"/>
              </w:num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</w:tc>
        <w:tc>
          <w:tcPr>
            <w:tcW w:w="4626" w:type="dxa"/>
          </w:tcPr>
          <w:p w14:paraId="2D8218B2" w14:textId="77777777" w:rsidR="00E629D6" w:rsidRDefault="00E629D6" w:rsidP="0046401C">
            <w:pPr>
              <w:pStyle w:val="Prrafodelista"/>
              <w:numPr>
                <w:ilvl w:val="0"/>
                <w:numId w:val="1"/>
              </w:num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  <w:p w14:paraId="72FA3B34" w14:textId="77777777" w:rsidR="00E629D6" w:rsidRDefault="00E629D6" w:rsidP="0046401C">
            <w:pPr>
              <w:pStyle w:val="Prrafodelista"/>
              <w:numPr>
                <w:ilvl w:val="0"/>
                <w:numId w:val="1"/>
              </w:num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  <w: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 </w:t>
            </w:r>
          </w:p>
          <w:p w14:paraId="04BE323B" w14:textId="77777777" w:rsidR="00E629D6" w:rsidRDefault="00E629D6" w:rsidP="0046401C">
            <w:pPr>
              <w:pStyle w:val="Prrafodelista"/>
              <w:numPr>
                <w:ilvl w:val="0"/>
                <w:numId w:val="1"/>
              </w:num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  <w: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 </w:t>
            </w:r>
          </w:p>
          <w:p w14:paraId="0F99AA1F" w14:textId="77777777" w:rsidR="00E629D6" w:rsidRDefault="00E629D6" w:rsidP="0046401C">
            <w:pPr>
              <w:pStyle w:val="Prrafodelista"/>
              <w:numPr>
                <w:ilvl w:val="0"/>
                <w:numId w:val="1"/>
              </w:num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  <w: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 </w:t>
            </w:r>
          </w:p>
          <w:p w14:paraId="0F4F0C90" w14:textId="0F82CBF0" w:rsidR="00E629D6" w:rsidRPr="00E629D6" w:rsidRDefault="00E629D6" w:rsidP="0046401C">
            <w:pPr>
              <w:pStyle w:val="Prrafodelista"/>
              <w:numPr>
                <w:ilvl w:val="0"/>
                <w:numId w:val="1"/>
              </w:num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</w:tc>
      </w:tr>
      <w:tr w:rsidR="00E629D6" w14:paraId="54F1DC6F" w14:textId="77777777" w:rsidTr="0046401C">
        <w:tc>
          <w:tcPr>
            <w:tcW w:w="9016" w:type="dxa"/>
            <w:gridSpan w:val="2"/>
            <w:shd w:val="clear" w:color="auto" w:fill="DAE9F7" w:themeFill="text2" w:themeFillTint="1A"/>
          </w:tcPr>
          <w:p w14:paraId="103ED158" w14:textId="77777777" w:rsidR="00E629D6" w:rsidRDefault="00E629D6" w:rsidP="0046401C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  <w: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>Porcentaje de profesorado participante</w:t>
            </w:r>
          </w:p>
        </w:tc>
      </w:tr>
      <w:tr w:rsidR="00E629D6" w14:paraId="1F677E46" w14:textId="77777777" w:rsidTr="0046401C">
        <w:tc>
          <w:tcPr>
            <w:tcW w:w="9016" w:type="dxa"/>
            <w:gridSpan w:val="2"/>
            <w:shd w:val="clear" w:color="auto" w:fill="auto"/>
          </w:tcPr>
          <w:p w14:paraId="5DA26264" w14:textId="77777777" w:rsidR="00E629D6" w:rsidRDefault="00E629D6" w:rsidP="0046401C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  <w:p w14:paraId="39A58EE3" w14:textId="77777777" w:rsidR="00E629D6" w:rsidRDefault="00E629D6" w:rsidP="0046401C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</w:tc>
      </w:tr>
      <w:tr w:rsidR="00E629D6" w14:paraId="75B37792" w14:textId="77777777" w:rsidTr="0046401C">
        <w:tc>
          <w:tcPr>
            <w:tcW w:w="9016" w:type="dxa"/>
            <w:gridSpan w:val="2"/>
            <w:shd w:val="clear" w:color="auto" w:fill="DAE9F7" w:themeFill="text2" w:themeFillTint="1A"/>
          </w:tcPr>
          <w:p w14:paraId="6063F4CE" w14:textId="77777777" w:rsidR="00E629D6" w:rsidRDefault="00E629D6" w:rsidP="0046401C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  <w: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Herramientas de coordinación y comunicación (Teams, tablón en sala de profesores, cronograma, etc.) </w:t>
            </w:r>
          </w:p>
        </w:tc>
      </w:tr>
      <w:tr w:rsidR="00E629D6" w14:paraId="40010DC3" w14:textId="77777777" w:rsidTr="0046401C">
        <w:tc>
          <w:tcPr>
            <w:tcW w:w="9016" w:type="dxa"/>
            <w:gridSpan w:val="2"/>
          </w:tcPr>
          <w:p w14:paraId="00FF1C18" w14:textId="77777777" w:rsidR="00E629D6" w:rsidRDefault="00E629D6" w:rsidP="0046401C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  <w:p w14:paraId="55E58887" w14:textId="77777777" w:rsidR="00E629D6" w:rsidRDefault="00E629D6" w:rsidP="0046401C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  <w:p w14:paraId="61B38BA4" w14:textId="77777777" w:rsidR="00E629D6" w:rsidRDefault="00E629D6" w:rsidP="0046401C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</w:tc>
      </w:tr>
    </w:tbl>
    <w:p w14:paraId="384010F5" w14:textId="42C48976" w:rsidR="00E629D6" w:rsidRDefault="00E629D6">
      <w:pPr>
        <w:rPr>
          <w:rFonts w:ascii="Riojana" w:eastAsia="Riojana" w:hAnsi="Riojana" w:cs="Riojana"/>
          <w:b/>
          <w:color w:val="000000" w:themeColor="text1"/>
          <w:sz w:val="20"/>
          <w:szCs w:val="20"/>
        </w:rPr>
      </w:pPr>
    </w:p>
    <w:p w14:paraId="41E67969" w14:textId="67A2C14C" w:rsidR="00F86379" w:rsidRDefault="0012565F">
      <w:pPr>
        <w:rPr>
          <w:rFonts w:ascii="Riojana" w:eastAsia="Riojana" w:hAnsi="Riojana" w:cs="Riojana"/>
          <w:b/>
          <w:color w:val="000000" w:themeColor="text1"/>
          <w:sz w:val="20"/>
          <w:szCs w:val="20"/>
        </w:rPr>
      </w:pPr>
      <w:r>
        <w:rPr>
          <w:rFonts w:ascii="Riojana" w:eastAsia="Riojana" w:hAnsi="Riojana" w:cs="Riojana"/>
          <w:b/>
          <w:color w:val="000000" w:themeColor="text1"/>
          <w:sz w:val="20"/>
          <w:szCs w:val="20"/>
        </w:rPr>
        <w:t>BUENAS PRÁCTICAS E INNOVACIONES PEDAGÓGICAS EN EL CENTRO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565F" w14:paraId="3D53FCF7" w14:textId="77777777" w:rsidTr="003A24AA">
        <w:tc>
          <w:tcPr>
            <w:tcW w:w="9016" w:type="dxa"/>
            <w:shd w:val="clear" w:color="auto" w:fill="DAE9F7" w:themeFill="text2" w:themeFillTint="1A"/>
          </w:tcPr>
          <w:p w14:paraId="0613B6AF" w14:textId="57C138C3" w:rsidR="0012565F" w:rsidRDefault="0012565F" w:rsidP="0012565F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  <w: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>Detallar las actuaciones innovadoras en el centro (metodologías activas, inclusión, convivencia…)</w:t>
            </w:r>
          </w:p>
        </w:tc>
      </w:tr>
      <w:tr w:rsidR="0012565F" w14:paraId="7D1FB4BB" w14:textId="77777777" w:rsidTr="003A24AA">
        <w:tc>
          <w:tcPr>
            <w:tcW w:w="9016" w:type="dxa"/>
          </w:tcPr>
          <w:p w14:paraId="5A1C5BB5" w14:textId="77777777" w:rsidR="0012565F" w:rsidRDefault="0012565F" w:rsidP="003A24AA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  <w:p w14:paraId="0EF8DFA2" w14:textId="77777777" w:rsidR="0012565F" w:rsidRDefault="0012565F" w:rsidP="003A24AA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  <w:p w14:paraId="540D2CEB" w14:textId="77777777" w:rsidR="00604161" w:rsidRDefault="00604161" w:rsidP="003A24AA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  <w:p w14:paraId="0CF70FA4" w14:textId="7CA7FFCC" w:rsidR="00604161" w:rsidRDefault="00604161" w:rsidP="003A24AA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</w:tc>
      </w:tr>
    </w:tbl>
    <w:p w14:paraId="2214BB54" w14:textId="67485E8D" w:rsidR="0012565F" w:rsidRDefault="0012565F">
      <w:pPr>
        <w:rPr>
          <w:rFonts w:ascii="Riojana" w:eastAsia="Riojana" w:hAnsi="Riojana" w:cs="Riojana"/>
          <w:b/>
          <w:color w:val="000000" w:themeColor="text1"/>
          <w:sz w:val="20"/>
          <w:szCs w:val="20"/>
        </w:rPr>
      </w:pPr>
    </w:p>
    <w:p w14:paraId="5E603AD6" w14:textId="22985C7E" w:rsidR="0012565F" w:rsidRDefault="0012565F">
      <w:pPr>
        <w:rPr>
          <w:rFonts w:ascii="Riojana" w:eastAsia="Riojana" w:hAnsi="Riojana" w:cs="Riojana"/>
          <w:b/>
          <w:color w:val="000000" w:themeColor="text1"/>
          <w:sz w:val="20"/>
          <w:szCs w:val="20"/>
        </w:rPr>
      </w:pPr>
      <w:r>
        <w:rPr>
          <w:rFonts w:ascii="Riojana" w:eastAsia="Riojana" w:hAnsi="Riojana" w:cs="Riojana"/>
          <w:b/>
          <w:color w:val="000000" w:themeColor="text1"/>
          <w:sz w:val="20"/>
          <w:szCs w:val="20"/>
        </w:rPr>
        <w:t xml:space="preserve">Participación en Expediciones pedagógicas 2023-2024: </w:t>
      </w:r>
      <w:r>
        <w:rPr>
          <w:rFonts w:ascii="Riojana" w:eastAsia="Riojana" w:hAnsi="Riojana" w:cs="Riojana"/>
          <w:b/>
          <w:color w:val="000000" w:themeColor="text1"/>
          <w:sz w:val="20"/>
          <w:szCs w:val="20"/>
        </w:rPr>
        <w:tab/>
      </w:r>
      <w:r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Sí </w:t>
      </w:r>
      <w:sdt>
        <w:sdtPr>
          <w:rPr>
            <w:rFonts w:ascii="Riojana" w:eastAsia="Riojana" w:hAnsi="Riojana" w:cs="Riojana"/>
            <w:color w:val="000000" w:themeColor="text1"/>
            <w:sz w:val="20"/>
            <w:szCs w:val="20"/>
          </w:rPr>
          <w:id w:val="9213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Riojana" w:hint="eastAsia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Riojana" w:eastAsia="Riojana" w:hAnsi="Riojana" w:cs="Riojana"/>
          <w:color w:val="000000" w:themeColor="text1"/>
          <w:sz w:val="20"/>
          <w:szCs w:val="20"/>
        </w:rPr>
        <w:tab/>
        <w:t>No</w:t>
      </w:r>
      <w:sdt>
        <w:sdtPr>
          <w:rPr>
            <w:rFonts w:ascii="Riojana" w:eastAsia="Riojana" w:hAnsi="Riojana" w:cs="Riojana"/>
            <w:color w:val="000000" w:themeColor="text1"/>
            <w:sz w:val="20"/>
            <w:szCs w:val="20"/>
          </w:rPr>
          <w:id w:val="-2107264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Riojana" w:hint="eastAsia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Riojana" w:eastAsia="Riojana" w:hAnsi="Riojana" w:cs="Riojana"/>
          <w:b/>
          <w:color w:val="000000" w:themeColor="text1"/>
          <w:sz w:val="20"/>
          <w:szCs w:val="20"/>
        </w:rPr>
        <w:t xml:space="preserve"> </w:t>
      </w:r>
    </w:p>
    <w:p w14:paraId="4A2118C7" w14:textId="77777777" w:rsidR="001C499B" w:rsidRDefault="001C499B">
      <w:pPr>
        <w:rPr>
          <w:rFonts w:ascii="Riojana" w:eastAsia="Riojana" w:hAnsi="Riojana" w:cs="Riojana"/>
          <w:b/>
          <w:color w:val="000000" w:themeColor="text1"/>
          <w:sz w:val="20"/>
          <w:szCs w:val="20"/>
        </w:rPr>
      </w:pPr>
    </w:p>
    <w:p w14:paraId="48B33280" w14:textId="615FB2B6" w:rsidR="00824EBE" w:rsidRDefault="00824EBE">
      <w:pPr>
        <w:rPr>
          <w:rFonts w:ascii="Riojana" w:eastAsia="Riojana" w:hAnsi="Riojana" w:cs="Riojana"/>
          <w:b/>
          <w:color w:val="000000" w:themeColor="text1"/>
          <w:sz w:val="20"/>
          <w:szCs w:val="20"/>
        </w:rPr>
      </w:pPr>
    </w:p>
    <w:p w14:paraId="2F57D559" w14:textId="5C17E8A6" w:rsidR="00824EBE" w:rsidRDefault="00824EBE">
      <w:pPr>
        <w:rPr>
          <w:rFonts w:ascii="Riojana" w:eastAsia="Riojana" w:hAnsi="Riojana" w:cs="Riojana"/>
          <w:b/>
          <w:color w:val="000000" w:themeColor="text1"/>
          <w:sz w:val="20"/>
          <w:szCs w:val="20"/>
        </w:rPr>
      </w:pPr>
      <w:r>
        <w:rPr>
          <w:rFonts w:ascii="Riojana" w:eastAsia="Riojana" w:hAnsi="Riojana" w:cs="Riojana"/>
          <w:b/>
          <w:color w:val="000000" w:themeColor="text1"/>
          <w:sz w:val="20"/>
          <w:szCs w:val="20"/>
        </w:rPr>
        <w:br w:type="page"/>
      </w:r>
    </w:p>
    <w:p w14:paraId="35A7B5BE" w14:textId="77777777" w:rsidR="00824EBE" w:rsidRPr="00184009" w:rsidRDefault="00824EBE" w:rsidP="00824EBE">
      <w:pPr>
        <w:pageBreakBefore/>
        <w:ind w:left="63"/>
        <w:jc w:val="center"/>
        <w:rPr>
          <w:rStyle w:val="normaltextrun"/>
          <w:rFonts w:eastAsia="Times New Roman" w:cs="Segoe UI"/>
          <w:b/>
          <w:bCs/>
          <w:sz w:val="20"/>
          <w:szCs w:val="20"/>
          <w:lang w:eastAsia="es-ES"/>
        </w:rPr>
      </w:pPr>
      <w:r w:rsidRPr="00184009">
        <w:rPr>
          <w:rStyle w:val="normaltextrun"/>
          <w:rFonts w:eastAsia="Times New Roman" w:cs="Segoe UI"/>
          <w:b/>
          <w:bCs/>
          <w:sz w:val="20"/>
          <w:szCs w:val="20"/>
          <w:lang w:eastAsia="es-ES"/>
        </w:rPr>
        <w:lastRenderedPageBreak/>
        <w:t>INFORMACIÓN AMPLIADA DE PROTECCIÓN DE DATOS</w:t>
      </w:r>
    </w:p>
    <w:p w14:paraId="7DF41AAD" w14:textId="77777777" w:rsidR="00824EBE" w:rsidRPr="00184009" w:rsidRDefault="00824EBE" w:rsidP="00824EBE">
      <w:pPr>
        <w:spacing w:before="6"/>
        <w:jc w:val="both"/>
        <w:rPr>
          <w:sz w:val="20"/>
          <w:szCs w:val="20"/>
        </w:rPr>
      </w:pPr>
      <w:r w:rsidRPr="365BA258">
        <w:rPr>
          <w:rFonts w:eastAsia="Riojana" w:cs="Riojana"/>
          <w:sz w:val="20"/>
          <w:szCs w:val="20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6855"/>
      </w:tblGrid>
      <w:tr w:rsidR="00824EBE" w14:paraId="62C0A93D" w14:textId="77777777" w:rsidTr="003A24AA">
        <w:trPr>
          <w:trHeight w:val="300"/>
        </w:trPr>
        <w:tc>
          <w:tcPr>
            <w:tcW w:w="8595" w:type="dxa"/>
            <w:gridSpan w:val="2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18B06B31" w14:textId="77777777" w:rsidR="00824EBE" w:rsidRDefault="00824EBE" w:rsidP="00824EBE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b/>
                <w:bCs/>
                <w:color w:val="000000" w:themeColor="text1"/>
                <w:sz w:val="20"/>
                <w:szCs w:val="20"/>
              </w:rPr>
              <w:t xml:space="preserve">INFORMACIÓN AMPLIADA SOBRE PROTECCIÓN DE DATOS PERSONALES </w:t>
            </w:r>
          </w:p>
          <w:p w14:paraId="430CF285" w14:textId="77777777" w:rsidR="00824EBE" w:rsidRDefault="00824EBE" w:rsidP="00824EBE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En cumplimento del Reglamento General de Protección de Datos (Reglamento (UE) 2016/679 del Parlamento Europeo y del Consejo de 27 de abril de 2016) se informa: </w:t>
            </w:r>
          </w:p>
        </w:tc>
      </w:tr>
      <w:tr w:rsidR="00824EBE" w14:paraId="7D9EAE40" w14:textId="77777777" w:rsidTr="003A24AA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14296999" w14:textId="77777777" w:rsidR="00824EBE" w:rsidRDefault="00824EBE" w:rsidP="00824EBE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b/>
                <w:bCs/>
                <w:color w:val="000000" w:themeColor="text1"/>
                <w:sz w:val="20"/>
                <w:szCs w:val="20"/>
              </w:rPr>
              <w:t xml:space="preserve">Tratamiento </w:t>
            </w:r>
          </w:p>
        </w:tc>
        <w:tc>
          <w:tcPr>
            <w:tcW w:w="6855" w:type="dxa"/>
            <w:tcBorders>
              <w:top w:val="nil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13C4BD4B" w14:textId="17310E24" w:rsidR="00824EBE" w:rsidRDefault="00954304" w:rsidP="00824EBE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5E9A3579"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>Participación en el programa ObservaRioja en la convocatoria 2025-2026 para centros educativos sostenidos con fondos públicos de La Rioja</w:t>
            </w:r>
          </w:p>
        </w:tc>
      </w:tr>
      <w:tr w:rsidR="00824EBE" w14:paraId="026FC0D8" w14:textId="77777777" w:rsidTr="003A24AA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4B8FBC71" w14:textId="77777777" w:rsidR="00824EBE" w:rsidRDefault="00824EBE" w:rsidP="00824EBE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b/>
                <w:bCs/>
                <w:color w:val="000000" w:themeColor="text1"/>
                <w:sz w:val="20"/>
                <w:szCs w:val="20"/>
              </w:rPr>
              <w:t xml:space="preserve">Responsable del tratamiento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643D2A2B" w14:textId="77777777" w:rsidR="00824EBE" w:rsidRDefault="00824EBE" w:rsidP="00824EBE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>Dirección General de Innovación y Ordenación educativa</w:t>
            </w:r>
          </w:p>
          <w:p w14:paraId="19879BC6" w14:textId="77777777" w:rsidR="00824EBE" w:rsidRDefault="00824EBE" w:rsidP="00824EBE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M. Murrieta, 76, ala oeste, planta baja </w:t>
            </w:r>
            <w:r>
              <w:br/>
            </w:r>
            <w:r w:rsidRPr="365BA258"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 26071 Logroño (La Rioja) </w:t>
            </w:r>
          </w:p>
        </w:tc>
      </w:tr>
      <w:tr w:rsidR="00824EBE" w14:paraId="663A12B4" w14:textId="77777777" w:rsidTr="003A24AA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1445BDA4" w14:textId="77777777" w:rsidR="00824EBE" w:rsidRDefault="00824EBE" w:rsidP="00824EBE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b/>
                <w:bCs/>
                <w:color w:val="000000" w:themeColor="text1"/>
                <w:sz w:val="20"/>
                <w:szCs w:val="20"/>
              </w:rPr>
              <w:t xml:space="preserve">Delegado o delegada de Protección de Datos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28905A2" w14:textId="77777777" w:rsidR="00824EBE" w:rsidRDefault="00824EBE" w:rsidP="00824EBE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Delegada de Protección de Datos  </w:t>
            </w:r>
          </w:p>
          <w:p w14:paraId="6DAA0C83" w14:textId="77777777" w:rsidR="00824EBE" w:rsidRDefault="00824EBE" w:rsidP="00824EBE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M. Murrieta, 76, ala este, planta primera </w:t>
            </w:r>
          </w:p>
          <w:p w14:paraId="2FAEF6AD" w14:textId="77777777" w:rsidR="00824EBE" w:rsidRDefault="00824EBE" w:rsidP="00824EBE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26071 Logroño (La Rioja) </w:t>
            </w:r>
          </w:p>
        </w:tc>
      </w:tr>
      <w:tr w:rsidR="00954304" w14:paraId="277E4260" w14:textId="77777777" w:rsidTr="003A24AA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CEC64A5" w14:textId="77777777" w:rsidR="00954304" w:rsidRDefault="00954304" w:rsidP="00954304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b/>
                <w:bCs/>
                <w:color w:val="000000" w:themeColor="text1"/>
                <w:sz w:val="20"/>
                <w:szCs w:val="20"/>
              </w:rPr>
              <w:t xml:space="preserve">Finalidad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73DE054D" w14:textId="4CE01B77" w:rsidR="00954304" w:rsidRDefault="00954304" w:rsidP="00954304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5E9A3579"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>Participación en el programa ObservaRioja en la convocatoria 2025-2026 para centros educativos sostenidos con fondos públicos de La Rioja</w:t>
            </w:r>
            <w:bookmarkStart w:id="0" w:name="_GoBack"/>
            <w:bookmarkEnd w:id="0"/>
          </w:p>
        </w:tc>
      </w:tr>
      <w:tr w:rsidR="00954304" w14:paraId="514B785D" w14:textId="77777777" w:rsidTr="003A24AA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31C529D4" w14:textId="77777777" w:rsidR="00954304" w:rsidRDefault="00954304" w:rsidP="00954304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b/>
                <w:bCs/>
                <w:color w:val="000000" w:themeColor="text1"/>
                <w:sz w:val="20"/>
                <w:szCs w:val="20"/>
              </w:rPr>
              <w:t xml:space="preserve">Legitimación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73E27265" w14:textId="77777777" w:rsidR="00954304" w:rsidRDefault="00954304" w:rsidP="00954304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RGPD 6.1 e): el tratamiento es necesario para el cumplimiento de una misión realizada en interés público o en el ejercicio de poderes públicos conferidos al responsable del tratamiento. La norma con rango legal habilitante es la Ley Orgánica 2/2006, de 3 de mayo, de Educación. </w:t>
            </w:r>
          </w:p>
        </w:tc>
      </w:tr>
      <w:tr w:rsidR="00954304" w14:paraId="36117668" w14:textId="77777777" w:rsidTr="003A24AA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755625F" w14:textId="77777777" w:rsidR="00954304" w:rsidRDefault="00954304" w:rsidP="00954304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b/>
                <w:bCs/>
                <w:color w:val="000000" w:themeColor="text1"/>
                <w:sz w:val="20"/>
                <w:szCs w:val="20"/>
              </w:rPr>
              <w:t xml:space="preserve">Consecuencias de no facilitar los datos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01ABC782" w14:textId="77777777" w:rsidR="00954304" w:rsidRDefault="00954304" w:rsidP="00954304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Si no se facilitan los datos, no resulta posible realizar el registro de los documentos ni llevar a cabo los trámites administrativos para la gestión de las solicitudes de las personas interesadas. </w:t>
            </w:r>
          </w:p>
        </w:tc>
      </w:tr>
      <w:tr w:rsidR="00954304" w14:paraId="57DC0ED9" w14:textId="77777777" w:rsidTr="003A24AA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6F845C1" w14:textId="77777777" w:rsidR="00954304" w:rsidRDefault="00954304" w:rsidP="00954304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b/>
                <w:bCs/>
                <w:color w:val="000000" w:themeColor="text1"/>
                <w:sz w:val="20"/>
                <w:szCs w:val="20"/>
              </w:rPr>
              <w:t xml:space="preserve">Destinatarios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0D98E305" w14:textId="77777777" w:rsidR="00954304" w:rsidRDefault="00954304" w:rsidP="00954304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No se cederán datos a terceros, salvo obligación legal. </w:t>
            </w:r>
          </w:p>
          <w:p w14:paraId="3D49EB7E" w14:textId="77777777" w:rsidR="00954304" w:rsidRDefault="00954304" w:rsidP="00954304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No se prevé transferencias de datos a terceros, países u organizaciones internacionales. </w:t>
            </w:r>
          </w:p>
        </w:tc>
      </w:tr>
      <w:tr w:rsidR="00954304" w14:paraId="47DE38D5" w14:textId="77777777" w:rsidTr="003A24AA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30327F03" w14:textId="77777777" w:rsidR="00954304" w:rsidRDefault="00954304" w:rsidP="00954304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b/>
                <w:bCs/>
                <w:color w:val="000000" w:themeColor="text1"/>
                <w:sz w:val="20"/>
                <w:szCs w:val="20"/>
              </w:rPr>
              <w:t xml:space="preserve">Plazos previstos de conservación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1C3F6A50" w14:textId="77777777" w:rsidR="00954304" w:rsidRDefault="00954304" w:rsidP="00954304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Los datos se conservarán durante el tiempo necesario para cumplir con la finalidad para la que se recabaron y para determinar las posibles responsabilidades que se pudieran derivar de dicha finalidad y del tratamiento de los datos, mientras no se solicite su supresión por el interesado una vez dado su consentimiento. </w:t>
            </w:r>
          </w:p>
        </w:tc>
      </w:tr>
      <w:tr w:rsidR="00954304" w14:paraId="09C85955" w14:textId="77777777" w:rsidTr="003A24AA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33371EF1" w14:textId="77777777" w:rsidR="00954304" w:rsidRDefault="00954304" w:rsidP="00954304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b/>
                <w:bCs/>
                <w:color w:val="000000" w:themeColor="text1"/>
                <w:sz w:val="20"/>
                <w:szCs w:val="20"/>
              </w:rPr>
              <w:t xml:space="preserve">Elaboración de perfiles y decisiones automatizadas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64AADC0A" w14:textId="77777777" w:rsidR="00954304" w:rsidRDefault="00954304" w:rsidP="00954304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No se elaboran perfiles ni se toman decisiones automatizadas. </w:t>
            </w:r>
          </w:p>
        </w:tc>
      </w:tr>
      <w:tr w:rsidR="00954304" w14:paraId="561724B2" w14:textId="77777777" w:rsidTr="003A24AA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6617C25B" w14:textId="77777777" w:rsidR="00954304" w:rsidRDefault="00954304" w:rsidP="00954304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b/>
                <w:bCs/>
                <w:color w:val="000000" w:themeColor="text1"/>
                <w:sz w:val="20"/>
                <w:szCs w:val="20"/>
              </w:rPr>
              <w:t xml:space="preserve">Derechos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38880AE7" w14:textId="77777777" w:rsidR="00954304" w:rsidRDefault="00954304" w:rsidP="00954304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El interesado o la interesada tiene los siguientes derechos: acceso, rectificación, supresión, limitación del tratamiento, portabilidad de los datos, oposición y retirada del consentimiento prestado, tal y como se explica en la información adicional. </w:t>
            </w:r>
          </w:p>
        </w:tc>
      </w:tr>
      <w:tr w:rsidR="00954304" w14:paraId="15D76DF3" w14:textId="77777777" w:rsidTr="003A24AA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0E7A644" w14:textId="77777777" w:rsidR="00954304" w:rsidRDefault="00954304" w:rsidP="00954304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b/>
                <w:bCs/>
                <w:color w:val="000000" w:themeColor="text1"/>
                <w:sz w:val="20"/>
                <w:szCs w:val="20"/>
              </w:rPr>
              <w:t xml:space="preserve">Información adicional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61E2643B" w14:textId="77777777" w:rsidR="00954304" w:rsidRDefault="00954304" w:rsidP="00954304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hyperlink>
              <w:r w:rsidRPr="365BA258">
                <w:rPr>
                  <w:rStyle w:val="Hipervnculo"/>
                  <w:rFonts w:ascii="Riojana" w:eastAsia="Riojana" w:hAnsi="Riojana" w:cs="Riojana"/>
                  <w:sz w:val="20"/>
                  <w:szCs w:val="20"/>
                </w:rPr>
                <w:t>https://web.larioja.org/portal-transparencia/transparencia?n=tra-registro-de-actividades-de-tratamiento-de-datos-personales</w:t>
              </w:r>
            </w:hyperlink>
            <w:r w:rsidRPr="365BA258"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 xml:space="preserve"> </w:t>
            </w:r>
          </w:p>
          <w:p w14:paraId="452C09FE" w14:textId="77777777" w:rsidR="00954304" w:rsidRDefault="00954304" w:rsidP="00954304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>367 PARTICIPANTES EN PROYECTOS INNOVADORES</w:t>
            </w:r>
          </w:p>
          <w:p w14:paraId="458837F4" w14:textId="77777777" w:rsidR="00954304" w:rsidRDefault="00954304" w:rsidP="00954304">
            <w:pPr>
              <w:spacing w:after="0" w:line="278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  <w:t>Puede presentar reclamación ante la Agencia Española de Protección de Datos.</w:t>
            </w:r>
          </w:p>
        </w:tc>
      </w:tr>
    </w:tbl>
    <w:p w14:paraId="09B1E330" w14:textId="7986F79C" w:rsidR="00824EBE" w:rsidRPr="00F86379" w:rsidRDefault="00824EBE">
      <w:pPr>
        <w:rPr>
          <w:rFonts w:ascii="Riojana" w:eastAsia="Riojana" w:hAnsi="Riojana" w:cs="Riojana"/>
          <w:b/>
          <w:color w:val="000000" w:themeColor="text1"/>
          <w:sz w:val="20"/>
          <w:szCs w:val="20"/>
        </w:rPr>
      </w:pPr>
    </w:p>
    <w:sectPr w:rsidR="00824EBE" w:rsidRPr="00F86379" w:rsidSect="00A305A3">
      <w:headerReference w:type="default" r:id="rId10"/>
      <w:footerReference w:type="default" r:id="rId11"/>
      <w:headerReference w:type="first" r:id="rId12"/>
      <w:pgSz w:w="11906" w:h="16838"/>
      <w:pgMar w:top="2042" w:right="1440" w:bottom="1440" w:left="1440" w:header="80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F55D1" w14:textId="77777777" w:rsidR="0063539F" w:rsidRDefault="00824EBE">
      <w:pPr>
        <w:spacing w:after="0" w:line="240" w:lineRule="auto"/>
      </w:pPr>
      <w:r>
        <w:separator/>
      </w:r>
    </w:p>
  </w:endnote>
  <w:endnote w:type="continuationSeparator" w:id="0">
    <w:p w14:paraId="6E93527E" w14:textId="77777777" w:rsidR="0063539F" w:rsidRDefault="0082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Riojana Book">
    <w:altName w:val="Courier New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B3A2D6" w14:paraId="2931F08C" w14:textId="77777777" w:rsidTr="00B3A2D6">
      <w:trPr>
        <w:trHeight w:val="300"/>
      </w:trPr>
      <w:tc>
        <w:tcPr>
          <w:tcW w:w="3005" w:type="dxa"/>
        </w:tcPr>
        <w:p w14:paraId="76A9CCAD" w14:textId="13E5A199" w:rsidR="00B3A2D6" w:rsidRDefault="00B3A2D6" w:rsidP="00B3A2D6">
          <w:pPr>
            <w:pStyle w:val="Encabezado"/>
            <w:ind w:left="-115"/>
          </w:pPr>
        </w:p>
      </w:tc>
      <w:tc>
        <w:tcPr>
          <w:tcW w:w="3005" w:type="dxa"/>
        </w:tcPr>
        <w:p w14:paraId="084489EC" w14:textId="74165B24" w:rsidR="00B3A2D6" w:rsidRDefault="00B3A2D6" w:rsidP="00B3A2D6">
          <w:pPr>
            <w:pStyle w:val="Encabezado"/>
            <w:jc w:val="center"/>
          </w:pPr>
        </w:p>
      </w:tc>
      <w:tc>
        <w:tcPr>
          <w:tcW w:w="3005" w:type="dxa"/>
        </w:tcPr>
        <w:p w14:paraId="53E116B9" w14:textId="29A34D04" w:rsidR="00B3A2D6" w:rsidRDefault="00B3A2D6" w:rsidP="00B3A2D6">
          <w:pPr>
            <w:pStyle w:val="Encabezado"/>
            <w:ind w:right="-115"/>
            <w:jc w:val="right"/>
          </w:pPr>
        </w:p>
      </w:tc>
    </w:tr>
  </w:tbl>
  <w:p w14:paraId="7AE292B8" w14:textId="75AC9D00" w:rsidR="00B3A2D6" w:rsidRDefault="00B3A2D6" w:rsidP="00B3A2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E596B" w14:textId="77777777" w:rsidR="0063539F" w:rsidRDefault="00824EBE">
      <w:pPr>
        <w:spacing w:after="0" w:line="240" w:lineRule="auto"/>
      </w:pPr>
      <w:r>
        <w:separator/>
      </w:r>
    </w:p>
  </w:footnote>
  <w:footnote w:type="continuationSeparator" w:id="0">
    <w:p w14:paraId="096BDF38" w14:textId="77777777" w:rsidR="0063539F" w:rsidRDefault="0082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79C92" w14:textId="3B6CC1F4" w:rsidR="00A305A3" w:rsidRDefault="00A305A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1" locked="0" layoutInCell="1" allowOverlap="1" wp14:anchorId="5659818F" wp14:editId="307A6BCC">
          <wp:simplePos x="0" y="0"/>
          <wp:positionH relativeFrom="page">
            <wp:posOffset>20320</wp:posOffset>
          </wp:positionH>
          <wp:positionV relativeFrom="topMargin">
            <wp:align>bottom</wp:align>
          </wp:positionV>
          <wp:extent cx="2019300" cy="1443990"/>
          <wp:effectExtent l="0" t="0" r="0" b="0"/>
          <wp:wrapNone/>
          <wp:docPr id="216235055" name="Imagen 2162350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3FFC0" w14:textId="5D4494D7" w:rsidR="00A305A3" w:rsidRDefault="00A305A3" w:rsidP="00A305A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9CCC11B" wp14:editId="613DAD7B">
          <wp:simplePos x="0" y="0"/>
          <wp:positionH relativeFrom="page">
            <wp:posOffset>0</wp:posOffset>
          </wp:positionH>
          <wp:positionV relativeFrom="page">
            <wp:posOffset>19524</wp:posOffset>
          </wp:positionV>
          <wp:extent cx="2019300" cy="1443990"/>
          <wp:effectExtent l="0" t="0" r="0" b="0"/>
          <wp:wrapNone/>
          <wp:docPr id="216235056" name="Imagen 2162350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972BAA" wp14:editId="7072D419">
              <wp:simplePos x="0" y="0"/>
              <wp:positionH relativeFrom="column">
                <wp:posOffset>4714875</wp:posOffset>
              </wp:positionH>
              <wp:positionV relativeFrom="paragraph">
                <wp:posOffset>6985</wp:posOffset>
              </wp:positionV>
              <wp:extent cx="1228477" cy="492981"/>
              <wp:effectExtent l="0" t="0" r="3810" b="2540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28477" cy="4929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C0AD7B" w14:textId="77777777" w:rsidR="00A305A3" w:rsidRDefault="00A305A3" w:rsidP="00A305A3">
                          <w:pPr>
                            <w:pStyle w:val="Datosdecontacto"/>
                          </w:pPr>
                          <w:r>
                            <w:t>C/ Marqués de Murrieta 76</w:t>
                          </w:r>
                          <w:r w:rsidRPr="00547709">
                            <w:t xml:space="preserve">, </w:t>
                          </w:r>
                          <w:r>
                            <w:t>Ala Este</w:t>
                          </w:r>
                        </w:p>
                        <w:p w14:paraId="3FCC0D71" w14:textId="77777777" w:rsidR="00A305A3" w:rsidRPr="00547709" w:rsidRDefault="00A305A3" w:rsidP="00A305A3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122C8604" w14:textId="77777777" w:rsidR="00A305A3" w:rsidRPr="00547709" w:rsidRDefault="00A305A3" w:rsidP="00A305A3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</w:t>
                          </w:r>
                          <w:r w:rsidRPr="00547709">
                            <w:t xml:space="preserve"> </w:t>
                          </w:r>
                          <w:r>
                            <w:t>11</w:t>
                          </w:r>
                          <w:r w:rsidRPr="00547709">
                            <w:t xml:space="preserve"> 00</w:t>
                          </w:r>
                        </w:p>
                        <w:p w14:paraId="511DF263" w14:textId="77777777" w:rsidR="00A305A3" w:rsidRPr="00547709" w:rsidRDefault="00A305A3" w:rsidP="00A305A3">
                          <w:pPr>
                            <w:pStyle w:val="Datosdecontacto"/>
                          </w:pPr>
                          <w:r>
                            <w:t>crie@larioja.org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972BA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371.25pt;margin-top:.55pt;width:96.75pt;height:3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" filled="f" stroked="f">
              <v:path arrowok="t"/>
              <v:textbox inset="0,0,0,0">
                <w:txbxContent>
                  <w:p w14:paraId="09C0AD7B" w14:textId="77777777" w:rsidR="00A305A3" w:rsidRDefault="00A305A3" w:rsidP="00A305A3">
                    <w:pPr>
                      <w:pStyle w:val="Datosdecontacto"/>
                    </w:pPr>
                    <w:r>
                      <w:t>C/ Marqués de Murrieta 76</w:t>
                    </w:r>
                    <w:r w:rsidRPr="00547709">
                      <w:t xml:space="preserve">, </w:t>
                    </w:r>
                    <w:r>
                      <w:t>Ala Este</w:t>
                    </w:r>
                  </w:p>
                  <w:p w14:paraId="3FCC0D71" w14:textId="77777777" w:rsidR="00A305A3" w:rsidRPr="00547709" w:rsidRDefault="00A305A3" w:rsidP="00A305A3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122C8604" w14:textId="77777777" w:rsidR="00A305A3" w:rsidRPr="00547709" w:rsidRDefault="00A305A3" w:rsidP="00A305A3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</w:t>
                    </w:r>
                    <w:r w:rsidRPr="00547709">
                      <w:t xml:space="preserve"> </w:t>
                    </w:r>
                    <w:r>
                      <w:t>11</w:t>
                    </w:r>
                    <w:r w:rsidRPr="00547709">
                      <w:t xml:space="preserve"> 00</w:t>
                    </w:r>
                  </w:p>
                  <w:p w14:paraId="511DF263" w14:textId="77777777" w:rsidR="00A305A3" w:rsidRPr="00547709" w:rsidRDefault="00A305A3" w:rsidP="00A305A3">
                    <w:pPr>
                      <w:pStyle w:val="Datosdecontacto"/>
                    </w:pPr>
                    <w:r>
                      <w:t>crie@larioja.org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3FBDE5" wp14:editId="2864A294">
              <wp:simplePos x="0" y="0"/>
              <wp:positionH relativeFrom="margin">
                <wp:align>center</wp:align>
              </wp:positionH>
              <wp:positionV relativeFrom="paragraph">
                <wp:posOffset>245603</wp:posOffset>
              </wp:positionV>
              <wp:extent cx="3470910" cy="580445"/>
              <wp:effectExtent l="0" t="0" r="15240" b="10160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580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E89CE1" w14:textId="77777777" w:rsidR="00A305A3" w:rsidRDefault="00A305A3" w:rsidP="00A305A3">
                          <w:pPr>
                            <w:pStyle w:val="Cabecera-DireccionesGenerales"/>
                          </w:pPr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 xml:space="preserve">Viceconsejería de 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Educción, Universidades y Formación Profesional</w:t>
                          </w:r>
                        </w:p>
                        <w:p w14:paraId="6AD72034" w14:textId="77777777" w:rsidR="00A305A3" w:rsidRDefault="00A305A3" w:rsidP="00A305A3">
                          <w:pPr>
                            <w:pStyle w:val="Cabecera-DireccionesGenerales"/>
                          </w:pPr>
                          <w:r>
                            <w:t>Dirección General de Inovación y Ordenación Educativa</w:t>
                          </w:r>
                        </w:p>
                        <w:p w14:paraId="59FB5B22" w14:textId="77777777" w:rsidR="00A305A3" w:rsidRDefault="00A305A3" w:rsidP="00A305A3">
                          <w:pPr>
                            <w:pStyle w:val="Cabecera-DireccionesGenerale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3FBDE5" id="_x0000_s1027" type="#_x0000_t202" style="position:absolute;margin-left:0;margin-top:19.35pt;width:273.3pt;height:45.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" filled="f" stroked="f">
              <v:path arrowok="t"/>
              <v:textbox inset="0,0,0,0">
                <w:txbxContent>
                  <w:p w14:paraId="04E89CE1" w14:textId="77777777" w:rsidR="00A305A3" w:rsidRDefault="00A305A3" w:rsidP="00A305A3">
                    <w:pPr>
                      <w:pStyle w:val="Cabecera-DireccionesGenerales"/>
                    </w:pPr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 xml:space="preserve">Viceconsejería de 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t>Educción, Universidades y Formación Profesional</w:t>
                    </w:r>
                  </w:p>
                  <w:p w14:paraId="6AD72034" w14:textId="77777777" w:rsidR="00A305A3" w:rsidRDefault="00A305A3" w:rsidP="00A305A3">
                    <w:pPr>
                      <w:pStyle w:val="Cabecera-DireccionesGenerales"/>
                    </w:pPr>
                    <w:r>
                      <w:t>Dirección General de Inovación y Ordenación Educativa</w:t>
                    </w:r>
                  </w:p>
                  <w:p w14:paraId="59FB5B22" w14:textId="77777777" w:rsidR="00A305A3" w:rsidRDefault="00A305A3" w:rsidP="00A305A3">
                    <w:pPr>
                      <w:pStyle w:val="Cabecera-DireccionesGenerales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DDDEF" wp14:editId="1D580531">
              <wp:simplePos x="0" y="0"/>
              <wp:positionH relativeFrom="margin">
                <wp:align>center</wp:align>
              </wp:positionH>
              <wp:positionV relativeFrom="paragraph">
                <wp:posOffset>54592</wp:posOffset>
              </wp:positionV>
              <wp:extent cx="3470910" cy="200233"/>
              <wp:effectExtent l="0" t="0" r="15240" b="952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40517" w14:textId="77777777" w:rsidR="00A305A3" w:rsidRDefault="00A305A3" w:rsidP="00A305A3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BDDDEF" id="_x0000_s1028" type="#_x0000_t202" style="position:absolute;margin-left:0;margin-top:4.3pt;width:273.3pt;height:15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ZcngIAAJM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" filled="f" stroked="f">
              <v:path arrowok="t"/>
              <v:textbox inset="0,0,0,0">
                <w:txbxContent>
                  <w:p w14:paraId="1AE40517" w14:textId="77777777" w:rsidR="00A305A3" w:rsidRDefault="00A305A3" w:rsidP="00A305A3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020FE10" w14:textId="77777777" w:rsidR="00A305A3" w:rsidRDefault="00A305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F73F0"/>
    <w:multiLevelType w:val="hybridMultilevel"/>
    <w:tmpl w:val="28DCE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A41026"/>
    <w:rsid w:val="00063D3E"/>
    <w:rsid w:val="0012565F"/>
    <w:rsid w:val="001C499B"/>
    <w:rsid w:val="002C3F1D"/>
    <w:rsid w:val="00553C75"/>
    <w:rsid w:val="0055573A"/>
    <w:rsid w:val="00604161"/>
    <w:rsid w:val="0063539F"/>
    <w:rsid w:val="00780175"/>
    <w:rsid w:val="00824EBE"/>
    <w:rsid w:val="008C5B77"/>
    <w:rsid w:val="00954304"/>
    <w:rsid w:val="00A305A3"/>
    <w:rsid w:val="00A86804"/>
    <w:rsid w:val="00B03A98"/>
    <w:rsid w:val="00B265D7"/>
    <w:rsid w:val="00B31672"/>
    <w:rsid w:val="00B3A2D6"/>
    <w:rsid w:val="00C20F8B"/>
    <w:rsid w:val="00CA3111"/>
    <w:rsid w:val="00D67693"/>
    <w:rsid w:val="00E629D6"/>
    <w:rsid w:val="00ED7B9D"/>
    <w:rsid w:val="00EE75F7"/>
    <w:rsid w:val="00F86379"/>
    <w:rsid w:val="12F9A0FE"/>
    <w:rsid w:val="14A41026"/>
    <w:rsid w:val="3C12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B28DB2"/>
  <w15:chartTrackingRefBased/>
  <w15:docId w15:val="{E606DFA2-6523-4064-AD4B-929C8DF2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A2D6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00B3A2D6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F86379"/>
    <w:pPr>
      <w:spacing w:after="0"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F86379"/>
    <w:rPr>
      <w:rFonts w:ascii="Riojana Book" w:hAnsi="Riojana Book"/>
      <w:color w:val="2D3A47"/>
      <w:sz w:val="20"/>
      <w:szCs w:val="20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F86379"/>
    <w:rPr>
      <w:color w:val="808080"/>
    </w:rPr>
  </w:style>
  <w:style w:type="paragraph" w:styleId="Prrafodelista">
    <w:name w:val="List Paragraph"/>
    <w:basedOn w:val="Normal"/>
    <w:uiPriority w:val="34"/>
    <w:qFormat/>
    <w:rsid w:val="00553C7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24EBE"/>
    <w:rPr>
      <w:color w:val="467886" w:themeColor="hyperlink"/>
      <w:u w:val="single"/>
    </w:rPr>
  </w:style>
  <w:style w:type="character" w:customStyle="1" w:styleId="normaltextrun">
    <w:name w:val="normaltextrun"/>
    <w:basedOn w:val="Fuentedeprrafopredeter"/>
    <w:rsid w:val="00824EBE"/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A305A3"/>
    <w:pPr>
      <w:spacing w:after="0" w:line="240" w:lineRule="auto"/>
    </w:pPr>
    <w:rPr>
      <w:rFonts w:ascii="Riojana" w:hAnsi="Riojana"/>
      <w:color w:val="2D3A47"/>
      <w:sz w:val="16"/>
      <w:szCs w:val="16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A305A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A305A3"/>
    <w:pPr>
      <w:spacing w:after="0" w:line="240" w:lineRule="auto"/>
    </w:pPr>
    <w:rPr>
      <w:rFonts w:ascii="Riojana" w:hAnsi="Riojana"/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A305A3"/>
    <w:rPr>
      <w:rFonts w:ascii="Riojana" w:hAnsi="Riojana"/>
      <w:color w:val="2D3A47"/>
      <w:sz w:val="12"/>
      <w:szCs w:val="12"/>
    </w:rPr>
  </w:style>
  <w:style w:type="character" w:customStyle="1" w:styleId="EncabezadoCar">
    <w:name w:val="Encabezado Car"/>
    <w:basedOn w:val="Fuentedeprrafopredeter"/>
    <w:link w:val="Encabezado"/>
    <w:uiPriority w:val="99"/>
    <w:rsid w:val="00A3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070F9C565DB24A8455E93F9A46DE8A" ma:contentTypeVersion="3" ma:contentTypeDescription="Crear nuevo documento." ma:contentTypeScope="" ma:versionID="53a2b2ed48fe5a83ec936fa76f582c55">
  <xsd:schema xmlns:xsd="http://www.w3.org/2001/XMLSchema" xmlns:xs="http://www.w3.org/2001/XMLSchema" xmlns:p="http://schemas.microsoft.com/office/2006/metadata/properties" xmlns:ns2="5db38dfd-bdaf-40e4-af5c-d595d31644cd" targetNamespace="http://schemas.microsoft.com/office/2006/metadata/properties" ma:root="true" ma:fieldsID="2773b69db08dd00771f344dd14fcd3d3" ns2:_="">
    <xsd:import namespace="5db38dfd-bdaf-40e4-af5c-d595d3164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38dfd-bdaf-40e4-af5c-d595d3164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F00E02-99FC-47EE-9B2D-A947BAB76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38dfd-bdaf-40e4-af5c-d595d3164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1C7E5-6FD1-4A25-9A14-6ECA1FA4E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A06FD-A168-4CA9-B270-4E0D0441C06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5db38dfd-bdaf-40e4-af5c-d595d31644c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622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Clemente Sáenz</dc:creator>
  <cp:keywords/>
  <dc:description/>
  <cp:lastModifiedBy>Santos Agudo González</cp:lastModifiedBy>
  <cp:revision>14</cp:revision>
  <dcterms:created xsi:type="dcterms:W3CDTF">2025-09-29T06:32:00Z</dcterms:created>
  <dcterms:modified xsi:type="dcterms:W3CDTF">2025-10-10T08:46:00Z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0x010100BF070F9C565DB24A8455E93F9A46DE8A</vt:lpwstr>
  </property>
</Properties>
</file>