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E5C80" w14:textId="77777777" w:rsidR="001F6A9A" w:rsidRPr="0058686F" w:rsidRDefault="0002514E" w:rsidP="001F6A9A">
      <w:pPr>
        <w:spacing w:before="120" w:after="120"/>
        <w:jc w:val="center"/>
        <w:rPr>
          <w:rFonts w:eastAsia="Times New Roman" w:cs="Arial"/>
          <w:b/>
          <w:color w:val="00B0F0"/>
          <w:sz w:val="32"/>
          <w:szCs w:val="28"/>
          <w:lang w:val="es-ES_tradnl" w:eastAsia="es-ES"/>
        </w:rPr>
      </w:pPr>
      <w:r w:rsidRPr="0058686F">
        <w:rPr>
          <w:noProof/>
          <w:lang w:eastAsia="es-ES"/>
        </w:rPr>
        <w:drawing>
          <wp:anchor distT="0" distB="0" distL="114300" distR="114300" simplePos="0" relativeHeight="251663360" behindDoc="0" locked="0" layoutInCell="1" allowOverlap="1" wp14:anchorId="6F46C11E" wp14:editId="086B94C3">
            <wp:simplePos x="0" y="0"/>
            <wp:positionH relativeFrom="column">
              <wp:posOffset>48260</wp:posOffset>
            </wp:positionH>
            <wp:positionV relativeFrom="paragraph">
              <wp:posOffset>367030</wp:posOffset>
            </wp:positionV>
            <wp:extent cx="1171575" cy="468630"/>
            <wp:effectExtent l="0" t="0" r="0" b="0"/>
            <wp:wrapSquare wrapText="bothSides"/>
            <wp:docPr id="1" name="Imagen 1" descr="T:\DIR PROYECTOS\PROYECTOS\PROYECTOS 2018\EN MARCHA\REE Rioja\logos REE\Sin título-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IR PROYECTOS\PROYECTOS\PROYECTOS 2018\EN MARCHA\REE Rioja\logos REE\Sin título-1-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468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86F">
        <w:rPr>
          <w:noProof/>
          <w:lang w:eastAsia="es-ES"/>
        </w:rPr>
        <w:drawing>
          <wp:anchor distT="0" distB="0" distL="114300" distR="114300" simplePos="0" relativeHeight="251665408" behindDoc="0" locked="0" layoutInCell="1" allowOverlap="1" wp14:anchorId="2236AFDE" wp14:editId="2705A5E0">
            <wp:simplePos x="0" y="0"/>
            <wp:positionH relativeFrom="column">
              <wp:posOffset>3882390</wp:posOffset>
            </wp:positionH>
            <wp:positionV relativeFrom="paragraph">
              <wp:posOffset>365125</wp:posOffset>
            </wp:positionV>
            <wp:extent cx="1503045" cy="467995"/>
            <wp:effectExtent l="0" t="0" r="1905" b="8255"/>
            <wp:wrapSquare wrapText="bothSides"/>
            <wp:docPr id="2" name="Imagen 2" descr="D:\Z\Z-LOGOS, SELLOS Y FIRMAS\NOVIEMBRE 2015 LOGOS DANILO\Logo_Gobierno_LaRi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Z-LOGOS, SELLOS Y FIRMAS\NOVIEMBRE 2015 LOGOS DANILO\Logo_Gobierno_LaRioja.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6" t="26043" r="11193" b="39581"/>
                    <a:stretch/>
                  </pic:blipFill>
                  <pic:spPr bwMode="auto">
                    <a:xfrm>
                      <a:off x="0" y="0"/>
                      <a:ext cx="1503045" cy="467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CF4B6D" w14:textId="77777777" w:rsidR="001F6A9A" w:rsidRPr="0058686F" w:rsidRDefault="001F6A9A" w:rsidP="001F6A9A">
      <w:pPr>
        <w:spacing w:before="120" w:after="120"/>
        <w:jc w:val="center"/>
        <w:rPr>
          <w:rFonts w:eastAsia="Times New Roman" w:cs="Arial"/>
          <w:b/>
          <w:color w:val="00B0F0"/>
          <w:sz w:val="32"/>
          <w:szCs w:val="28"/>
          <w:lang w:val="es-ES_tradnl" w:eastAsia="es-ES"/>
        </w:rPr>
      </w:pPr>
    </w:p>
    <w:p w14:paraId="2F8D85E4" w14:textId="77777777" w:rsidR="00D37567" w:rsidRPr="0058686F" w:rsidRDefault="00D37567" w:rsidP="001F6A9A">
      <w:pPr>
        <w:spacing w:before="120" w:after="120"/>
        <w:jc w:val="center"/>
        <w:rPr>
          <w:rFonts w:eastAsia="Times New Roman" w:cs="Arial"/>
          <w:b/>
          <w:color w:val="00B0F0"/>
          <w:sz w:val="40"/>
          <w:szCs w:val="40"/>
          <w:lang w:val="es-ES_tradnl" w:eastAsia="es-ES"/>
        </w:rPr>
      </w:pPr>
    </w:p>
    <w:p w14:paraId="635647E1" w14:textId="77777777" w:rsidR="00D37567" w:rsidRPr="0058686F" w:rsidRDefault="00D37567" w:rsidP="001F6A9A">
      <w:pPr>
        <w:spacing w:before="120" w:after="120"/>
        <w:jc w:val="center"/>
        <w:rPr>
          <w:rFonts w:eastAsia="Times New Roman" w:cs="Arial"/>
          <w:b/>
          <w:color w:val="00B0F0"/>
          <w:sz w:val="40"/>
          <w:szCs w:val="40"/>
          <w:lang w:val="es-ES_tradnl" w:eastAsia="es-ES"/>
        </w:rPr>
      </w:pPr>
    </w:p>
    <w:p w14:paraId="00106A98" w14:textId="77777777" w:rsidR="00D34B79" w:rsidRPr="0058686F" w:rsidRDefault="00467D18" w:rsidP="00CA3916">
      <w:pPr>
        <w:spacing w:before="120" w:after="120"/>
        <w:ind w:right="1274"/>
        <w:jc w:val="center"/>
        <w:rPr>
          <w:rFonts w:eastAsia="Times New Roman" w:cs="Arial"/>
          <w:b/>
          <w:color w:val="00B0F0"/>
          <w:sz w:val="40"/>
          <w:szCs w:val="40"/>
          <w:lang w:val="es-ES_tradnl" w:eastAsia="es-ES"/>
        </w:rPr>
      </w:pPr>
      <w:r w:rsidRPr="0058686F">
        <w:rPr>
          <w:rFonts w:eastAsia="Times New Roman" w:cs="Arial"/>
          <w:b/>
          <w:noProof/>
          <w:color w:val="1F497D" w:themeColor="text2"/>
          <w:sz w:val="40"/>
          <w:szCs w:val="40"/>
          <w:lang w:eastAsia="es-ES"/>
        </w:rPr>
        <w:drawing>
          <wp:anchor distT="0" distB="0" distL="114300" distR="114300" simplePos="0" relativeHeight="251664384" behindDoc="1" locked="0" layoutInCell="1" allowOverlap="1" wp14:anchorId="1EB94E21" wp14:editId="45F713F7">
            <wp:simplePos x="0" y="0"/>
            <wp:positionH relativeFrom="column">
              <wp:posOffset>348615</wp:posOffset>
            </wp:positionH>
            <wp:positionV relativeFrom="paragraph">
              <wp:posOffset>169545</wp:posOffset>
            </wp:positionV>
            <wp:extent cx="628650" cy="1026160"/>
            <wp:effectExtent l="0" t="0" r="0" b="2540"/>
            <wp:wrapThrough wrapText="bothSides">
              <wp:wrapPolygon edited="0">
                <wp:start x="0" y="0"/>
                <wp:lineTo x="0" y="21252"/>
                <wp:lineTo x="20945" y="21252"/>
                <wp:lineTo x="20945" y="0"/>
                <wp:lineTo x="0" y="0"/>
              </wp:wrapPolygon>
            </wp:wrapThrough>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ca-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8650" cy="1026160"/>
                    </a:xfrm>
                    <a:prstGeom prst="rect">
                      <a:avLst/>
                    </a:prstGeom>
                  </pic:spPr>
                </pic:pic>
              </a:graphicData>
            </a:graphic>
            <wp14:sizeRelH relativeFrom="page">
              <wp14:pctWidth>0</wp14:pctWidth>
            </wp14:sizeRelH>
            <wp14:sizeRelV relativeFrom="page">
              <wp14:pctHeight>0</wp14:pctHeight>
            </wp14:sizeRelV>
          </wp:anchor>
        </w:drawing>
      </w:r>
      <w:r w:rsidR="00CA3916" w:rsidRPr="0058686F">
        <w:rPr>
          <w:rFonts w:eastAsia="Times New Roman" w:cs="Arial"/>
          <w:b/>
          <w:noProof/>
          <w:color w:val="00B0F0"/>
          <w:sz w:val="40"/>
          <w:szCs w:val="40"/>
          <w:lang w:eastAsia="es-ES"/>
        </w:rPr>
        <w:drawing>
          <wp:anchor distT="0" distB="0" distL="114300" distR="114300" simplePos="0" relativeHeight="251650048" behindDoc="1" locked="0" layoutInCell="1" allowOverlap="1" wp14:anchorId="32C5CB9D" wp14:editId="69211A8D">
            <wp:simplePos x="0" y="0"/>
            <wp:positionH relativeFrom="column">
              <wp:posOffset>291465</wp:posOffset>
            </wp:positionH>
            <wp:positionV relativeFrom="paragraph">
              <wp:posOffset>45720</wp:posOffset>
            </wp:positionV>
            <wp:extent cx="760730" cy="1276350"/>
            <wp:effectExtent l="0" t="0" r="1270" b="0"/>
            <wp:wrapThrough wrapText="bothSides">
              <wp:wrapPolygon edited="0">
                <wp:start x="0" y="0"/>
                <wp:lineTo x="0" y="21278"/>
                <wp:lineTo x="21095" y="21278"/>
                <wp:lineTo x="2109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mbilla.jpg"/>
                    <pic:cNvPicPr/>
                  </pic:nvPicPr>
                  <pic:blipFill>
                    <a:blip r:embed="rId10">
                      <a:extLst>
                        <a:ext uri="{28A0092B-C50C-407E-A947-70E740481C1C}">
                          <a14:useLocalDpi xmlns:a14="http://schemas.microsoft.com/office/drawing/2010/main" val="0"/>
                        </a:ext>
                      </a:extLst>
                    </a:blip>
                    <a:stretch>
                      <a:fillRect/>
                    </a:stretch>
                  </pic:blipFill>
                  <pic:spPr>
                    <a:xfrm>
                      <a:off x="0" y="0"/>
                      <a:ext cx="760730" cy="1276350"/>
                    </a:xfrm>
                    <a:prstGeom prst="rect">
                      <a:avLst/>
                    </a:prstGeom>
                  </pic:spPr>
                </pic:pic>
              </a:graphicData>
            </a:graphic>
            <wp14:sizeRelH relativeFrom="margin">
              <wp14:pctWidth>0</wp14:pctWidth>
            </wp14:sizeRelH>
            <wp14:sizeRelV relativeFrom="margin">
              <wp14:pctHeight>0</wp14:pctHeight>
            </wp14:sizeRelV>
          </wp:anchor>
        </w:drawing>
      </w:r>
      <w:r w:rsidR="001F6A9A" w:rsidRPr="0058686F">
        <w:rPr>
          <w:rFonts w:eastAsia="Times New Roman" w:cs="Arial"/>
          <w:b/>
          <w:color w:val="00B0F0"/>
          <w:sz w:val="40"/>
          <w:szCs w:val="40"/>
          <w:lang w:val="es-ES_tradnl" w:eastAsia="es-ES"/>
        </w:rPr>
        <w:t>Jornadas escolares</w:t>
      </w:r>
    </w:p>
    <w:p w14:paraId="10D5F342" w14:textId="77777777" w:rsidR="00CA3916" w:rsidRPr="0058686F" w:rsidRDefault="0092230F" w:rsidP="00CA3916">
      <w:pPr>
        <w:spacing w:before="120" w:after="120"/>
        <w:ind w:right="1274"/>
        <w:jc w:val="center"/>
        <w:rPr>
          <w:rFonts w:eastAsia="Times New Roman" w:cs="Arial"/>
          <w:b/>
          <w:color w:val="00B0F0"/>
          <w:sz w:val="40"/>
          <w:szCs w:val="40"/>
          <w:lang w:val="es-ES_tradnl" w:eastAsia="es-ES"/>
        </w:rPr>
      </w:pPr>
      <w:r w:rsidRPr="0058686F">
        <w:rPr>
          <w:rFonts w:eastAsia="Times New Roman" w:cs="Arial"/>
          <w:b/>
          <w:color w:val="00B0F0"/>
          <w:sz w:val="40"/>
          <w:szCs w:val="40"/>
          <w:lang w:val="es-ES_tradnl" w:eastAsia="es-ES"/>
        </w:rPr>
        <w:t>3</w:t>
      </w:r>
      <w:r w:rsidR="00CA3916" w:rsidRPr="0058686F">
        <w:rPr>
          <w:rFonts w:eastAsia="Times New Roman" w:cs="Arial"/>
          <w:b/>
          <w:color w:val="00B0F0"/>
          <w:sz w:val="40"/>
          <w:szCs w:val="40"/>
          <w:lang w:val="es-ES_tradnl" w:eastAsia="es-ES"/>
        </w:rPr>
        <w:t>ª edición</w:t>
      </w:r>
    </w:p>
    <w:p w14:paraId="7AE1DAA1" w14:textId="77777777" w:rsidR="001F6A9A" w:rsidRPr="0058686F" w:rsidRDefault="00DB38EB" w:rsidP="00CA3916">
      <w:pPr>
        <w:tabs>
          <w:tab w:val="left" w:pos="2835"/>
          <w:tab w:val="left" w:pos="2977"/>
        </w:tabs>
        <w:spacing w:before="120" w:after="120"/>
        <w:ind w:right="1274"/>
        <w:jc w:val="center"/>
        <w:rPr>
          <w:rFonts w:eastAsia="Times New Roman" w:cs="Arial"/>
          <w:b/>
          <w:color w:val="1F497D" w:themeColor="text2"/>
          <w:sz w:val="40"/>
          <w:szCs w:val="40"/>
          <w:lang w:val="es-ES_tradnl" w:eastAsia="es-ES"/>
        </w:rPr>
      </w:pPr>
      <w:r w:rsidRPr="0058686F">
        <w:rPr>
          <w:rFonts w:eastAsia="Times New Roman" w:cs="Arial"/>
          <w:b/>
          <w:color w:val="1F497D" w:themeColor="text2"/>
          <w:sz w:val="40"/>
          <w:szCs w:val="40"/>
          <w:lang w:val="es-ES_tradnl" w:eastAsia="es-ES"/>
        </w:rPr>
        <w:t>Educación h</w:t>
      </w:r>
      <w:r w:rsidR="001F6A9A" w:rsidRPr="0058686F">
        <w:rPr>
          <w:rFonts w:eastAsia="Times New Roman" w:cs="Arial"/>
          <w:b/>
          <w:color w:val="1F497D" w:themeColor="text2"/>
          <w:sz w:val="40"/>
          <w:szCs w:val="40"/>
          <w:lang w:val="es-ES_tradnl" w:eastAsia="es-ES"/>
        </w:rPr>
        <w:t xml:space="preserve">acia un </w:t>
      </w:r>
      <w:r w:rsidRPr="0058686F">
        <w:rPr>
          <w:rFonts w:eastAsia="Times New Roman" w:cs="Arial"/>
          <w:b/>
          <w:color w:val="1F497D" w:themeColor="text2"/>
          <w:sz w:val="40"/>
          <w:szCs w:val="40"/>
          <w:lang w:val="es-ES_tradnl" w:eastAsia="es-ES"/>
        </w:rPr>
        <w:br/>
        <w:t xml:space="preserve">    </w:t>
      </w:r>
      <w:r w:rsidR="001F6A9A" w:rsidRPr="0058686F">
        <w:rPr>
          <w:rFonts w:eastAsia="Times New Roman" w:cs="Arial"/>
          <w:b/>
          <w:color w:val="1F497D" w:themeColor="text2"/>
          <w:sz w:val="40"/>
          <w:szCs w:val="40"/>
          <w:lang w:val="es-ES_tradnl" w:eastAsia="es-ES"/>
        </w:rPr>
        <w:t>Modelo Energético Sostenible</w:t>
      </w:r>
    </w:p>
    <w:p w14:paraId="458D4E10" w14:textId="77777777" w:rsidR="001F6A9A" w:rsidRPr="0058686F" w:rsidRDefault="001F6A9A" w:rsidP="00FE5ECC">
      <w:pPr>
        <w:spacing w:before="120" w:after="120"/>
        <w:jc w:val="both"/>
        <w:rPr>
          <w:rFonts w:eastAsia="Times New Roman" w:cs="Arial"/>
          <w:sz w:val="24"/>
          <w:szCs w:val="24"/>
          <w:lang w:val="es-ES_tradnl" w:eastAsia="es-ES"/>
        </w:rPr>
      </w:pPr>
    </w:p>
    <w:p w14:paraId="58F8A217" w14:textId="77777777" w:rsidR="00CA3916" w:rsidRPr="0058686F" w:rsidRDefault="00CA3916" w:rsidP="00D37567">
      <w:pPr>
        <w:spacing w:before="240" w:after="240" w:line="360" w:lineRule="auto"/>
        <w:jc w:val="both"/>
        <w:rPr>
          <w:rFonts w:eastAsia="Times New Roman" w:cs="Arial"/>
          <w:sz w:val="24"/>
          <w:szCs w:val="24"/>
          <w:lang w:val="es-ES_tradnl" w:eastAsia="es-ES"/>
        </w:rPr>
      </w:pPr>
    </w:p>
    <w:p w14:paraId="556F23DF" w14:textId="3DB25E57" w:rsidR="00D37567" w:rsidRPr="0058686F" w:rsidRDefault="00D37567" w:rsidP="00D37567">
      <w:pPr>
        <w:spacing w:before="240" w:after="240" w:line="360" w:lineRule="auto"/>
        <w:jc w:val="both"/>
        <w:rPr>
          <w:rFonts w:eastAsia="Times New Roman" w:cs="Arial"/>
          <w:sz w:val="24"/>
          <w:szCs w:val="24"/>
          <w:lang w:val="es-ES_tradnl" w:eastAsia="es-ES"/>
        </w:rPr>
      </w:pPr>
      <w:r w:rsidRPr="0058686F">
        <w:rPr>
          <w:rFonts w:eastAsia="Times New Roman" w:cs="Arial"/>
          <w:sz w:val="24"/>
          <w:szCs w:val="24"/>
          <w:lang w:val="es-ES_tradnl" w:eastAsia="es-ES"/>
        </w:rPr>
        <w:t xml:space="preserve">Red Eléctrica de España, empresa responsable de garantizar el suministro eléctrico en </w:t>
      </w:r>
      <w:r w:rsidR="00DB38EB" w:rsidRPr="0058686F">
        <w:rPr>
          <w:rFonts w:eastAsia="Times New Roman" w:cs="Arial"/>
          <w:sz w:val="24"/>
          <w:szCs w:val="24"/>
          <w:lang w:val="es-ES_tradnl" w:eastAsia="es-ES"/>
        </w:rPr>
        <w:t>el país</w:t>
      </w:r>
      <w:r w:rsidRPr="0058686F">
        <w:rPr>
          <w:rFonts w:eastAsia="Times New Roman" w:cs="Arial"/>
          <w:sz w:val="24"/>
          <w:szCs w:val="24"/>
          <w:lang w:val="es-ES_tradnl" w:eastAsia="es-ES"/>
        </w:rPr>
        <w:t xml:space="preserve">, </w:t>
      </w:r>
      <w:r w:rsidR="00312322">
        <w:rPr>
          <w:rFonts w:eastAsia="Times New Roman" w:cs="Arial"/>
          <w:sz w:val="24"/>
          <w:szCs w:val="24"/>
          <w:lang w:val="es-ES_tradnl" w:eastAsia="es-ES"/>
        </w:rPr>
        <w:t>incluye dentro del Compromiso con la Sostenibilidad 2030, su apuesta por</w:t>
      </w:r>
      <w:r w:rsidRPr="0058686F">
        <w:rPr>
          <w:rFonts w:eastAsia="Times New Roman" w:cs="Arial"/>
          <w:sz w:val="24"/>
          <w:szCs w:val="24"/>
          <w:lang w:val="es-ES_tradnl" w:eastAsia="es-ES"/>
        </w:rPr>
        <w:t xml:space="preserve"> </w:t>
      </w:r>
      <w:r w:rsidR="003962A5" w:rsidRPr="0058686F">
        <w:rPr>
          <w:rFonts w:eastAsia="Times New Roman" w:cs="Arial"/>
          <w:sz w:val="24"/>
          <w:szCs w:val="24"/>
          <w:lang w:val="es-ES_tradnl" w:eastAsia="es-ES"/>
        </w:rPr>
        <w:t>promover</w:t>
      </w:r>
      <w:r w:rsidRPr="0058686F">
        <w:rPr>
          <w:rFonts w:eastAsia="Times New Roman" w:cs="Arial"/>
          <w:sz w:val="24"/>
          <w:szCs w:val="24"/>
          <w:lang w:val="es-ES_tradnl" w:eastAsia="es-ES"/>
        </w:rPr>
        <w:t xml:space="preserve"> </w:t>
      </w:r>
      <w:r w:rsidR="00BA44D4" w:rsidRPr="0058686F">
        <w:rPr>
          <w:rFonts w:eastAsia="Times New Roman" w:cs="Arial"/>
          <w:sz w:val="24"/>
          <w:szCs w:val="24"/>
          <w:lang w:val="es-ES_tradnl" w:eastAsia="es-ES"/>
        </w:rPr>
        <w:t xml:space="preserve">entre la población </w:t>
      </w:r>
      <w:r w:rsidRPr="0058686F">
        <w:rPr>
          <w:rFonts w:eastAsia="Times New Roman" w:cs="Arial"/>
          <w:sz w:val="24"/>
          <w:szCs w:val="24"/>
          <w:lang w:val="es-ES_tradnl" w:eastAsia="es-ES"/>
        </w:rPr>
        <w:t>el conocimiento del funcio</w:t>
      </w:r>
      <w:r w:rsidR="00BA44D4" w:rsidRPr="0058686F">
        <w:rPr>
          <w:rFonts w:eastAsia="Times New Roman" w:cs="Arial"/>
          <w:sz w:val="24"/>
          <w:szCs w:val="24"/>
          <w:lang w:val="es-ES_tradnl" w:eastAsia="es-ES"/>
        </w:rPr>
        <w:t>n</w:t>
      </w:r>
      <w:r w:rsidR="0000016A" w:rsidRPr="0058686F">
        <w:rPr>
          <w:rFonts w:eastAsia="Times New Roman" w:cs="Arial"/>
          <w:sz w:val="24"/>
          <w:szCs w:val="24"/>
          <w:lang w:val="es-ES_tradnl" w:eastAsia="es-ES"/>
        </w:rPr>
        <w:t xml:space="preserve">amiento del sistema eléctrico. </w:t>
      </w:r>
      <w:r w:rsidR="00BA44D4" w:rsidRPr="0058686F">
        <w:rPr>
          <w:rFonts w:eastAsia="Times New Roman" w:cs="Arial"/>
          <w:sz w:val="24"/>
          <w:szCs w:val="24"/>
          <w:lang w:val="es-ES_tradnl" w:eastAsia="es-ES"/>
        </w:rPr>
        <w:t>En este sentido, el</w:t>
      </w:r>
      <w:r w:rsidRPr="0058686F">
        <w:rPr>
          <w:rFonts w:eastAsia="Times New Roman" w:cs="Arial"/>
          <w:sz w:val="24"/>
          <w:szCs w:val="24"/>
          <w:lang w:val="es-ES_tradnl" w:eastAsia="es-ES"/>
        </w:rPr>
        <w:t xml:space="preserve"> ámbito educativo</w:t>
      </w:r>
      <w:r w:rsidR="00BA44D4" w:rsidRPr="0058686F">
        <w:rPr>
          <w:rFonts w:eastAsia="Times New Roman" w:cs="Arial"/>
          <w:sz w:val="24"/>
          <w:szCs w:val="24"/>
          <w:lang w:val="es-ES_tradnl" w:eastAsia="es-ES"/>
        </w:rPr>
        <w:t xml:space="preserve"> constituye</w:t>
      </w:r>
      <w:r w:rsidRPr="0058686F">
        <w:rPr>
          <w:rFonts w:eastAsia="Times New Roman" w:cs="Arial"/>
          <w:sz w:val="24"/>
          <w:szCs w:val="24"/>
          <w:lang w:val="es-ES_tradnl" w:eastAsia="es-ES"/>
        </w:rPr>
        <w:t xml:space="preserve"> un objetivo prioritario. </w:t>
      </w:r>
    </w:p>
    <w:p w14:paraId="23C001D9" w14:textId="77777777" w:rsidR="00BA44D4" w:rsidRPr="0058686F" w:rsidRDefault="00BA44D4" w:rsidP="00BA44D4">
      <w:pPr>
        <w:spacing w:before="240" w:after="240" w:line="360" w:lineRule="auto"/>
        <w:jc w:val="both"/>
        <w:rPr>
          <w:rFonts w:eastAsia="Times New Roman" w:cs="Arial"/>
          <w:sz w:val="24"/>
          <w:szCs w:val="24"/>
          <w:lang w:val="es-ES_tradnl" w:eastAsia="es-ES"/>
        </w:rPr>
      </w:pPr>
      <w:r w:rsidRPr="0058686F">
        <w:rPr>
          <w:rFonts w:eastAsia="Times New Roman" w:cs="Arial"/>
          <w:sz w:val="24"/>
          <w:szCs w:val="24"/>
          <w:lang w:val="es-ES_tradnl" w:eastAsia="es-ES"/>
        </w:rPr>
        <w:t>Red Eléctrica considera que para que los escolares sean futuros consumidores más eficientes y r</w:t>
      </w:r>
      <w:r w:rsidR="0092230F" w:rsidRPr="0058686F">
        <w:rPr>
          <w:rFonts w:eastAsia="Times New Roman" w:cs="Arial"/>
          <w:sz w:val="24"/>
          <w:szCs w:val="24"/>
          <w:lang w:val="es-ES_tradnl" w:eastAsia="es-ES"/>
        </w:rPr>
        <w:t>espetuosos con el medioambiente y</w:t>
      </w:r>
      <w:r w:rsidRPr="0058686F">
        <w:rPr>
          <w:rFonts w:eastAsia="Times New Roman" w:cs="Arial"/>
          <w:sz w:val="24"/>
          <w:szCs w:val="24"/>
          <w:lang w:val="es-ES_tradnl" w:eastAsia="es-ES"/>
        </w:rPr>
        <w:t xml:space="preserve"> que contribuyan </w:t>
      </w:r>
      <w:r w:rsidR="00DB38EB" w:rsidRPr="0058686F">
        <w:rPr>
          <w:rFonts w:eastAsia="Times New Roman" w:cs="Arial"/>
          <w:sz w:val="24"/>
          <w:szCs w:val="24"/>
          <w:lang w:val="es-ES_tradnl" w:eastAsia="es-ES"/>
        </w:rPr>
        <w:t xml:space="preserve">con sus acciones </w:t>
      </w:r>
      <w:r w:rsidRPr="0058686F">
        <w:rPr>
          <w:rFonts w:eastAsia="Times New Roman" w:cs="Arial"/>
          <w:sz w:val="24"/>
          <w:szCs w:val="24"/>
          <w:lang w:val="es-ES_tradnl" w:eastAsia="es-ES"/>
        </w:rPr>
        <w:t>al desarrollo de un modelo energético sostenible, es necesario que con</w:t>
      </w:r>
      <w:bookmarkStart w:id="0" w:name="_GoBack"/>
      <w:bookmarkEnd w:id="0"/>
      <w:r w:rsidRPr="0058686F">
        <w:rPr>
          <w:rFonts w:eastAsia="Times New Roman" w:cs="Arial"/>
          <w:sz w:val="24"/>
          <w:szCs w:val="24"/>
          <w:lang w:val="es-ES_tradnl" w:eastAsia="es-ES"/>
        </w:rPr>
        <w:t>ozcan cómo fu</w:t>
      </w:r>
      <w:r w:rsidR="00074CB8" w:rsidRPr="0058686F">
        <w:rPr>
          <w:rFonts w:eastAsia="Times New Roman" w:cs="Arial"/>
          <w:sz w:val="24"/>
          <w:szCs w:val="24"/>
          <w:lang w:val="es-ES_tradnl" w:eastAsia="es-ES"/>
        </w:rPr>
        <w:t>nciona el sistema eléctrico y có</w:t>
      </w:r>
      <w:r w:rsidRPr="0058686F">
        <w:rPr>
          <w:rFonts w:eastAsia="Times New Roman" w:cs="Arial"/>
          <w:sz w:val="24"/>
          <w:szCs w:val="24"/>
          <w:lang w:val="es-ES_tradnl" w:eastAsia="es-ES"/>
        </w:rPr>
        <w:t xml:space="preserve">mo llega </w:t>
      </w:r>
      <w:r w:rsidR="00074CB8" w:rsidRPr="0058686F">
        <w:rPr>
          <w:rFonts w:eastAsia="Times New Roman" w:cs="Arial"/>
          <w:sz w:val="24"/>
          <w:szCs w:val="24"/>
          <w:lang w:val="es-ES_tradnl" w:eastAsia="es-ES"/>
        </w:rPr>
        <w:t xml:space="preserve">la electricidad </w:t>
      </w:r>
      <w:r w:rsidRPr="0058686F">
        <w:rPr>
          <w:rFonts w:eastAsia="Times New Roman" w:cs="Arial"/>
          <w:sz w:val="24"/>
          <w:szCs w:val="24"/>
          <w:lang w:val="es-ES_tradnl" w:eastAsia="es-ES"/>
        </w:rPr>
        <w:t>a sus casas, además de transmitirles ideas para un consumo responsable.</w:t>
      </w:r>
    </w:p>
    <w:p w14:paraId="1813A186" w14:textId="2336A1CF" w:rsidR="00074CB8" w:rsidRPr="0058686F" w:rsidRDefault="00074CB8" w:rsidP="00BA44D4">
      <w:pPr>
        <w:spacing w:before="240" w:after="240" w:line="360" w:lineRule="auto"/>
        <w:jc w:val="both"/>
        <w:rPr>
          <w:rFonts w:eastAsia="Times New Roman" w:cs="Arial"/>
          <w:sz w:val="24"/>
          <w:szCs w:val="24"/>
          <w:lang w:val="es-ES_tradnl" w:eastAsia="es-ES"/>
        </w:rPr>
      </w:pPr>
      <w:r w:rsidRPr="0058686F">
        <w:rPr>
          <w:rFonts w:eastAsia="Times New Roman" w:cs="Arial"/>
          <w:sz w:val="24"/>
          <w:szCs w:val="24"/>
          <w:lang w:val="es-ES_tradnl" w:eastAsia="es-ES"/>
        </w:rPr>
        <w:t>Por ese motivo, Red Eléctrica</w:t>
      </w:r>
      <w:r w:rsidR="00235751" w:rsidRPr="0058686F">
        <w:rPr>
          <w:rFonts w:eastAsia="Times New Roman" w:cs="Arial"/>
          <w:sz w:val="24"/>
          <w:szCs w:val="24"/>
          <w:lang w:val="es-ES_tradnl" w:eastAsia="es-ES"/>
        </w:rPr>
        <w:t>,</w:t>
      </w:r>
      <w:r w:rsidRPr="0058686F">
        <w:rPr>
          <w:rFonts w:eastAsia="Times New Roman" w:cs="Arial"/>
          <w:sz w:val="24"/>
          <w:szCs w:val="24"/>
          <w:lang w:val="es-ES_tradnl" w:eastAsia="es-ES"/>
        </w:rPr>
        <w:t xml:space="preserve"> junto con las Consejerías de Educación e </w:t>
      </w:r>
      <w:r w:rsidRPr="001D2FC2">
        <w:rPr>
          <w:rFonts w:eastAsia="Times New Roman" w:cs="Arial"/>
          <w:sz w:val="24"/>
          <w:szCs w:val="24"/>
          <w:lang w:val="es-ES_tradnl" w:eastAsia="es-ES"/>
        </w:rPr>
        <w:t>Industria</w:t>
      </w:r>
      <w:r w:rsidRPr="0058686F">
        <w:rPr>
          <w:rFonts w:eastAsia="Times New Roman" w:cs="Arial"/>
          <w:sz w:val="24"/>
          <w:szCs w:val="24"/>
          <w:lang w:val="es-ES_tradnl" w:eastAsia="es-ES"/>
        </w:rPr>
        <w:t xml:space="preserve"> del Gobierno de La Rioja</w:t>
      </w:r>
      <w:r w:rsidR="00235751" w:rsidRPr="0058686F">
        <w:rPr>
          <w:rFonts w:eastAsia="Times New Roman" w:cs="Arial"/>
          <w:sz w:val="24"/>
          <w:szCs w:val="24"/>
          <w:lang w:val="es-ES_tradnl" w:eastAsia="es-ES"/>
        </w:rPr>
        <w:t>,</w:t>
      </w:r>
      <w:r w:rsidR="00D0719D" w:rsidRPr="0058686F">
        <w:rPr>
          <w:rFonts w:eastAsia="Times New Roman" w:cs="Arial"/>
          <w:sz w:val="24"/>
          <w:szCs w:val="24"/>
          <w:lang w:val="es-ES_tradnl" w:eastAsia="es-ES"/>
        </w:rPr>
        <w:t xml:space="preserve"> han organizado </w:t>
      </w:r>
      <w:r w:rsidR="00A91357" w:rsidRPr="0058686F">
        <w:rPr>
          <w:rFonts w:eastAsia="Times New Roman" w:cs="Arial"/>
          <w:sz w:val="24"/>
          <w:szCs w:val="24"/>
          <w:lang w:val="es-ES_tradnl" w:eastAsia="es-ES"/>
        </w:rPr>
        <w:t xml:space="preserve">el próximo </w:t>
      </w:r>
      <w:r w:rsidR="001D2FC2">
        <w:rPr>
          <w:rFonts w:eastAsia="Times New Roman" w:cs="Arial"/>
          <w:sz w:val="24"/>
          <w:szCs w:val="24"/>
          <w:lang w:val="es-ES_tradnl" w:eastAsia="es-ES"/>
        </w:rPr>
        <w:t>27 de marzo</w:t>
      </w:r>
      <w:r w:rsidR="00A91357" w:rsidRPr="0058686F">
        <w:rPr>
          <w:rFonts w:eastAsia="Times New Roman" w:cs="Arial"/>
          <w:sz w:val="24"/>
          <w:szCs w:val="24"/>
          <w:lang w:val="es-ES_tradnl" w:eastAsia="es-ES"/>
        </w:rPr>
        <w:t xml:space="preserve"> </w:t>
      </w:r>
      <w:r w:rsidR="0000016A" w:rsidRPr="0058686F">
        <w:rPr>
          <w:rFonts w:eastAsia="Times New Roman" w:cs="Arial"/>
          <w:sz w:val="24"/>
          <w:szCs w:val="24"/>
          <w:lang w:val="es-ES_tradnl" w:eastAsia="es-ES"/>
        </w:rPr>
        <w:t xml:space="preserve">la </w:t>
      </w:r>
      <w:r w:rsidR="0092230F" w:rsidRPr="0058686F">
        <w:rPr>
          <w:rFonts w:eastAsia="Times New Roman" w:cs="Arial"/>
          <w:b/>
          <w:sz w:val="24"/>
          <w:szCs w:val="24"/>
          <w:lang w:val="es-ES_tradnl" w:eastAsia="es-ES"/>
        </w:rPr>
        <w:t>3</w:t>
      </w:r>
      <w:r w:rsidRPr="0058686F">
        <w:rPr>
          <w:rFonts w:eastAsia="Times New Roman" w:cs="Arial"/>
          <w:b/>
          <w:sz w:val="24"/>
          <w:szCs w:val="24"/>
          <w:lang w:val="es-ES_tradnl" w:eastAsia="es-ES"/>
        </w:rPr>
        <w:t xml:space="preserve">ª edición de las jornadas escolares </w:t>
      </w:r>
      <w:r w:rsidR="0000016A" w:rsidRPr="0058686F">
        <w:rPr>
          <w:rFonts w:eastAsia="Times New Roman" w:cs="Arial"/>
          <w:b/>
          <w:sz w:val="24"/>
          <w:szCs w:val="24"/>
          <w:lang w:val="es-ES_tradnl" w:eastAsia="es-ES"/>
        </w:rPr>
        <w:t>“</w:t>
      </w:r>
      <w:r w:rsidR="00DB38EB" w:rsidRPr="0058686F">
        <w:rPr>
          <w:rFonts w:eastAsia="Times New Roman" w:cs="Arial"/>
          <w:b/>
          <w:sz w:val="24"/>
          <w:szCs w:val="24"/>
          <w:lang w:val="es-ES_tradnl" w:eastAsia="es-ES"/>
        </w:rPr>
        <w:t>Educación h</w:t>
      </w:r>
      <w:r w:rsidRPr="0058686F">
        <w:rPr>
          <w:rFonts w:eastAsia="Times New Roman" w:cs="Arial"/>
          <w:b/>
          <w:sz w:val="24"/>
          <w:szCs w:val="24"/>
          <w:lang w:val="es-ES_tradnl" w:eastAsia="es-ES"/>
        </w:rPr>
        <w:t>acia un Modelo Energético Sostenible</w:t>
      </w:r>
      <w:r w:rsidR="0000016A" w:rsidRPr="0058686F">
        <w:rPr>
          <w:rFonts w:eastAsia="Times New Roman" w:cs="Arial"/>
          <w:b/>
          <w:sz w:val="24"/>
          <w:szCs w:val="24"/>
          <w:lang w:val="es-ES_tradnl" w:eastAsia="es-ES"/>
        </w:rPr>
        <w:t>”</w:t>
      </w:r>
      <w:r w:rsidRPr="0058686F">
        <w:rPr>
          <w:rFonts w:eastAsia="Times New Roman" w:cs="Arial"/>
          <w:sz w:val="24"/>
          <w:szCs w:val="24"/>
          <w:lang w:val="es-ES_tradnl" w:eastAsia="es-ES"/>
        </w:rPr>
        <w:t xml:space="preserve"> dirigido a centros escolares de secundaria de la regi</w:t>
      </w:r>
      <w:r w:rsidR="003962A5" w:rsidRPr="0058686F">
        <w:rPr>
          <w:rFonts w:eastAsia="Times New Roman" w:cs="Arial"/>
          <w:sz w:val="24"/>
          <w:szCs w:val="24"/>
          <w:lang w:val="es-ES_tradnl" w:eastAsia="es-ES"/>
        </w:rPr>
        <w:t>ón. Durante la sesión, se trabajar</w:t>
      </w:r>
      <w:r w:rsidR="00DB38EB" w:rsidRPr="0058686F">
        <w:rPr>
          <w:rFonts w:eastAsia="Times New Roman" w:cs="Arial"/>
          <w:sz w:val="24"/>
          <w:szCs w:val="24"/>
          <w:lang w:val="es-ES_tradnl" w:eastAsia="es-ES"/>
        </w:rPr>
        <w:t>án</w:t>
      </w:r>
      <w:r w:rsidR="003962A5" w:rsidRPr="0058686F">
        <w:rPr>
          <w:rFonts w:eastAsia="Times New Roman" w:cs="Arial"/>
          <w:sz w:val="24"/>
          <w:szCs w:val="24"/>
          <w:lang w:val="es-ES_tradnl" w:eastAsia="es-ES"/>
        </w:rPr>
        <w:t xml:space="preserve"> estos conceptos de forma lúdica a través de exposiciones teóricas y de una competición </w:t>
      </w:r>
      <w:r w:rsidR="00DB38EB" w:rsidRPr="0058686F">
        <w:rPr>
          <w:rFonts w:eastAsia="Times New Roman" w:cs="Arial"/>
          <w:sz w:val="24"/>
          <w:szCs w:val="24"/>
          <w:lang w:val="es-ES_tradnl" w:eastAsia="es-ES"/>
        </w:rPr>
        <w:t>con el</w:t>
      </w:r>
      <w:r w:rsidR="003962A5" w:rsidRPr="0058686F">
        <w:rPr>
          <w:rFonts w:eastAsia="Times New Roman" w:cs="Arial"/>
          <w:sz w:val="24"/>
          <w:szCs w:val="24"/>
          <w:lang w:val="es-ES_tradnl" w:eastAsia="es-ES"/>
        </w:rPr>
        <w:t xml:space="preserve"> juego educativo digital entreREDes.</w:t>
      </w:r>
    </w:p>
    <w:p w14:paraId="4428544A" w14:textId="77777777" w:rsidR="00292EAB" w:rsidRPr="0058686F" w:rsidRDefault="00292EAB" w:rsidP="00140A08">
      <w:pPr>
        <w:spacing w:after="0"/>
        <w:jc w:val="both"/>
        <w:rPr>
          <w:rFonts w:eastAsia="Times New Roman" w:cs="Arial"/>
          <w:sz w:val="24"/>
          <w:szCs w:val="24"/>
          <w:lang w:val="es-ES_tradnl" w:eastAsia="es-ES"/>
        </w:rPr>
      </w:pPr>
    </w:p>
    <w:p w14:paraId="5A368714" w14:textId="77777777" w:rsidR="00292EAB" w:rsidRPr="0058686F" w:rsidRDefault="00292EAB" w:rsidP="00292EAB">
      <w:pPr>
        <w:shd w:val="clear" w:color="auto" w:fill="DBE5F1" w:themeFill="accent1" w:themeFillTint="33"/>
        <w:ind w:right="-107"/>
        <w:jc w:val="center"/>
        <w:rPr>
          <w:rFonts w:eastAsia="Times New Roman" w:cs="Arial"/>
          <w:b/>
          <w:bCs/>
          <w:color w:val="0070C0"/>
          <w:sz w:val="32"/>
          <w:szCs w:val="24"/>
        </w:rPr>
      </w:pPr>
      <w:r w:rsidRPr="0058686F">
        <w:rPr>
          <w:rFonts w:eastAsia="Times New Roman" w:cs="Arial"/>
          <w:b/>
          <w:bCs/>
          <w:color w:val="0070C0"/>
          <w:sz w:val="32"/>
          <w:szCs w:val="24"/>
          <w:lang w:eastAsia="es-ES"/>
        </w:rPr>
        <w:t xml:space="preserve">Inscripción </w:t>
      </w:r>
    </w:p>
    <w:p w14:paraId="78E8EF31" w14:textId="77777777" w:rsidR="00140A08" w:rsidRPr="0058686F" w:rsidRDefault="00140A08" w:rsidP="00140A08">
      <w:pPr>
        <w:spacing w:after="0"/>
        <w:jc w:val="both"/>
        <w:rPr>
          <w:rFonts w:eastAsia="Times New Roman" w:cs="Arial"/>
          <w:sz w:val="24"/>
          <w:szCs w:val="24"/>
          <w:lang w:val="es-ES_tradnl" w:eastAsia="es-ES"/>
        </w:rPr>
      </w:pPr>
    </w:p>
    <w:p w14:paraId="1B2D1E58" w14:textId="77777777" w:rsidR="00DB38EB" w:rsidRPr="0058686F" w:rsidRDefault="00DB38EB" w:rsidP="00140A08">
      <w:pPr>
        <w:spacing w:after="0"/>
        <w:jc w:val="both"/>
        <w:rPr>
          <w:rFonts w:eastAsia="Times New Roman" w:cs="Arial"/>
          <w:sz w:val="24"/>
          <w:szCs w:val="24"/>
          <w:lang w:val="es-ES_tradnl" w:eastAsia="es-ES"/>
        </w:rPr>
      </w:pPr>
      <w:r w:rsidRPr="0058686F">
        <w:rPr>
          <w:rFonts w:eastAsia="Times New Roman" w:cs="Arial"/>
          <w:sz w:val="24"/>
          <w:szCs w:val="24"/>
          <w:lang w:val="es-ES_tradnl" w:eastAsia="es-ES"/>
        </w:rPr>
        <w:t xml:space="preserve">Esta </w:t>
      </w:r>
      <w:r w:rsidR="00292EAB" w:rsidRPr="0058686F">
        <w:rPr>
          <w:rFonts w:eastAsia="Times New Roman" w:cs="Arial"/>
          <w:sz w:val="24"/>
          <w:szCs w:val="24"/>
          <w:lang w:val="es-ES_tradnl" w:eastAsia="es-ES"/>
        </w:rPr>
        <w:t>3</w:t>
      </w:r>
      <w:r w:rsidRPr="0058686F">
        <w:rPr>
          <w:rFonts w:eastAsia="Times New Roman" w:cs="Arial"/>
          <w:sz w:val="24"/>
          <w:szCs w:val="24"/>
          <w:lang w:val="es-ES_tradnl" w:eastAsia="es-ES"/>
        </w:rPr>
        <w:t>ª edición está dirigida a los alumnos de 3º de la ESO de los centros educativos de La Rioja. De todas las clases inscritas se seleccionarán por sorteo las 4 aulas participantes.</w:t>
      </w:r>
    </w:p>
    <w:p w14:paraId="2CF1CD0B" w14:textId="77777777" w:rsidR="00DB38EB" w:rsidRPr="0058686F" w:rsidRDefault="00DB38EB" w:rsidP="00DB38EB">
      <w:pPr>
        <w:spacing w:before="120" w:after="120"/>
        <w:jc w:val="both"/>
        <w:rPr>
          <w:rFonts w:eastAsia="Times New Roman" w:cs="Arial"/>
          <w:b/>
          <w:sz w:val="24"/>
          <w:szCs w:val="24"/>
          <w:lang w:val="es-ES_tradnl" w:eastAsia="es-ES"/>
        </w:rPr>
      </w:pPr>
      <w:r w:rsidRPr="0058686F">
        <w:rPr>
          <w:rFonts w:eastAsia="Times New Roman" w:cs="Arial"/>
          <w:sz w:val="24"/>
          <w:szCs w:val="24"/>
          <w:lang w:val="es-ES_tradnl" w:eastAsia="es-ES"/>
        </w:rPr>
        <w:t xml:space="preserve">Cada centro podrá inscribir a cuantas clases de 3º de la ESO desee mandando un mail a </w:t>
      </w:r>
      <w:hyperlink r:id="rId11" w:history="1">
        <w:r w:rsidR="00DD2793" w:rsidRPr="0058686F">
          <w:rPr>
            <w:rStyle w:val="Hipervnculo"/>
            <w:sz w:val="24"/>
          </w:rPr>
          <w:t>ayudas.educacion@larioja.org</w:t>
        </w:r>
      </w:hyperlink>
      <w:r w:rsidR="00DD2793" w:rsidRPr="0058686F">
        <w:t xml:space="preserve">. </w:t>
      </w:r>
      <w:r w:rsidRPr="0058686F">
        <w:rPr>
          <w:rFonts w:eastAsia="Times New Roman" w:cs="Arial"/>
          <w:sz w:val="24"/>
          <w:szCs w:val="24"/>
          <w:lang w:val="es-ES_tradnl" w:eastAsia="es-ES"/>
        </w:rPr>
        <w:t xml:space="preserve">En dicho correo, se deberá adjuntar cumplimentado el formulario que se incluye al final de este documento como </w:t>
      </w:r>
      <w:r w:rsidRPr="001D2FC2">
        <w:rPr>
          <w:rFonts w:eastAsia="Times New Roman" w:cs="Arial"/>
          <w:sz w:val="24"/>
          <w:szCs w:val="24"/>
          <w:lang w:val="es-ES_tradnl" w:eastAsia="es-ES"/>
        </w:rPr>
        <w:t>Anexo 1</w:t>
      </w:r>
      <w:r w:rsidRPr="0058686F">
        <w:rPr>
          <w:rFonts w:eastAsia="Times New Roman" w:cs="Arial"/>
          <w:sz w:val="24"/>
          <w:szCs w:val="24"/>
          <w:lang w:val="es-ES_tradnl" w:eastAsia="es-ES"/>
        </w:rPr>
        <w:t xml:space="preserve"> </w:t>
      </w:r>
      <w:r w:rsidRPr="0058686F">
        <w:rPr>
          <w:rFonts w:eastAsia="Times New Roman" w:cs="Arial"/>
          <w:b/>
          <w:sz w:val="24"/>
          <w:szCs w:val="24"/>
          <w:lang w:val="es-ES_tradnl" w:eastAsia="es-ES"/>
        </w:rPr>
        <w:t xml:space="preserve">(un formulario por cada clase que quiera participar). </w:t>
      </w:r>
    </w:p>
    <w:p w14:paraId="5353E5E1" w14:textId="77777777" w:rsidR="00DB38EB" w:rsidRPr="0058686F" w:rsidRDefault="00DB38EB" w:rsidP="00DB38EB">
      <w:pPr>
        <w:spacing w:before="120" w:after="120"/>
        <w:jc w:val="both"/>
        <w:rPr>
          <w:rFonts w:eastAsia="Times New Roman" w:cs="Arial"/>
          <w:sz w:val="24"/>
          <w:szCs w:val="24"/>
          <w:lang w:val="es-ES_tradnl" w:eastAsia="es-ES"/>
        </w:rPr>
      </w:pPr>
      <w:r w:rsidRPr="0058686F">
        <w:rPr>
          <w:rFonts w:eastAsia="Times New Roman" w:cs="Arial"/>
          <w:sz w:val="24"/>
          <w:szCs w:val="24"/>
          <w:lang w:val="es-ES_tradnl" w:eastAsia="es-ES"/>
        </w:rPr>
        <w:t>Por cuestiones de aforo</w:t>
      </w:r>
      <w:r w:rsidR="00235751" w:rsidRPr="0058686F">
        <w:rPr>
          <w:rFonts w:eastAsia="Times New Roman" w:cs="Arial"/>
          <w:sz w:val="24"/>
          <w:szCs w:val="24"/>
          <w:lang w:val="es-ES_tradnl" w:eastAsia="es-ES"/>
        </w:rPr>
        <w:t>,</w:t>
      </w:r>
      <w:r w:rsidRPr="0058686F">
        <w:rPr>
          <w:rFonts w:eastAsia="Times New Roman" w:cs="Arial"/>
          <w:sz w:val="24"/>
          <w:szCs w:val="24"/>
          <w:lang w:val="es-ES_tradnl" w:eastAsia="es-ES"/>
        </w:rPr>
        <w:t xml:space="preserve"> cada clase podrá estar compuesta por 35 niños y dos profesores como máximo.</w:t>
      </w:r>
    </w:p>
    <w:p w14:paraId="54A6BC22" w14:textId="77777777" w:rsidR="00DB38EB" w:rsidRPr="0058686F" w:rsidRDefault="00DB38EB" w:rsidP="00DB38EB">
      <w:pPr>
        <w:spacing w:before="120" w:after="120"/>
        <w:jc w:val="both"/>
        <w:rPr>
          <w:rFonts w:eastAsia="Times New Roman" w:cs="Arial"/>
          <w:sz w:val="24"/>
          <w:szCs w:val="24"/>
          <w:lang w:val="es-ES_tradnl" w:eastAsia="es-ES"/>
        </w:rPr>
      </w:pPr>
      <w:r w:rsidRPr="0058686F">
        <w:rPr>
          <w:rFonts w:eastAsia="Times New Roman" w:cs="Arial"/>
          <w:sz w:val="24"/>
          <w:szCs w:val="24"/>
          <w:lang w:val="es-ES_tradnl" w:eastAsia="es-ES"/>
        </w:rPr>
        <w:t xml:space="preserve">La fecha límite para enviar el correo electrónico será el </w:t>
      </w:r>
      <w:r w:rsidR="00292EAB" w:rsidRPr="001D2FC2">
        <w:rPr>
          <w:rFonts w:eastAsia="Times New Roman" w:cs="Arial"/>
          <w:b/>
          <w:sz w:val="24"/>
          <w:szCs w:val="24"/>
          <w:lang w:val="es-ES_tradnl" w:eastAsia="es-ES"/>
        </w:rPr>
        <w:t>7</w:t>
      </w:r>
      <w:r w:rsidRPr="001D2FC2">
        <w:rPr>
          <w:rFonts w:eastAsia="Times New Roman" w:cs="Arial"/>
          <w:b/>
          <w:sz w:val="24"/>
          <w:szCs w:val="24"/>
          <w:lang w:val="es-ES_tradnl" w:eastAsia="es-ES"/>
        </w:rPr>
        <w:t xml:space="preserve"> de marzo</w:t>
      </w:r>
      <w:r w:rsidRPr="0058686F">
        <w:rPr>
          <w:rFonts w:eastAsia="Times New Roman" w:cs="Arial"/>
          <w:sz w:val="24"/>
          <w:szCs w:val="24"/>
          <w:lang w:val="es-ES_tradnl" w:eastAsia="es-ES"/>
        </w:rPr>
        <w:t>, ya que al día siguiente se realizará el sorteo entre todas las clases inscritas para seleccionar a las 4 aulas que participarán. Ese mismo día se comunicará el resultado a cada centro educativo.</w:t>
      </w:r>
    </w:p>
    <w:p w14:paraId="1B8C4490" w14:textId="77777777" w:rsidR="00DB38EB" w:rsidRPr="0058686F" w:rsidRDefault="00DB38EB" w:rsidP="00DB38EB">
      <w:pPr>
        <w:spacing w:before="120" w:after="120"/>
        <w:jc w:val="both"/>
        <w:rPr>
          <w:rFonts w:eastAsia="Times New Roman" w:cs="Arial"/>
          <w:sz w:val="24"/>
          <w:szCs w:val="24"/>
          <w:lang w:val="es-ES_tradnl" w:eastAsia="es-ES"/>
        </w:rPr>
      </w:pPr>
      <w:r w:rsidRPr="0058686F">
        <w:rPr>
          <w:rFonts w:eastAsia="Times New Roman" w:cs="Arial"/>
          <w:sz w:val="24"/>
          <w:szCs w:val="24"/>
          <w:lang w:val="es-ES_tradnl" w:eastAsia="es-ES"/>
        </w:rPr>
        <w:t xml:space="preserve">La cuatro clases seleccionadas serán de </w:t>
      </w:r>
      <w:r w:rsidR="00DD2793" w:rsidRPr="0058686F">
        <w:rPr>
          <w:rFonts w:eastAsia="Times New Roman" w:cs="Arial"/>
          <w:sz w:val="24"/>
          <w:szCs w:val="24"/>
          <w:lang w:val="es-ES_tradnl" w:eastAsia="es-ES"/>
        </w:rPr>
        <w:t>institutos</w:t>
      </w:r>
      <w:r w:rsidRPr="0058686F">
        <w:rPr>
          <w:rFonts w:eastAsia="Times New Roman" w:cs="Arial"/>
          <w:sz w:val="24"/>
          <w:szCs w:val="24"/>
          <w:lang w:val="es-ES_tradnl" w:eastAsia="es-ES"/>
        </w:rPr>
        <w:t xml:space="preserve"> distintos por lo que si salen en el sorteo varias clases del mismo centro, solo participará la primera seleccionada. </w:t>
      </w:r>
    </w:p>
    <w:p w14:paraId="6F2F047A" w14:textId="5F51F7B5" w:rsidR="00CA3916" w:rsidRPr="0058686F" w:rsidRDefault="0081114A" w:rsidP="0081114A">
      <w:pPr>
        <w:spacing w:before="120" w:after="120"/>
        <w:jc w:val="both"/>
        <w:rPr>
          <w:rFonts w:eastAsia="Times New Roman" w:cs="Arial"/>
          <w:sz w:val="24"/>
          <w:szCs w:val="24"/>
          <w:lang w:val="es-ES_tradnl" w:eastAsia="es-ES"/>
        </w:rPr>
      </w:pPr>
      <w:r w:rsidRPr="0058686F">
        <w:rPr>
          <w:rFonts w:eastAsia="Times New Roman" w:cs="Arial"/>
          <w:sz w:val="24"/>
          <w:szCs w:val="24"/>
          <w:lang w:val="es-ES_tradnl" w:eastAsia="es-ES"/>
        </w:rPr>
        <w:t xml:space="preserve">Durante la jornada, se tomarán imágenes de los escolares y asistirán representantes del Gobierno de La Rioja y medios de comunicación. Por ese motivo, los 4 centros seleccionados deberán </w:t>
      </w:r>
      <w:r w:rsidR="00CA3916" w:rsidRPr="0058686F">
        <w:rPr>
          <w:rFonts w:eastAsia="Times New Roman" w:cs="Arial"/>
          <w:sz w:val="24"/>
          <w:szCs w:val="24"/>
          <w:lang w:val="es-ES_tradnl" w:eastAsia="es-ES"/>
        </w:rPr>
        <w:t>tener</w:t>
      </w:r>
      <w:r w:rsidRPr="0058686F">
        <w:rPr>
          <w:rFonts w:eastAsia="Times New Roman" w:cs="Arial"/>
          <w:sz w:val="24"/>
          <w:szCs w:val="24"/>
          <w:lang w:val="es-ES_tradnl" w:eastAsia="es-ES"/>
        </w:rPr>
        <w:t xml:space="preserve"> una semana antes de la jornada</w:t>
      </w:r>
      <w:r w:rsidR="001D2FC2">
        <w:rPr>
          <w:rFonts w:eastAsia="Times New Roman" w:cs="Arial"/>
          <w:sz w:val="24"/>
          <w:szCs w:val="24"/>
          <w:lang w:val="es-ES_tradnl" w:eastAsia="es-ES"/>
        </w:rPr>
        <w:t xml:space="preserve"> (20 de marzo) </w:t>
      </w:r>
      <w:r w:rsidR="00292EAB" w:rsidRPr="0058686F">
        <w:rPr>
          <w:rFonts w:eastAsia="Times New Roman" w:cs="Arial"/>
          <w:sz w:val="24"/>
          <w:szCs w:val="24"/>
          <w:lang w:val="es-ES_tradnl" w:eastAsia="es-ES"/>
        </w:rPr>
        <w:t xml:space="preserve">los documentos de </w:t>
      </w:r>
      <w:r w:rsidR="00CA3916" w:rsidRPr="0058686F">
        <w:rPr>
          <w:rFonts w:eastAsia="Times New Roman" w:cs="Arial"/>
          <w:sz w:val="24"/>
          <w:szCs w:val="24"/>
          <w:lang w:val="es-ES_tradnl" w:eastAsia="es-ES"/>
        </w:rPr>
        <w:t>las autorizaciones</w:t>
      </w:r>
      <w:r w:rsidRPr="0058686F">
        <w:rPr>
          <w:rFonts w:eastAsia="Times New Roman" w:cs="Arial"/>
          <w:sz w:val="24"/>
          <w:szCs w:val="24"/>
          <w:lang w:val="es-ES_tradnl" w:eastAsia="es-ES"/>
        </w:rPr>
        <w:t xml:space="preserve"> para la captación de imágenes</w:t>
      </w:r>
      <w:r w:rsidR="00235751" w:rsidRPr="0058686F">
        <w:rPr>
          <w:rFonts w:eastAsia="Times New Roman" w:cs="Arial"/>
          <w:sz w:val="24"/>
          <w:szCs w:val="24"/>
          <w:lang w:val="es-ES_tradnl" w:eastAsia="es-ES"/>
        </w:rPr>
        <w:t>,</w:t>
      </w:r>
      <w:r w:rsidRPr="0058686F">
        <w:rPr>
          <w:rFonts w:eastAsia="Times New Roman" w:cs="Arial"/>
          <w:sz w:val="24"/>
          <w:szCs w:val="24"/>
          <w:lang w:val="es-ES_tradnl" w:eastAsia="es-ES"/>
        </w:rPr>
        <w:t xml:space="preserve"> </w:t>
      </w:r>
      <w:r w:rsidR="00292EAB" w:rsidRPr="0058686F">
        <w:rPr>
          <w:rFonts w:eastAsia="Times New Roman" w:cs="Arial"/>
          <w:sz w:val="24"/>
          <w:szCs w:val="24"/>
          <w:lang w:val="es-ES_tradnl" w:eastAsia="es-ES"/>
        </w:rPr>
        <w:t>debidamente cumplimentados</w:t>
      </w:r>
      <w:r w:rsidR="00BA02EF" w:rsidRPr="0058686F">
        <w:rPr>
          <w:rFonts w:eastAsia="Times New Roman" w:cs="Arial"/>
          <w:sz w:val="24"/>
          <w:szCs w:val="24"/>
          <w:lang w:val="es-ES_tradnl" w:eastAsia="es-ES"/>
        </w:rPr>
        <w:t xml:space="preserve"> y firmados por los padres de cada alumno </w:t>
      </w:r>
      <w:r w:rsidR="00235751" w:rsidRPr="0058686F">
        <w:rPr>
          <w:rFonts w:eastAsia="Times New Roman" w:cs="Arial"/>
          <w:sz w:val="24"/>
          <w:szCs w:val="24"/>
          <w:lang w:val="es-ES_tradnl" w:eastAsia="es-ES"/>
        </w:rPr>
        <w:t>(e</w:t>
      </w:r>
      <w:r w:rsidRPr="0058686F">
        <w:rPr>
          <w:rFonts w:eastAsia="Times New Roman" w:cs="Arial"/>
          <w:sz w:val="24"/>
          <w:szCs w:val="24"/>
          <w:lang w:val="es-ES_tradnl" w:eastAsia="es-ES"/>
        </w:rPr>
        <w:t xml:space="preserve">n el Anexo 2 tenéis </w:t>
      </w:r>
      <w:r w:rsidR="00CA3916" w:rsidRPr="0058686F">
        <w:rPr>
          <w:rFonts w:eastAsia="Times New Roman" w:cs="Arial"/>
          <w:sz w:val="24"/>
          <w:szCs w:val="24"/>
          <w:lang w:val="es-ES_tradnl" w:eastAsia="es-ES"/>
        </w:rPr>
        <w:t>el</w:t>
      </w:r>
      <w:r w:rsidRPr="0058686F">
        <w:rPr>
          <w:rFonts w:eastAsia="Times New Roman" w:cs="Arial"/>
          <w:sz w:val="24"/>
          <w:szCs w:val="24"/>
          <w:lang w:val="es-ES_tradnl" w:eastAsia="es-ES"/>
        </w:rPr>
        <w:t xml:space="preserve"> modelo de autorización </w:t>
      </w:r>
      <w:r w:rsidR="00CA3916" w:rsidRPr="0058686F">
        <w:rPr>
          <w:rFonts w:eastAsia="Times New Roman" w:cs="Arial"/>
          <w:sz w:val="24"/>
          <w:szCs w:val="24"/>
          <w:lang w:val="es-ES_tradnl" w:eastAsia="es-ES"/>
        </w:rPr>
        <w:t>a cumplimentar</w:t>
      </w:r>
      <w:r w:rsidRPr="0058686F">
        <w:rPr>
          <w:rFonts w:eastAsia="Times New Roman" w:cs="Arial"/>
          <w:sz w:val="24"/>
          <w:szCs w:val="24"/>
          <w:lang w:val="es-ES_tradnl" w:eastAsia="es-ES"/>
        </w:rPr>
        <w:t>).</w:t>
      </w:r>
      <w:r w:rsidR="00CA3916" w:rsidRPr="0058686F">
        <w:rPr>
          <w:rFonts w:eastAsia="Times New Roman" w:cs="Arial"/>
          <w:sz w:val="24"/>
          <w:szCs w:val="24"/>
          <w:lang w:val="es-ES_tradnl" w:eastAsia="es-ES"/>
        </w:rPr>
        <w:t xml:space="preserve"> </w:t>
      </w:r>
      <w:r w:rsidR="00292EAB" w:rsidRPr="0058686F">
        <w:rPr>
          <w:rFonts w:eastAsia="Times New Roman" w:cs="Arial"/>
          <w:sz w:val="24"/>
          <w:szCs w:val="24"/>
          <w:lang w:val="es-ES_tradnl" w:eastAsia="es-ES"/>
        </w:rPr>
        <w:t>L</w:t>
      </w:r>
      <w:r w:rsidR="00CA3916" w:rsidRPr="0058686F">
        <w:rPr>
          <w:rFonts w:eastAsia="Times New Roman" w:cs="Arial"/>
          <w:sz w:val="24"/>
          <w:szCs w:val="24"/>
          <w:lang w:val="es-ES_tradnl" w:eastAsia="es-ES"/>
        </w:rPr>
        <w:t xml:space="preserve">os mayores de edad acompañantes </w:t>
      </w:r>
      <w:r w:rsidR="00BA02EF" w:rsidRPr="0058686F">
        <w:rPr>
          <w:rFonts w:eastAsia="Times New Roman" w:cs="Arial"/>
          <w:sz w:val="24"/>
          <w:szCs w:val="24"/>
          <w:lang w:val="es-ES_tradnl" w:eastAsia="es-ES"/>
        </w:rPr>
        <w:t xml:space="preserve">(profesores) </w:t>
      </w:r>
      <w:r w:rsidR="00292EAB" w:rsidRPr="0058686F">
        <w:rPr>
          <w:rFonts w:eastAsia="Times New Roman" w:cs="Arial"/>
          <w:sz w:val="24"/>
          <w:szCs w:val="24"/>
          <w:lang w:val="es-ES_tradnl" w:eastAsia="es-ES"/>
        </w:rPr>
        <w:t xml:space="preserve">también </w:t>
      </w:r>
      <w:r w:rsidR="00CA3916" w:rsidRPr="0058686F">
        <w:rPr>
          <w:rFonts w:eastAsia="Times New Roman" w:cs="Arial"/>
          <w:sz w:val="24"/>
          <w:szCs w:val="24"/>
          <w:lang w:val="es-ES_tradnl" w:eastAsia="es-ES"/>
        </w:rPr>
        <w:t xml:space="preserve">deberán cumplimentar un modelo de autorización (Anexo 3). Se concretará con cada centro una fecha </w:t>
      </w:r>
      <w:r w:rsidR="00292EAB" w:rsidRPr="0058686F">
        <w:rPr>
          <w:rFonts w:eastAsia="Times New Roman" w:cs="Arial"/>
          <w:sz w:val="24"/>
          <w:szCs w:val="24"/>
          <w:lang w:val="es-ES_tradnl" w:eastAsia="es-ES"/>
        </w:rPr>
        <w:t>en la que Red Eléctrica</w:t>
      </w:r>
      <w:r w:rsidR="00CA3916" w:rsidRPr="0058686F">
        <w:rPr>
          <w:rFonts w:eastAsia="Times New Roman" w:cs="Arial"/>
          <w:sz w:val="24"/>
          <w:szCs w:val="24"/>
          <w:lang w:val="es-ES_tradnl" w:eastAsia="es-ES"/>
        </w:rPr>
        <w:t xml:space="preserve"> enviar</w:t>
      </w:r>
      <w:r w:rsidR="00292EAB" w:rsidRPr="0058686F">
        <w:rPr>
          <w:rFonts w:eastAsia="Times New Roman" w:cs="Arial"/>
          <w:sz w:val="24"/>
          <w:szCs w:val="24"/>
          <w:lang w:val="es-ES_tradnl" w:eastAsia="es-ES"/>
        </w:rPr>
        <w:t>á</w:t>
      </w:r>
      <w:r w:rsidR="00CA3916" w:rsidRPr="0058686F">
        <w:rPr>
          <w:rFonts w:eastAsia="Times New Roman" w:cs="Arial"/>
          <w:sz w:val="24"/>
          <w:szCs w:val="24"/>
          <w:lang w:val="es-ES_tradnl" w:eastAsia="es-ES"/>
        </w:rPr>
        <w:t xml:space="preserve"> un mensajero a recoger todas las autorizaciones. </w:t>
      </w:r>
    </w:p>
    <w:p w14:paraId="79CBB70D" w14:textId="77777777" w:rsidR="00292EAB" w:rsidRPr="0058686F" w:rsidRDefault="00292EAB" w:rsidP="00A1637D">
      <w:pPr>
        <w:spacing w:before="240" w:after="0"/>
        <w:jc w:val="both"/>
        <w:rPr>
          <w:rFonts w:eastAsia="Times New Roman" w:cs="Arial"/>
          <w:sz w:val="24"/>
          <w:szCs w:val="24"/>
          <w:lang w:val="es-ES_tradnl" w:eastAsia="es-ES"/>
        </w:rPr>
      </w:pPr>
    </w:p>
    <w:p w14:paraId="173A5BF2" w14:textId="77777777" w:rsidR="00292EAB" w:rsidRPr="0058686F" w:rsidRDefault="00292EAB" w:rsidP="00292EAB">
      <w:pPr>
        <w:shd w:val="clear" w:color="auto" w:fill="DBE5F1" w:themeFill="accent1" w:themeFillTint="33"/>
        <w:ind w:right="-107"/>
        <w:jc w:val="center"/>
        <w:rPr>
          <w:rFonts w:eastAsia="Times New Roman" w:cs="Arial"/>
          <w:b/>
          <w:bCs/>
          <w:color w:val="0070C0"/>
          <w:sz w:val="32"/>
          <w:szCs w:val="24"/>
        </w:rPr>
      </w:pPr>
      <w:r w:rsidRPr="0058686F">
        <w:rPr>
          <w:rFonts w:eastAsia="Times New Roman" w:cs="Arial"/>
          <w:b/>
          <w:bCs/>
          <w:color w:val="0070C0"/>
          <w:sz w:val="32"/>
          <w:szCs w:val="24"/>
          <w:lang w:eastAsia="es-ES"/>
        </w:rPr>
        <w:t xml:space="preserve">Lugar y fecha </w:t>
      </w:r>
    </w:p>
    <w:p w14:paraId="34E60DE2" w14:textId="1E172603" w:rsidR="00DB38EB" w:rsidRPr="0058686F" w:rsidRDefault="00292EAB" w:rsidP="00292EAB">
      <w:pPr>
        <w:spacing w:before="120" w:after="120"/>
        <w:jc w:val="both"/>
        <w:rPr>
          <w:rFonts w:eastAsia="Times New Roman" w:cs="Arial"/>
          <w:sz w:val="24"/>
          <w:szCs w:val="24"/>
          <w:lang w:val="es-ES_tradnl" w:eastAsia="es-ES"/>
        </w:rPr>
      </w:pPr>
      <w:r w:rsidRPr="0058686F">
        <w:rPr>
          <w:rFonts w:eastAsia="Times New Roman" w:cs="Arial"/>
          <w:sz w:val="24"/>
          <w:szCs w:val="24"/>
          <w:lang w:val="es-ES_tradnl" w:eastAsia="es-ES"/>
        </w:rPr>
        <w:t xml:space="preserve">Fecha: Miércoles, </w:t>
      </w:r>
      <w:r w:rsidR="00F50CF7">
        <w:rPr>
          <w:rFonts w:eastAsia="Times New Roman" w:cs="Arial"/>
          <w:sz w:val="24"/>
          <w:szCs w:val="24"/>
          <w:lang w:val="es-ES_tradnl" w:eastAsia="es-ES"/>
        </w:rPr>
        <w:t>27 de marzo</w:t>
      </w:r>
      <w:r w:rsidR="00DB38EB" w:rsidRPr="0058686F">
        <w:rPr>
          <w:rFonts w:eastAsia="Times New Roman" w:cs="Arial"/>
          <w:sz w:val="24"/>
          <w:szCs w:val="24"/>
          <w:lang w:val="es-ES_tradnl" w:eastAsia="es-ES"/>
        </w:rPr>
        <w:t xml:space="preserve"> de 201</w:t>
      </w:r>
      <w:r w:rsidR="005905D8" w:rsidRPr="0058686F">
        <w:rPr>
          <w:rFonts w:eastAsia="Times New Roman" w:cs="Arial"/>
          <w:sz w:val="24"/>
          <w:szCs w:val="24"/>
          <w:lang w:val="es-ES_tradnl" w:eastAsia="es-ES"/>
        </w:rPr>
        <w:t>8</w:t>
      </w:r>
    </w:p>
    <w:p w14:paraId="78AF6F10" w14:textId="77777777" w:rsidR="00DB38EB" w:rsidRPr="0058686F" w:rsidRDefault="00DB38EB" w:rsidP="00292EAB">
      <w:pPr>
        <w:spacing w:before="120" w:after="120"/>
        <w:jc w:val="both"/>
        <w:rPr>
          <w:rFonts w:eastAsia="Times New Roman" w:cs="Arial"/>
          <w:sz w:val="24"/>
          <w:szCs w:val="24"/>
          <w:lang w:val="es-ES_tradnl" w:eastAsia="es-ES"/>
        </w:rPr>
      </w:pPr>
      <w:r w:rsidRPr="0058686F">
        <w:rPr>
          <w:rFonts w:eastAsia="Times New Roman" w:cs="Arial"/>
          <w:sz w:val="24"/>
          <w:szCs w:val="24"/>
          <w:lang w:val="es-ES_tradnl" w:eastAsia="es-ES"/>
        </w:rPr>
        <w:t>Lugar: Palacio de Congresos de La Rioja</w:t>
      </w:r>
      <w:r w:rsidR="00292EAB" w:rsidRPr="0058686F">
        <w:rPr>
          <w:rFonts w:eastAsia="Times New Roman" w:cs="Arial"/>
          <w:sz w:val="24"/>
          <w:szCs w:val="24"/>
          <w:lang w:val="es-ES_tradnl" w:eastAsia="es-ES"/>
        </w:rPr>
        <w:t>,</w:t>
      </w:r>
      <w:r w:rsidRPr="0058686F">
        <w:rPr>
          <w:rFonts w:eastAsia="Times New Roman" w:cs="Arial"/>
          <w:sz w:val="24"/>
          <w:szCs w:val="24"/>
          <w:lang w:val="es-ES_tradnl" w:eastAsia="es-ES"/>
        </w:rPr>
        <w:t xml:space="preserve"> Riojaforum. Calle San Millán, 23-25, 26004 Logroño.</w:t>
      </w:r>
    </w:p>
    <w:p w14:paraId="7D44C274" w14:textId="77777777" w:rsidR="00DB38EB" w:rsidRPr="0058686F" w:rsidRDefault="00DB38EB" w:rsidP="00292EAB">
      <w:pPr>
        <w:spacing w:before="120" w:after="120"/>
        <w:jc w:val="both"/>
        <w:rPr>
          <w:rFonts w:eastAsia="Times New Roman" w:cs="Arial"/>
          <w:sz w:val="24"/>
          <w:szCs w:val="24"/>
          <w:lang w:val="es-ES_tradnl" w:eastAsia="es-ES"/>
        </w:rPr>
      </w:pPr>
      <w:r w:rsidRPr="0058686F">
        <w:rPr>
          <w:rFonts w:eastAsia="Times New Roman" w:cs="Arial"/>
          <w:sz w:val="24"/>
          <w:szCs w:val="24"/>
          <w:lang w:val="es-ES_tradnl" w:eastAsia="es-ES"/>
        </w:rPr>
        <w:t>La jornada comenzará a las 9</w:t>
      </w:r>
      <w:r w:rsidR="0081114A" w:rsidRPr="0058686F">
        <w:rPr>
          <w:rFonts w:eastAsia="Times New Roman" w:cs="Arial"/>
          <w:sz w:val="24"/>
          <w:szCs w:val="24"/>
          <w:lang w:val="es-ES_tradnl" w:eastAsia="es-ES"/>
        </w:rPr>
        <w:t>.00</w:t>
      </w:r>
      <w:r w:rsidRPr="0058686F">
        <w:rPr>
          <w:rFonts w:eastAsia="Times New Roman" w:cs="Arial"/>
          <w:sz w:val="24"/>
          <w:szCs w:val="24"/>
          <w:lang w:val="es-ES_tradnl" w:eastAsia="es-ES"/>
        </w:rPr>
        <w:t xml:space="preserve"> h y </w:t>
      </w:r>
      <w:r w:rsidR="00235751" w:rsidRPr="0058686F">
        <w:rPr>
          <w:rFonts w:eastAsia="Times New Roman" w:cs="Arial"/>
          <w:sz w:val="24"/>
          <w:szCs w:val="24"/>
          <w:lang w:val="es-ES_tradnl" w:eastAsia="es-ES"/>
        </w:rPr>
        <w:t>se prolongará</w:t>
      </w:r>
      <w:r w:rsidRPr="0058686F">
        <w:rPr>
          <w:rFonts w:eastAsia="Times New Roman" w:cs="Arial"/>
          <w:sz w:val="24"/>
          <w:szCs w:val="24"/>
          <w:lang w:val="es-ES_tradnl" w:eastAsia="es-ES"/>
        </w:rPr>
        <w:t xml:space="preserve"> hasta las 14.</w:t>
      </w:r>
      <w:r w:rsidR="00386220" w:rsidRPr="0058686F">
        <w:rPr>
          <w:rFonts w:eastAsia="Times New Roman" w:cs="Arial"/>
          <w:sz w:val="24"/>
          <w:szCs w:val="24"/>
          <w:lang w:val="es-ES_tradnl" w:eastAsia="es-ES"/>
        </w:rPr>
        <w:t>0</w:t>
      </w:r>
      <w:r w:rsidRPr="0058686F">
        <w:rPr>
          <w:rFonts w:eastAsia="Times New Roman" w:cs="Arial"/>
          <w:sz w:val="24"/>
          <w:szCs w:val="24"/>
          <w:lang w:val="es-ES_tradnl" w:eastAsia="es-ES"/>
        </w:rPr>
        <w:t xml:space="preserve">0 h. Se solicitará </w:t>
      </w:r>
      <w:r w:rsidR="0081114A" w:rsidRPr="0058686F">
        <w:rPr>
          <w:rFonts w:eastAsia="Times New Roman" w:cs="Arial"/>
          <w:sz w:val="24"/>
          <w:szCs w:val="24"/>
          <w:lang w:val="es-ES_tradnl" w:eastAsia="es-ES"/>
        </w:rPr>
        <w:t xml:space="preserve">a cada clase </w:t>
      </w:r>
      <w:r w:rsidRPr="0058686F">
        <w:rPr>
          <w:rFonts w:eastAsia="Times New Roman" w:cs="Arial"/>
          <w:sz w:val="24"/>
          <w:szCs w:val="24"/>
          <w:lang w:val="es-ES_tradnl" w:eastAsia="es-ES"/>
        </w:rPr>
        <w:t xml:space="preserve">llegar </w:t>
      </w:r>
      <w:r w:rsidR="0081114A" w:rsidRPr="0058686F">
        <w:rPr>
          <w:rFonts w:eastAsia="Times New Roman" w:cs="Arial"/>
          <w:sz w:val="24"/>
          <w:szCs w:val="24"/>
          <w:lang w:val="es-ES_tradnl" w:eastAsia="es-ES"/>
        </w:rPr>
        <w:t xml:space="preserve">al Riojaforum </w:t>
      </w:r>
      <w:r w:rsidRPr="0058686F">
        <w:rPr>
          <w:rFonts w:eastAsia="Times New Roman" w:cs="Arial"/>
          <w:sz w:val="24"/>
          <w:szCs w:val="24"/>
          <w:lang w:val="es-ES_tradnl" w:eastAsia="es-ES"/>
        </w:rPr>
        <w:t>a las 8.45 h para poder comenzar la</w:t>
      </w:r>
      <w:r w:rsidR="00F02926" w:rsidRPr="0058686F">
        <w:rPr>
          <w:rFonts w:eastAsia="Times New Roman" w:cs="Arial"/>
          <w:sz w:val="24"/>
          <w:szCs w:val="24"/>
          <w:lang w:val="es-ES_tradnl" w:eastAsia="es-ES"/>
        </w:rPr>
        <w:t>s</w:t>
      </w:r>
      <w:r w:rsidRPr="0058686F">
        <w:rPr>
          <w:rFonts w:eastAsia="Times New Roman" w:cs="Arial"/>
          <w:sz w:val="24"/>
          <w:szCs w:val="24"/>
          <w:lang w:val="es-ES_tradnl" w:eastAsia="es-ES"/>
        </w:rPr>
        <w:t xml:space="preserve"> sesiones a la hora prevista.</w:t>
      </w:r>
    </w:p>
    <w:p w14:paraId="51E4CFE7" w14:textId="77777777" w:rsidR="00DB38EB" w:rsidRPr="0058686F" w:rsidRDefault="00DB38EB" w:rsidP="00292EAB">
      <w:pPr>
        <w:spacing w:before="120" w:after="120"/>
        <w:jc w:val="both"/>
        <w:rPr>
          <w:rFonts w:eastAsia="Times New Roman" w:cs="Arial"/>
          <w:sz w:val="24"/>
          <w:szCs w:val="24"/>
          <w:lang w:val="es-ES_tradnl" w:eastAsia="es-ES"/>
        </w:rPr>
      </w:pPr>
      <w:r w:rsidRPr="0058686F">
        <w:rPr>
          <w:rFonts w:eastAsia="Times New Roman" w:cs="Arial"/>
          <w:sz w:val="24"/>
          <w:szCs w:val="24"/>
          <w:lang w:val="es-ES_tradnl" w:eastAsia="es-ES"/>
        </w:rPr>
        <w:lastRenderedPageBreak/>
        <w:t>Red Eléctrica pondrá a disposición de cada grupo un autobús que les trasladará desde su centro educativo al Riojaforum y viceversa.</w:t>
      </w:r>
    </w:p>
    <w:p w14:paraId="5208C32F" w14:textId="77777777" w:rsidR="00292EAB" w:rsidRPr="0058686F" w:rsidRDefault="00292EAB" w:rsidP="00292EAB">
      <w:pPr>
        <w:spacing w:before="120" w:after="120"/>
        <w:jc w:val="both"/>
        <w:rPr>
          <w:rFonts w:eastAsia="Times New Roman" w:cs="Arial"/>
          <w:sz w:val="24"/>
          <w:szCs w:val="24"/>
          <w:lang w:val="es-ES_tradnl" w:eastAsia="es-ES"/>
        </w:rPr>
      </w:pPr>
    </w:p>
    <w:p w14:paraId="3534BBFD" w14:textId="77777777" w:rsidR="00292EAB" w:rsidRPr="0058686F" w:rsidRDefault="00292EAB" w:rsidP="00292EAB">
      <w:pPr>
        <w:shd w:val="clear" w:color="auto" w:fill="DBE5F1" w:themeFill="accent1" w:themeFillTint="33"/>
        <w:ind w:right="-107"/>
        <w:jc w:val="center"/>
        <w:rPr>
          <w:rFonts w:eastAsia="Times New Roman" w:cs="Arial"/>
          <w:b/>
          <w:bCs/>
          <w:color w:val="0070C0"/>
          <w:sz w:val="32"/>
          <w:szCs w:val="24"/>
        </w:rPr>
      </w:pPr>
      <w:r w:rsidRPr="0058686F">
        <w:rPr>
          <w:rFonts w:eastAsia="Times New Roman" w:cs="Arial"/>
          <w:b/>
          <w:bCs/>
          <w:color w:val="0070C0"/>
          <w:sz w:val="32"/>
          <w:szCs w:val="24"/>
          <w:lang w:eastAsia="es-ES"/>
        </w:rPr>
        <w:t>Programa de las jornadas</w:t>
      </w:r>
    </w:p>
    <w:p w14:paraId="431CB18D" w14:textId="77777777" w:rsidR="001F6A9A" w:rsidRPr="0058686F" w:rsidRDefault="004F6BB6" w:rsidP="0081114A">
      <w:pPr>
        <w:spacing w:before="240" w:after="240" w:line="360" w:lineRule="auto"/>
        <w:jc w:val="both"/>
        <w:rPr>
          <w:rFonts w:eastAsia="Times New Roman" w:cs="Arial"/>
          <w:sz w:val="24"/>
          <w:szCs w:val="24"/>
          <w:lang w:val="es-ES_tradnl" w:eastAsia="es-ES"/>
        </w:rPr>
      </w:pPr>
      <w:r w:rsidRPr="0058686F">
        <w:rPr>
          <w:rFonts w:eastAsia="Times New Roman" w:cs="Arial"/>
          <w:sz w:val="24"/>
          <w:szCs w:val="24"/>
          <w:lang w:val="es-ES_tradnl" w:eastAsia="es-ES"/>
        </w:rPr>
        <w:t>Además de participar en la competición, c</w:t>
      </w:r>
      <w:r w:rsidR="003962A5" w:rsidRPr="0058686F">
        <w:rPr>
          <w:rFonts w:eastAsia="Times New Roman" w:cs="Arial"/>
          <w:sz w:val="24"/>
          <w:szCs w:val="24"/>
          <w:lang w:val="es-ES_tradnl" w:eastAsia="es-ES"/>
        </w:rPr>
        <w:t xml:space="preserve">ada </w:t>
      </w:r>
      <w:r w:rsidR="00235751" w:rsidRPr="0058686F">
        <w:rPr>
          <w:rFonts w:eastAsia="Times New Roman" w:cs="Arial"/>
          <w:sz w:val="24"/>
          <w:szCs w:val="24"/>
          <w:lang w:val="es-ES_tradnl" w:eastAsia="es-ES"/>
        </w:rPr>
        <w:t>grupo aula participará en</w:t>
      </w:r>
      <w:r w:rsidR="003962A5" w:rsidRPr="0058686F">
        <w:rPr>
          <w:rFonts w:eastAsia="Times New Roman" w:cs="Arial"/>
          <w:sz w:val="24"/>
          <w:szCs w:val="24"/>
          <w:lang w:val="es-ES_tradnl" w:eastAsia="es-ES"/>
        </w:rPr>
        <w:t xml:space="preserve"> </w:t>
      </w:r>
      <w:r w:rsidRPr="0058686F">
        <w:rPr>
          <w:rFonts w:eastAsia="Times New Roman" w:cs="Arial"/>
          <w:sz w:val="24"/>
          <w:szCs w:val="24"/>
          <w:lang w:val="es-ES_tradnl" w:eastAsia="es-ES"/>
        </w:rPr>
        <w:t>dos sesiones didácticas, que durarán 30 minutos cada una y se impartirán con elementos digitales para hacerlas más amenas a los estudiantes.</w:t>
      </w:r>
    </w:p>
    <w:p w14:paraId="3ED4437E" w14:textId="77777777" w:rsidR="003962A5" w:rsidRPr="0058686F" w:rsidRDefault="003962A5" w:rsidP="003962A5">
      <w:pPr>
        <w:spacing w:before="120" w:after="120"/>
        <w:jc w:val="both"/>
        <w:rPr>
          <w:rFonts w:eastAsia="Times New Roman" w:cs="Arial"/>
          <w:sz w:val="24"/>
          <w:szCs w:val="24"/>
          <w:lang w:val="es-ES_tradnl" w:eastAsia="es-ES"/>
        </w:rPr>
      </w:pPr>
      <w:r w:rsidRPr="0058686F">
        <w:rPr>
          <w:rFonts w:eastAsia="Times New Roman" w:cs="Arial"/>
          <w:b/>
          <w:sz w:val="24"/>
          <w:szCs w:val="24"/>
          <w:lang w:val="es-ES_tradnl" w:eastAsia="es-ES"/>
        </w:rPr>
        <w:t>Sesión 1.</w:t>
      </w:r>
      <w:r w:rsidRPr="0058686F">
        <w:rPr>
          <w:rFonts w:eastAsia="Times New Roman" w:cs="Arial"/>
          <w:sz w:val="24"/>
          <w:szCs w:val="24"/>
          <w:lang w:val="es-ES_tradnl" w:eastAsia="es-ES"/>
        </w:rPr>
        <w:t xml:space="preserve"> Presentación de cómo llega la electricidad a nuestras casas y el sistema eléctrico de La Rioja. </w:t>
      </w:r>
      <w:r w:rsidR="0081114A" w:rsidRPr="001D2FC2">
        <w:rPr>
          <w:rFonts w:eastAsia="Times New Roman" w:cs="Arial"/>
          <w:sz w:val="24"/>
          <w:szCs w:val="24"/>
          <w:lang w:val="es-ES_tradnl" w:eastAsia="es-ES"/>
        </w:rPr>
        <w:t>Ponente: José Ignacio Lallana, delegado r</w:t>
      </w:r>
      <w:r w:rsidRPr="001D2FC2">
        <w:rPr>
          <w:rFonts w:eastAsia="Times New Roman" w:cs="Arial"/>
          <w:sz w:val="24"/>
          <w:szCs w:val="24"/>
          <w:lang w:val="es-ES_tradnl" w:eastAsia="es-ES"/>
        </w:rPr>
        <w:t>egional Ebro de Red Eléctrica.</w:t>
      </w:r>
      <w:r w:rsidRPr="0058686F">
        <w:rPr>
          <w:rFonts w:eastAsia="Times New Roman" w:cs="Arial"/>
          <w:sz w:val="24"/>
          <w:szCs w:val="24"/>
          <w:lang w:val="es-ES_tradnl" w:eastAsia="es-ES"/>
        </w:rPr>
        <w:t xml:space="preserve"> </w:t>
      </w:r>
    </w:p>
    <w:p w14:paraId="702E075F" w14:textId="77777777" w:rsidR="003962A5" w:rsidRPr="0058686F" w:rsidRDefault="003962A5" w:rsidP="003962A5">
      <w:pPr>
        <w:spacing w:before="120" w:after="120"/>
        <w:jc w:val="both"/>
        <w:rPr>
          <w:rFonts w:eastAsia="Times New Roman" w:cs="Arial"/>
          <w:i/>
          <w:sz w:val="24"/>
          <w:szCs w:val="24"/>
          <w:lang w:val="es-ES_tradnl" w:eastAsia="es-ES"/>
        </w:rPr>
      </w:pPr>
      <w:r w:rsidRPr="0058686F">
        <w:rPr>
          <w:rFonts w:eastAsia="Times New Roman" w:cs="Arial"/>
          <w:i/>
          <w:sz w:val="24"/>
          <w:szCs w:val="24"/>
          <w:lang w:val="es-ES_tradnl" w:eastAsia="es-ES"/>
        </w:rPr>
        <w:t>Cuando encendemos la luz o conectamos un aparato eléctrico se pone en marcha un sofisticado sistema que comienza en las centrales de producción y se transporta a través de las líneas eléctricas hasta los puntos de consumo. Y todo desde la atenta mirada del Centro de Control Eléctrico para garantizar que dispongamos de electricidad en cualquier momento que la necesitemos.</w:t>
      </w:r>
    </w:p>
    <w:p w14:paraId="30DDB61B" w14:textId="77777777" w:rsidR="003962A5" w:rsidRPr="0058686F" w:rsidRDefault="003962A5" w:rsidP="003962A5">
      <w:pPr>
        <w:spacing w:before="120" w:after="120"/>
        <w:jc w:val="both"/>
        <w:rPr>
          <w:rFonts w:eastAsia="Times New Roman" w:cs="Arial"/>
          <w:sz w:val="24"/>
          <w:szCs w:val="24"/>
          <w:lang w:val="es-ES_tradnl" w:eastAsia="es-ES"/>
        </w:rPr>
      </w:pPr>
    </w:p>
    <w:p w14:paraId="44A0078B" w14:textId="42E70383" w:rsidR="003962A5" w:rsidRPr="0058686F" w:rsidRDefault="003962A5" w:rsidP="003962A5">
      <w:pPr>
        <w:spacing w:before="120" w:after="120"/>
        <w:jc w:val="both"/>
        <w:rPr>
          <w:rFonts w:eastAsia="Times New Roman" w:cs="Arial"/>
          <w:sz w:val="24"/>
          <w:szCs w:val="24"/>
          <w:lang w:val="es-ES_tradnl" w:eastAsia="es-ES"/>
        </w:rPr>
      </w:pPr>
      <w:r w:rsidRPr="0058686F">
        <w:rPr>
          <w:rFonts w:eastAsia="Times New Roman" w:cs="Arial"/>
          <w:b/>
          <w:sz w:val="24"/>
          <w:szCs w:val="24"/>
          <w:lang w:val="es-ES_tradnl" w:eastAsia="es-ES"/>
        </w:rPr>
        <w:t>Sesión 2.</w:t>
      </w:r>
      <w:r w:rsidRPr="0058686F">
        <w:rPr>
          <w:rFonts w:eastAsia="Times New Roman" w:cs="Arial"/>
          <w:sz w:val="24"/>
          <w:szCs w:val="24"/>
          <w:lang w:val="es-ES_tradnl" w:eastAsia="es-ES"/>
        </w:rPr>
        <w:t xml:space="preserve"> Presentación de cómo es el consumo de electricidad en nuestras casas y cómo se puede ser un consumidor más eficiente. </w:t>
      </w:r>
      <w:r w:rsidRPr="001D2FC2">
        <w:rPr>
          <w:rFonts w:eastAsia="Times New Roman" w:cs="Arial"/>
          <w:sz w:val="24"/>
          <w:szCs w:val="24"/>
          <w:lang w:val="es-ES_tradnl" w:eastAsia="es-ES"/>
        </w:rPr>
        <w:t>Ponen</w:t>
      </w:r>
      <w:r w:rsidR="00F50CF7">
        <w:rPr>
          <w:rFonts w:eastAsia="Times New Roman" w:cs="Arial"/>
          <w:sz w:val="24"/>
          <w:szCs w:val="24"/>
          <w:lang w:val="es-ES_tradnl" w:eastAsia="es-ES"/>
        </w:rPr>
        <w:t>te: un experto de Red Eléctrica.</w:t>
      </w:r>
    </w:p>
    <w:p w14:paraId="4A4E4240" w14:textId="77777777" w:rsidR="004F6BB6" w:rsidRPr="0058686F" w:rsidRDefault="003962A5" w:rsidP="003962A5">
      <w:pPr>
        <w:spacing w:before="120" w:after="120"/>
        <w:jc w:val="both"/>
        <w:rPr>
          <w:rFonts w:eastAsia="Times New Roman" w:cs="Arial"/>
          <w:i/>
          <w:sz w:val="24"/>
          <w:szCs w:val="24"/>
          <w:lang w:val="es-ES_tradnl" w:eastAsia="es-ES"/>
        </w:rPr>
      </w:pPr>
      <w:r w:rsidRPr="0058686F">
        <w:rPr>
          <w:rFonts w:eastAsia="Times New Roman" w:cs="Arial"/>
          <w:i/>
          <w:sz w:val="24"/>
          <w:szCs w:val="24"/>
          <w:lang w:val="es-ES_tradnl" w:eastAsia="es-ES"/>
        </w:rPr>
        <w:t>¿Cuáles son las horas de mayor y m</w:t>
      </w:r>
      <w:r w:rsidR="0076079E" w:rsidRPr="0058686F">
        <w:rPr>
          <w:rFonts w:eastAsia="Times New Roman" w:cs="Arial"/>
          <w:i/>
          <w:sz w:val="24"/>
          <w:szCs w:val="24"/>
          <w:lang w:val="es-ES_tradnl" w:eastAsia="es-ES"/>
        </w:rPr>
        <w:t>enor demanda? ¿Cuánto consumes?</w:t>
      </w:r>
      <w:r w:rsidRPr="0058686F">
        <w:rPr>
          <w:rFonts w:eastAsia="Times New Roman" w:cs="Arial"/>
          <w:i/>
          <w:sz w:val="24"/>
          <w:szCs w:val="24"/>
          <w:lang w:val="es-ES_tradnl" w:eastAsia="es-ES"/>
        </w:rPr>
        <w:t xml:space="preserve"> ¿Cómo varía tu consumo a lo largo del año? ¿Cuáles son los electrodomésticos que </w:t>
      </w:r>
      <w:r w:rsidR="0081114A" w:rsidRPr="0058686F">
        <w:rPr>
          <w:rFonts w:eastAsia="Times New Roman" w:cs="Arial"/>
          <w:i/>
          <w:sz w:val="24"/>
          <w:szCs w:val="24"/>
          <w:lang w:val="es-ES_tradnl" w:eastAsia="es-ES"/>
        </w:rPr>
        <w:t>gastan</w:t>
      </w:r>
      <w:r w:rsidRPr="0058686F">
        <w:rPr>
          <w:rFonts w:eastAsia="Times New Roman" w:cs="Arial"/>
          <w:i/>
          <w:sz w:val="24"/>
          <w:szCs w:val="24"/>
          <w:lang w:val="es-ES_tradnl" w:eastAsia="es-ES"/>
        </w:rPr>
        <w:t xml:space="preserve"> más? Cambiando algunos</w:t>
      </w:r>
      <w:r w:rsidR="0081114A" w:rsidRPr="0058686F">
        <w:rPr>
          <w:rFonts w:eastAsia="Times New Roman" w:cs="Arial"/>
          <w:i/>
          <w:sz w:val="24"/>
          <w:szCs w:val="24"/>
          <w:lang w:val="es-ES_tradnl" w:eastAsia="es-ES"/>
        </w:rPr>
        <w:t xml:space="preserve"> hábitos podemos reducir nuestra</w:t>
      </w:r>
      <w:r w:rsidRPr="0058686F">
        <w:rPr>
          <w:rFonts w:eastAsia="Times New Roman" w:cs="Arial"/>
          <w:i/>
          <w:sz w:val="24"/>
          <w:szCs w:val="24"/>
          <w:lang w:val="es-ES_tradnl" w:eastAsia="es-ES"/>
        </w:rPr>
        <w:t xml:space="preserve"> </w:t>
      </w:r>
      <w:r w:rsidR="0081114A" w:rsidRPr="0058686F">
        <w:rPr>
          <w:rFonts w:eastAsia="Times New Roman" w:cs="Arial"/>
          <w:i/>
          <w:sz w:val="24"/>
          <w:szCs w:val="24"/>
          <w:lang w:val="es-ES_tradnl" w:eastAsia="es-ES"/>
        </w:rPr>
        <w:t>demanda</w:t>
      </w:r>
      <w:r w:rsidRPr="0058686F">
        <w:rPr>
          <w:rFonts w:eastAsia="Times New Roman" w:cs="Arial"/>
          <w:i/>
          <w:sz w:val="24"/>
          <w:szCs w:val="24"/>
          <w:lang w:val="es-ES_tradnl" w:eastAsia="es-ES"/>
        </w:rPr>
        <w:t>, ideas para un consumo responsable.</w:t>
      </w:r>
    </w:p>
    <w:p w14:paraId="37507A86" w14:textId="77777777" w:rsidR="004F6BB6" w:rsidRPr="0058686F" w:rsidRDefault="004F6BB6" w:rsidP="003962A5">
      <w:pPr>
        <w:spacing w:before="120" w:after="120"/>
        <w:jc w:val="both"/>
        <w:rPr>
          <w:rFonts w:eastAsia="Times New Roman" w:cs="Arial"/>
          <w:sz w:val="24"/>
          <w:szCs w:val="24"/>
          <w:lang w:val="es-ES_tradnl" w:eastAsia="es-ES"/>
        </w:rPr>
      </w:pPr>
    </w:p>
    <w:p w14:paraId="25794863" w14:textId="77777777" w:rsidR="003962A5" w:rsidRPr="0058686F" w:rsidRDefault="00D0719D" w:rsidP="003962A5">
      <w:pPr>
        <w:spacing w:before="120" w:after="120"/>
        <w:jc w:val="both"/>
        <w:rPr>
          <w:rFonts w:eastAsia="Times New Roman" w:cs="Arial"/>
          <w:sz w:val="24"/>
          <w:szCs w:val="24"/>
          <w:lang w:val="es-ES_tradnl" w:eastAsia="es-ES"/>
        </w:rPr>
      </w:pPr>
      <w:r w:rsidRPr="0058686F">
        <w:rPr>
          <w:rFonts w:eastAsia="Times New Roman" w:cs="Arial"/>
          <w:b/>
          <w:sz w:val="24"/>
          <w:szCs w:val="24"/>
          <w:lang w:val="es-ES_tradnl" w:eastAsia="es-ES"/>
        </w:rPr>
        <w:t>Sesión 3.</w:t>
      </w:r>
      <w:r w:rsidRPr="0058686F">
        <w:rPr>
          <w:rFonts w:eastAsia="Times New Roman" w:cs="Arial"/>
          <w:sz w:val="24"/>
          <w:szCs w:val="24"/>
          <w:lang w:val="es-ES_tradnl" w:eastAsia="es-ES"/>
        </w:rPr>
        <w:t xml:space="preserve"> Semifinales de la competición </w:t>
      </w:r>
      <w:r w:rsidR="0081114A" w:rsidRPr="0058686F">
        <w:rPr>
          <w:rFonts w:eastAsia="Times New Roman" w:cs="Arial"/>
          <w:sz w:val="24"/>
          <w:szCs w:val="24"/>
          <w:lang w:val="es-ES_tradnl" w:eastAsia="es-ES"/>
        </w:rPr>
        <w:t>con el juego</w:t>
      </w:r>
      <w:r w:rsidRPr="0058686F">
        <w:rPr>
          <w:rFonts w:eastAsia="Times New Roman" w:cs="Arial"/>
          <w:sz w:val="24"/>
          <w:szCs w:val="24"/>
          <w:lang w:val="es-ES_tradnl" w:eastAsia="es-ES"/>
        </w:rPr>
        <w:t xml:space="preserve"> entreREDes. C</w:t>
      </w:r>
      <w:r w:rsidR="003962A5" w:rsidRPr="0058686F">
        <w:rPr>
          <w:rFonts w:eastAsia="Times New Roman" w:cs="Arial"/>
          <w:sz w:val="24"/>
          <w:szCs w:val="24"/>
          <w:lang w:val="es-ES_tradnl" w:eastAsia="es-ES"/>
        </w:rPr>
        <w:t>ada colegio elegirá a los c</w:t>
      </w:r>
      <w:r w:rsidRPr="0058686F">
        <w:rPr>
          <w:rFonts w:eastAsia="Times New Roman" w:cs="Arial"/>
          <w:sz w:val="24"/>
          <w:szCs w:val="24"/>
          <w:lang w:val="es-ES_tradnl" w:eastAsia="es-ES"/>
        </w:rPr>
        <w:t>inco</w:t>
      </w:r>
      <w:r w:rsidR="003962A5" w:rsidRPr="0058686F">
        <w:rPr>
          <w:rFonts w:eastAsia="Times New Roman" w:cs="Arial"/>
          <w:sz w:val="24"/>
          <w:szCs w:val="24"/>
          <w:lang w:val="es-ES_tradnl" w:eastAsia="es-ES"/>
        </w:rPr>
        <w:t xml:space="preserve"> alumnos que quiera que representen a su clase.</w:t>
      </w:r>
    </w:p>
    <w:p w14:paraId="38DAD269" w14:textId="77777777" w:rsidR="003962A5" w:rsidRPr="0058686F" w:rsidRDefault="003962A5" w:rsidP="003962A5">
      <w:pPr>
        <w:spacing w:before="120" w:after="120"/>
        <w:jc w:val="both"/>
        <w:rPr>
          <w:rFonts w:eastAsia="Times New Roman" w:cs="Arial"/>
          <w:sz w:val="24"/>
          <w:szCs w:val="24"/>
          <w:lang w:val="es-ES_tradnl" w:eastAsia="es-ES"/>
        </w:rPr>
      </w:pPr>
    </w:p>
    <w:p w14:paraId="3DC6D4D2" w14:textId="77777777" w:rsidR="001F6A9A" w:rsidRPr="0058686F" w:rsidRDefault="00D0719D" w:rsidP="003962A5">
      <w:pPr>
        <w:spacing w:before="120" w:after="120"/>
        <w:jc w:val="both"/>
        <w:rPr>
          <w:rFonts w:eastAsia="Times New Roman" w:cs="Arial"/>
          <w:sz w:val="24"/>
          <w:szCs w:val="24"/>
          <w:lang w:val="es-ES_tradnl" w:eastAsia="es-ES"/>
        </w:rPr>
      </w:pPr>
      <w:r w:rsidRPr="0058686F">
        <w:rPr>
          <w:rFonts w:eastAsia="Times New Roman" w:cs="Arial"/>
          <w:b/>
          <w:sz w:val="24"/>
          <w:szCs w:val="24"/>
          <w:lang w:val="es-ES_tradnl" w:eastAsia="es-ES"/>
        </w:rPr>
        <w:t>Sesión 4.</w:t>
      </w:r>
      <w:r w:rsidRPr="0058686F">
        <w:rPr>
          <w:rFonts w:eastAsia="Times New Roman" w:cs="Arial"/>
          <w:sz w:val="24"/>
          <w:szCs w:val="24"/>
          <w:lang w:val="es-ES_tradnl" w:eastAsia="es-ES"/>
        </w:rPr>
        <w:t xml:space="preserve"> Gran final de la competición entreREDes entre los ganadores de las semifinales. </w:t>
      </w:r>
    </w:p>
    <w:p w14:paraId="0FDF4B7E" w14:textId="77777777" w:rsidR="00253E79" w:rsidRPr="0058686F" w:rsidRDefault="00253E79" w:rsidP="00FE5ECC">
      <w:pPr>
        <w:spacing w:before="120" w:after="120"/>
        <w:jc w:val="both"/>
        <w:rPr>
          <w:rFonts w:eastAsia="Times New Roman" w:cs="Arial"/>
          <w:sz w:val="24"/>
          <w:szCs w:val="24"/>
          <w:lang w:val="es-ES_tradnl" w:eastAsia="es-ES"/>
        </w:rPr>
      </w:pPr>
    </w:p>
    <w:p w14:paraId="045FD407" w14:textId="77777777" w:rsidR="004F6BB6" w:rsidRPr="0058686F" w:rsidRDefault="004F6BB6" w:rsidP="00FE5ECC">
      <w:pPr>
        <w:spacing w:before="120" w:after="120"/>
        <w:jc w:val="both"/>
        <w:rPr>
          <w:rFonts w:eastAsia="Times New Roman" w:cs="Arial"/>
          <w:sz w:val="24"/>
          <w:szCs w:val="24"/>
          <w:lang w:val="es-ES_tradnl" w:eastAsia="es-ES"/>
        </w:rPr>
      </w:pPr>
    </w:p>
    <w:p w14:paraId="6B55CD4F" w14:textId="77777777" w:rsidR="004F6BB6" w:rsidRPr="0058686F" w:rsidRDefault="004F6BB6" w:rsidP="00FE5ECC">
      <w:pPr>
        <w:spacing w:before="120" w:after="120"/>
        <w:jc w:val="both"/>
        <w:rPr>
          <w:rFonts w:eastAsia="Times New Roman" w:cs="Arial"/>
          <w:sz w:val="24"/>
          <w:szCs w:val="24"/>
          <w:lang w:val="es-ES_tradnl" w:eastAsia="es-ES"/>
        </w:rPr>
      </w:pPr>
    </w:p>
    <w:p w14:paraId="55B23573" w14:textId="77777777" w:rsidR="004F6BB6" w:rsidRPr="0058686F" w:rsidRDefault="004F6BB6" w:rsidP="00FE5ECC">
      <w:pPr>
        <w:spacing w:before="120" w:after="120"/>
        <w:jc w:val="both"/>
        <w:rPr>
          <w:rFonts w:eastAsia="Times New Roman" w:cs="Arial"/>
          <w:sz w:val="24"/>
          <w:szCs w:val="24"/>
          <w:lang w:val="es-ES_tradnl" w:eastAsia="es-ES"/>
        </w:rPr>
      </w:pPr>
    </w:p>
    <w:p w14:paraId="30B97065" w14:textId="77777777" w:rsidR="00140A08" w:rsidRPr="0058686F" w:rsidRDefault="004F6BB6" w:rsidP="00FE5ECC">
      <w:pPr>
        <w:spacing w:before="120" w:after="120"/>
        <w:jc w:val="both"/>
        <w:rPr>
          <w:rFonts w:eastAsia="Times New Roman" w:cs="Arial"/>
          <w:sz w:val="24"/>
          <w:szCs w:val="24"/>
          <w:lang w:val="es-ES_tradnl" w:eastAsia="es-ES"/>
        </w:rPr>
      </w:pPr>
      <w:r w:rsidRPr="0058686F">
        <w:rPr>
          <w:rFonts w:eastAsia="Times New Roman" w:cs="Arial"/>
          <w:sz w:val="24"/>
          <w:szCs w:val="24"/>
          <w:lang w:val="es-ES_tradnl" w:eastAsia="es-ES"/>
        </w:rPr>
        <w:lastRenderedPageBreak/>
        <w:t>Horario de la jornada</w:t>
      </w:r>
    </w:p>
    <w:tbl>
      <w:tblPr>
        <w:tblStyle w:val="Tablaconcuadrcula"/>
        <w:tblW w:w="0" w:type="auto"/>
        <w:tblInd w:w="-5" w:type="dxa"/>
        <w:tblLook w:val="04A0" w:firstRow="1" w:lastRow="0" w:firstColumn="1" w:lastColumn="0" w:noHBand="0" w:noVBand="1"/>
      </w:tblPr>
      <w:tblGrid>
        <w:gridCol w:w="1418"/>
        <w:gridCol w:w="3260"/>
        <w:gridCol w:w="3679"/>
      </w:tblGrid>
      <w:tr w:rsidR="00253E79" w:rsidRPr="0058686F" w14:paraId="545EFEA0" w14:textId="77777777" w:rsidTr="004F6BB6">
        <w:trPr>
          <w:trHeight w:val="397"/>
        </w:trPr>
        <w:tc>
          <w:tcPr>
            <w:tcW w:w="1418" w:type="dxa"/>
            <w:vAlign w:val="center"/>
          </w:tcPr>
          <w:p w14:paraId="55199095" w14:textId="77777777" w:rsidR="00253E79" w:rsidRPr="0058686F" w:rsidRDefault="00253E79" w:rsidP="004F6BB6">
            <w:pPr>
              <w:pStyle w:val="TextonormalREE"/>
              <w:spacing w:after="0" w:line="276" w:lineRule="auto"/>
              <w:jc w:val="left"/>
              <w:rPr>
                <w:color w:val="006699"/>
                <w:szCs w:val="22"/>
              </w:rPr>
            </w:pPr>
          </w:p>
        </w:tc>
        <w:tc>
          <w:tcPr>
            <w:tcW w:w="3260" w:type="dxa"/>
            <w:vAlign w:val="center"/>
          </w:tcPr>
          <w:p w14:paraId="50CC7F51" w14:textId="77777777" w:rsidR="00253E79" w:rsidRPr="0058686F" w:rsidRDefault="00253E79" w:rsidP="004F6BB6">
            <w:pPr>
              <w:pStyle w:val="TextonormalREE"/>
              <w:spacing w:after="0" w:line="276" w:lineRule="auto"/>
              <w:jc w:val="center"/>
              <w:rPr>
                <w:color w:val="006699"/>
                <w:szCs w:val="22"/>
              </w:rPr>
            </w:pPr>
            <w:r w:rsidRPr="0058686F">
              <w:rPr>
                <w:szCs w:val="22"/>
              </w:rPr>
              <w:t>Centro 1 y 2</w:t>
            </w:r>
          </w:p>
        </w:tc>
        <w:tc>
          <w:tcPr>
            <w:tcW w:w="3679" w:type="dxa"/>
            <w:vAlign w:val="center"/>
          </w:tcPr>
          <w:p w14:paraId="503D2270" w14:textId="77777777" w:rsidR="00253E79" w:rsidRPr="0058686F" w:rsidRDefault="00253E79" w:rsidP="004F6BB6">
            <w:pPr>
              <w:pStyle w:val="TextonormalREE"/>
              <w:spacing w:after="0" w:line="276" w:lineRule="auto"/>
              <w:jc w:val="center"/>
              <w:rPr>
                <w:color w:val="006699"/>
                <w:szCs w:val="22"/>
              </w:rPr>
            </w:pPr>
            <w:r w:rsidRPr="0058686F">
              <w:rPr>
                <w:szCs w:val="22"/>
              </w:rPr>
              <w:t>Centro 3 y 4</w:t>
            </w:r>
          </w:p>
        </w:tc>
      </w:tr>
      <w:tr w:rsidR="00253E79" w:rsidRPr="0058686F" w14:paraId="6F72583E" w14:textId="77777777" w:rsidTr="004F6BB6">
        <w:trPr>
          <w:trHeight w:val="397"/>
        </w:trPr>
        <w:tc>
          <w:tcPr>
            <w:tcW w:w="1418" w:type="dxa"/>
            <w:vAlign w:val="center"/>
          </w:tcPr>
          <w:p w14:paraId="5B5B1518" w14:textId="77777777" w:rsidR="00253E79" w:rsidRPr="0058686F" w:rsidRDefault="00253E79" w:rsidP="004F6BB6">
            <w:pPr>
              <w:pStyle w:val="TextonormalREE"/>
              <w:spacing w:after="0" w:line="276" w:lineRule="auto"/>
              <w:jc w:val="left"/>
              <w:rPr>
                <w:b/>
                <w:color w:val="006699"/>
                <w:szCs w:val="22"/>
              </w:rPr>
            </w:pPr>
            <w:r w:rsidRPr="0058686F">
              <w:rPr>
                <w:szCs w:val="22"/>
              </w:rPr>
              <w:t>9.00 –9.30</w:t>
            </w:r>
          </w:p>
        </w:tc>
        <w:tc>
          <w:tcPr>
            <w:tcW w:w="3260" w:type="dxa"/>
            <w:vAlign w:val="center"/>
          </w:tcPr>
          <w:p w14:paraId="504512CF" w14:textId="77777777" w:rsidR="00253E79" w:rsidRPr="0058686F" w:rsidRDefault="00253E79" w:rsidP="004F6BB6">
            <w:pPr>
              <w:pStyle w:val="TextonormalREE"/>
              <w:spacing w:after="0" w:line="276" w:lineRule="auto"/>
              <w:jc w:val="left"/>
              <w:rPr>
                <w:szCs w:val="22"/>
              </w:rPr>
            </w:pPr>
            <w:r w:rsidRPr="0058686F">
              <w:rPr>
                <w:szCs w:val="22"/>
              </w:rPr>
              <w:t>Primera sesión</w:t>
            </w:r>
          </w:p>
        </w:tc>
        <w:tc>
          <w:tcPr>
            <w:tcW w:w="3679" w:type="dxa"/>
            <w:vMerge w:val="restart"/>
            <w:vAlign w:val="center"/>
          </w:tcPr>
          <w:p w14:paraId="04EF67EB" w14:textId="77777777" w:rsidR="00253E79" w:rsidRPr="0058686F" w:rsidRDefault="00253E79" w:rsidP="004F6BB6">
            <w:pPr>
              <w:pStyle w:val="TextonormalREE"/>
              <w:spacing w:after="0" w:line="276" w:lineRule="auto"/>
              <w:jc w:val="left"/>
              <w:rPr>
                <w:b/>
                <w:color w:val="006699"/>
                <w:szCs w:val="22"/>
              </w:rPr>
            </w:pPr>
            <w:r w:rsidRPr="0058686F">
              <w:rPr>
                <w:szCs w:val="22"/>
              </w:rPr>
              <w:t>Semifinales entreREDes</w:t>
            </w:r>
          </w:p>
        </w:tc>
      </w:tr>
      <w:tr w:rsidR="00253E79" w:rsidRPr="0058686F" w14:paraId="4D7E7372" w14:textId="77777777" w:rsidTr="004F6BB6">
        <w:trPr>
          <w:trHeight w:val="397"/>
        </w:trPr>
        <w:tc>
          <w:tcPr>
            <w:tcW w:w="1418" w:type="dxa"/>
            <w:vAlign w:val="center"/>
          </w:tcPr>
          <w:p w14:paraId="10B0335E" w14:textId="77777777" w:rsidR="00253E79" w:rsidRPr="0058686F" w:rsidRDefault="00253E79" w:rsidP="004F6BB6">
            <w:pPr>
              <w:pStyle w:val="TextonormalREE"/>
              <w:spacing w:after="0" w:line="276" w:lineRule="auto"/>
              <w:jc w:val="left"/>
              <w:rPr>
                <w:szCs w:val="22"/>
              </w:rPr>
            </w:pPr>
            <w:r w:rsidRPr="0058686F">
              <w:rPr>
                <w:szCs w:val="22"/>
              </w:rPr>
              <w:t>9.45 –10.15</w:t>
            </w:r>
          </w:p>
        </w:tc>
        <w:tc>
          <w:tcPr>
            <w:tcW w:w="3260" w:type="dxa"/>
            <w:vAlign w:val="center"/>
          </w:tcPr>
          <w:p w14:paraId="52AF65E7" w14:textId="77777777" w:rsidR="00253E79" w:rsidRPr="0058686F" w:rsidRDefault="00253E79" w:rsidP="004F6BB6">
            <w:pPr>
              <w:pStyle w:val="TextonormalREE"/>
              <w:spacing w:after="0" w:line="276" w:lineRule="auto"/>
              <w:jc w:val="left"/>
              <w:rPr>
                <w:szCs w:val="22"/>
              </w:rPr>
            </w:pPr>
            <w:r w:rsidRPr="0058686F">
              <w:rPr>
                <w:szCs w:val="22"/>
              </w:rPr>
              <w:t>Segunda sesión</w:t>
            </w:r>
          </w:p>
        </w:tc>
        <w:tc>
          <w:tcPr>
            <w:tcW w:w="3679" w:type="dxa"/>
            <w:vMerge/>
            <w:vAlign w:val="center"/>
          </w:tcPr>
          <w:p w14:paraId="2DE53712" w14:textId="77777777" w:rsidR="00253E79" w:rsidRPr="0058686F" w:rsidRDefault="00253E79" w:rsidP="004F6BB6">
            <w:pPr>
              <w:pStyle w:val="TextonormalREE"/>
              <w:spacing w:after="0" w:line="276" w:lineRule="auto"/>
              <w:jc w:val="left"/>
              <w:rPr>
                <w:b/>
                <w:color w:val="006699"/>
                <w:szCs w:val="22"/>
              </w:rPr>
            </w:pPr>
          </w:p>
        </w:tc>
      </w:tr>
      <w:tr w:rsidR="00253E79" w:rsidRPr="0058686F" w14:paraId="6711528F" w14:textId="77777777" w:rsidTr="004F6BB6">
        <w:trPr>
          <w:trHeight w:val="397"/>
        </w:trPr>
        <w:tc>
          <w:tcPr>
            <w:tcW w:w="1418" w:type="dxa"/>
            <w:vAlign w:val="center"/>
          </w:tcPr>
          <w:p w14:paraId="071FC851" w14:textId="77777777" w:rsidR="00253E79" w:rsidRPr="0058686F" w:rsidRDefault="00253E79" w:rsidP="004F6BB6">
            <w:pPr>
              <w:pStyle w:val="TextonormalREE"/>
              <w:spacing w:after="0" w:line="276" w:lineRule="auto"/>
              <w:jc w:val="left"/>
              <w:rPr>
                <w:szCs w:val="22"/>
              </w:rPr>
            </w:pPr>
            <w:r w:rsidRPr="0058686F">
              <w:rPr>
                <w:szCs w:val="22"/>
              </w:rPr>
              <w:t>10.30 –11.00</w:t>
            </w:r>
          </w:p>
        </w:tc>
        <w:tc>
          <w:tcPr>
            <w:tcW w:w="6939" w:type="dxa"/>
            <w:gridSpan w:val="2"/>
            <w:vAlign w:val="center"/>
          </w:tcPr>
          <w:p w14:paraId="69546E1E" w14:textId="77777777" w:rsidR="00253E79" w:rsidRPr="0058686F" w:rsidRDefault="00253E79" w:rsidP="004F6BB6">
            <w:pPr>
              <w:pStyle w:val="TextonormalREE"/>
              <w:spacing w:after="0" w:line="276" w:lineRule="auto"/>
              <w:jc w:val="left"/>
              <w:rPr>
                <w:b/>
                <w:color w:val="006699"/>
                <w:szCs w:val="22"/>
              </w:rPr>
            </w:pPr>
            <w:r w:rsidRPr="0058686F">
              <w:rPr>
                <w:szCs w:val="22"/>
              </w:rPr>
              <w:t>Tentempié</w:t>
            </w:r>
          </w:p>
        </w:tc>
      </w:tr>
      <w:tr w:rsidR="00253E79" w:rsidRPr="0058686F" w14:paraId="7C4E89E4" w14:textId="77777777" w:rsidTr="004F6BB6">
        <w:trPr>
          <w:trHeight w:val="397"/>
        </w:trPr>
        <w:tc>
          <w:tcPr>
            <w:tcW w:w="1418" w:type="dxa"/>
            <w:vAlign w:val="center"/>
          </w:tcPr>
          <w:p w14:paraId="1E9913BD" w14:textId="77777777" w:rsidR="00253E79" w:rsidRPr="0058686F" w:rsidRDefault="00253E79" w:rsidP="004F6BB6">
            <w:pPr>
              <w:pStyle w:val="TextonormalREE"/>
              <w:spacing w:after="0" w:line="276" w:lineRule="auto"/>
              <w:jc w:val="left"/>
              <w:rPr>
                <w:szCs w:val="22"/>
              </w:rPr>
            </w:pPr>
            <w:r w:rsidRPr="0058686F">
              <w:rPr>
                <w:szCs w:val="22"/>
              </w:rPr>
              <w:t>11.00 –11.30</w:t>
            </w:r>
          </w:p>
        </w:tc>
        <w:tc>
          <w:tcPr>
            <w:tcW w:w="3260" w:type="dxa"/>
            <w:vMerge w:val="restart"/>
            <w:vAlign w:val="center"/>
          </w:tcPr>
          <w:p w14:paraId="719700B1" w14:textId="77777777" w:rsidR="00253E79" w:rsidRPr="0058686F" w:rsidRDefault="00253E79" w:rsidP="004F6BB6">
            <w:pPr>
              <w:pStyle w:val="TextonormalREE"/>
              <w:spacing w:after="0" w:line="276" w:lineRule="auto"/>
              <w:jc w:val="left"/>
              <w:rPr>
                <w:sz w:val="28"/>
                <w:szCs w:val="28"/>
              </w:rPr>
            </w:pPr>
            <w:r w:rsidRPr="0058686F">
              <w:rPr>
                <w:szCs w:val="22"/>
              </w:rPr>
              <w:t>Semifinales entreREDes</w:t>
            </w:r>
          </w:p>
        </w:tc>
        <w:tc>
          <w:tcPr>
            <w:tcW w:w="3679" w:type="dxa"/>
            <w:vAlign w:val="center"/>
          </w:tcPr>
          <w:p w14:paraId="490267A2" w14:textId="77777777" w:rsidR="00253E79" w:rsidRPr="0058686F" w:rsidRDefault="00253E79" w:rsidP="004F6BB6">
            <w:pPr>
              <w:pStyle w:val="TextonormalREE"/>
              <w:spacing w:after="0" w:line="276" w:lineRule="auto"/>
              <w:jc w:val="left"/>
              <w:rPr>
                <w:sz w:val="28"/>
                <w:szCs w:val="28"/>
              </w:rPr>
            </w:pPr>
            <w:r w:rsidRPr="0058686F">
              <w:rPr>
                <w:szCs w:val="22"/>
              </w:rPr>
              <w:t>Primera sesión</w:t>
            </w:r>
          </w:p>
        </w:tc>
      </w:tr>
      <w:tr w:rsidR="00253E79" w:rsidRPr="0058686F" w14:paraId="5AC413FF" w14:textId="77777777" w:rsidTr="004F6BB6">
        <w:trPr>
          <w:trHeight w:val="397"/>
        </w:trPr>
        <w:tc>
          <w:tcPr>
            <w:tcW w:w="1418" w:type="dxa"/>
            <w:vAlign w:val="center"/>
          </w:tcPr>
          <w:p w14:paraId="6C0CDA13" w14:textId="77777777" w:rsidR="00253E79" w:rsidRPr="0058686F" w:rsidRDefault="00253E79" w:rsidP="004F6BB6">
            <w:pPr>
              <w:pStyle w:val="TextonormalREE"/>
              <w:spacing w:after="0" w:line="276" w:lineRule="auto"/>
              <w:jc w:val="left"/>
              <w:rPr>
                <w:szCs w:val="22"/>
              </w:rPr>
            </w:pPr>
            <w:r w:rsidRPr="0058686F">
              <w:rPr>
                <w:szCs w:val="22"/>
              </w:rPr>
              <w:t>11.45 –12.15</w:t>
            </w:r>
          </w:p>
        </w:tc>
        <w:tc>
          <w:tcPr>
            <w:tcW w:w="3260" w:type="dxa"/>
            <w:vMerge/>
            <w:vAlign w:val="center"/>
          </w:tcPr>
          <w:p w14:paraId="4416FA9F" w14:textId="77777777" w:rsidR="00253E79" w:rsidRPr="0058686F" w:rsidRDefault="00253E79" w:rsidP="004F6BB6">
            <w:pPr>
              <w:pStyle w:val="TextonormalREE"/>
              <w:spacing w:after="0" w:line="276" w:lineRule="auto"/>
              <w:jc w:val="left"/>
              <w:rPr>
                <w:sz w:val="28"/>
                <w:szCs w:val="28"/>
              </w:rPr>
            </w:pPr>
          </w:p>
        </w:tc>
        <w:tc>
          <w:tcPr>
            <w:tcW w:w="3679" w:type="dxa"/>
            <w:vAlign w:val="center"/>
          </w:tcPr>
          <w:p w14:paraId="40997902" w14:textId="77777777" w:rsidR="00253E79" w:rsidRPr="0058686F" w:rsidRDefault="00253E79" w:rsidP="004F6BB6">
            <w:pPr>
              <w:pStyle w:val="TextonormalREE"/>
              <w:spacing w:after="0" w:line="276" w:lineRule="auto"/>
              <w:jc w:val="left"/>
              <w:rPr>
                <w:sz w:val="28"/>
                <w:szCs w:val="28"/>
              </w:rPr>
            </w:pPr>
            <w:r w:rsidRPr="0058686F">
              <w:rPr>
                <w:szCs w:val="22"/>
              </w:rPr>
              <w:t>Segunda sesión</w:t>
            </w:r>
          </w:p>
        </w:tc>
      </w:tr>
      <w:tr w:rsidR="00253E79" w:rsidRPr="0058686F" w14:paraId="08F268F5" w14:textId="77777777" w:rsidTr="004F6BB6">
        <w:trPr>
          <w:trHeight w:val="397"/>
        </w:trPr>
        <w:tc>
          <w:tcPr>
            <w:tcW w:w="1418" w:type="dxa"/>
            <w:vAlign w:val="center"/>
          </w:tcPr>
          <w:p w14:paraId="2F400869" w14:textId="77777777" w:rsidR="00253E79" w:rsidRPr="0058686F" w:rsidRDefault="00253E79" w:rsidP="004F6BB6">
            <w:pPr>
              <w:pStyle w:val="TextonormalREE"/>
              <w:spacing w:after="0" w:line="276" w:lineRule="auto"/>
              <w:jc w:val="left"/>
              <w:rPr>
                <w:szCs w:val="22"/>
              </w:rPr>
            </w:pPr>
            <w:r w:rsidRPr="0058686F">
              <w:rPr>
                <w:szCs w:val="22"/>
              </w:rPr>
              <w:t>12.30 –14.00</w:t>
            </w:r>
          </w:p>
        </w:tc>
        <w:tc>
          <w:tcPr>
            <w:tcW w:w="6939" w:type="dxa"/>
            <w:gridSpan w:val="2"/>
            <w:vAlign w:val="center"/>
          </w:tcPr>
          <w:p w14:paraId="468F77C4" w14:textId="77777777" w:rsidR="00253E79" w:rsidRPr="0058686F" w:rsidRDefault="00253E79" w:rsidP="004F6BB6">
            <w:pPr>
              <w:pStyle w:val="TextonormalREE"/>
              <w:spacing w:after="0" w:line="276" w:lineRule="auto"/>
              <w:jc w:val="left"/>
              <w:rPr>
                <w:sz w:val="28"/>
                <w:szCs w:val="28"/>
              </w:rPr>
            </w:pPr>
            <w:r w:rsidRPr="0058686F">
              <w:rPr>
                <w:szCs w:val="22"/>
              </w:rPr>
              <w:t xml:space="preserve">          </w:t>
            </w:r>
            <w:r w:rsidR="0081114A" w:rsidRPr="0058686F">
              <w:rPr>
                <w:szCs w:val="22"/>
              </w:rPr>
              <w:t xml:space="preserve">            G</w:t>
            </w:r>
            <w:r w:rsidRPr="0058686F">
              <w:rPr>
                <w:szCs w:val="22"/>
              </w:rPr>
              <w:t>ran final</w:t>
            </w:r>
            <w:r w:rsidR="0081114A" w:rsidRPr="0058686F">
              <w:rPr>
                <w:szCs w:val="22"/>
              </w:rPr>
              <w:t xml:space="preserve">, acto de clausura </w:t>
            </w:r>
            <w:r w:rsidR="00F652A3" w:rsidRPr="0058686F">
              <w:rPr>
                <w:szCs w:val="22"/>
              </w:rPr>
              <w:t>y entrega de premios</w:t>
            </w:r>
          </w:p>
        </w:tc>
      </w:tr>
    </w:tbl>
    <w:p w14:paraId="56B12ECF" w14:textId="77777777" w:rsidR="004F6BB6" w:rsidRPr="0058686F" w:rsidRDefault="004F6BB6" w:rsidP="00140A08">
      <w:pPr>
        <w:spacing w:before="240" w:after="0" w:line="360" w:lineRule="auto"/>
        <w:jc w:val="both"/>
        <w:rPr>
          <w:rFonts w:eastAsia="Times New Roman" w:cs="Arial"/>
          <w:sz w:val="24"/>
          <w:szCs w:val="24"/>
          <w:lang w:val="es-ES_tradnl" w:eastAsia="es-ES"/>
        </w:rPr>
      </w:pPr>
    </w:p>
    <w:p w14:paraId="665D90B1" w14:textId="77777777" w:rsidR="004F6BB6" w:rsidRPr="0058686F" w:rsidRDefault="004F6BB6" w:rsidP="004F6BB6">
      <w:pPr>
        <w:shd w:val="clear" w:color="auto" w:fill="DBE5F1" w:themeFill="accent1" w:themeFillTint="33"/>
        <w:ind w:right="-107"/>
        <w:jc w:val="center"/>
        <w:rPr>
          <w:rFonts w:eastAsia="Times New Roman" w:cs="Arial"/>
          <w:b/>
          <w:bCs/>
          <w:color w:val="0070C0"/>
          <w:sz w:val="32"/>
          <w:szCs w:val="24"/>
          <w:lang w:eastAsia="es-ES"/>
        </w:rPr>
      </w:pPr>
      <w:r w:rsidRPr="0058686F">
        <w:rPr>
          <w:rFonts w:eastAsia="Times New Roman" w:cs="Arial"/>
          <w:b/>
          <w:bCs/>
          <w:color w:val="0070C0"/>
          <w:sz w:val="32"/>
          <w:szCs w:val="24"/>
          <w:lang w:eastAsia="es-ES"/>
        </w:rPr>
        <w:t>Premios</w:t>
      </w:r>
    </w:p>
    <w:p w14:paraId="2E84B9CF" w14:textId="10158235" w:rsidR="00253E79" w:rsidRPr="0058686F" w:rsidRDefault="0081114A" w:rsidP="00140A08">
      <w:pPr>
        <w:spacing w:before="240" w:after="0" w:line="360" w:lineRule="auto"/>
        <w:jc w:val="both"/>
        <w:rPr>
          <w:rFonts w:eastAsia="Times New Roman" w:cs="Arial"/>
          <w:sz w:val="24"/>
          <w:szCs w:val="24"/>
          <w:lang w:val="es-ES_tradnl" w:eastAsia="es-ES"/>
        </w:rPr>
      </w:pPr>
      <w:r w:rsidRPr="0058686F">
        <w:rPr>
          <w:rFonts w:eastAsia="Times New Roman" w:cs="Arial"/>
          <w:sz w:val="24"/>
          <w:szCs w:val="24"/>
          <w:lang w:val="es-ES_tradnl" w:eastAsia="es-ES"/>
        </w:rPr>
        <w:t xml:space="preserve">Red Eléctrica </w:t>
      </w:r>
      <w:r w:rsidR="00F50CF7">
        <w:rPr>
          <w:rFonts w:eastAsia="Times New Roman" w:cs="Arial"/>
          <w:sz w:val="24"/>
          <w:szCs w:val="24"/>
          <w:lang w:val="es-ES_tradnl" w:eastAsia="es-ES"/>
        </w:rPr>
        <w:t xml:space="preserve">entregará un detalle </w:t>
      </w:r>
      <w:r w:rsidRPr="0058686F">
        <w:rPr>
          <w:rFonts w:eastAsia="Times New Roman" w:cs="Arial"/>
          <w:sz w:val="24"/>
          <w:szCs w:val="24"/>
          <w:lang w:val="es-ES_tradnl" w:eastAsia="es-ES"/>
        </w:rPr>
        <w:t xml:space="preserve">a </w:t>
      </w:r>
      <w:r w:rsidR="00235751" w:rsidRPr="0058686F">
        <w:rPr>
          <w:rFonts w:eastAsia="Times New Roman" w:cs="Arial"/>
          <w:sz w:val="24"/>
          <w:szCs w:val="24"/>
          <w:lang w:val="es-ES_tradnl" w:eastAsia="es-ES"/>
        </w:rPr>
        <w:t>todo</w:t>
      </w:r>
      <w:r w:rsidR="00253E79" w:rsidRPr="0058686F">
        <w:rPr>
          <w:rFonts w:eastAsia="Times New Roman" w:cs="Arial"/>
          <w:sz w:val="24"/>
          <w:szCs w:val="24"/>
          <w:lang w:val="es-ES_tradnl" w:eastAsia="es-ES"/>
        </w:rPr>
        <w:t xml:space="preserve"> </w:t>
      </w:r>
      <w:r w:rsidR="00235751" w:rsidRPr="0058686F">
        <w:rPr>
          <w:rFonts w:eastAsia="Times New Roman" w:cs="Arial"/>
          <w:sz w:val="24"/>
          <w:szCs w:val="24"/>
          <w:lang w:val="es-ES_tradnl" w:eastAsia="es-ES"/>
        </w:rPr>
        <w:t>el alumnado</w:t>
      </w:r>
      <w:r w:rsidR="00F50CF7">
        <w:rPr>
          <w:rFonts w:eastAsia="Times New Roman" w:cs="Arial"/>
          <w:sz w:val="24"/>
          <w:szCs w:val="24"/>
          <w:lang w:val="es-ES_tradnl" w:eastAsia="es-ES"/>
        </w:rPr>
        <w:t xml:space="preserve"> </w:t>
      </w:r>
      <w:r w:rsidR="00235751" w:rsidRPr="0058686F">
        <w:rPr>
          <w:rFonts w:eastAsia="Times New Roman" w:cs="Arial"/>
          <w:sz w:val="24"/>
          <w:szCs w:val="24"/>
          <w:lang w:val="es-ES_tradnl" w:eastAsia="es-ES"/>
        </w:rPr>
        <w:t>asistente</w:t>
      </w:r>
      <w:r w:rsidR="00253E79" w:rsidRPr="0058686F">
        <w:rPr>
          <w:rFonts w:eastAsia="Times New Roman" w:cs="Arial"/>
          <w:sz w:val="24"/>
          <w:szCs w:val="24"/>
          <w:lang w:val="es-ES_tradnl" w:eastAsia="es-ES"/>
        </w:rPr>
        <w:t xml:space="preserve">. </w:t>
      </w:r>
    </w:p>
    <w:p w14:paraId="34D8F611" w14:textId="0DE8BBD0" w:rsidR="002662C9" w:rsidRDefault="0081114A" w:rsidP="00FE5ECC">
      <w:pPr>
        <w:spacing w:before="120" w:after="120"/>
        <w:jc w:val="both"/>
        <w:rPr>
          <w:rFonts w:eastAsia="Times New Roman" w:cs="Arial"/>
          <w:sz w:val="24"/>
          <w:szCs w:val="24"/>
          <w:lang w:val="es-ES_tradnl" w:eastAsia="es-ES"/>
        </w:rPr>
      </w:pPr>
      <w:r w:rsidRPr="0058686F">
        <w:rPr>
          <w:rFonts w:eastAsia="Times New Roman" w:cs="Arial"/>
          <w:sz w:val="24"/>
          <w:szCs w:val="24"/>
          <w:lang w:val="es-ES_tradnl" w:eastAsia="es-ES"/>
        </w:rPr>
        <w:t>Además, la compañía entregar</w:t>
      </w:r>
      <w:r w:rsidR="004F55AE" w:rsidRPr="0058686F">
        <w:rPr>
          <w:rFonts w:eastAsia="Times New Roman" w:cs="Arial"/>
          <w:sz w:val="24"/>
          <w:szCs w:val="24"/>
          <w:lang w:val="es-ES_tradnl" w:eastAsia="es-ES"/>
        </w:rPr>
        <w:t>á un premio</w:t>
      </w:r>
      <w:r w:rsidRPr="0058686F">
        <w:rPr>
          <w:rFonts w:eastAsia="Times New Roman" w:cs="Arial"/>
          <w:sz w:val="24"/>
          <w:szCs w:val="24"/>
          <w:lang w:val="es-ES_tradnl" w:eastAsia="es-ES"/>
        </w:rPr>
        <w:t xml:space="preserve"> especial a los </w:t>
      </w:r>
      <w:r w:rsidR="00253E79" w:rsidRPr="0058686F">
        <w:rPr>
          <w:rFonts w:eastAsia="Times New Roman" w:cs="Arial"/>
          <w:sz w:val="24"/>
          <w:szCs w:val="24"/>
          <w:lang w:val="es-ES_tradnl" w:eastAsia="es-ES"/>
        </w:rPr>
        <w:t>10 escolares finalistas y ganadores (5+5) de la competición entreREDes</w:t>
      </w:r>
      <w:r w:rsidR="00F50CF7">
        <w:rPr>
          <w:rFonts w:eastAsia="Times New Roman" w:cs="Arial"/>
          <w:sz w:val="24"/>
          <w:szCs w:val="24"/>
          <w:lang w:val="es-ES_tradnl" w:eastAsia="es-ES"/>
        </w:rPr>
        <w:t>. C</w:t>
      </w:r>
      <w:r w:rsidR="00253E79" w:rsidRPr="0058686F">
        <w:rPr>
          <w:rFonts w:eastAsia="Times New Roman" w:cs="Arial"/>
          <w:sz w:val="24"/>
          <w:szCs w:val="24"/>
          <w:lang w:val="es-ES_tradnl" w:eastAsia="es-ES"/>
        </w:rPr>
        <w:t xml:space="preserve">omo complemento de la formación, toda </w:t>
      </w:r>
      <w:r w:rsidR="004F55AE" w:rsidRPr="0058686F">
        <w:rPr>
          <w:rFonts w:eastAsia="Times New Roman" w:cs="Arial"/>
          <w:sz w:val="24"/>
          <w:szCs w:val="24"/>
          <w:lang w:val="es-ES_tradnl" w:eastAsia="es-ES"/>
        </w:rPr>
        <w:t>la</w:t>
      </w:r>
      <w:r w:rsidR="00253E79" w:rsidRPr="0058686F">
        <w:rPr>
          <w:rFonts w:eastAsia="Times New Roman" w:cs="Arial"/>
          <w:sz w:val="24"/>
          <w:szCs w:val="24"/>
          <w:lang w:val="es-ES_tradnl" w:eastAsia="es-ES"/>
        </w:rPr>
        <w:t xml:space="preserve"> clase </w:t>
      </w:r>
      <w:r w:rsidR="004F55AE" w:rsidRPr="0058686F">
        <w:rPr>
          <w:rFonts w:eastAsia="Times New Roman" w:cs="Arial"/>
          <w:sz w:val="24"/>
          <w:szCs w:val="24"/>
          <w:lang w:val="es-ES_tradnl" w:eastAsia="es-ES"/>
        </w:rPr>
        <w:t xml:space="preserve">de los campeones </w:t>
      </w:r>
      <w:r w:rsidR="00253E79" w:rsidRPr="0058686F">
        <w:rPr>
          <w:rFonts w:eastAsia="Times New Roman" w:cs="Arial"/>
          <w:sz w:val="24"/>
          <w:szCs w:val="24"/>
          <w:lang w:val="es-ES_tradnl" w:eastAsia="es-ES"/>
        </w:rPr>
        <w:t>será invitada a una visita a una subestación eléctrica de la región</w:t>
      </w:r>
      <w:r w:rsidR="004F6BB6" w:rsidRPr="0058686F">
        <w:rPr>
          <w:rFonts w:eastAsia="Times New Roman" w:cs="Arial"/>
          <w:sz w:val="24"/>
          <w:szCs w:val="24"/>
          <w:lang w:val="es-ES_tradnl" w:eastAsia="es-ES"/>
        </w:rPr>
        <w:t>.</w:t>
      </w:r>
    </w:p>
    <w:p w14:paraId="2430EE64" w14:textId="0BB18810" w:rsidR="00F50CF7" w:rsidRPr="0058686F" w:rsidRDefault="00F50CF7" w:rsidP="00FE5ECC">
      <w:pPr>
        <w:spacing w:before="120" w:after="120"/>
        <w:jc w:val="both"/>
        <w:rPr>
          <w:rFonts w:eastAsia="Times New Roman" w:cs="Arial"/>
          <w:sz w:val="24"/>
          <w:szCs w:val="24"/>
          <w:lang w:val="es-ES_tradnl" w:eastAsia="es-ES"/>
        </w:rPr>
      </w:pPr>
      <w:r>
        <w:rPr>
          <w:rFonts w:eastAsia="Times New Roman" w:cs="Arial"/>
          <w:sz w:val="24"/>
          <w:szCs w:val="24"/>
          <w:lang w:val="es-ES_tradnl" w:eastAsia="es-ES"/>
        </w:rPr>
        <w:t>Los ganadores serán invitados a participar en la Olimpiada final que tendrá lugar en Madrid con los ganadores de las otras Comunidades Autónomas participantes en la actividad.</w:t>
      </w:r>
    </w:p>
    <w:p w14:paraId="0264C90A" w14:textId="77777777" w:rsidR="004F6BB6" w:rsidRPr="0058686F" w:rsidRDefault="004F6BB6" w:rsidP="00FE5ECC">
      <w:pPr>
        <w:spacing w:before="120" w:after="120"/>
        <w:jc w:val="both"/>
        <w:rPr>
          <w:rFonts w:eastAsia="Times New Roman" w:cs="Arial"/>
          <w:sz w:val="24"/>
          <w:szCs w:val="24"/>
          <w:lang w:val="es-ES_tradnl" w:eastAsia="es-ES"/>
        </w:rPr>
      </w:pPr>
    </w:p>
    <w:p w14:paraId="6F813675" w14:textId="77777777" w:rsidR="004F6BB6" w:rsidRPr="0058686F" w:rsidRDefault="004F6BB6" w:rsidP="004F6BB6">
      <w:pPr>
        <w:shd w:val="clear" w:color="auto" w:fill="DBE5F1" w:themeFill="accent1" w:themeFillTint="33"/>
        <w:ind w:right="-107"/>
        <w:jc w:val="center"/>
        <w:rPr>
          <w:rFonts w:eastAsia="Times New Roman" w:cs="Arial"/>
          <w:b/>
          <w:bCs/>
          <w:color w:val="0070C0"/>
          <w:sz w:val="32"/>
          <w:szCs w:val="24"/>
          <w:lang w:eastAsia="es-ES"/>
        </w:rPr>
      </w:pPr>
      <w:r w:rsidRPr="0058686F">
        <w:rPr>
          <w:rFonts w:eastAsia="Times New Roman" w:cs="Arial"/>
          <w:b/>
          <w:bCs/>
          <w:color w:val="0070C0"/>
          <w:sz w:val="32"/>
          <w:szCs w:val="24"/>
          <w:lang w:eastAsia="es-ES"/>
        </w:rPr>
        <w:t>Juego educativo EntreREDes</w:t>
      </w:r>
    </w:p>
    <w:p w14:paraId="4B131EB1" w14:textId="77777777" w:rsidR="004F55AE" w:rsidRPr="0058686F" w:rsidRDefault="004F55AE" w:rsidP="00140A08">
      <w:pPr>
        <w:spacing w:before="240" w:after="120"/>
        <w:jc w:val="both"/>
        <w:rPr>
          <w:rFonts w:eastAsia="Times New Roman" w:cs="Arial"/>
          <w:sz w:val="24"/>
          <w:szCs w:val="24"/>
          <w:lang w:val="es-ES_tradnl" w:eastAsia="es-ES"/>
        </w:rPr>
      </w:pPr>
      <w:r w:rsidRPr="0058686F">
        <w:rPr>
          <w:rFonts w:eastAsia="Times New Roman" w:cs="Arial"/>
          <w:sz w:val="24"/>
          <w:szCs w:val="24"/>
          <w:lang w:val="es-ES_tradnl" w:eastAsia="es-ES"/>
        </w:rPr>
        <w:t>EntreREDes es un juego educativo creado por Red Eléctrica como una herramienta de apoyo didáctico al profesorado de 2º, 3º y 4º de la ESO, y, a la vez, un producto con el que los alumnos pueden repasar sus contenidos curriculares de una manera amena y conocer cómo funciona el sistema eléctrico español.</w:t>
      </w:r>
    </w:p>
    <w:p w14:paraId="378D4458" w14:textId="77777777" w:rsidR="004F55AE" w:rsidRPr="0058686F" w:rsidRDefault="004F55AE" w:rsidP="004F55AE">
      <w:pPr>
        <w:spacing w:before="120" w:after="120"/>
        <w:jc w:val="both"/>
        <w:rPr>
          <w:rFonts w:eastAsia="Times New Roman" w:cs="Arial"/>
          <w:sz w:val="24"/>
          <w:szCs w:val="24"/>
          <w:lang w:val="es-ES_tradnl" w:eastAsia="es-ES"/>
        </w:rPr>
      </w:pPr>
      <w:r w:rsidRPr="0058686F">
        <w:rPr>
          <w:rFonts w:eastAsia="Times New Roman" w:cs="Arial"/>
          <w:sz w:val="24"/>
          <w:szCs w:val="24"/>
          <w:lang w:val="es-ES_tradnl" w:eastAsia="es-ES"/>
        </w:rPr>
        <w:t xml:space="preserve">Consiste en un juego de preguntas y respuestas, </w:t>
      </w:r>
      <w:r w:rsidR="001D3FD6" w:rsidRPr="0058686F">
        <w:rPr>
          <w:rFonts w:eastAsia="Times New Roman" w:cs="Arial"/>
          <w:sz w:val="24"/>
          <w:szCs w:val="24"/>
          <w:lang w:val="es-ES_tradnl" w:eastAsia="es-ES"/>
        </w:rPr>
        <w:t xml:space="preserve">tipo “Trivial” </w:t>
      </w:r>
      <w:r w:rsidRPr="0058686F">
        <w:rPr>
          <w:rFonts w:eastAsia="Times New Roman" w:cs="Arial"/>
          <w:sz w:val="24"/>
          <w:szCs w:val="24"/>
          <w:lang w:val="es-ES_tradnl" w:eastAsia="es-ES"/>
        </w:rPr>
        <w:t xml:space="preserve">en </w:t>
      </w:r>
      <w:r w:rsidR="00140A08" w:rsidRPr="0058686F">
        <w:rPr>
          <w:rFonts w:eastAsia="Times New Roman" w:cs="Arial"/>
          <w:sz w:val="24"/>
          <w:szCs w:val="24"/>
          <w:lang w:val="es-ES_tradnl" w:eastAsia="es-ES"/>
        </w:rPr>
        <w:t>el</w:t>
      </w:r>
      <w:r w:rsidRPr="0058686F">
        <w:rPr>
          <w:rFonts w:eastAsia="Times New Roman" w:cs="Arial"/>
          <w:sz w:val="24"/>
          <w:szCs w:val="24"/>
          <w:lang w:val="es-ES_tradnl" w:eastAsia="es-ES"/>
        </w:rPr>
        <w:t xml:space="preserve"> que los jugadores recorren el país viajando por las principales líneas y subestaciones de la red de transporte de electricidad, a medida que van acertando pregunt</w:t>
      </w:r>
      <w:r w:rsidR="00235751" w:rsidRPr="0058686F">
        <w:rPr>
          <w:rFonts w:eastAsia="Times New Roman" w:cs="Arial"/>
          <w:sz w:val="24"/>
          <w:szCs w:val="24"/>
          <w:lang w:val="es-ES_tradnl" w:eastAsia="es-ES"/>
        </w:rPr>
        <w:t xml:space="preserve">as de seis materias diferentes: </w:t>
      </w:r>
      <w:r w:rsidRPr="0058686F">
        <w:rPr>
          <w:rFonts w:eastAsia="Times New Roman" w:cs="Arial"/>
          <w:sz w:val="24"/>
          <w:szCs w:val="24"/>
          <w:lang w:val="es-ES_tradnl" w:eastAsia="es-ES"/>
        </w:rPr>
        <w:t>Física y Química; Geografía e Historia; Lengua y Literatura; Matemá</w:t>
      </w:r>
      <w:r w:rsidR="00235751" w:rsidRPr="0058686F">
        <w:rPr>
          <w:rFonts w:eastAsia="Times New Roman" w:cs="Arial"/>
          <w:sz w:val="24"/>
          <w:szCs w:val="24"/>
          <w:lang w:val="es-ES_tradnl" w:eastAsia="es-ES"/>
        </w:rPr>
        <w:t xml:space="preserve">ticas; </w:t>
      </w:r>
      <w:r w:rsidR="001D3FD6" w:rsidRPr="0058686F">
        <w:rPr>
          <w:rFonts w:eastAsia="Times New Roman" w:cs="Arial"/>
          <w:sz w:val="24"/>
          <w:szCs w:val="24"/>
          <w:lang w:val="es-ES_tradnl" w:eastAsia="es-ES"/>
        </w:rPr>
        <w:t>Ocio; y Sector eléctrico</w:t>
      </w:r>
      <w:r w:rsidRPr="0058686F">
        <w:rPr>
          <w:rFonts w:eastAsia="Times New Roman" w:cs="Arial"/>
          <w:sz w:val="24"/>
          <w:szCs w:val="24"/>
          <w:lang w:val="es-ES_tradnl" w:eastAsia="es-ES"/>
        </w:rPr>
        <w:t>.</w:t>
      </w:r>
    </w:p>
    <w:p w14:paraId="4183A7DB" w14:textId="77777777" w:rsidR="004F55AE" w:rsidRPr="0058686F" w:rsidRDefault="004F55AE" w:rsidP="004F55AE">
      <w:pPr>
        <w:spacing w:before="120" w:after="120"/>
        <w:jc w:val="both"/>
        <w:rPr>
          <w:rFonts w:eastAsia="Times New Roman" w:cs="Arial"/>
          <w:sz w:val="24"/>
          <w:szCs w:val="24"/>
          <w:lang w:val="es-ES_tradnl" w:eastAsia="es-ES"/>
        </w:rPr>
      </w:pPr>
      <w:r w:rsidRPr="0058686F">
        <w:rPr>
          <w:rFonts w:eastAsia="Times New Roman" w:cs="Arial"/>
          <w:sz w:val="24"/>
          <w:szCs w:val="24"/>
          <w:lang w:val="es-ES_tradnl" w:eastAsia="es-ES"/>
        </w:rPr>
        <w:t>El juego representa:</w:t>
      </w:r>
    </w:p>
    <w:p w14:paraId="72CB45C3" w14:textId="77777777" w:rsidR="004F55AE" w:rsidRPr="0058686F" w:rsidRDefault="004F55AE" w:rsidP="004F55AE">
      <w:pPr>
        <w:spacing w:before="120" w:after="120"/>
        <w:jc w:val="both"/>
        <w:rPr>
          <w:rFonts w:eastAsia="Times New Roman" w:cs="Arial"/>
          <w:sz w:val="24"/>
          <w:szCs w:val="24"/>
          <w:lang w:val="es-ES_tradnl" w:eastAsia="es-ES"/>
        </w:rPr>
      </w:pPr>
      <w:r w:rsidRPr="0058686F">
        <w:rPr>
          <w:rFonts w:eastAsia="Times New Roman" w:cs="Arial"/>
          <w:sz w:val="24"/>
          <w:szCs w:val="24"/>
          <w:lang w:val="es-ES_tradnl" w:eastAsia="es-ES"/>
        </w:rPr>
        <w:t>•      Un apoyo didáctico eficaz para el profesor en las clases.</w:t>
      </w:r>
    </w:p>
    <w:p w14:paraId="7B40356F" w14:textId="77777777" w:rsidR="004F55AE" w:rsidRPr="0058686F" w:rsidRDefault="004F55AE" w:rsidP="004F55AE">
      <w:pPr>
        <w:spacing w:before="120" w:after="120"/>
        <w:jc w:val="both"/>
        <w:rPr>
          <w:rFonts w:eastAsia="Times New Roman" w:cs="Arial"/>
          <w:sz w:val="24"/>
          <w:szCs w:val="24"/>
          <w:lang w:val="es-ES_tradnl" w:eastAsia="es-ES"/>
        </w:rPr>
      </w:pPr>
      <w:r w:rsidRPr="0058686F">
        <w:rPr>
          <w:rFonts w:eastAsia="Times New Roman" w:cs="Arial"/>
          <w:sz w:val="24"/>
          <w:szCs w:val="24"/>
          <w:lang w:val="es-ES_tradnl" w:eastAsia="es-ES"/>
        </w:rPr>
        <w:t>•      Una herramienta de repaso atractiva y divertida para los alumnos en casa.</w:t>
      </w:r>
    </w:p>
    <w:p w14:paraId="694EDD3B" w14:textId="77777777" w:rsidR="004F55AE" w:rsidRPr="0058686F" w:rsidRDefault="004F55AE" w:rsidP="004F55AE">
      <w:pPr>
        <w:spacing w:before="120" w:after="120"/>
        <w:jc w:val="both"/>
        <w:rPr>
          <w:rFonts w:eastAsia="Times New Roman" w:cs="Arial"/>
          <w:sz w:val="24"/>
          <w:szCs w:val="24"/>
          <w:lang w:val="es-ES_tradnl" w:eastAsia="es-ES"/>
        </w:rPr>
      </w:pPr>
      <w:r w:rsidRPr="0058686F">
        <w:rPr>
          <w:rFonts w:eastAsia="Times New Roman" w:cs="Arial"/>
          <w:sz w:val="24"/>
          <w:szCs w:val="24"/>
          <w:lang w:val="es-ES_tradnl" w:eastAsia="es-ES"/>
        </w:rPr>
        <w:t xml:space="preserve">•      Un modo de diversión para </w:t>
      </w:r>
      <w:r w:rsidR="001D3FD6" w:rsidRPr="0058686F">
        <w:rPr>
          <w:rFonts w:eastAsia="Times New Roman" w:cs="Arial"/>
          <w:sz w:val="24"/>
          <w:szCs w:val="24"/>
          <w:lang w:val="es-ES_tradnl" w:eastAsia="es-ES"/>
        </w:rPr>
        <w:t>competir con</w:t>
      </w:r>
      <w:r w:rsidRPr="0058686F">
        <w:rPr>
          <w:rFonts w:eastAsia="Times New Roman" w:cs="Arial"/>
          <w:sz w:val="24"/>
          <w:szCs w:val="24"/>
          <w:lang w:val="es-ES_tradnl" w:eastAsia="es-ES"/>
        </w:rPr>
        <w:t xml:space="preserve"> familia o amigos.</w:t>
      </w:r>
    </w:p>
    <w:p w14:paraId="118A0EA8" w14:textId="77777777" w:rsidR="004F55AE" w:rsidRPr="0058686F" w:rsidRDefault="004F55AE" w:rsidP="00F652A3">
      <w:pPr>
        <w:spacing w:before="120" w:after="120"/>
        <w:jc w:val="both"/>
        <w:rPr>
          <w:rFonts w:eastAsia="Times New Roman" w:cs="Arial"/>
          <w:sz w:val="24"/>
          <w:szCs w:val="24"/>
          <w:lang w:val="es-ES_tradnl" w:eastAsia="es-ES"/>
        </w:rPr>
      </w:pPr>
    </w:p>
    <w:p w14:paraId="7860FDEC" w14:textId="77777777" w:rsidR="00F652A3" w:rsidRPr="0058686F" w:rsidRDefault="001D3FD6" w:rsidP="00F652A3">
      <w:pPr>
        <w:spacing w:before="120" w:after="120"/>
        <w:jc w:val="both"/>
        <w:rPr>
          <w:rFonts w:eastAsia="Times New Roman" w:cs="Arial"/>
          <w:sz w:val="24"/>
          <w:szCs w:val="24"/>
          <w:lang w:val="es-ES_tradnl" w:eastAsia="es-ES"/>
        </w:rPr>
      </w:pPr>
      <w:r w:rsidRPr="0058686F">
        <w:rPr>
          <w:rFonts w:eastAsia="Times New Roman" w:cs="Arial"/>
          <w:sz w:val="24"/>
          <w:szCs w:val="24"/>
          <w:lang w:val="es-ES_tradnl" w:eastAsia="es-ES"/>
        </w:rPr>
        <w:t>Para preparar las sesiones</w:t>
      </w:r>
      <w:r w:rsidR="00F652A3" w:rsidRPr="0058686F">
        <w:rPr>
          <w:rFonts w:eastAsia="Times New Roman" w:cs="Arial"/>
          <w:sz w:val="24"/>
          <w:szCs w:val="24"/>
          <w:lang w:val="es-ES_tradnl" w:eastAsia="es-ES"/>
        </w:rPr>
        <w:t xml:space="preserve">, podéis descargaros el juego en diferentes sistemas operativos </w:t>
      </w:r>
      <w:r w:rsidRPr="0058686F">
        <w:rPr>
          <w:rFonts w:eastAsia="Times New Roman" w:cs="Arial"/>
          <w:sz w:val="24"/>
          <w:szCs w:val="24"/>
          <w:lang w:val="es-ES_tradnl" w:eastAsia="es-ES"/>
        </w:rPr>
        <w:t>en la siguiente página web, donde también encontrareis un completo manual de instrucciones.</w:t>
      </w:r>
    </w:p>
    <w:p w14:paraId="3BFA3E19" w14:textId="77777777" w:rsidR="00F652A3" w:rsidRPr="0058686F" w:rsidRDefault="001555A0" w:rsidP="00F652A3">
      <w:pPr>
        <w:spacing w:before="120" w:after="120"/>
        <w:jc w:val="both"/>
        <w:rPr>
          <w:rFonts w:eastAsia="Times New Roman" w:cs="Arial"/>
          <w:sz w:val="24"/>
          <w:szCs w:val="24"/>
          <w:lang w:val="es-ES_tradnl" w:eastAsia="es-ES"/>
        </w:rPr>
      </w:pPr>
      <w:hyperlink r:id="rId12" w:history="1">
        <w:r w:rsidR="004F2390" w:rsidRPr="0058686F">
          <w:rPr>
            <w:rStyle w:val="Hipervnculo"/>
            <w:rFonts w:eastAsia="Times New Roman" w:cs="Arial"/>
            <w:sz w:val="24"/>
            <w:szCs w:val="24"/>
            <w:lang w:val="es-ES_tradnl" w:eastAsia="es-ES"/>
          </w:rPr>
          <w:t>http://www.ree.es/es/publicaciones/educacion/entreREDes</w:t>
        </w:r>
      </w:hyperlink>
      <w:r w:rsidR="004F2390" w:rsidRPr="0058686F">
        <w:rPr>
          <w:rFonts w:eastAsia="Times New Roman" w:cs="Arial"/>
          <w:sz w:val="24"/>
          <w:szCs w:val="24"/>
          <w:lang w:val="es-ES_tradnl" w:eastAsia="es-ES"/>
        </w:rPr>
        <w:t xml:space="preserve"> </w:t>
      </w:r>
    </w:p>
    <w:p w14:paraId="0A2D0633" w14:textId="77777777" w:rsidR="00F652A3" w:rsidRPr="0058686F" w:rsidRDefault="00720FDE" w:rsidP="00F652A3">
      <w:pPr>
        <w:spacing w:before="120" w:after="120"/>
        <w:jc w:val="both"/>
        <w:rPr>
          <w:rFonts w:eastAsia="Times New Roman" w:cs="Arial"/>
          <w:sz w:val="24"/>
          <w:szCs w:val="24"/>
          <w:lang w:val="es-ES_tradnl" w:eastAsia="es-ES"/>
        </w:rPr>
      </w:pPr>
      <w:r w:rsidRPr="0058686F">
        <w:rPr>
          <w:rFonts w:eastAsia="Times New Roman" w:cs="Arial"/>
          <w:sz w:val="24"/>
          <w:szCs w:val="24"/>
          <w:lang w:val="es-ES_tradnl" w:eastAsia="es-ES"/>
        </w:rPr>
        <w:t xml:space="preserve">Os invitamos a entrenar los días anteriores a las jornadas y a hacer competiciones en las aulas para elegir a los cinco representantes de cada clase. </w:t>
      </w:r>
      <w:r w:rsidR="009C11D2" w:rsidRPr="0058686F">
        <w:rPr>
          <w:rFonts w:eastAsia="Times New Roman" w:cs="Arial"/>
          <w:sz w:val="24"/>
          <w:szCs w:val="24"/>
          <w:lang w:val="es-ES_tradnl" w:eastAsia="es-ES"/>
        </w:rPr>
        <w:t>Durante las semifinales y la final se jugará al Modo Clásico.</w:t>
      </w:r>
    </w:p>
    <w:p w14:paraId="7C538015" w14:textId="77777777" w:rsidR="004F55AE" w:rsidRPr="0058686F" w:rsidRDefault="004F55AE" w:rsidP="00F652A3">
      <w:pPr>
        <w:spacing w:before="120" w:after="120"/>
        <w:jc w:val="both"/>
        <w:rPr>
          <w:rFonts w:eastAsia="Times New Roman" w:cs="Arial"/>
          <w:sz w:val="24"/>
          <w:szCs w:val="24"/>
          <w:lang w:val="es-ES_tradnl" w:eastAsia="es-ES"/>
        </w:rPr>
      </w:pPr>
      <w:r w:rsidRPr="0058686F">
        <w:rPr>
          <w:rFonts w:eastAsia="Times New Roman" w:cs="Arial"/>
          <w:sz w:val="24"/>
          <w:szCs w:val="24"/>
          <w:lang w:val="es-ES_tradnl" w:eastAsia="es-ES"/>
        </w:rPr>
        <w:t xml:space="preserve">Red Eléctrica ha organizado competiciones con entreREDes en diversas comunidades autónomas y ya han jugado </w:t>
      </w:r>
      <w:r w:rsidR="009C11D2" w:rsidRPr="0058686F">
        <w:rPr>
          <w:rFonts w:eastAsia="Times New Roman" w:cs="Arial"/>
          <w:sz w:val="24"/>
          <w:szCs w:val="24"/>
          <w:lang w:val="es-ES_tradnl" w:eastAsia="es-ES"/>
        </w:rPr>
        <w:t xml:space="preserve">a la aplicación </w:t>
      </w:r>
      <w:r w:rsidR="0077011A" w:rsidRPr="0058686F">
        <w:rPr>
          <w:rFonts w:eastAsia="Times New Roman" w:cs="Arial"/>
          <w:sz w:val="24"/>
          <w:szCs w:val="24"/>
          <w:lang w:val="es-ES_tradnl" w:eastAsia="es-ES"/>
        </w:rPr>
        <w:t xml:space="preserve">más de </w:t>
      </w:r>
      <w:r w:rsidR="001D3FD6" w:rsidRPr="0058686F">
        <w:rPr>
          <w:rFonts w:eastAsia="Times New Roman" w:cs="Arial"/>
          <w:sz w:val="24"/>
          <w:szCs w:val="24"/>
          <w:lang w:val="es-ES_tradnl" w:eastAsia="es-ES"/>
        </w:rPr>
        <w:t>15.000</w:t>
      </w:r>
      <w:r w:rsidRPr="0058686F">
        <w:rPr>
          <w:rFonts w:eastAsia="Times New Roman" w:cs="Arial"/>
          <w:sz w:val="24"/>
          <w:szCs w:val="24"/>
          <w:lang w:val="es-ES_tradnl" w:eastAsia="es-ES"/>
        </w:rPr>
        <w:t xml:space="preserve"> escolares de todo el país. Según las encuestas realizadas, prácticamente la totalidad de los estudiantes </w:t>
      </w:r>
      <w:r w:rsidR="009C11D2" w:rsidRPr="0058686F">
        <w:rPr>
          <w:rFonts w:eastAsia="Times New Roman" w:cs="Arial"/>
          <w:sz w:val="24"/>
          <w:szCs w:val="24"/>
          <w:lang w:val="es-ES_tradnl" w:eastAsia="es-ES"/>
        </w:rPr>
        <w:t xml:space="preserve">recomiendan </w:t>
      </w:r>
      <w:r w:rsidRPr="0058686F">
        <w:rPr>
          <w:rFonts w:eastAsia="Times New Roman" w:cs="Arial"/>
          <w:sz w:val="24"/>
          <w:szCs w:val="24"/>
          <w:lang w:val="es-ES_tradnl" w:eastAsia="es-ES"/>
        </w:rPr>
        <w:t>a sus profesores que lo utilicen en las aulas como soporte educativo.</w:t>
      </w:r>
    </w:p>
    <w:p w14:paraId="2A659041" w14:textId="77777777" w:rsidR="001D3FD6" w:rsidRPr="0058686F" w:rsidRDefault="001D3FD6" w:rsidP="00F652A3">
      <w:pPr>
        <w:spacing w:before="120" w:after="120"/>
        <w:jc w:val="both"/>
        <w:rPr>
          <w:rFonts w:eastAsia="Times New Roman" w:cs="Arial"/>
          <w:sz w:val="24"/>
          <w:szCs w:val="24"/>
          <w:lang w:val="es-ES_tradnl" w:eastAsia="es-ES"/>
        </w:rPr>
      </w:pPr>
    </w:p>
    <w:p w14:paraId="155BD360" w14:textId="77777777" w:rsidR="00F652A3" w:rsidRPr="0058686F" w:rsidRDefault="001D3FD6" w:rsidP="001D3FD6">
      <w:pPr>
        <w:shd w:val="clear" w:color="auto" w:fill="DBE5F1" w:themeFill="accent1" w:themeFillTint="33"/>
        <w:ind w:right="-107"/>
        <w:jc w:val="center"/>
        <w:rPr>
          <w:rFonts w:eastAsia="Times New Roman" w:cs="Arial"/>
          <w:b/>
          <w:bCs/>
          <w:color w:val="0070C0"/>
          <w:sz w:val="32"/>
          <w:szCs w:val="24"/>
          <w:lang w:eastAsia="es-ES"/>
        </w:rPr>
      </w:pPr>
      <w:r w:rsidRPr="0058686F">
        <w:rPr>
          <w:rFonts w:eastAsia="Times New Roman" w:cs="Arial"/>
          <w:b/>
          <w:bCs/>
          <w:color w:val="0070C0"/>
          <w:sz w:val="32"/>
          <w:szCs w:val="24"/>
          <w:lang w:eastAsia="es-ES"/>
        </w:rPr>
        <w:t>Más información</w:t>
      </w:r>
    </w:p>
    <w:p w14:paraId="7EC8C178" w14:textId="77777777" w:rsidR="004F55AE" w:rsidRPr="0058686F" w:rsidRDefault="004F55AE" w:rsidP="00A1637D">
      <w:pPr>
        <w:spacing w:before="240" w:after="120"/>
        <w:jc w:val="both"/>
        <w:rPr>
          <w:rFonts w:eastAsia="Times New Roman" w:cs="Arial"/>
          <w:sz w:val="24"/>
          <w:szCs w:val="24"/>
          <w:lang w:val="es-ES_tradnl" w:eastAsia="es-ES"/>
        </w:rPr>
      </w:pPr>
      <w:r w:rsidRPr="0058686F">
        <w:rPr>
          <w:rFonts w:eastAsia="Times New Roman" w:cs="Arial"/>
          <w:sz w:val="24"/>
          <w:szCs w:val="24"/>
          <w:lang w:val="es-ES_tradnl" w:eastAsia="es-ES"/>
        </w:rPr>
        <w:t xml:space="preserve">Para aclarar cualquier duda sobre la jornada y el juego, os podéis poner en contacto con </w:t>
      </w:r>
      <w:hyperlink r:id="rId13" w:history="1">
        <w:r w:rsidR="00F02926" w:rsidRPr="0058686F">
          <w:rPr>
            <w:rStyle w:val="Hipervnculo"/>
            <w:sz w:val="24"/>
          </w:rPr>
          <w:t>ayudas.educacion@larioja.org</w:t>
        </w:r>
      </w:hyperlink>
      <w:r w:rsidR="00F02926" w:rsidRPr="0058686F">
        <w:rPr>
          <w:sz w:val="24"/>
        </w:rPr>
        <w:t xml:space="preserve">. </w:t>
      </w:r>
    </w:p>
    <w:p w14:paraId="76B31040" w14:textId="77777777" w:rsidR="004F55AE" w:rsidRPr="0058686F" w:rsidRDefault="004F55AE" w:rsidP="00FE5ECC">
      <w:pPr>
        <w:spacing w:before="120" w:after="120"/>
        <w:jc w:val="both"/>
        <w:rPr>
          <w:rFonts w:eastAsia="Times New Roman" w:cs="Arial"/>
          <w:sz w:val="24"/>
          <w:szCs w:val="24"/>
          <w:lang w:val="es-ES_tradnl" w:eastAsia="es-ES"/>
        </w:rPr>
      </w:pPr>
    </w:p>
    <w:p w14:paraId="4E836A99" w14:textId="77777777" w:rsidR="004F55AE" w:rsidRPr="0058686F" w:rsidRDefault="004F55AE" w:rsidP="00FE5ECC">
      <w:pPr>
        <w:spacing w:before="120" w:after="120"/>
        <w:jc w:val="both"/>
        <w:rPr>
          <w:rFonts w:eastAsia="Times New Roman" w:cs="Arial"/>
          <w:sz w:val="24"/>
          <w:szCs w:val="24"/>
          <w:lang w:val="es-ES_tradnl" w:eastAsia="es-ES"/>
        </w:rPr>
      </w:pPr>
    </w:p>
    <w:p w14:paraId="229D5975" w14:textId="77777777" w:rsidR="004F55AE" w:rsidRPr="0058686F" w:rsidRDefault="004F55AE" w:rsidP="00FE5ECC">
      <w:pPr>
        <w:spacing w:before="120" w:after="120"/>
        <w:jc w:val="both"/>
        <w:rPr>
          <w:rFonts w:eastAsia="Times New Roman" w:cs="Arial"/>
          <w:sz w:val="24"/>
          <w:szCs w:val="24"/>
          <w:lang w:val="es-ES_tradnl" w:eastAsia="es-ES"/>
        </w:rPr>
      </w:pPr>
    </w:p>
    <w:p w14:paraId="097DAA3C" w14:textId="77777777" w:rsidR="004F55AE" w:rsidRPr="0058686F" w:rsidRDefault="004F55AE" w:rsidP="00FE5ECC">
      <w:pPr>
        <w:spacing w:before="120" w:after="120"/>
        <w:jc w:val="both"/>
        <w:rPr>
          <w:rFonts w:eastAsia="Times New Roman" w:cs="Arial"/>
          <w:sz w:val="24"/>
          <w:szCs w:val="24"/>
          <w:lang w:val="es-ES_tradnl" w:eastAsia="es-ES"/>
        </w:rPr>
      </w:pPr>
    </w:p>
    <w:p w14:paraId="34F87346" w14:textId="77777777" w:rsidR="004F55AE" w:rsidRPr="0058686F" w:rsidRDefault="004F55AE" w:rsidP="00FE5ECC">
      <w:pPr>
        <w:spacing w:before="120" w:after="120"/>
        <w:jc w:val="both"/>
        <w:rPr>
          <w:rFonts w:eastAsia="Times New Roman" w:cs="Arial"/>
          <w:sz w:val="24"/>
          <w:szCs w:val="24"/>
          <w:lang w:val="es-ES_tradnl" w:eastAsia="es-ES"/>
        </w:rPr>
      </w:pPr>
    </w:p>
    <w:p w14:paraId="3A6B161A" w14:textId="77777777" w:rsidR="004F55AE" w:rsidRPr="0058686F" w:rsidRDefault="004F55AE" w:rsidP="00FE5ECC">
      <w:pPr>
        <w:spacing w:before="120" w:after="120"/>
        <w:jc w:val="both"/>
        <w:rPr>
          <w:rFonts w:eastAsia="Times New Roman" w:cs="Arial"/>
          <w:sz w:val="24"/>
          <w:szCs w:val="24"/>
          <w:lang w:val="es-ES_tradnl" w:eastAsia="es-ES"/>
        </w:rPr>
      </w:pPr>
    </w:p>
    <w:p w14:paraId="393BBCD6" w14:textId="77777777" w:rsidR="004F55AE" w:rsidRPr="0058686F" w:rsidRDefault="004F55AE" w:rsidP="00FE5ECC">
      <w:pPr>
        <w:spacing w:before="120" w:after="120"/>
        <w:jc w:val="both"/>
        <w:rPr>
          <w:rFonts w:eastAsia="Times New Roman" w:cs="Arial"/>
          <w:sz w:val="24"/>
          <w:szCs w:val="24"/>
          <w:lang w:val="es-ES_tradnl" w:eastAsia="es-ES"/>
        </w:rPr>
      </w:pPr>
    </w:p>
    <w:p w14:paraId="43C82BF8" w14:textId="77777777" w:rsidR="004F55AE" w:rsidRPr="0058686F" w:rsidRDefault="004F55AE" w:rsidP="00FE5ECC">
      <w:pPr>
        <w:spacing w:before="120" w:after="120"/>
        <w:jc w:val="both"/>
        <w:rPr>
          <w:rFonts w:eastAsia="Times New Roman" w:cs="Arial"/>
          <w:sz w:val="24"/>
          <w:szCs w:val="24"/>
          <w:lang w:val="es-ES_tradnl" w:eastAsia="es-ES"/>
        </w:rPr>
      </w:pPr>
    </w:p>
    <w:p w14:paraId="714B94D8" w14:textId="77777777" w:rsidR="004F55AE" w:rsidRPr="0058686F" w:rsidRDefault="004F55AE" w:rsidP="00FE5ECC">
      <w:pPr>
        <w:spacing w:before="120" w:after="120"/>
        <w:jc w:val="both"/>
        <w:rPr>
          <w:rFonts w:eastAsia="Times New Roman" w:cs="Arial"/>
          <w:sz w:val="24"/>
          <w:szCs w:val="24"/>
          <w:lang w:val="es-ES_tradnl" w:eastAsia="es-ES"/>
        </w:rPr>
      </w:pPr>
    </w:p>
    <w:p w14:paraId="7B9A14CE" w14:textId="77777777" w:rsidR="00140A08" w:rsidRPr="0058686F" w:rsidRDefault="00140A08">
      <w:pPr>
        <w:rPr>
          <w:rFonts w:eastAsia="Times New Roman" w:cs="Arial"/>
          <w:b/>
          <w:sz w:val="32"/>
          <w:szCs w:val="32"/>
          <w:lang w:val="es-ES_tradnl" w:eastAsia="es-ES"/>
        </w:rPr>
      </w:pPr>
      <w:r w:rsidRPr="0058686F">
        <w:rPr>
          <w:rFonts w:eastAsia="Times New Roman" w:cs="Arial"/>
          <w:b/>
          <w:sz w:val="32"/>
          <w:szCs w:val="32"/>
          <w:lang w:val="es-ES_tradnl" w:eastAsia="es-ES"/>
        </w:rPr>
        <w:br w:type="page"/>
      </w:r>
    </w:p>
    <w:p w14:paraId="611D2A3B" w14:textId="77777777" w:rsidR="00253E79" w:rsidRPr="0058686F" w:rsidRDefault="00720FDE" w:rsidP="00720FDE">
      <w:pPr>
        <w:spacing w:before="120" w:after="120"/>
        <w:jc w:val="center"/>
        <w:rPr>
          <w:rFonts w:eastAsia="Times New Roman" w:cs="Arial"/>
          <w:b/>
          <w:sz w:val="32"/>
          <w:szCs w:val="32"/>
          <w:lang w:val="es-ES_tradnl" w:eastAsia="es-ES"/>
        </w:rPr>
      </w:pPr>
      <w:r w:rsidRPr="0058686F">
        <w:rPr>
          <w:rFonts w:eastAsia="Times New Roman" w:cs="Arial"/>
          <w:b/>
          <w:sz w:val="32"/>
          <w:szCs w:val="32"/>
          <w:lang w:val="es-ES_tradnl" w:eastAsia="es-ES"/>
        </w:rPr>
        <w:lastRenderedPageBreak/>
        <w:t>Anexo 1</w:t>
      </w:r>
    </w:p>
    <w:p w14:paraId="36E9FBF7" w14:textId="77777777" w:rsidR="009C11D2" w:rsidRPr="0058686F" w:rsidRDefault="00E5665D" w:rsidP="00720FDE">
      <w:pPr>
        <w:spacing w:before="120" w:after="120"/>
        <w:jc w:val="center"/>
        <w:rPr>
          <w:b/>
        </w:rPr>
      </w:pPr>
      <w:r w:rsidRPr="0058686F">
        <w:rPr>
          <w:b/>
        </w:rPr>
        <w:t>FICHA DE INSCRIPCIÓN A LAS JORNADAS ESCOLARES</w:t>
      </w:r>
    </w:p>
    <w:p w14:paraId="49740719" w14:textId="77777777" w:rsidR="009C11D2" w:rsidRPr="0058686F" w:rsidRDefault="00E5665D" w:rsidP="00720FDE">
      <w:pPr>
        <w:spacing w:before="120" w:after="120"/>
        <w:jc w:val="center"/>
        <w:rPr>
          <w:b/>
        </w:rPr>
      </w:pPr>
      <w:r w:rsidRPr="0058686F">
        <w:rPr>
          <w:b/>
        </w:rPr>
        <w:t>EDUCACIÓN HACIA UN MODELO ENERGÉTICO SOSTENIBLE</w:t>
      </w:r>
    </w:p>
    <w:p w14:paraId="03413828" w14:textId="77777777" w:rsidR="00253E79" w:rsidRPr="0058686F" w:rsidRDefault="00253E79" w:rsidP="00FE5ECC">
      <w:pPr>
        <w:spacing w:before="120" w:after="120"/>
        <w:jc w:val="both"/>
        <w:rPr>
          <w:rFonts w:eastAsia="Times New Roman" w:cs="Arial"/>
          <w:sz w:val="24"/>
          <w:szCs w:val="24"/>
          <w:lang w:val="es-ES_tradnl" w:eastAsia="es-ES"/>
        </w:rPr>
      </w:pPr>
    </w:p>
    <w:tbl>
      <w:tblPr>
        <w:tblStyle w:val="Tablaconcuadrcula"/>
        <w:tblW w:w="0" w:type="auto"/>
        <w:tblLook w:val="04A0" w:firstRow="1" w:lastRow="0" w:firstColumn="1" w:lastColumn="0" w:noHBand="0" w:noVBand="1"/>
      </w:tblPr>
      <w:tblGrid>
        <w:gridCol w:w="3510"/>
        <w:gridCol w:w="4984"/>
      </w:tblGrid>
      <w:tr w:rsidR="00720FDE" w:rsidRPr="0058686F" w14:paraId="7083FCF5" w14:textId="77777777" w:rsidTr="00E5665D">
        <w:trPr>
          <w:trHeight w:val="850"/>
        </w:trPr>
        <w:tc>
          <w:tcPr>
            <w:tcW w:w="3510" w:type="dxa"/>
            <w:vAlign w:val="center"/>
          </w:tcPr>
          <w:p w14:paraId="7814037C" w14:textId="77777777" w:rsidR="00720FDE" w:rsidRPr="0058686F" w:rsidRDefault="00720FDE" w:rsidP="00E5665D">
            <w:pPr>
              <w:spacing w:before="120" w:after="120"/>
              <w:rPr>
                <w:rFonts w:eastAsia="Times New Roman" w:cs="Arial"/>
                <w:szCs w:val="24"/>
                <w:lang w:val="es-ES_tradnl" w:eastAsia="es-ES"/>
              </w:rPr>
            </w:pPr>
            <w:r w:rsidRPr="0058686F">
              <w:rPr>
                <w:rFonts w:eastAsia="Times New Roman" w:cs="Arial"/>
                <w:szCs w:val="24"/>
                <w:lang w:val="es-ES_tradnl" w:eastAsia="es-ES"/>
              </w:rPr>
              <w:t>Nombre del centro</w:t>
            </w:r>
          </w:p>
        </w:tc>
        <w:tc>
          <w:tcPr>
            <w:tcW w:w="4984" w:type="dxa"/>
            <w:vAlign w:val="center"/>
          </w:tcPr>
          <w:p w14:paraId="32D6ABA7" w14:textId="77777777" w:rsidR="00720FDE" w:rsidRPr="0058686F" w:rsidRDefault="00720FDE" w:rsidP="00E5665D">
            <w:pPr>
              <w:spacing w:before="120" w:after="120"/>
              <w:rPr>
                <w:rFonts w:eastAsia="Times New Roman" w:cs="Arial"/>
                <w:szCs w:val="24"/>
                <w:lang w:val="es-ES_tradnl" w:eastAsia="es-ES"/>
              </w:rPr>
            </w:pPr>
          </w:p>
        </w:tc>
      </w:tr>
      <w:tr w:rsidR="00720FDE" w:rsidRPr="0058686F" w14:paraId="6862223E" w14:textId="77777777" w:rsidTr="00E5665D">
        <w:trPr>
          <w:trHeight w:val="850"/>
        </w:trPr>
        <w:tc>
          <w:tcPr>
            <w:tcW w:w="3510" w:type="dxa"/>
            <w:vAlign w:val="center"/>
          </w:tcPr>
          <w:p w14:paraId="128C344C" w14:textId="77777777" w:rsidR="00720FDE" w:rsidRPr="0058686F" w:rsidRDefault="009C11D2" w:rsidP="00E5665D">
            <w:pPr>
              <w:spacing w:before="120" w:after="120"/>
              <w:rPr>
                <w:rFonts w:eastAsia="Times New Roman" w:cs="Arial"/>
                <w:szCs w:val="24"/>
                <w:lang w:val="es-ES_tradnl" w:eastAsia="es-ES"/>
              </w:rPr>
            </w:pPr>
            <w:r w:rsidRPr="0058686F">
              <w:rPr>
                <w:rFonts w:eastAsia="Times New Roman" w:cs="Arial"/>
                <w:szCs w:val="24"/>
                <w:lang w:val="es-ES_tradnl" w:eastAsia="es-ES"/>
              </w:rPr>
              <w:t>Letra</w:t>
            </w:r>
            <w:r w:rsidR="00720FDE" w:rsidRPr="0058686F">
              <w:rPr>
                <w:rFonts w:eastAsia="Times New Roman" w:cs="Arial"/>
                <w:szCs w:val="24"/>
                <w:lang w:val="es-ES_tradnl" w:eastAsia="es-ES"/>
              </w:rPr>
              <w:t xml:space="preserve"> de la clase de 3º de la ESO</w:t>
            </w:r>
          </w:p>
        </w:tc>
        <w:tc>
          <w:tcPr>
            <w:tcW w:w="4984" w:type="dxa"/>
            <w:vAlign w:val="center"/>
          </w:tcPr>
          <w:p w14:paraId="27BF13AA" w14:textId="77777777" w:rsidR="00720FDE" w:rsidRPr="0058686F" w:rsidRDefault="00720FDE" w:rsidP="00E5665D">
            <w:pPr>
              <w:spacing w:before="120" w:after="120"/>
              <w:rPr>
                <w:rFonts w:eastAsia="Times New Roman" w:cs="Arial"/>
                <w:szCs w:val="24"/>
                <w:lang w:val="es-ES_tradnl" w:eastAsia="es-ES"/>
              </w:rPr>
            </w:pPr>
          </w:p>
        </w:tc>
      </w:tr>
      <w:tr w:rsidR="00720FDE" w:rsidRPr="0058686F" w14:paraId="661916B0" w14:textId="77777777" w:rsidTr="00E5665D">
        <w:trPr>
          <w:trHeight w:val="850"/>
        </w:trPr>
        <w:tc>
          <w:tcPr>
            <w:tcW w:w="3510" w:type="dxa"/>
            <w:vAlign w:val="center"/>
          </w:tcPr>
          <w:p w14:paraId="17C89B4A" w14:textId="77777777" w:rsidR="00720FDE" w:rsidRPr="0058686F" w:rsidRDefault="00720FDE" w:rsidP="00E5665D">
            <w:pPr>
              <w:spacing w:before="120" w:after="120"/>
              <w:rPr>
                <w:rFonts w:eastAsia="Times New Roman" w:cs="Arial"/>
                <w:szCs w:val="24"/>
                <w:lang w:val="es-ES_tradnl" w:eastAsia="es-ES"/>
              </w:rPr>
            </w:pPr>
            <w:r w:rsidRPr="0058686F">
              <w:rPr>
                <w:rFonts w:eastAsia="Times New Roman" w:cs="Arial"/>
                <w:szCs w:val="24"/>
                <w:lang w:val="es-ES_tradnl" w:eastAsia="es-ES"/>
              </w:rPr>
              <w:t>Dirección del centro</w:t>
            </w:r>
          </w:p>
        </w:tc>
        <w:tc>
          <w:tcPr>
            <w:tcW w:w="4984" w:type="dxa"/>
            <w:vAlign w:val="center"/>
          </w:tcPr>
          <w:p w14:paraId="05FA158B" w14:textId="77777777" w:rsidR="00720FDE" w:rsidRPr="0058686F" w:rsidRDefault="00720FDE" w:rsidP="00E5665D">
            <w:pPr>
              <w:spacing w:before="120" w:after="120"/>
              <w:rPr>
                <w:rFonts w:eastAsia="Times New Roman" w:cs="Arial"/>
                <w:szCs w:val="24"/>
                <w:lang w:val="es-ES_tradnl" w:eastAsia="es-ES"/>
              </w:rPr>
            </w:pPr>
          </w:p>
        </w:tc>
      </w:tr>
      <w:tr w:rsidR="00720FDE" w:rsidRPr="0058686F" w14:paraId="492C1F10" w14:textId="77777777" w:rsidTr="00E5665D">
        <w:trPr>
          <w:trHeight w:val="850"/>
        </w:trPr>
        <w:tc>
          <w:tcPr>
            <w:tcW w:w="3510" w:type="dxa"/>
            <w:vAlign w:val="center"/>
          </w:tcPr>
          <w:p w14:paraId="6B8849AF" w14:textId="77777777" w:rsidR="00720FDE" w:rsidRPr="0058686F" w:rsidRDefault="00720FDE" w:rsidP="00E5665D">
            <w:pPr>
              <w:spacing w:before="120" w:after="120"/>
              <w:rPr>
                <w:rFonts w:eastAsia="Times New Roman" w:cs="Arial"/>
                <w:szCs w:val="24"/>
                <w:lang w:val="es-ES_tradnl" w:eastAsia="es-ES"/>
              </w:rPr>
            </w:pPr>
            <w:r w:rsidRPr="0058686F">
              <w:rPr>
                <w:rFonts w:eastAsia="Times New Roman" w:cs="Arial"/>
                <w:szCs w:val="24"/>
                <w:lang w:val="es-ES_tradnl" w:eastAsia="es-ES"/>
              </w:rPr>
              <w:t>Nombre y apellidos de la persona de contacto que coordinará la participación en la actividad</w:t>
            </w:r>
          </w:p>
        </w:tc>
        <w:tc>
          <w:tcPr>
            <w:tcW w:w="4984" w:type="dxa"/>
            <w:vAlign w:val="center"/>
          </w:tcPr>
          <w:p w14:paraId="667FA00E" w14:textId="77777777" w:rsidR="00720FDE" w:rsidRPr="0058686F" w:rsidRDefault="00720FDE" w:rsidP="00E5665D">
            <w:pPr>
              <w:spacing w:before="120" w:after="120"/>
              <w:rPr>
                <w:rFonts w:eastAsia="Times New Roman" w:cs="Arial"/>
                <w:szCs w:val="24"/>
                <w:lang w:val="es-ES_tradnl" w:eastAsia="es-ES"/>
              </w:rPr>
            </w:pPr>
          </w:p>
        </w:tc>
      </w:tr>
      <w:tr w:rsidR="00720FDE" w:rsidRPr="0058686F" w14:paraId="7E748313" w14:textId="77777777" w:rsidTr="00E5665D">
        <w:trPr>
          <w:trHeight w:val="850"/>
        </w:trPr>
        <w:tc>
          <w:tcPr>
            <w:tcW w:w="3510" w:type="dxa"/>
            <w:vAlign w:val="center"/>
          </w:tcPr>
          <w:p w14:paraId="3CB08AD2" w14:textId="77777777" w:rsidR="00720FDE" w:rsidRPr="0058686F" w:rsidRDefault="00720FDE" w:rsidP="00E5665D">
            <w:pPr>
              <w:spacing w:before="120" w:after="120"/>
              <w:rPr>
                <w:rFonts w:eastAsia="Times New Roman" w:cs="Arial"/>
                <w:szCs w:val="24"/>
                <w:lang w:val="es-ES_tradnl" w:eastAsia="es-ES"/>
              </w:rPr>
            </w:pPr>
            <w:r w:rsidRPr="0058686F">
              <w:rPr>
                <w:rFonts w:eastAsia="Times New Roman" w:cs="Arial"/>
                <w:szCs w:val="24"/>
                <w:lang w:val="es-ES_tradnl" w:eastAsia="es-ES"/>
              </w:rPr>
              <w:t xml:space="preserve">Teléfono y </w:t>
            </w:r>
            <w:r w:rsidR="001D3FD6" w:rsidRPr="0058686F">
              <w:rPr>
                <w:rFonts w:eastAsia="Times New Roman" w:cs="Arial"/>
                <w:szCs w:val="24"/>
                <w:lang w:val="es-ES_tradnl" w:eastAsia="es-ES"/>
              </w:rPr>
              <w:t>correo</w:t>
            </w:r>
            <w:r w:rsidRPr="0058686F">
              <w:rPr>
                <w:rFonts w:eastAsia="Times New Roman" w:cs="Arial"/>
                <w:szCs w:val="24"/>
                <w:lang w:val="es-ES_tradnl" w:eastAsia="es-ES"/>
              </w:rPr>
              <w:t xml:space="preserve"> </w:t>
            </w:r>
            <w:r w:rsidR="009C11D2" w:rsidRPr="0058686F">
              <w:rPr>
                <w:rFonts w:eastAsia="Times New Roman" w:cs="Arial"/>
                <w:szCs w:val="24"/>
                <w:lang w:val="es-ES_tradnl" w:eastAsia="es-ES"/>
              </w:rPr>
              <w:t>de la persona</w:t>
            </w:r>
            <w:r w:rsidR="001D3FD6" w:rsidRPr="0058686F">
              <w:rPr>
                <w:rFonts w:eastAsia="Times New Roman" w:cs="Arial"/>
                <w:szCs w:val="24"/>
                <w:lang w:val="es-ES_tradnl" w:eastAsia="es-ES"/>
              </w:rPr>
              <w:t xml:space="preserve"> de contacto</w:t>
            </w:r>
          </w:p>
        </w:tc>
        <w:tc>
          <w:tcPr>
            <w:tcW w:w="4984" w:type="dxa"/>
            <w:vAlign w:val="center"/>
          </w:tcPr>
          <w:p w14:paraId="5BCA643E" w14:textId="77777777" w:rsidR="00720FDE" w:rsidRPr="0058686F" w:rsidRDefault="00720FDE" w:rsidP="00E5665D">
            <w:pPr>
              <w:spacing w:before="120" w:after="120"/>
              <w:rPr>
                <w:rFonts w:eastAsia="Times New Roman" w:cs="Arial"/>
                <w:szCs w:val="24"/>
                <w:lang w:val="es-ES_tradnl" w:eastAsia="es-ES"/>
              </w:rPr>
            </w:pPr>
          </w:p>
        </w:tc>
      </w:tr>
      <w:tr w:rsidR="00720FDE" w:rsidRPr="0058686F" w14:paraId="34C6EA49" w14:textId="77777777" w:rsidTr="00E5665D">
        <w:trPr>
          <w:trHeight w:val="850"/>
        </w:trPr>
        <w:tc>
          <w:tcPr>
            <w:tcW w:w="3510" w:type="dxa"/>
            <w:vAlign w:val="center"/>
          </w:tcPr>
          <w:p w14:paraId="56D566F6" w14:textId="77777777" w:rsidR="00720FDE" w:rsidRPr="0058686F" w:rsidRDefault="00720FDE" w:rsidP="00E5665D">
            <w:pPr>
              <w:spacing w:before="120" w:after="120"/>
              <w:rPr>
                <w:rFonts w:eastAsia="Times New Roman" w:cs="Arial"/>
                <w:szCs w:val="24"/>
                <w:lang w:val="es-ES_tradnl" w:eastAsia="es-ES"/>
              </w:rPr>
            </w:pPr>
            <w:r w:rsidRPr="0058686F">
              <w:rPr>
                <w:rFonts w:eastAsia="Times New Roman" w:cs="Arial"/>
                <w:szCs w:val="24"/>
                <w:lang w:val="es-ES_tradnl" w:eastAsia="es-ES"/>
              </w:rPr>
              <w:t>Número de alumnos de la clase</w:t>
            </w:r>
          </w:p>
        </w:tc>
        <w:tc>
          <w:tcPr>
            <w:tcW w:w="4984" w:type="dxa"/>
            <w:vAlign w:val="center"/>
          </w:tcPr>
          <w:p w14:paraId="53DBDD55" w14:textId="77777777" w:rsidR="00720FDE" w:rsidRPr="0058686F" w:rsidRDefault="00720FDE" w:rsidP="00E5665D">
            <w:pPr>
              <w:spacing w:before="120" w:after="120"/>
              <w:rPr>
                <w:rFonts w:eastAsia="Times New Roman" w:cs="Arial"/>
                <w:szCs w:val="24"/>
                <w:lang w:val="es-ES_tradnl" w:eastAsia="es-ES"/>
              </w:rPr>
            </w:pPr>
          </w:p>
        </w:tc>
      </w:tr>
      <w:tr w:rsidR="00720FDE" w:rsidRPr="0058686F" w14:paraId="128786C9" w14:textId="77777777" w:rsidTr="00E5665D">
        <w:trPr>
          <w:trHeight w:val="850"/>
        </w:trPr>
        <w:tc>
          <w:tcPr>
            <w:tcW w:w="3510" w:type="dxa"/>
            <w:vAlign w:val="center"/>
          </w:tcPr>
          <w:p w14:paraId="4E16B548" w14:textId="77777777" w:rsidR="00720FDE" w:rsidRPr="0058686F" w:rsidRDefault="00720FDE" w:rsidP="00E5665D">
            <w:pPr>
              <w:spacing w:before="120" w:after="120"/>
              <w:rPr>
                <w:rFonts w:eastAsia="Times New Roman" w:cs="Arial"/>
                <w:szCs w:val="24"/>
                <w:lang w:val="es-ES_tradnl" w:eastAsia="es-ES"/>
              </w:rPr>
            </w:pPr>
            <w:r w:rsidRPr="0058686F">
              <w:rPr>
                <w:rFonts w:eastAsia="Times New Roman" w:cs="Arial"/>
                <w:szCs w:val="24"/>
                <w:lang w:val="es-ES_tradnl" w:eastAsia="es-ES"/>
              </w:rPr>
              <w:t>Nombre y apellidos de los dos profesores</w:t>
            </w:r>
            <w:r w:rsidR="009C11D2" w:rsidRPr="0058686F">
              <w:rPr>
                <w:rFonts w:eastAsia="Times New Roman" w:cs="Arial"/>
                <w:szCs w:val="24"/>
                <w:lang w:val="es-ES_tradnl" w:eastAsia="es-ES"/>
              </w:rPr>
              <w:t xml:space="preserve"> que acudirán a la jornada</w:t>
            </w:r>
          </w:p>
        </w:tc>
        <w:tc>
          <w:tcPr>
            <w:tcW w:w="4984" w:type="dxa"/>
            <w:vAlign w:val="center"/>
          </w:tcPr>
          <w:p w14:paraId="58355EED" w14:textId="77777777" w:rsidR="00720FDE" w:rsidRPr="0058686F" w:rsidRDefault="00720FDE" w:rsidP="00E5665D">
            <w:pPr>
              <w:spacing w:before="120" w:after="120"/>
              <w:rPr>
                <w:rFonts w:eastAsia="Times New Roman" w:cs="Arial"/>
                <w:szCs w:val="24"/>
                <w:lang w:val="es-ES_tradnl" w:eastAsia="es-ES"/>
              </w:rPr>
            </w:pPr>
          </w:p>
        </w:tc>
      </w:tr>
    </w:tbl>
    <w:p w14:paraId="744A9AF1" w14:textId="77777777" w:rsidR="00253E79" w:rsidRPr="0058686F" w:rsidRDefault="00253E79" w:rsidP="00FE5ECC">
      <w:pPr>
        <w:spacing w:before="120" w:after="120"/>
        <w:jc w:val="both"/>
        <w:rPr>
          <w:rFonts w:eastAsia="Times New Roman" w:cs="Arial"/>
          <w:sz w:val="24"/>
          <w:szCs w:val="24"/>
          <w:lang w:val="es-ES_tradnl" w:eastAsia="es-ES"/>
        </w:rPr>
      </w:pPr>
    </w:p>
    <w:p w14:paraId="6D270C27" w14:textId="77777777" w:rsidR="00253E79" w:rsidRPr="0058686F" w:rsidRDefault="00253E79" w:rsidP="00FE5ECC">
      <w:pPr>
        <w:spacing w:before="120" w:after="120"/>
        <w:jc w:val="both"/>
        <w:rPr>
          <w:rFonts w:eastAsia="Times New Roman" w:cs="Arial"/>
          <w:sz w:val="24"/>
          <w:szCs w:val="24"/>
          <w:lang w:val="es-ES_tradnl" w:eastAsia="es-ES"/>
        </w:rPr>
      </w:pPr>
    </w:p>
    <w:p w14:paraId="0E0A3712" w14:textId="77777777" w:rsidR="00253E79" w:rsidRPr="0058686F" w:rsidRDefault="00253E79" w:rsidP="00FE5ECC">
      <w:pPr>
        <w:spacing w:before="120" w:after="120"/>
        <w:jc w:val="both"/>
        <w:rPr>
          <w:rFonts w:eastAsia="Times New Roman" w:cs="Arial"/>
          <w:sz w:val="24"/>
          <w:szCs w:val="24"/>
          <w:lang w:val="es-ES_tradnl" w:eastAsia="es-ES"/>
        </w:rPr>
      </w:pPr>
    </w:p>
    <w:p w14:paraId="38EF6D9A" w14:textId="77777777" w:rsidR="00253E79" w:rsidRPr="0058686F" w:rsidRDefault="00253E79" w:rsidP="00FE5ECC">
      <w:pPr>
        <w:spacing w:before="120" w:after="120"/>
        <w:jc w:val="both"/>
        <w:rPr>
          <w:rFonts w:eastAsia="Times New Roman" w:cs="Arial"/>
          <w:sz w:val="24"/>
          <w:szCs w:val="24"/>
          <w:lang w:val="es-ES_tradnl" w:eastAsia="es-ES"/>
        </w:rPr>
      </w:pPr>
    </w:p>
    <w:p w14:paraId="544C9266" w14:textId="77777777" w:rsidR="00253E79" w:rsidRPr="0058686F" w:rsidRDefault="00253E79" w:rsidP="00FE5ECC">
      <w:pPr>
        <w:spacing w:before="120" w:after="120"/>
        <w:jc w:val="both"/>
        <w:rPr>
          <w:rFonts w:eastAsia="Times New Roman" w:cs="Arial"/>
          <w:sz w:val="24"/>
          <w:szCs w:val="24"/>
          <w:lang w:val="es-ES_tradnl" w:eastAsia="es-ES"/>
        </w:rPr>
      </w:pPr>
    </w:p>
    <w:p w14:paraId="18992AA6" w14:textId="77777777" w:rsidR="00253E79" w:rsidRPr="0058686F" w:rsidRDefault="00253E79" w:rsidP="00FE5ECC">
      <w:pPr>
        <w:spacing w:before="120" w:after="120"/>
        <w:jc w:val="both"/>
        <w:rPr>
          <w:rFonts w:eastAsia="Times New Roman" w:cs="Arial"/>
          <w:sz w:val="24"/>
          <w:szCs w:val="24"/>
          <w:lang w:val="es-ES_tradnl" w:eastAsia="es-ES"/>
        </w:rPr>
      </w:pPr>
    </w:p>
    <w:p w14:paraId="4705E2BE" w14:textId="77777777" w:rsidR="00253E79" w:rsidRPr="0058686F" w:rsidRDefault="00253E79" w:rsidP="00FE5ECC">
      <w:pPr>
        <w:spacing w:before="120" w:after="120"/>
        <w:jc w:val="both"/>
        <w:rPr>
          <w:rFonts w:eastAsia="Times New Roman" w:cs="Arial"/>
          <w:sz w:val="24"/>
          <w:szCs w:val="24"/>
          <w:lang w:val="es-ES_tradnl" w:eastAsia="es-ES"/>
        </w:rPr>
      </w:pPr>
    </w:p>
    <w:p w14:paraId="47D874F4" w14:textId="77777777" w:rsidR="00253E79" w:rsidRPr="0058686F" w:rsidRDefault="00253E79" w:rsidP="00FE5ECC">
      <w:pPr>
        <w:spacing w:before="120" w:after="120"/>
        <w:jc w:val="both"/>
        <w:rPr>
          <w:rFonts w:eastAsia="Times New Roman" w:cs="Arial"/>
          <w:sz w:val="24"/>
          <w:szCs w:val="24"/>
          <w:lang w:val="es-ES_tradnl" w:eastAsia="es-ES"/>
        </w:rPr>
      </w:pPr>
    </w:p>
    <w:p w14:paraId="560B9DFD" w14:textId="77777777" w:rsidR="00253E79" w:rsidRPr="0058686F" w:rsidRDefault="00253E79" w:rsidP="00FE5ECC">
      <w:pPr>
        <w:spacing w:before="120" w:after="120"/>
        <w:jc w:val="both"/>
        <w:rPr>
          <w:rFonts w:eastAsia="Times New Roman" w:cs="Arial"/>
          <w:sz w:val="24"/>
          <w:szCs w:val="24"/>
          <w:lang w:val="es-ES_tradnl" w:eastAsia="es-ES"/>
        </w:rPr>
      </w:pPr>
    </w:p>
    <w:p w14:paraId="16B8DB96" w14:textId="77777777" w:rsidR="001F6A9A" w:rsidRPr="0058686F" w:rsidRDefault="001F6A9A" w:rsidP="00FE5ECC">
      <w:pPr>
        <w:spacing w:before="120" w:after="120"/>
        <w:jc w:val="both"/>
        <w:rPr>
          <w:rFonts w:eastAsia="Times New Roman" w:cs="Arial"/>
          <w:sz w:val="24"/>
          <w:szCs w:val="24"/>
          <w:lang w:val="es-ES_tradnl" w:eastAsia="es-ES"/>
        </w:rPr>
      </w:pPr>
    </w:p>
    <w:p w14:paraId="4CCCD9D1" w14:textId="77777777" w:rsidR="001F6A9A" w:rsidRPr="0058686F" w:rsidRDefault="001F6A9A" w:rsidP="00FE5ECC">
      <w:pPr>
        <w:spacing w:before="120" w:after="120"/>
        <w:jc w:val="both"/>
        <w:rPr>
          <w:rFonts w:eastAsia="Times New Roman" w:cs="Arial"/>
          <w:sz w:val="24"/>
          <w:szCs w:val="24"/>
          <w:lang w:val="es-ES_tradnl" w:eastAsia="es-ES"/>
        </w:rPr>
      </w:pPr>
    </w:p>
    <w:p w14:paraId="69CCF5F9" w14:textId="77777777" w:rsidR="00846625" w:rsidRPr="0058686F" w:rsidRDefault="00846625">
      <w:pPr>
        <w:rPr>
          <w:rFonts w:eastAsia="Times New Roman" w:cs="Arial"/>
          <w:sz w:val="24"/>
          <w:szCs w:val="24"/>
          <w:lang w:val="es-ES_tradnl" w:eastAsia="es-ES"/>
        </w:rPr>
      </w:pPr>
      <w:r w:rsidRPr="0058686F">
        <w:rPr>
          <w:rFonts w:eastAsia="Times New Roman" w:cs="Arial"/>
          <w:sz w:val="24"/>
          <w:szCs w:val="24"/>
          <w:lang w:val="es-ES_tradnl" w:eastAsia="es-ES"/>
        </w:rPr>
        <w:br w:type="page"/>
      </w:r>
    </w:p>
    <w:p w14:paraId="7705437F" w14:textId="77777777" w:rsidR="004B5EC1" w:rsidRPr="0058686F" w:rsidRDefault="004B5EC1" w:rsidP="004B5EC1">
      <w:pPr>
        <w:spacing w:after="0"/>
        <w:jc w:val="center"/>
        <w:rPr>
          <w:rFonts w:cs="Arial"/>
          <w:b/>
        </w:rPr>
      </w:pPr>
      <w:r w:rsidRPr="0058686F">
        <w:rPr>
          <w:rFonts w:cs="Arial"/>
          <w:b/>
        </w:rPr>
        <w:lastRenderedPageBreak/>
        <w:t>ANEXO 2</w:t>
      </w:r>
    </w:p>
    <w:p w14:paraId="1FFB4A83" w14:textId="77777777" w:rsidR="004B5EC1" w:rsidRPr="0058686F" w:rsidRDefault="004B5EC1" w:rsidP="004B5EC1">
      <w:pPr>
        <w:spacing w:after="0"/>
        <w:jc w:val="both"/>
        <w:rPr>
          <w:rFonts w:cs="Arial"/>
        </w:rPr>
      </w:pPr>
    </w:p>
    <w:p w14:paraId="0666424F" w14:textId="77777777" w:rsidR="004B5EC1" w:rsidRPr="0058686F" w:rsidRDefault="004B5EC1" w:rsidP="004B5EC1">
      <w:pPr>
        <w:rPr>
          <w:b/>
        </w:rPr>
      </w:pPr>
      <w:bookmarkStart w:id="1" w:name="_Toc514847642"/>
      <w:bookmarkStart w:id="2" w:name="_Hlk512619791"/>
      <w:r w:rsidRPr="0058686F">
        <w:rPr>
          <w:b/>
        </w:rPr>
        <w:t xml:space="preserve">AUTORIZACIÓN PARA LA CAPTACIÓN DE IMÁGENES Y TRATAMIENTO DE DATOS PERSONALES DE LOS PARTICIPANTES EN LOS TALLERES/COMPETICIONES  “JUGANDO ENTREREDES” CELEBRADOS CON LOS CENTROS EDUCATIVOS DE LA RIOJA EN 2019 </w:t>
      </w:r>
    </w:p>
    <w:p w14:paraId="1C0A8574" w14:textId="77777777" w:rsidR="004B5EC1" w:rsidRPr="0058686F" w:rsidRDefault="004B5EC1" w:rsidP="004B5EC1">
      <w:r w:rsidRPr="0058686F">
        <w:t>Los talleres/competiciones “Jugando entreREDes”, que se celebrarán en 2019, a tra</w:t>
      </w:r>
      <w:r w:rsidR="00185D6D">
        <w:t xml:space="preserve">vés de la colaboración entre la </w:t>
      </w:r>
      <w:r w:rsidR="00185D6D" w:rsidRPr="00185D6D">
        <w:t xml:space="preserve">Consejería de Educación, Formación y Empleo </w:t>
      </w:r>
      <w:r w:rsidRPr="0058686F">
        <w:t xml:space="preserve">y Red Eléctrica de España, con los centros educativos de </w:t>
      </w:r>
      <w:r w:rsidR="000E4BA9">
        <w:t>La Rioja</w:t>
      </w:r>
      <w:r w:rsidRPr="0058686F">
        <w:t xml:space="preserve"> tienen el objetivo de enseñar a los escolares cómo funciona el sistema eléctrico y cómo llega la electricidad a sus casas, además de transmitirles ideas para un consumo responsable.</w:t>
      </w:r>
    </w:p>
    <w:p w14:paraId="5AAE61D2" w14:textId="77777777" w:rsidR="004B5EC1" w:rsidRPr="0058686F" w:rsidRDefault="004B5EC1" w:rsidP="004B5EC1">
      <w:r w:rsidRPr="0058686F">
        <w:t>EntreREDes es un juego digital educativo creado por RED ELÉCTRICA DE ESPAÑA, S.A.U. (Red Eléctrica, en lo sucesivo), que constituye una herramienta de apoyo didáctico para profesores y, a la vez, un producto con el que los alumnos pueden repasar sus contenidos curriculares de una forma amena, así como conocer el funcionamiento del sistema eléctrico español y la vinculación entre la electricidad y el progreso social.</w:t>
      </w:r>
    </w:p>
    <w:p w14:paraId="6EEB9558" w14:textId="77777777" w:rsidR="004B5EC1" w:rsidRPr="0058686F" w:rsidRDefault="004B5EC1" w:rsidP="004B5EC1">
      <w:r w:rsidRPr="0058686F">
        <w:t xml:space="preserve">Durante el desarrollo de los talleres/competiciones, los alumnos podrán ser fotografiados y grabados en vídeo por Red Eléctrica o persona autorizada por ésta, con la finalidad de difundir las jornadas y el juego entreREDes e impulsar iniciativas de comunicación y divulgación que contribuyan a fomentar su uso como material educativo en los centros educativos. </w:t>
      </w:r>
    </w:p>
    <w:p w14:paraId="5ECD4BED" w14:textId="77777777" w:rsidR="004B5EC1" w:rsidRPr="0058686F" w:rsidRDefault="004B5EC1" w:rsidP="004B5EC1">
      <w:r w:rsidRPr="0058686F">
        <w:t xml:space="preserve">De conformidad con lo establecido en la Ley Orgánica 1/1982, de 5 de mayo, de Protección Civil del Derecho al Honor, a la intimidad personal y familiar y a la propia imagen, así como en virtud de lo dispuesto en la Ley Orgánica 1/1996, de 15 de enero, de Protección Jurídica del Menor, los padres o tutores del alumno, en representación del menor, y a los efectos de salvaguardar los derechos fundamentales, autorizan a Red Eléctrica o persona autorizada por ésta, la captación de imágenes, vídeos, elaboraciones creativas y grabaciones y, en general, cualesquiera modalidades visuales o audiovisuales (en adelante, “material audiovisual”), con independencia del soporte o medio de comunicación en el que se materialicen o se difundan  en el ámbito de las actividades descritas anteriormente. Dicho material audiovisual será propiedad en su integridad de Red Eléctrica, y se entenderá que el alumno, representado por sus padres o tutores legales, cede expresamente y de forma gratuita a Red Eléctrica todos los derechos de imagen, incluidos los de explotación, que pudieran corresponderle como consecuencia de la captación de imágenes o grabaciones audiovisuales que se realicen en el ámbito de dicha actividad, pudiendo disponer del material audiovisual que lo integra y aportar cualquier adaptación, modificación, variación o transformación siempre que ello no implique modificación de los datos personales contenidos en los elementos, ni una intromisión ilegítima en su intimidad, honra o reputación, o que sea contraria a sus intereses. Asimismo, Red Eléctrica podrá ceder el material audiovisual a los medios de comunicación o instituciones que considere conveniente para ser utilizado total o parcialmente para las finalidades descritas anteriormente.  </w:t>
      </w:r>
    </w:p>
    <w:p w14:paraId="04E69FCA" w14:textId="77777777" w:rsidR="004B5EC1" w:rsidRPr="0058686F" w:rsidRDefault="004B5EC1" w:rsidP="004B5EC1">
      <w:r w:rsidRPr="0058686F">
        <w:t>Red Eléctrica se exime de responsabilidad sobre cualquier uso no autorizado que pueda hacer un tercero de las imágenes fuera del ámbito material objeto de la presente autorización.</w:t>
      </w:r>
    </w:p>
    <w:p w14:paraId="1E8CAFF3" w14:textId="77777777" w:rsidR="004B5EC1" w:rsidRPr="0058686F" w:rsidRDefault="004B5EC1" w:rsidP="004B5EC1"/>
    <w:tbl>
      <w:tblPr>
        <w:tblStyle w:val="Tablaconcuadrcula"/>
        <w:tblpPr w:leftFromText="141" w:rightFromText="141" w:horzAnchor="margin" w:tblpY="426"/>
        <w:tblW w:w="9039" w:type="dxa"/>
        <w:tblLook w:val="04A0" w:firstRow="1" w:lastRow="0" w:firstColumn="1" w:lastColumn="0" w:noHBand="0" w:noVBand="1"/>
      </w:tblPr>
      <w:tblGrid>
        <w:gridCol w:w="1459"/>
        <w:gridCol w:w="7580"/>
      </w:tblGrid>
      <w:tr w:rsidR="004B5EC1" w:rsidRPr="0058686F" w14:paraId="306DB3FE" w14:textId="77777777" w:rsidTr="004B5EC1">
        <w:trPr>
          <w:trHeight w:val="227"/>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46AD29" w14:textId="77777777" w:rsidR="004B5EC1" w:rsidRPr="0058686F" w:rsidRDefault="004B5EC1" w:rsidP="004B5EC1">
            <w:pPr>
              <w:spacing w:after="240" w:line="276" w:lineRule="auto"/>
              <w:jc w:val="center"/>
              <w:rPr>
                <w:rFonts w:cs="Arial"/>
                <w:sz w:val="20"/>
                <w:szCs w:val="20"/>
              </w:rPr>
            </w:pPr>
            <w:r w:rsidRPr="0058686F">
              <w:rPr>
                <w:rFonts w:cs="Arial"/>
                <w:b/>
                <w:sz w:val="20"/>
                <w:szCs w:val="20"/>
              </w:rPr>
              <w:t>INFORMACIÓN BÁSICA DE PROTECCIÓN DE DATOS DE CARÁCTER PERSONAL</w:t>
            </w:r>
          </w:p>
        </w:tc>
      </w:tr>
      <w:tr w:rsidR="004B5EC1" w:rsidRPr="0058686F" w14:paraId="139FE18E" w14:textId="77777777" w:rsidTr="004B5EC1">
        <w:trPr>
          <w:trHeight w:val="427"/>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9EF6A7" w14:textId="77777777" w:rsidR="004B5EC1" w:rsidRPr="0058686F" w:rsidRDefault="004B5EC1" w:rsidP="004B5EC1">
            <w:pPr>
              <w:jc w:val="center"/>
              <w:rPr>
                <w:rFonts w:cs="Arial"/>
                <w:b/>
                <w:sz w:val="20"/>
                <w:szCs w:val="20"/>
              </w:rPr>
            </w:pPr>
            <w:r w:rsidRPr="0058686F">
              <w:rPr>
                <w:rFonts w:cs="Arial"/>
                <w:b/>
                <w:sz w:val="20"/>
                <w:szCs w:val="20"/>
              </w:rPr>
              <w:t>Responsable del tratamiento</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696DA4" w14:textId="77777777" w:rsidR="004B5EC1" w:rsidRPr="0058686F" w:rsidRDefault="004B5EC1" w:rsidP="004B5EC1">
            <w:pPr>
              <w:rPr>
                <w:rFonts w:cs="Arial"/>
                <w:sz w:val="20"/>
                <w:szCs w:val="20"/>
              </w:rPr>
            </w:pPr>
            <w:r w:rsidRPr="0058686F">
              <w:rPr>
                <w:rFonts w:cs="Arial"/>
                <w:sz w:val="20"/>
                <w:szCs w:val="20"/>
              </w:rPr>
              <w:t>Red Eléctrica de España, S.A.U.</w:t>
            </w:r>
          </w:p>
        </w:tc>
      </w:tr>
      <w:tr w:rsidR="004B5EC1" w:rsidRPr="0058686F" w14:paraId="34D7D001" w14:textId="77777777" w:rsidTr="004B5EC1">
        <w:trPr>
          <w:trHeight w:val="39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9CC82B" w14:textId="77777777" w:rsidR="004B5EC1" w:rsidRPr="0058686F" w:rsidRDefault="004B5EC1" w:rsidP="004B5EC1">
            <w:pPr>
              <w:jc w:val="center"/>
              <w:rPr>
                <w:rFonts w:cs="Arial"/>
                <w:b/>
                <w:sz w:val="20"/>
                <w:szCs w:val="20"/>
              </w:rPr>
            </w:pPr>
            <w:r w:rsidRPr="0058686F">
              <w:rPr>
                <w:rFonts w:cs="Arial"/>
                <w:b/>
                <w:sz w:val="20"/>
                <w:szCs w:val="20"/>
              </w:rPr>
              <w:t>Finalidad del tratamiento</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B813AE" w14:textId="77777777" w:rsidR="004B5EC1" w:rsidRPr="0058686F" w:rsidRDefault="004B5EC1" w:rsidP="004B5EC1">
            <w:pPr>
              <w:tabs>
                <w:tab w:val="right" w:pos="7353"/>
              </w:tabs>
              <w:rPr>
                <w:rFonts w:cs="Arial"/>
                <w:iCs/>
                <w:sz w:val="20"/>
                <w:szCs w:val="20"/>
                <w:lang w:val="es-ES_tradnl"/>
              </w:rPr>
            </w:pPr>
            <w:r w:rsidRPr="0058686F">
              <w:rPr>
                <w:rFonts w:cs="Arial"/>
                <w:iCs/>
                <w:sz w:val="20"/>
                <w:szCs w:val="20"/>
                <w:lang w:val="es-ES_tradnl"/>
              </w:rPr>
              <w:t>Gestión de los datos facilitados para participar en las jornadas “entreREDes” y captación de imágenes y vídeos para difusión y promoción de la actividad.</w:t>
            </w:r>
          </w:p>
        </w:tc>
      </w:tr>
      <w:tr w:rsidR="004B5EC1" w:rsidRPr="0058686F" w14:paraId="2CAC9CE8" w14:textId="77777777" w:rsidTr="004B5EC1">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538F61" w14:textId="77777777" w:rsidR="004B5EC1" w:rsidRPr="0058686F" w:rsidRDefault="004B5EC1" w:rsidP="004B5EC1">
            <w:pPr>
              <w:jc w:val="center"/>
              <w:rPr>
                <w:rFonts w:cs="Arial"/>
                <w:b/>
                <w:sz w:val="20"/>
                <w:szCs w:val="20"/>
              </w:rPr>
            </w:pPr>
            <w:r w:rsidRPr="0058686F">
              <w:rPr>
                <w:rFonts w:cs="Arial"/>
                <w:b/>
                <w:sz w:val="20"/>
                <w:szCs w:val="20"/>
              </w:rPr>
              <w:t>Legitimación</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B04DFC" w14:textId="77777777" w:rsidR="004B5EC1" w:rsidRPr="0058686F" w:rsidRDefault="004B5EC1" w:rsidP="004B5EC1">
            <w:pPr>
              <w:rPr>
                <w:rFonts w:cs="Arial"/>
                <w:sz w:val="20"/>
                <w:szCs w:val="20"/>
              </w:rPr>
            </w:pPr>
            <w:r w:rsidRPr="0058686F">
              <w:rPr>
                <w:rFonts w:cs="Arial"/>
                <w:iCs/>
                <w:sz w:val="20"/>
                <w:szCs w:val="20"/>
              </w:rPr>
              <w:t>L</w:t>
            </w:r>
            <w:r w:rsidRPr="0058686F">
              <w:rPr>
                <w:rFonts w:cs="Arial"/>
                <w:sz w:val="20"/>
                <w:szCs w:val="20"/>
              </w:rPr>
              <w:t>os datos son tratados en base al consentimiento manifestado mediante la marcación de la correspondiente casilla.</w:t>
            </w:r>
          </w:p>
        </w:tc>
      </w:tr>
      <w:tr w:rsidR="004B5EC1" w:rsidRPr="0058686F" w14:paraId="4191C52D" w14:textId="77777777" w:rsidTr="004B5EC1">
        <w:trPr>
          <w:trHeight w:val="641"/>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0C3A62" w14:textId="77777777" w:rsidR="004B5EC1" w:rsidRPr="0058686F" w:rsidRDefault="004B5EC1" w:rsidP="004B5EC1">
            <w:pPr>
              <w:jc w:val="center"/>
              <w:rPr>
                <w:rFonts w:cs="Arial"/>
                <w:b/>
                <w:sz w:val="20"/>
                <w:szCs w:val="20"/>
              </w:rPr>
            </w:pPr>
            <w:r w:rsidRPr="0058686F">
              <w:rPr>
                <w:rFonts w:cs="Arial"/>
                <w:b/>
                <w:sz w:val="20"/>
                <w:szCs w:val="20"/>
              </w:rPr>
              <w:t>Destinatarios de los datos (cesiones o transferencias)</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28B417" w14:textId="77777777" w:rsidR="004B5EC1" w:rsidRPr="0058686F" w:rsidRDefault="004B5EC1" w:rsidP="004B5EC1">
            <w:pPr>
              <w:rPr>
                <w:rFonts w:cs="Arial"/>
                <w:iCs/>
                <w:sz w:val="20"/>
                <w:szCs w:val="20"/>
              </w:rPr>
            </w:pPr>
            <w:r w:rsidRPr="0058686F">
              <w:rPr>
                <w:rFonts w:cs="Arial"/>
                <w:iCs/>
                <w:sz w:val="20"/>
                <w:szCs w:val="20"/>
              </w:rPr>
              <w:t>Los datos podrán ser comunicados a las sociedades del Grupo Red Eléctrica, así como a medios de comunicación para la promoción de la actividad. En su caso, podrán cederse a organismos judiciales, administraciones o instituciones con competencia en la materia.</w:t>
            </w:r>
          </w:p>
        </w:tc>
      </w:tr>
      <w:tr w:rsidR="004B5EC1" w:rsidRPr="0058686F" w14:paraId="0AA0DF3F" w14:textId="77777777" w:rsidTr="004B5EC1">
        <w:trPr>
          <w:trHeight w:val="297"/>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461BB4" w14:textId="77777777" w:rsidR="004B5EC1" w:rsidRPr="0058686F" w:rsidRDefault="004B5EC1" w:rsidP="004B5EC1">
            <w:pPr>
              <w:jc w:val="center"/>
              <w:rPr>
                <w:rFonts w:cs="Arial"/>
                <w:b/>
                <w:sz w:val="20"/>
                <w:szCs w:val="20"/>
              </w:rPr>
            </w:pPr>
            <w:r w:rsidRPr="0058686F">
              <w:rPr>
                <w:rFonts w:cs="Arial"/>
                <w:b/>
                <w:sz w:val="20"/>
                <w:szCs w:val="20"/>
              </w:rPr>
              <w:t>Derechos</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A17F63" w14:textId="77777777" w:rsidR="004B5EC1" w:rsidRPr="0058686F" w:rsidRDefault="004B5EC1" w:rsidP="004B5EC1">
            <w:pPr>
              <w:rPr>
                <w:rFonts w:cs="Arial"/>
                <w:iCs/>
                <w:sz w:val="20"/>
                <w:szCs w:val="20"/>
              </w:rPr>
            </w:pPr>
            <w:r w:rsidRPr="0058686F">
              <w:rPr>
                <w:rFonts w:cs="Arial"/>
                <w:sz w:val="20"/>
                <w:szCs w:val="20"/>
              </w:rPr>
              <w:t>Ud. podrá ejercitar los derechos de Acceso, Rectificación, Portabilidad, Supresión, Limitación o, en su caso, Oposición.</w:t>
            </w:r>
          </w:p>
        </w:tc>
      </w:tr>
      <w:tr w:rsidR="004B5EC1" w:rsidRPr="0058686F" w14:paraId="298EB52D" w14:textId="77777777" w:rsidTr="004B5EC1">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A1251D" w14:textId="77777777" w:rsidR="004B5EC1" w:rsidRPr="0058686F" w:rsidRDefault="004B5EC1" w:rsidP="004B5EC1">
            <w:pPr>
              <w:jc w:val="center"/>
              <w:rPr>
                <w:rFonts w:cs="Arial"/>
                <w:b/>
                <w:sz w:val="20"/>
                <w:szCs w:val="20"/>
              </w:rPr>
            </w:pPr>
            <w:r w:rsidRPr="0058686F">
              <w:rPr>
                <w:rFonts w:cs="Arial"/>
                <w:b/>
                <w:sz w:val="20"/>
                <w:szCs w:val="20"/>
              </w:rPr>
              <w:t>Información ampliada</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19B056" w14:textId="77777777" w:rsidR="004B5EC1" w:rsidRPr="0058686F" w:rsidRDefault="004B5EC1" w:rsidP="004B5EC1">
            <w:pPr>
              <w:rPr>
                <w:rFonts w:cs="Arial"/>
                <w:sz w:val="20"/>
                <w:szCs w:val="20"/>
              </w:rPr>
            </w:pPr>
            <w:r w:rsidRPr="0058686F">
              <w:rPr>
                <w:rFonts w:cs="Arial"/>
                <w:iCs/>
                <w:sz w:val="20"/>
                <w:szCs w:val="20"/>
              </w:rPr>
              <w:t xml:space="preserve">Puede ampliar la información sobre el tratamiento de datos personales en nuestra política de privacidad </w:t>
            </w:r>
            <w:hyperlink r:id="rId14" w:history="1">
              <w:r w:rsidRPr="0058686F">
                <w:rPr>
                  <w:rStyle w:val="Hipervnculo"/>
                  <w:rFonts w:cs="Arial"/>
                  <w:iCs/>
                  <w:sz w:val="20"/>
                  <w:szCs w:val="20"/>
                </w:rPr>
                <w:t>http://www.ree.es/es/politica-de-privacidad</w:t>
              </w:r>
            </w:hyperlink>
            <w:r w:rsidRPr="0058686F">
              <w:rPr>
                <w:rFonts w:cs="Arial"/>
                <w:iCs/>
                <w:sz w:val="20"/>
                <w:szCs w:val="20"/>
              </w:rPr>
              <w:t xml:space="preserve"> </w:t>
            </w:r>
          </w:p>
        </w:tc>
      </w:tr>
    </w:tbl>
    <w:p w14:paraId="62C94255" w14:textId="77777777" w:rsidR="004B5EC1" w:rsidRPr="0058686F" w:rsidRDefault="004B5EC1" w:rsidP="004B5EC1"/>
    <w:p w14:paraId="5E029F8D" w14:textId="77777777" w:rsidR="004B5EC1" w:rsidRPr="0058686F" w:rsidRDefault="004B5EC1" w:rsidP="004B5EC1">
      <w:r w:rsidRPr="0058686F">
        <w:t xml:space="preserve">D/Dª....................................................................................................... con DNI...........................  como padre/madre o tutor </w:t>
      </w:r>
      <w:r w:rsidR="00C640CA" w:rsidRPr="0058686F">
        <w:t>de</w:t>
      </w:r>
      <w:r w:rsidR="00C640CA">
        <w:t xml:space="preserve"> </w:t>
      </w:r>
      <w:r w:rsidR="00C640CA" w:rsidRPr="0058686F">
        <w:t>......................................................................................................</w:t>
      </w:r>
    </w:p>
    <w:p w14:paraId="25AFDAE9" w14:textId="77777777" w:rsidR="004B5EC1" w:rsidRPr="0058686F" w:rsidRDefault="004B5EC1" w:rsidP="004B5EC1">
      <w:r w:rsidRPr="0058686F">
        <w:t>(Marcar la casilla que corresponda)</w:t>
      </w:r>
    </w:p>
    <w:p w14:paraId="666DEBB1" w14:textId="77777777" w:rsidR="004B5EC1" w:rsidRPr="0058686F" w:rsidRDefault="004B5EC1" w:rsidP="004B5EC1">
      <w:r w:rsidRPr="0058686F">
        <w:rPr>
          <w:b/>
          <w:sz w:val="24"/>
        </w:rPr>
        <w:t xml:space="preserve">[  ] </w:t>
      </w:r>
      <w:r w:rsidRPr="0058686F">
        <w:t>Otorgo mi consentimiento expreso para el tratamiento de los datos personales del alumno como participante de la actividad "entreREDes" por parte de RED ELÉCTRICA DE ESPAÑA, S.A.U. para la finalidad y en los términos arriba indicados.</w:t>
      </w:r>
    </w:p>
    <w:p w14:paraId="21F7D758" w14:textId="77777777" w:rsidR="004B5EC1" w:rsidRPr="0058686F" w:rsidRDefault="004B5EC1" w:rsidP="004B5EC1">
      <w:r w:rsidRPr="0058686F">
        <w:rPr>
          <w:b/>
          <w:sz w:val="24"/>
        </w:rPr>
        <w:t xml:space="preserve">[ ] </w:t>
      </w:r>
      <w:r w:rsidRPr="0058686F">
        <w:t xml:space="preserve">Autorizo a RED ELÉCTRICA DE ESPAÑA, S.A.U. o persona autorizada por ésta a la grabación, toma de fotografías del alumno para la finalidad y en los términos arriba indicados. </w:t>
      </w:r>
    </w:p>
    <w:p w14:paraId="3C0D0FFA" w14:textId="77777777" w:rsidR="004B5EC1" w:rsidRPr="0058686F" w:rsidRDefault="004B5EC1" w:rsidP="004B5EC1">
      <w:r w:rsidRPr="0058686F">
        <w:t>Fdo. padre/madre o tutor:</w:t>
      </w:r>
    </w:p>
    <w:p w14:paraId="5C2ACED2" w14:textId="77777777" w:rsidR="004B5EC1" w:rsidRPr="0058686F" w:rsidRDefault="004B5EC1" w:rsidP="004B5EC1"/>
    <w:p w14:paraId="714D48CB" w14:textId="77777777" w:rsidR="004B5EC1" w:rsidRPr="0058686F" w:rsidRDefault="004B5EC1" w:rsidP="004B5EC1"/>
    <w:p w14:paraId="3CEE9346" w14:textId="4B4C9064" w:rsidR="004B5EC1" w:rsidRPr="0058686F" w:rsidRDefault="004B5EC1" w:rsidP="004B5EC1">
      <w:r w:rsidRPr="0058686F">
        <w:t>En ........................</w:t>
      </w:r>
      <w:r w:rsidR="00C640CA">
        <w:t>.........................</w:t>
      </w:r>
      <w:r w:rsidRPr="0058686F">
        <w:t xml:space="preserve">., a ....... de ........................ de ....................... </w:t>
      </w:r>
    </w:p>
    <w:p w14:paraId="2794C444" w14:textId="77777777" w:rsidR="004B5EC1" w:rsidRPr="0058686F" w:rsidRDefault="004B5EC1" w:rsidP="004B5EC1">
      <w:pPr>
        <w:jc w:val="center"/>
        <w:rPr>
          <w:b/>
        </w:rPr>
      </w:pPr>
    </w:p>
    <w:p w14:paraId="113A2465" w14:textId="77777777" w:rsidR="004B5EC1" w:rsidRPr="0058686F" w:rsidRDefault="004B5EC1" w:rsidP="004B5EC1">
      <w:pPr>
        <w:rPr>
          <w:b/>
        </w:rPr>
      </w:pPr>
      <w:r w:rsidRPr="0058686F">
        <w:rPr>
          <w:b/>
        </w:rPr>
        <w:t>*No marcar la primera casilla supondrá que el alumno no podrá asistir a la actividad.</w:t>
      </w:r>
    </w:p>
    <w:p w14:paraId="7E92F94D" w14:textId="77777777" w:rsidR="004B5EC1" w:rsidRPr="0058686F" w:rsidRDefault="004B5EC1" w:rsidP="004B5EC1">
      <w:pPr>
        <w:rPr>
          <w:b/>
        </w:rPr>
      </w:pPr>
      <w:r w:rsidRPr="0058686F">
        <w:rPr>
          <w:b/>
        </w:rPr>
        <w:t>*No marcar la segunda casilla supondrá que el alumno no podrá ser grabado ni fotografiado y, por tanto, durante el desarrollo de la jornada tendrá que sentarse de forma separada al resto del grupo.</w:t>
      </w:r>
    </w:p>
    <w:p w14:paraId="6772EB2B" w14:textId="77777777" w:rsidR="004B5EC1" w:rsidRDefault="004B5EC1" w:rsidP="004B5EC1">
      <w:pPr>
        <w:pStyle w:val="s5"/>
        <w:spacing w:before="0" w:beforeAutospacing="0" w:after="0" w:afterAutospacing="0"/>
        <w:ind w:right="525"/>
        <w:rPr>
          <w:rFonts w:asciiTheme="minorHAnsi" w:hAnsiTheme="minorHAnsi" w:cs="Arial"/>
          <w:b/>
        </w:rPr>
      </w:pPr>
    </w:p>
    <w:p w14:paraId="3EB4B58D" w14:textId="77777777" w:rsidR="00C640CA" w:rsidRPr="0058686F" w:rsidRDefault="00C640CA" w:rsidP="004B5EC1">
      <w:pPr>
        <w:pStyle w:val="s5"/>
        <w:spacing w:before="0" w:beforeAutospacing="0" w:after="0" w:afterAutospacing="0"/>
        <w:ind w:right="525"/>
        <w:rPr>
          <w:rFonts w:asciiTheme="minorHAnsi" w:hAnsiTheme="minorHAnsi" w:cs="Arial"/>
          <w:b/>
        </w:rPr>
      </w:pPr>
    </w:p>
    <w:p w14:paraId="35A5AF66" w14:textId="77777777" w:rsidR="00C640CA" w:rsidRDefault="00C640CA" w:rsidP="00C640CA">
      <w:pPr>
        <w:spacing w:after="0"/>
        <w:jc w:val="center"/>
        <w:rPr>
          <w:rFonts w:cs="Arial"/>
          <w:b/>
        </w:rPr>
      </w:pPr>
      <w:r w:rsidRPr="0058686F">
        <w:rPr>
          <w:rFonts w:cs="Arial"/>
          <w:b/>
        </w:rPr>
        <w:lastRenderedPageBreak/>
        <w:t xml:space="preserve">ANEXO </w:t>
      </w:r>
      <w:r>
        <w:rPr>
          <w:rFonts w:cs="Arial"/>
          <w:b/>
        </w:rPr>
        <w:t>3</w:t>
      </w:r>
    </w:p>
    <w:p w14:paraId="3046B957" w14:textId="77777777" w:rsidR="00C640CA" w:rsidRPr="0058686F" w:rsidRDefault="00C640CA" w:rsidP="00C640CA">
      <w:pPr>
        <w:spacing w:after="0"/>
        <w:jc w:val="center"/>
        <w:rPr>
          <w:rFonts w:cs="Arial"/>
          <w:b/>
        </w:rPr>
      </w:pPr>
    </w:p>
    <w:p w14:paraId="24411DEB" w14:textId="77777777" w:rsidR="004B5EC1" w:rsidRPr="0058686F" w:rsidRDefault="004B5EC1" w:rsidP="004B5EC1">
      <w:pPr>
        <w:rPr>
          <w:b/>
        </w:rPr>
      </w:pPr>
      <w:r w:rsidRPr="0058686F">
        <w:rPr>
          <w:b/>
        </w:rPr>
        <w:t xml:space="preserve">AUTORIZACIÓN PARA LA CAPTACIÓN DE IMÁGENES Y TRATAMIENTO DE DATOS PERSONALES DE LOS PARTICIPANTES Y ASISTENTES EN LOS TALLERES/COMPETICIONES “JUGANDO ENTREREDES” CELEBRADOS CON LOS CENTROS EDUCATIVOS DE MENORCA EN 2019 </w:t>
      </w:r>
    </w:p>
    <w:p w14:paraId="712575A4" w14:textId="0B5340E4" w:rsidR="004B5EC1" w:rsidRPr="0058686F" w:rsidRDefault="004B5EC1" w:rsidP="004B5EC1">
      <w:r w:rsidRPr="0058686F">
        <w:t>Los talleres/competiciones “Jugando entreREDes”, que se celebrarán en 2019, a trav</w:t>
      </w:r>
      <w:r w:rsidR="001F1810">
        <w:t xml:space="preserve">és de la colaboración entre el la </w:t>
      </w:r>
      <w:r w:rsidR="001F1810" w:rsidRPr="00185D6D">
        <w:t xml:space="preserve">Consejería de Educación, Formación y Empleo </w:t>
      </w:r>
      <w:r w:rsidRPr="0058686F">
        <w:t xml:space="preserve">y Red Eléctrica de España, con los centros educativos de </w:t>
      </w:r>
      <w:r w:rsidR="001F1810">
        <w:t>La Rioja</w:t>
      </w:r>
      <w:r w:rsidRPr="0058686F">
        <w:t xml:space="preserve"> tienen el objetivo de enseñar a los escolares cómo funciona el sistema eléctrico y cómo llega la electricidad a sus casas, además de transmitirles ideas para un consumo responsable.</w:t>
      </w:r>
    </w:p>
    <w:p w14:paraId="451F1A66" w14:textId="77777777" w:rsidR="004B5EC1" w:rsidRPr="0058686F" w:rsidRDefault="004B5EC1" w:rsidP="004B5EC1">
      <w:r w:rsidRPr="0058686F">
        <w:t>EntreREDes es un juego digital educativo creado por RED ELÉCTRICA DE ESPAÑA, S.A.U. (Red Eléctrica, en lo sucesivo), que constituye una herramienta de apoyo didáctico para profesores y, a la vez, un producto con el que los alumnos pueden repasar sus contenidos curriculares de una forma amena, así como conocer el funcionamiento del sistema eléctrico español y la vinculación entre la electricidad y el progreso social.</w:t>
      </w:r>
    </w:p>
    <w:p w14:paraId="5544A4C7" w14:textId="77777777" w:rsidR="004B5EC1" w:rsidRPr="0058686F" w:rsidRDefault="004B5EC1" w:rsidP="004B5EC1">
      <w:r w:rsidRPr="0058686F">
        <w:t>Durante el desarrollo de los talleres/competiciones,</w:t>
      </w:r>
      <w:r w:rsidRPr="0058686F">
        <w:rPr>
          <w:color w:val="FF0000"/>
        </w:rPr>
        <w:t xml:space="preserve"> </w:t>
      </w:r>
      <w:r w:rsidRPr="0058686F">
        <w:t xml:space="preserve">los asistentes podrán ser fotografiados y grabados en vídeo por Red Eléctrica o persona autorizada por ésta, con la finalidad de difundir las jornadas y el juego entreREDes e impulsar iniciativas de comunicación y divulgación que contribuyan a fomentar su uso como material educativo en los centros educativos. </w:t>
      </w:r>
    </w:p>
    <w:p w14:paraId="45724B72" w14:textId="77777777" w:rsidR="004B5EC1" w:rsidRPr="0058686F" w:rsidRDefault="004B5EC1" w:rsidP="004B5EC1">
      <w:r w:rsidRPr="0058686F">
        <w:t xml:space="preserve">De conformidad con lo establecido en la Ley Orgánica 1/1982, de 5 de mayo, de Protección Civil del Derecho al Honor, a la intimidad personal y familiar y a la propia imagen, el asistente o participante que cumplimente este documento, a los efectos de salvaguardar los derechos fundamentales, autoriza a Red Eléctrica o persona autorizada por ésta, la captación de imágenes, vídeos, elaboraciones creativas y grabaciones y, en general, cualesquiera modalidades visuales o audiovisuales (en adelante, “material audiovisual”), con independencia del soporte o medio de comunicación en el que se materialicen o se difundan en el ámbito de las actividades descritas anteriormente. Dicho material audiovisual será propiedad en su integridad de Red Eléctrica, y se entenderá que el asistente o participante cede expresamente y de forma gratuita a Red Eléctrica, todos los derechos de imagen, incluidos los de explotación, que pudieran corresponderle como consecuencia de la captación de imágenes o grabaciones audiovisuales que se realicen en el ámbito de dicha actividad, pudiendo disponer del material audiovisual que lo integra y aportar cualquier adaptación, modificación, variación o transformación siempre que ello no implique modificación de los datos personales contenidos en los elementos, ni una intromisión ilegítima en su intimidad, honra o reputación, o que sea contraria a sus intereses. Asimismo, Red Eléctrica podrá ceder el material audiovisual a los medios de comunicación o instituciones que considere conveniente para ser utilizado total o parcialmente para las finalidades descritas anteriormente. </w:t>
      </w:r>
    </w:p>
    <w:p w14:paraId="4CC5367F" w14:textId="77777777" w:rsidR="004B5EC1" w:rsidRPr="0058686F" w:rsidRDefault="004B5EC1" w:rsidP="004B5EC1">
      <w:r w:rsidRPr="0058686F">
        <w:t>Red Eléctrica se exime de responsabilidad sobre cualquier uso no autorizado que pueda hacer un tercero de las imágenes fuera del ámbito material objeto de la presente autorización.</w:t>
      </w:r>
    </w:p>
    <w:p w14:paraId="44C8770F" w14:textId="77777777" w:rsidR="004B5EC1" w:rsidRPr="0058686F" w:rsidRDefault="004B5EC1" w:rsidP="004B5EC1">
      <w:pPr>
        <w:spacing w:after="160" w:line="259" w:lineRule="auto"/>
        <w:rPr>
          <w:b/>
        </w:rPr>
      </w:pPr>
      <w:r w:rsidRPr="0058686F">
        <w:rPr>
          <w:b/>
        </w:rPr>
        <w:br w:type="page"/>
      </w:r>
    </w:p>
    <w:p w14:paraId="598C5AE1" w14:textId="77777777" w:rsidR="004B5EC1" w:rsidRPr="0058686F" w:rsidRDefault="004B5EC1" w:rsidP="004B5EC1">
      <w:pPr>
        <w:jc w:val="center"/>
        <w:rPr>
          <w:b/>
        </w:rPr>
      </w:pPr>
    </w:p>
    <w:tbl>
      <w:tblPr>
        <w:tblStyle w:val="Tablaconcuadrcula"/>
        <w:tblW w:w="9039" w:type="dxa"/>
        <w:jc w:val="center"/>
        <w:tblLook w:val="04A0" w:firstRow="1" w:lastRow="0" w:firstColumn="1" w:lastColumn="0" w:noHBand="0" w:noVBand="1"/>
      </w:tblPr>
      <w:tblGrid>
        <w:gridCol w:w="1584"/>
        <w:gridCol w:w="7455"/>
      </w:tblGrid>
      <w:tr w:rsidR="004B5EC1" w:rsidRPr="0058686F" w14:paraId="7CA7C35A" w14:textId="77777777" w:rsidTr="00477FD7">
        <w:trPr>
          <w:trHeight w:val="221"/>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87612C" w14:textId="77777777" w:rsidR="004B5EC1" w:rsidRPr="0058686F" w:rsidRDefault="004B5EC1" w:rsidP="00477FD7">
            <w:pPr>
              <w:spacing w:after="240" w:line="276" w:lineRule="auto"/>
              <w:jc w:val="center"/>
              <w:rPr>
                <w:rFonts w:cs="Arial"/>
              </w:rPr>
            </w:pPr>
            <w:r w:rsidRPr="0058686F">
              <w:rPr>
                <w:rFonts w:cs="Arial"/>
                <w:b/>
              </w:rPr>
              <w:t>INFORMACIÓN BÁSICA DE PROTECCIÓN DE DATOS DE CARÁCTER PERSONAL</w:t>
            </w:r>
          </w:p>
        </w:tc>
      </w:tr>
      <w:tr w:rsidR="004B5EC1" w:rsidRPr="0058686F" w14:paraId="37E89F0B" w14:textId="77777777" w:rsidTr="00477FD7">
        <w:trPr>
          <w:trHeight w:val="42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FE42F7" w14:textId="77777777" w:rsidR="004B5EC1" w:rsidRPr="0058686F" w:rsidRDefault="004B5EC1" w:rsidP="00477FD7">
            <w:pPr>
              <w:jc w:val="center"/>
              <w:rPr>
                <w:rFonts w:cs="Arial"/>
                <w:b/>
              </w:rPr>
            </w:pPr>
            <w:r w:rsidRPr="0058686F">
              <w:rPr>
                <w:rFonts w:cs="Arial"/>
                <w:b/>
              </w:rPr>
              <w:t>Responsable del tratamiento</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5BCD88" w14:textId="77777777" w:rsidR="004B5EC1" w:rsidRPr="0058686F" w:rsidRDefault="004B5EC1" w:rsidP="00477FD7">
            <w:pPr>
              <w:rPr>
                <w:rFonts w:cs="Arial"/>
              </w:rPr>
            </w:pPr>
            <w:r w:rsidRPr="0058686F">
              <w:rPr>
                <w:rFonts w:cs="Arial"/>
              </w:rPr>
              <w:t>Red Eléctrica de España, S.A.U.</w:t>
            </w:r>
          </w:p>
        </w:tc>
      </w:tr>
      <w:tr w:rsidR="004B5EC1" w:rsidRPr="0058686F" w14:paraId="191A4F9A" w14:textId="77777777" w:rsidTr="00477FD7">
        <w:trPr>
          <w:trHeight w:val="390"/>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2A2B28" w14:textId="77777777" w:rsidR="004B5EC1" w:rsidRPr="0058686F" w:rsidRDefault="004B5EC1" w:rsidP="00477FD7">
            <w:pPr>
              <w:jc w:val="center"/>
              <w:rPr>
                <w:rFonts w:cs="Arial"/>
                <w:b/>
              </w:rPr>
            </w:pPr>
            <w:r w:rsidRPr="0058686F">
              <w:rPr>
                <w:rFonts w:cs="Arial"/>
                <w:b/>
              </w:rPr>
              <w:t>Finalidad del tratamiento</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C68648" w14:textId="77777777" w:rsidR="004B5EC1" w:rsidRPr="0058686F" w:rsidRDefault="004B5EC1" w:rsidP="00477FD7">
            <w:pPr>
              <w:tabs>
                <w:tab w:val="right" w:pos="7353"/>
              </w:tabs>
              <w:rPr>
                <w:rFonts w:cs="Arial"/>
                <w:iCs/>
                <w:lang w:val="es-ES_tradnl"/>
              </w:rPr>
            </w:pPr>
            <w:r w:rsidRPr="0058686F">
              <w:rPr>
                <w:rFonts w:cs="Arial"/>
                <w:iCs/>
                <w:lang w:val="es-ES_tradnl"/>
              </w:rPr>
              <w:t>Gestión de los datos facilitados para participar en las jornadas “entreREDes” y captación de imágenes y vídeos para difusión y promoción de la actividad.</w:t>
            </w:r>
          </w:p>
        </w:tc>
      </w:tr>
      <w:tr w:rsidR="004B5EC1" w:rsidRPr="0058686F" w14:paraId="03630719" w14:textId="77777777" w:rsidTr="00477FD7">
        <w:trPr>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6C7973" w14:textId="77777777" w:rsidR="004B5EC1" w:rsidRPr="0058686F" w:rsidRDefault="004B5EC1" w:rsidP="00477FD7">
            <w:pPr>
              <w:jc w:val="center"/>
              <w:rPr>
                <w:rFonts w:cs="Arial"/>
                <w:b/>
              </w:rPr>
            </w:pPr>
            <w:r w:rsidRPr="0058686F">
              <w:rPr>
                <w:rFonts w:cs="Arial"/>
                <w:b/>
              </w:rPr>
              <w:t>Legitimación</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7BF496" w14:textId="77777777" w:rsidR="004B5EC1" w:rsidRPr="0058686F" w:rsidRDefault="004B5EC1" w:rsidP="00477FD7">
            <w:pPr>
              <w:rPr>
                <w:rFonts w:cs="Arial"/>
              </w:rPr>
            </w:pPr>
            <w:r w:rsidRPr="0058686F">
              <w:rPr>
                <w:rFonts w:cs="Arial"/>
                <w:iCs/>
              </w:rPr>
              <w:t>L</w:t>
            </w:r>
            <w:r w:rsidRPr="0058686F">
              <w:rPr>
                <w:rFonts w:cs="Arial"/>
              </w:rPr>
              <w:t>os datos son tratados en base al consentimiento manifestado mediante la marcación de la correspondiente casilla.</w:t>
            </w:r>
          </w:p>
        </w:tc>
      </w:tr>
      <w:tr w:rsidR="004B5EC1" w:rsidRPr="0058686F" w14:paraId="6CE73534" w14:textId="77777777" w:rsidTr="00477FD7">
        <w:trPr>
          <w:trHeight w:val="641"/>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13ED14" w14:textId="77777777" w:rsidR="004B5EC1" w:rsidRPr="0058686F" w:rsidRDefault="004B5EC1" w:rsidP="00477FD7">
            <w:pPr>
              <w:jc w:val="center"/>
              <w:rPr>
                <w:rFonts w:cs="Arial"/>
                <w:b/>
              </w:rPr>
            </w:pPr>
            <w:r w:rsidRPr="0058686F">
              <w:rPr>
                <w:rFonts w:cs="Arial"/>
                <w:b/>
              </w:rPr>
              <w:t>Destinatarios de los datos (cesiones o transferencias)</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7AC512" w14:textId="77777777" w:rsidR="004B5EC1" w:rsidRPr="0058686F" w:rsidRDefault="004B5EC1" w:rsidP="00477FD7">
            <w:pPr>
              <w:rPr>
                <w:rFonts w:cs="Arial"/>
                <w:iCs/>
              </w:rPr>
            </w:pPr>
            <w:r w:rsidRPr="0058686F">
              <w:rPr>
                <w:rFonts w:cs="Arial"/>
                <w:iCs/>
              </w:rPr>
              <w:t>Los datos podrán ser comunicados a las sociedades del Grupo Red Eléctrica, así como a medios de comunicación para la promoción de la actividad. En su caso, podrán cederse a organismos judiciales, administraciones o instituciones con competencia en la materia.</w:t>
            </w:r>
          </w:p>
        </w:tc>
      </w:tr>
      <w:tr w:rsidR="004B5EC1" w:rsidRPr="0058686F" w14:paraId="6163370C" w14:textId="77777777" w:rsidTr="00477FD7">
        <w:trPr>
          <w:trHeight w:val="29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F0FAC8" w14:textId="77777777" w:rsidR="004B5EC1" w:rsidRPr="0058686F" w:rsidRDefault="004B5EC1" w:rsidP="00477FD7">
            <w:pPr>
              <w:jc w:val="center"/>
              <w:rPr>
                <w:rFonts w:cs="Arial"/>
                <w:b/>
              </w:rPr>
            </w:pPr>
            <w:r w:rsidRPr="0058686F">
              <w:rPr>
                <w:rFonts w:cs="Arial"/>
                <w:b/>
              </w:rPr>
              <w:t>Derechos</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D1C444" w14:textId="77777777" w:rsidR="004B5EC1" w:rsidRPr="0058686F" w:rsidRDefault="004B5EC1" w:rsidP="00477FD7">
            <w:pPr>
              <w:rPr>
                <w:rFonts w:cs="Arial"/>
                <w:iCs/>
              </w:rPr>
            </w:pPr>
            <w:r w:rsidRPr="0058686F">
              <w:rPr>
                <w:rFonts w:cs="Arial"/>
              </w:rPr>
              <w:t>Ud. podrá ejercitar los derechos de Acceso, Rectificación, Portabilidad, Supresión, Limitación o, en su caso, Oposición.</w:t>
            </w:r>
          </w:p>
        </w:tc>
      </w:tr>
      <w:tr w:rsidR="004B5EC1" w:rsidRPr="0058686F" w14:paraId="0CBBB80B" w14:textId="77777777" w:rsidTr="00477FD7">
        <w:trPr>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3B91A" w14:textId="77777777" w:rsidR="004B5EC1" w:rsidRPr="0058686F" w:rsidRDefault="004B5EC1" w:rsidP="00477FD7">
            <w:pPr>
              <w:jc w:val="center"/>
              <w:rPr>
                <w:rFonts w:cs="Arial"/>
                <w:b/>
              </w:rPr>
            </w:pPr>
            <w:r w:rsidRPr="0058686F">
              <w:rPr>
                <w:rFonts w:cs="Arial"/>
                <w:b/>
              </w:rPr>
              <w:t>Información ampliada</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20E9F1" w14:textId="77777777" w:rsidR="004B5EC1" w:rsidRPr="0058686F" w:rsidRDefault="004B5EC1" w:rsidP="00477FD7">
            <w:pPr>
              <w:rPr>
                <w:rFonts w:cs="Arial"/>
              </w:rPr>
            </w:pPr>
            <w:r w:rsidRPr="0058686F">
              <w:rPr>
                <w:rFonts w:cs="Arial"/>
                <w:iCs/>
              </w:rPr>
              <w:t xml:space="preserve">Puede ampliar la información sobre el tratamiento de datos personales en nuestra política de privacidad </w:t>
            </w:r>
            <w:hyperlink r:id="rId15" w:history="1">
              <w:r w:rsidRPr="0058686F">
                <w:rPr>
                  <w:rStyle w:val="Hipervnculo"/>
                  <w:rFonts w:cs="Arial"/>
                  <w:iCs/>
                </w:rPr>
                <w:t>http://www.ree.es/es/politica-de-privacidad</w:t>
              </w:r>
            </w:hyperlink>
            <w:r w:rsidRPr="0058686F">
              <w:rPr>
                <w:rFonts w:cs="Arial"/>
                <w:iCs/>
              </w:rPr>
              <w:t xml:space="preserve"> </w:t>
            </w:r>
          </w:p>
        </w:tc>
      </w:tr>
    </w:tbl>
    <w:p w14:paraId="18902A48" w14:textId="77777777" w:rsidR="004B5EC1" w:rsidRPr="0058686F" w:rsidRDefault="004B5EC1" w:rsidP="004B5EC1"/>
    <w:p w14:paraId="6DB2CD0B" w14:textId="77777777" w:rsidR="004B5EC1" w:rsidRPr="0058686F" w:rsidRDefault="004B5EC1" w:rsidP="004B5EC1"/>
    <w:p w14:paraId="7F71045F" w14:textId="77777777" w:rsidR="004B5EC1" w:rsidRPr="0058686F" w:rsidRDefault="004B5EC1" w:rsidP="004B5EC1">
      <w:r w:rsidRPr="0058686F">
        <w:t>D/Dª...............................................................................</w:t>
      </w:r>
      <w:r w:rsidR="00C640CA">
        <w:t xml:space="preserve">.............. </w:t>
      </w:r>
      <w:r w:rsidRPr="0058686F">
        <w:t xml:space="preserve">con DNI……………………………….....    </w:t>
      </w:r>
    </w:p>
    <w:p w14:paraId="2DC1A793" w14:textId="77777777" w:rsidR="004B5EC1" w:rsidRPr="0058686F" w:rsidRDefault="004B5EC1" w:rsidP="004B5EC1">
      <w:r w:rsidRPr="0058686F">
        <w:t>(Marcar la casilla que corresponda)</w:t>
      </w:r>
    </w:p>
    <w:p w14:paraId="79467E00" w14:textId="77777777" w:rsidR="004B5EC1" w:rsidRPr="0058686F" w:rsidRDefault="004B5EC1" w:rsidP="004B5EC1">
      <w:r w:rsidRPr="0058686F">
        <w:rPr>
          <w:b/>
        </w:rPr>
        <w:t>[  ]</w:t>
      </w:r>
      <w:r w:rsidRPr="0058686F">
        <w:t xml:space="preserve"> Otorgo mi consentimiento expreso para el tratamiento de los datos personales como asistente o participante de la actividad "entreREDes" por parte de RED ELÉCTRICA DE ESPAÑA, S.A.U. para la finalidad y en los términos arriba indicados.</w:t>
      </w:r>
    </w:p>
    <w:p w14:paraId="205CD0C5" w14:textId="77777777" w:rsidR="004B5EC1" w:rsidRPr="0058686F" w:rsidRDefault="004B5EC1" w:rsidP="004B5EC1">
      <w:r w:rsidRPr="0058686F">
        <w:rPr>
          <w:b/>
        </w:rPr>
        <w:t>[  ]</w:t>
      </w:r>
      <w:r w:rsidRPr="0058686F">
        <w:t xml:space="preserve"> Autorizo a RED ELÉCTRICA DE ESPAÑA, S.A.U. o persona autorizada por ésta a la grabación, toma de fotografías para la finalidad y en los términos arriba indicados.</w:t>
      </w:r>
    </w:p>
    <w:p w14:paraId="23C1D854" w14:textId="77777777" w:rsidR="004B5EC1" w:rsidRPr="0058686F" w:rsidRDefault="004B5EC1" w:rsidP="004B5EC1"/>
    <w:p w14:paraId="5E94E249" w14:textId="77777777" w:rsidR="004B5EC1" w:rsidRPr="0058686F" w:rsidRDefault="004B5EC1" w:rsidP="004B5EC1">
      <w:r w:rsidRPr="0058686F">
        <w:t>Fdo.:</w:t>
      </w:r>
    </w:p>
    <w:p w14:paraId="10B9E736" w14:textId="77777777" w:rsidR="004B5EC1" w:rsidRDefault="004B5EC1" w:rsidP="004B5EC1"/>
    <w:p w14:paraId="46E7AA2E" w14:textId="77777777" w:rsidR="00C640CA" w:rsidRPr="0058686F" w:rsidRDefault="00C640CA" w:rsidP="004B5EC1"/>
    <w:p w14:paraId="1A0D14E5" w14:textId="77777777" w:rsidR="003D0D98" w:rsidRPr="0058686F" w:rsidRDefault="004B5EC1" w:rsidP="003D0D98">
      <w:r w:rsidRPr="0058686F">
        <w:t xml:space="preserve"> </w:t>
      </w:r>
      <w:bookmarkEnd w:id="1"/>
      <w:bookmarkEnd w:id="2"/>
      <w:r w:rsidR="003D0D98" w:rsidRPr="0058686F">
        <w:t>En ........................</w:t>
      </w:r>
      <w:r w:rsidR="003D0D98">
        <w:t>.........................</w:t>
      </w:r>
      <w:r w:rsidR="003D0D98" w:rsidRPr="0058686F">
        <w:t xml:space="preserve">., a ....... de ........................ de ....................... </w:t>
      </w:r>
    </w:p>
    <w:p w14:paraId="695E791A" w14:textId="77777777" w:rsidR="004B5EC1" w:rsidRPr="0058686F" w:rsidRDefault="004B5EC1" w:rsidP="004B5EC1">
      <w:pPr>
        <w:jc w:val="center"/>
        <w:rPr>
          <w:b/>
        </w:rPr>
      </w:pPr>
    </w:p>
    <w:p w14:paraId="6858B9D4" w14:textId="77777777" w:rsidR="004B5EC1" w:rsidRPr="0058686F" w:rsidRDefault="004B5EC1" w:rsidP="004B5EC1">
      <w:pPr>
        <w:rPr>
          <w:b/>
        </w:rPr>
      </w:pPr>
      <w:r w:rsidRPr="0058686F">
        <w:rPr>
          <w:b/>
        </w:rPr>
        <w:t>*No marcar la primera casilla supondrá que el firmante no podrá asistir a la actividad.</w:t>
      </w:r>
    </w:p>
    <w:p w14:paraId="10659B1A" w14:textId="13ED0FD9" w:rsidR="001F6A9A" w:rsidRPr="0058686F" w:rsidRDefault="004B5EC1" w:rsidP="001F1810">
      <w:pPr>
        <w:rPr>
          <w:rFonts w:eastAsia="Times New Roman" w:cs="Arial"/>
          <w:sz w:val="24"/>
          <w:szCs w:val="24"/>
          <w:lang w:eastAsia="es-ES"/>
        </w:rPr>
      </w:pPr>
      <w:r w:rsidRPr="0058686F">
        <w:rPr>
          <w:b/>
        </w:rPr>
        <w:t>*No marcar la segunda casilla supondrá que el firmante no podrá ser grabado ni fotografiado y, por tanto, durante el desarrollo de la jornada tendrá que sentarse de forma separada al resto del grupo.</w:t>
      </w:r>
      <w:r w:rsidR="0058686F" w:rsidRPr="0058686F">
        <w:rPr>
          <w:rFonts w:cs="Arial"/>
        </w:rPr>
        <w:t xml:space="preserve"> </w:t>
      </w:r>
    </w:p>
    <w:sectPr w:rsidR="001F6A9A" w:rsidRPr="0058686F" w:rsidSect="000F2009">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02FB8" w14:textId="77777777" w:rsidR="001555A0" w:rsidRDefault="001555A0" w:rsidP="00B37737">
      <w:pPr>
        <w:spacing w:after="0" w:line="240" w:lineRule="auto"/>
      </w:pPr>
      <w:r>
        <w:separator/>
      </w:r>
    </w:p>
  </w:endnote>
  <w:endnote w:type="continuationSeparator" w:id="0">
    <w:p w14:paraId="165E8325" w14:textId="77777777" w:rsidR="001555A0" w:rsidRDefault="001555A0" w:rsidP="00B3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E1D6D" w14:textId="1DEF8AC6" w:rsidR="0076079E" w:rsidRPr="00B37737" w:rsidRDefault="00292EAB" w:rsidP="00292EAB">
    <w:pPr>
      <w:pStyle w:val="Piedepgina"/>
      <w:tabs>
        <w:tab w:val="left" w:pos="8388"/>
      </w:tabs>
      <w:rPr>
        <w:color w:val="C0504D" w:themeColor="accent2"/>
      </w:rPr>
    </w:pPr>
    <w:r>
      <w:rPr>
        <w:rFonts w:cs="Arial"/>
        <w:noProof/>
        <w:sz w:val="24"/>
        <w:szCs w:val="24"/>
        <w:lang w:eastAsia="es-ES"/>
      </w:rPr>
      <w:drawing>
        <wp:anchor distT="0" distB="0" distL="114300" distR="114300" simplePos="0" relativeHeight="251654144" behindDoc="0" locked="0" layoutInCell="1" allowOverlap="1" wp14:anchorId="2C4A13C9" wp14:editId="30E5BF1E">
          <wp:simplePos x="0" y="0"/>
          <wp:positionH relativeFrom="column">
            <wp:posOffset>2270760</wp:posOffset>
          </wp:positionH>
          <wp:positionV relativeFrom="paragraph">
            <wp:posOffset>-128905</wp:posOffset>
          </wp:positionV>
          <wp:extent cx="899160" cy="312056"/>
          <wp:effectExtent l="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_02.jpg"/>
                  <pic:cNvPicPr/>
                </pic:nvPicPr>
                <pic:blipFill rotWithShape="1">
                  <a:blip r:embed="rId1" cstate="print">
                    <a:extLst>
                      <a:ext uri="{28A0092B-C50C-407E-A947-70E740481C1C}">
                        <a14:useLocalDpi xmlns:a14="http://schemas.microsoft.com/office/drawing/2010/main" val="0"/>
                      </a:ext>
                    </a:extLst>
                  </a:blip>
                  <a:srcRect r="29324"/>
                  <a:stretch/>
                </pic:blipFill>
                <pic:spPr bwMode="auto">
                  <a:xfrm>
                    <a:off x="0" y="0"/>
                    <a:ext cx="899160" cy="312056"/>
                  </a:xfrm>
                  <a:prstGeom prst="rect">
                    <a:avLst/>
                  </a:prstGeom>
                  <a:ln>
                    <a:noFill/>
                  </a:ln>
                  <a:extLst>
                    <a:ext uri="{53640926-AAD7-44D8-BBD7-CCE9431645EC}">
                      <a14:shadowObscured xmlns:a14="http://schemas.microsoft.com/office/drawing/2010/main"/>
                    </a:ext>
                  </a:extLst>
                </pic:spPr>
              </pic:pic>
            </a:graphicData>
          </a:graphic>
        </wp:anchor>
      </w:drawing>
    </w:r>
    <w:r w:rsidR="0076079E" w:rsidRPr="00AC035A">
      <w:rPr>
        <w:color w:val="00B0F0"/>
      </w:rPr>
      <w:tab/>
    </w:r>
    <w:r w:rsidR="0076079E">
      <w:rPr>
        <w:color w:val="C0504D" w:themeColor="accent2"/>
      </w:rPr>
      <w:tab/>
    </w:r>
    <w:r w:rsidRPr="00292EAB">
      <w:rPr>
        <w:color w:val="244061" w:themeColor="accent1" w:themeShade="80"/>
      </w:rPr>
      <w:tab/>
    </w:r>
    <w:r w:rsidR="0076079E" w:rsidRPr="00292EAB">
      <w:rPr>
        <w:color w:val="244061" w:themeColor="accent1" w:themeShade="80"/>
      </w:rPr>
      <w:fldChar w:fldCharType="begin"/>
    </w:r>
    <w:r w:rsidR="0076079E" w:rsidRPr="00292EAB">
      <w:rPr>
        <w:color w:val="244061" w:themeColor="accent1" w:themeShade="80"/>
      </w:rPr>
      <w:instrText>PAGE   \* MERGEFORMAT</w:instrText>
    </w:r>
    <w:r w:rsidR="0076079E" w:rsidRPr="00292EAB">
      <w:rPr>
        <w:color w:val="244061" w:themeColor="accent1" w:themeShade="80"/>
      </w:rPr>
      <w:fldChar w:fldCharType="separate"/>
    </w:r>
    <w:r w:rsidR="00972895">
      <w:rPr>
        <w:noProof/>
        <w:color w:val="244061" w:themeColor="accent1" w:themeShade="80"/>
      </w:rPr>
      <w:t>2</w:t>
    </w:r>
    <w:r w:rsidR="0076079E" w:rsidRPr="00292EAB">
      <w:rPr>
        <w:color w:val="244061" w:themeColor="accent1" w:themeShade="8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63370" w14:textId="77777777" w:rsidR="001555A0" w:rsidRDefault="001555A0" w:rsidP="00B37737">
      <w:pPr>
        <w:spacing w:after="0" w:line="240" w:lineRule="auto"/>
      </w:pPr>
      <w:r>
        <w:separator/>
      </w:r>
    </w:p>
  </w:footnote>
  <w:footnote w:type="continuationSeparator" w:id="0">
    <w:p w14:paraId="4228BCC8" w14:textId="77777777" w:rsidR="001555A0" w:rsidRDefault="001555A0" w:rsidP="00B37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38F0A" w14:textId="77777777" w:rsidR="0076079E" w:rsidRPr="00292EAB" w:rsidRDefault="0092230F" w:rsidP="00162902">
    <w:pPr>
      <w:pStyle w:val="Encabezado"/>
      <w:jc w:val="right"/>
      <w:rPr>
        <w:sz w:val="20"/>
      </w:rPr>
    </w:pPr>
    <w:r w:rsidRPr="00292EAB">
      <w:rPr>
        <w:rFonts w:cs="Arial"/>
        <w:color w:val="595959" w:themeColor="text1" w:themeTint="A6"/>
        <w:sz w:val="20"/>
      </w:rPr>
      <w:t>3</w:t>
    </w:r>
    <w:r w:rsidR="00CA3916" w:rsidRPr="00292EAB">
      <w:rPr>
        <w:rFonts w:cs="Arial"/>
        <w:color w:val="595959" w:themeColor="text1" w:themeTint="A6"/>
        <w:sz w:val="20"/>
      </w:rPr>
      <w:t>ª edición</w:t>
    </w:r>
    <w:r w:rsidR="0076079E" w:rsidRPr="00292EAB">
      <w:rPr>
        <w:sz w:val="20"/>
      </w:rPr>
      <w:t xml:space="preserve">  </w:t>
    </w:r>
    <w:r w:rsidR="00CA3916" w:rsidRPr="00292EAB">
      <w:rPr>
        <w:rFonts w:cs="Arial"/>
        <w:color w:val="595959" w:themeColor="text1" w:themeTint="A6"/>
        <w:sz w:val="20"/>
      </w:rPr>
      <w:t>“</w:t>
    </w:r>
    <w:r w:rsidR="0076079E" w:rsidRPr="00292EAB">
      <w:rPr>
        <w:rFonts w:cs="Arial"/>
        <w:color w:val="595959" w:themeColor="text1" w:themeTint="A6"/>
        <w:sz w:val="20"/>
      </w:rPr>
      <w:t>Educación hacia un Modelo Energético Sostenible</w:t>
    </w:r>
    <w:r w:rsidR="00CA3916" w:rsidRPr="00292EAB">
      <w:rPr>
        <w:rFonts w:cs="Arial"/>
        <w:color w:val="595959" w:themeColor="text1" w:themeTint="A6"/>
        <w:sz w:val="20"/>
      </w:rPr>
      <w:t>”</w:t>
    </w:r>
  </w:p>
  <w:p w14:paraId="0CD3607B" w14:textId="77777777" w:rsidR="0076079E" w:rsidRPr="00896593" w:rsidRDefault="0076079E" w:rsidP="00B37737">
    <w:pPr>
      <w:pStyle w:val="Encabezado"/>
      <w:jc w:val="righ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749D"/>
    <w:multiLevelType w:val="hybridMultilevel"/>
    <w:tmpl w:val="E800F2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6211A6"/>
    <w:multiLevelType w:val="hybridMultilevel"/>
    <w:tmpl w:val="94B20B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5B2FE4"/>
    <w:multiLevelType w:val="hybridMultilevel"/>
    <w:tmpl w:val="0A3CDC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E4264D"/>
    <w:multiLevelType w:val="hybridMultilevel"/>
    <w:tmpl w:val="1F9E55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C860055"/>
    <w:multiLevelType w:val="hybridMultilevel"/>
    <w:tmpl w:val="8E32972A"/>
    <w:lvl w:ilvl="0" w:tplc="0F5A542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FE72B9"/>
    <w:multiLevelType w:val="multilevel"/>
    <w:tmpl w:val="7CD093B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BC94129"/>
    <w:multiLevelType w:val="hybridMultilevel"/>
    <w:tmpl w:val="FCBE9C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C34D5B"/>
    <w:multiLevelType w:val="multilevel"/>
    <w:tmpl w:val="7CD093B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E9E4ABD"/>
    <w:multiLevelType w:val="multilevel"/>
    <w:tmpl w:val="FC6A05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5D728C"/>
    <w:multiLevelType w:val="hybridMultilevel"/>
    <w:tmpl w:val="45A64A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EB9308D"/>
    <w:multiLevelType w:val="hybridMultilevel"/>
    <w:tmpl w:val="F8B6F962"/>
    <w:lvl w:ilvl="0" w:tplc="0C0A000F">
      <w:start w:val="1"/>
      <w:numFmt w:val="decimal"/>
      <w:lvlText w:val="%1."/>
      <w:lvlJc w:val="left"/>
      <w:pPr>
        <w:ind w:left="720" w:hanging="360"/>
      </w:pPr>
      <w:rPr>
        <w:rFonts w:hint="default"/>
      </w:rPr>
    </w:lvl>
    <w:lvl w:ilvl="1" w:tplc="E93EA1CA">
      <w:start w:val="1"/>
      <w:numFmt w:val="upp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05E3781"/>
    <w:multiLevelType w:val="hybridMultilevel"/>
    <w:tmpl w:val="AE0818A0"/>
    <w:lvl w:ilvl="0" w:tplc="2874316C">
      <w:start w:val="1"/>
      <w:numFmt w:val="decimal"/>
      <w:lvlText w:val="%1."/>
      <w:lvlJc w:val="lef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0851A05"/>
    <w:multiLevelType w:val="multilevel"/>
    <w:tmpl w:val="7CD093B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9180C06"/>
    <w:multiLevelType w:val="hybridMultilevel"/>
    <w:tmpl w:val="D130C32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F6D72AC"/>
    <w:multiLevelType w:val="hybridMultilevel"/>
    <w:tmpl w:val="14FA0DA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54F34ED"/>
    <w:multiLevelType w:val="hybridMultilevel"/>
    <w:tmpl w:val="3F20101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75C14001"/>
    <w:multiLevelType w:val="hybridMultilevel"/>
    <w:tmpl w:val="3CFACB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61C6BDC"/>
    <w:multiLevelType w:val="hybridMultilevel"/>
    <w:tmpl w:val="B3E60A5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7"/>
  </w:num>
  <w:num w:numId="2">
    <w:abstractNumId w:val="0"/>
  </w:num>
  <w:num w:numId="3">
    <w:abstractNumId w:val="10"/>
  </w:num>
  <w:num w:numId="4">
    <w:abstractNumId w:val="16"/>
  </w:num>
  <w:num w:numId="5">
    <w:abstractNumId w:val="2"/>
  </w:num>
  <w:num w:numId="6">
    <w:abstractNumId w:val="13"/>
  </w:num>
  <w:num w:numId="7">
    <w:abstractNumId w:val="3"/>
  </w:num>
  <w:num w:numId="8">
    <w:abstractNumId w:val="9"/>
  </w:num>
  <w:num w:numId="9">
    <w:abstractNumId w:val="11"/>
  </w:num>
  <w:num w:numId="10">
    <w:abstractNumId w:val="8"/>
  </w:num>
  <w:num w:numId="11">
    <w:abstractNumId w:val="14"/>
  </w:num>
  <w:num w:numId="12">
    <w:abstractNumId w:val="15"/>
  </w:num>
  <w:num w:numId="13">
    <w:abstractNumId w:val="1"/>
  </w:num>
  <w:num w:numId="14">
    <w:abstractNumId w:val="12"/>
  </w:num>
  <w:num w:numId="15">
    <w:abstractNumId w:val="7"/>
  </w:num>
  <w:num w:numId="16">
    <w:abstractNumId w:val="5"/>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CF"/>
    <w:rsid w:val="0000016A"/>
    <w:rsid w:val="00003833"/>
    <w:rsid w:val="0002514E"/>
    <w:rsid w:val="000255CA"/>
    <w:rsid w:val="00050A5A"/>
    <w:rsid w:val="00057C9B"/>
    <w:rsid w:val="00074083"/>
    <w:rsid w:val="00074CB8"/>
    <w:rsid w:val="000921C4"/>
    <w:rsid w:val="00092BCF"/>
    <w:rsid w:val="000E4BA9"/>
    <w:rsid w:val="000E630D"/>
    <w:rsid w:val="000E7592"/>
    <w:rsid w:val="000F2009"/>
    <w:rsid w:val="00111EBB"/>
    <w:rsid w:val="0012608C"/>
    <w:rsid w:val="00140A08"/>
    <w:rsid w:val="00142B60"/>
    <w:rsid w:val="00145F4F"/>
    <w:rsid w:val="00146415"/>
    <w:rsid w:val="001555A0"/>
    <w:rsid w:val="00162902"/>
    <w:rsid w:val="00185D6D"/>
    <w:rsid w:val="001A32AC"/>
    <w:rsid w:val="001B2C46"/>
    <w:rsid w:val="001D2FC2"/>
    <w:rsid w:val="001D3FD6"/>
    <w:rsid w:val="001F1810"/>
    <w:rsid w:val="001F6A9A"/>
    <w:rsid w:val="00204260"/>
    <w:rsid w:val="0021048A"/>
    <w:rsid w:val="002228AE"/>
    <w:rsid w:val="00235751"/>
    <w:rsid w:val="00253E79"/>
    <w:rsid w:val="00262E41"/>
    <w:rsid w:val="002662C9"/>
    <w:rsid w:val="00282FAC"/>
    <w:rsid w:val="00292EAB"/>
    <w:rsid w:val="002A4F3E"/>
    <w:rsid w:val="002A7060"/>
    <w:rsid w:val="002D4F22"/>
    <w:rsid w:val="002E2E0A"/>
    <w:rsid w:val="003050C1"/>
    <w:rsid w:val="00312322"/>
    <w:rsid w:val="00345530"/>
    <w:rsid w:val="00373D7E"/>
    <w:rsid w:val="00386220"/>
    <w:rsid w:val="003962A5"/>
    <w:rsid w:val="003B19A9"/>
    <w:rsid w:val="003B2248"/>
    <w:rsid w:val="003D0D98"/>
    <w:rsid w:val="003D1ECF"/>
    <w:rsid w:val="00407007"/>
    <w:rsid w:val="004140CE"/>
    <w:rsid w:val="0041533E"/>
    <w:rsid w:val="00421C52"/>
    <w:rsid w:val="00425954"/>
    <w:rsid w:val="00426914"/>
    <w:rsid w:val="00455459"/>
    <w:rsid w:val="00467D18"/>
    <w:rsid w:val="00475079"/>
    <w:rsid w:val="0048367D"/>
    <w:rsid w:val="00490D1C"/>
    <w:rsid w:val="004B5EC1"/>
    <w:rsid w:val="004F2390"/>
    <w:rsid w:val="004F55AE"/>
    <w:rsid w:val="004F6BB6"/>
    <w:rsid w:val="005126D9"/>
    <w:rsid w:val="00545F49"/>
    <w:rsid w:val="005503E9"/>
    <w:rsid w:val="0056275C"/>
    <w:rsid w:val="00574AB2"/>
    <w:rsid w:val="0058359C"/>
    <w:rsid w:val="0058686F"/>
    <w:rsid w:val="005905D8"/>
    <w:rsid w:val="005A1D1B"/>
    <w:rsid w:val="006269C7"/>
    <w:rsid w:val="00637956"/>
    <w:rsid w:val="00661D40"/>
    <w:rsid w:val="006665E3"/>
    <w:rsid w:val="00720FDE"/>
    <w:rsid w:val="00724137"/>
    <w:rsid w:val="00726B82"/>
    <w:rsid w:val="0076079E"/>
    <w:rsid w:val="0077011A"/>
    <w:rsid w:val="00773781"/>
    <w:rsid w:val="007827AD"/>
    <w:rsid w:val="007842B1"/>
    <w:rsid w:val="007A1232"/>
    <w:rsid w:val="007B4A3D"/>
    <w:rsid w:val="007B7EEB"/>
    <w:rsid w:val="007C3C5D"/>
    <w:rsid w:val="007E44BD"/>
    <w:rsid w:val="007F17DB"/>
    <w:rsid w:val="0081114A"/>
    <w:rsid w:val="00821021"/>
    <w:rsid w:val="008278C2"/>
    <w:rsid w:val="00846625"/>
    <w:rsid w:val="00857C52"/>
    <w:rsid w:val="008814BE"/>
    <w:rsid w:val="00896593"/>
    <w:rsid w:val="008A1C62"/>
    <w:rsid w:val="008B23B5"/>
    <w:rsid w:val="008D5934"/>
    <w:rsid w:val="008E56B9"/>
    <w:rsid w:val="00915C1E"/>
    <w:rsid w:val="0092230F"/>
    <w:rsid w:val="00972895"/>
    <w:rsid w:val="009A2B3F"/>
    <w:rsid w:val="009B0FA9"/>
    <w:rsid w:val="009C11D2"/>
    <w:rsid w:val="00A065E5"/>
    <w:rsid w:val="00A1637D"/>
    <w:rsid w:val="00A21B22"/>
    <w:rsid w:val="00A30006"/>
    <w:rsid w:val="00A448E6"/>
    <w:rsid w:val="00A91357"/>
    <w:rsid w:val="00AA67B3"/>
    <w:rsid w:val="00AB2F4A"/>
    <w:rsid w:val="00AC035A"/>
    <w:rsid w:val="00AE384E"/>
    <w:rsid w:val="00AE4916"/>
    <w:rsid w:val="00AF2FF2"/>
    <w:rsid w:val="00AF3712"/>
    <w:rsid w:val="00B12991"/>
    <w:rsid w:val="00B3227E"/>
    <w:rsid w:val="00B37737"/>
    <w:rsid w:val="00B43E0C"/>
    <w:rsid w:val="00B66C76"/>
    <w:rsid w:val="00B81CA9"/>
    <w:rsid w:val="00BA02EF"/>
    <w:rsid w:val="00BA44D4"/>
    <w:rsid w:val="00BA7BC4"/>
    <w:rsid w:val="00BC12C2"/>
    <w:rsid w:val="00C0325E"/>
    <w:rsid w:val="00C126F8"/>
    <w:rsid w:val="00C24B1A"/>
    <w:rsid w:val="00C53BB6"/>
    <w:rsid w:val="00C55561"/>
    <w:rsid w:val="00C5782B"/>
    <w:rsid w:val="00C6318A"/>
    <w:rsid w:val="00C640CA"/>
    <w:rsid w:val="00C65469"/>
    <w:rsid w:val="00CA3916"/>
    <w:rsid w:val="00CD6EA7"/>
    <w:rsid w:val="00CF78B5"/>
    <w:rsid w:val="00D0719D"/>
    <w:rsid w:val="00D34B79"/>
    <w:rsid w:val="00D37567"/>
    <w:rsid w:val="00D60309"/>
    <w:rsid w:val="00D86EC4"/>
    <w:rsid w:val="00DB38EB"/>
    <w:rsid w:val="00DD2793"/>
    <w:rsid w:val="00E5243D"/>
    <w:rsid w:val="00E5665D"/>
    <w:rsid w:val="00E860FE"/>
    <w:rsid w:val="00E95A08"/>
    <w:rsid w:val="00EA5935"/>
    <w:rsid w:val="00EB5593"/>
    <w:rsid w:val="00EB60A8"/>
    <w:rsid w:val="00EC4197"/>
    <w:rsid w:val="00ED314D"/>
    <w:rsid w:val="00EE3451"/>
    <w:rsid w:val="00F02926"/>
    <w:rsid w:val="00F255B4"/>
    <w:rsid w:val="00F46077"/>
    <w:rsid w:val="00F50CF7"/>
    <w:rsid w:val="00F569DF"/>
    <w:rsid w:val="00F652A3"/>
    <w:rsid w:val="00F67A34"/>
    <w:rsid w:val="00F760E7"/>
    <w:rsid w:val="00F96036"/>
    <w:rsid w:val="00FC56C5"/>
    <w:rsid w:val="00FD0900"/>
    <w:rsid w:val="00FE5ECC"/>
    <w:rsid w:val="00FF45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D70D8"/>
  <w15:docId w15:val="{9D972A2C-6131-4872-900F-DA177333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2B60"/>
    <w:pPr>
      <w:ind w:left="720"/>
      <w:contextualSpacing/>
    </w:pPr>
  </w:style>
  <w:style w:type="character" w:customStyle="1" w:styleId="apple-converted-space">
    <w:name w:val="apple-converted-space"/>
    <w:basedOn w:val="Fuentedeprrafopredeter"/>
    <w:rsid w:val="00F67A34"/>
  </w:style>
  <w:style w:type="paragraph" w:styleId="Encabezado">
    <w:name w:val="header"/>
    <w:basedOn w:val="Normal"/>
    <w:link w:val="EncabezadoCar"/>
    <w:uiPriority w:val="99"/>
    <w:unhideWhenUsed/>
    <w:rsid w:val="00B377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7737"/>
  </w:style>
  <w:style w:type="paragraph" w:styleId="Piedepgina">
    <w:name w:val="footer"/>
    <w:basedOn w:val="Normal"/>
    <w:link w:val="PiedepginaCar"/>
    <w:uiPriority w:val="99"/>
    <w:unhideWhenUsed/>
    <w:rsid w:val="00B377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7737"/>
  </w:style>
  <w:style w:type="table" w:styleId="Tablaconcuadrcula">
    <w:name w:val="Table Grid"/>
    <w:basedOn w:val="Tablanormal"/>
    <w:uiPriority w:val="59"/>
    <w:rsid w:val="007B4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34B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4B79"/>
    <w:rPr>
      <w:rFonts w:ascii="Tahoma" w:hAnsi="Tahoma" w:cs="Tahoma"/>
      <w:sz w:val="16"/>
      <w:szCs w:val="16"/>
    </w:rPr>
  </w:style>
  <w:style w:type="character" w:styleId="Hipervnculo">
    <w:name w:val="Hyperlink"/>
    <w:basedOn w:val="Fuentedeprrafopredeter"/>
    <w:uiPriority w:val="99"/>
    <w:unhideWhenUsed/>
    <w:rsid w:val="00A91357"/>
    <w:rPr>
      <w:color w:val="0000FF" w:themeColor="hyperlink"/>
      <w:u w:val="single"/>
    </w:rPr>
  </w:style>
  <w:style w:type="paragraph" w:customStyle="1" w:styleId="Default">
    <w:name w:val="Default"/>
    <w:rsid w:val="007A1232"/>
    <w:pPr>
      <w:autoSpaceDE w:val="0"/>
      <w:autoSpaceDN w:val="0"/>
      <w:adjustRightInd w:val="0"/>
      <w:spacing w:after="0" w:line="240" w:lineRule="auto"/>
    </w:pPr>
    <w:rPr>
      <w:rFonts w:ascii="Arial" w:hAnsi="Arial" w:cs="Arial"/>
      <w:color w:val="000000"/>
      <w:sz w:val="24"/>
      <w:szCs w:val="24"/>
    </w:rPr>
  </w:style>
  <w:style w:type="paragraph" w:customStyle="1" w:styleId="TextonormalREE">
    <w:name w:val="Texto normal REE"/>
    <w:basedOn w:val="Normal"/>
    <w:qFormat/>
    <w:rsid w:val="00253E79"/>
    <w:pPr>
      <w:spacing w:after="100" w:line="260" w:lineRule="exact"/>
      <w:jc w:val="both"/>
    </w:pPr>
    <w:rPr>
      <w:rFonts w:eastAsia="Times New Roman" w:cs="Times New Roman"/>
      <w:szCs w:val="20"/>
      <w:lang w:eastAsia="es-ES"/>
    </w:rPr>
  </w:style>
  <w:style w:type="paragraph" w:customStyle="1" w:styleId="s5">
    <w:name w:val="s5"/>
    <w:basedOn w:val="Normal"/>
    <w:rsid w:val="00846625"/>
    <w:pPr>
      <w:spacing w:before="100" w:beforeAutospacing="1" w:after="100" w:afterAutospacing="1" w:line="240" w:lineRule="auto"/>
    </w:pPr>
    <w:rPr>
      <w:rFonts w:ascii="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C0325E"/>
    <w:rPr>
      <w:sz w:val="16"/>
      <w:szCs w:val="16"/>
    </w:rPr>
  </w:style>
  <w:style w:type="paragraph" w:styleId="Textocomentario">
    <w:name w:val="annotation text"/>
    <w:basedOn w:val="Normal"/>
    <w:link w:val="TextocomentarioCar"/>
    <w:uiPriority w:val="99"/>
    <w:semiHidden/>
    <w:unhideWhenUsed/>
    <w:rsid w:val="00C032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325E"/>
    <w:rPr>
      <w:sz w:val="20"/>
      <w:szCs w:val="20"/>
    </w:rPr>
  </w:style>
  <w:style w:type="paragraph" w:styleId="Asuntodelcomentario">
    <w:name w:val="annotation subject"/>
    <w:basedOn w:val="Textocomentario"/>
    <w:next w:val="Textocomentario"/>
    <w:link w:val="AsuntodelcomentarioCar"/>
    <w:uiPriority w:val="99"/>
    <w:semiHidden/>
    <w:unhideWhenUsed/>
    <w:rsid w:val="00C0325E"/>
    <w:rPr>
      <w:b/>
      <w:bCs/>
    </w:rPr>
  </w:style>
  <w:style w:type="character" w:customStyle="1" w:styleId="AsuntodelcomentarioCar">
    <w:name w:val="Asunto del comentario Car"/>
    <w:basedOn w:val="TextocomentarioCar"/>
    <w:link w:val="Asuntodelcomentario"/>
    <w:uiPriority w:val="99"/>
    <w:semiHidden/>
    <w:rsid w:val="00C0325E"/>
    <w:rPr>
      <w:b/>
      <w:bCs/>
      <w:sz w:val="20"/>
      <w:szCs w:val="20"/>
    </w:rPr>
  </w:style>
  <w:style w:type="character" w:styleId="Hipervnculovisitado">
    <w:name w:val="FollowedHyperlink"/>
    <w:basedOn w:val="Fuentedeprrafopredeter"/>
    <w:uiPriority w:val="99"/>
    <w:semiHidden/>
    <w:unhideWhenUsed/>
    <w:rsid w:val="001D2F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8191">
      <w:bodyDiv w:val="1"/>
      <w:marLeft w:val="0"/>
      <w:marRight w:val="0"/>
      <w:marTop w:val="0"/>
      <w:marBottom w:val="0"/>
      <w:divBdr>
        <w:top w:val="none" w:sz="0" w:space="0" w:color="auto"/>
        <w:left w:val="none" w:sz="0" w:space="0" w:color="auto"/>
        <w:bottom w:val="none" w:sz="0" w:space="0" w:color="auto"/>
        <w:right w:val="none" w:sz="0" w:space="0" w:color="auto"/>
      </w:divBdr>
    </w:div>
    <w:div w:id="1272737492">
      <w:bodyDiv w:val="1"/>
      <w:marLeft w:val="0"/>
      <w:marRight w:val="0"/>
      <w:marTop w:val="0"/>
      <w:marBottom w:val="0"/>
      <w:divBdr>
        <w:top w:val="none" w:sz="0" w:space="0" w:color="auto"/>
        <w:left w:val="none" w:sz="0" w:space="0" w:color="auto"/>
        <w:bottom w:val="none" w:sz="0" w:space="0" w:color="auto"/>
        <w:right w:val="none" w:sz="0" w:space="0" w:color="auto"/>
      </w:divBdr>
    </w:div>
    <w:div w:id="1286548605">
      <w:bodyDiv w:val="1"/>
      <w:marLeft w:val="0"/>
      <w:marRight w:val="0"/>
      <w:marTop w:val="0"/>
      <w:marBottom w:val="0"/>
      <w:divBdr>
        <w:top w:val="none" w:sz="0" w:space="0" w:color="auto"/>
        <w:left w:val="none" w:sz="0" w:space="0" w:color="auto"/>
        <w:bottom w:val="none" w:sz="0" w:space="0" w:color="auto"/>
        <w:right w:val="none" w:sz="0" w:space="0" w:color="auto"/>
      </w:divBdr>
    </w:div>
    <w:div w:id="1742098058">
      <w:bodyDiv w:val="1"/>
      <w:marLeft w:val="0"/>
      <w:marRight w:val="0"/>
      <w:marTop w:val="0"/>
      <w:marBottom w:val="0"/>
      <w:divBdr>
        <w:top w:val="none" w:sz="0" w:space="0" w:color="auto"/>
        <w:left w:val="none" w:sz="0" w:space="0" w:color="auto"/>
        <w:bottom w:val="none" w:sz="0" w:space="0" w:color="auto"/>
        <w:right w:val="none" w:sz="0" w:space="0" w:color="auto"/>
      </w:divBdr>
    </w:div>
    <w:div w:id="1798596945">
      <w:bodyDiv w:val="1"/>
      <w:marLeft w:val="0"/>
      <w:marRight w:val="0"/>
      <w:marTop w:val="0"/>
      <w:marBottom w:val="0"/>
      <w:divBdr>
        <w:top w:val="none" w:sz="0" w:space="0" w:color="auto"/>
        <w:left w:val="none" w:sz="0" w:space="0" w:color="auto"/>
        <w:bottom w:val="none" w:sz="0" w:space="0" w:color="auto"/>
        <w:right w:val="none" w:sz="0" w:space="0" w:color="auto"/>
      </w:divBdr>
    </w:div>
    <w:div w:id="1887061260">
      <w:bodyDiv w:val="1"/>
      <w:marLeft w:val="0"/>
      <w:marRight w:val="0"/>
      <w:marTop w:val="0"/>
      <w:marBottom w:val="0"/>
      <w:divBdr>
        <w:top w:val="none" w:sz="0" w:space="0" w:color="auto"/>
        <w:left w:val="none" w:sz="0" w:space="0" w:color="auto"/>
        <w:bottom w:val="none" w:sz="0" w:space="0" w:color="auto"/>
        <w:right w:val="none" w:sz="0" w:space="0" w:color="auto"/>
      </w:divBdr>
    </w:div>
    <w:div w:id="1992899830">
      <w:bodyDiv w:val="1"/>
      <w:marLeft w:val="0"/>
      <w:marRight w:val="0"/>
      <w:marTop w:val="0"/>
      <w:marBottom w:val="0"/>
      <w:divBdr>
        <w:top w:val="none" w:sz="0" w:space="0" w:color="auto"/>
        <w:left w:val="none" w:sz="0" w:space="0" w:color="auto"/>
        <w:bottom w:val="none" w:sz="0" w:space="0" w:color="auto"/>
        <w:right w:val="none" w:sz="0" w:space="0" w:color="auto"/>
      </w:divBdr>
    </w:div>
    <w:div w:id="214481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yudas.educacion@larioja.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e.es/es/publicaciones/educacion/entreRED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yudas.educacion@larioja.org" TargetMode="External"/><Relationship Id="rId5" Type="http://schemas.openxmlformats.org/officeDocument/2006/relationships/footnotes" Target="footnotes.xml"/><Relationship Id="rId15" Type="http://schemas.openxmlformats.org/officeDocument/2006/relationships/hyperlink" Target="http://www.ree.es/es/politica-de-privacidad" TargetMode="Externa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ree.es/es/politica-de-privacida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2939</Words>
  <Characters>16169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González Guerrero, María</dc:creator>
  <cp:lastModifiedBy>Ana Garrido Rubio</cp:lastModifiedBy>
  <cp:revision>2</cp:revision>
  <cp:lastPrinted>2019-02-21T13:20:00Z</cp:lastPrinted>
  <dcterms:created xsi:type="dcterms:W3CDTF">2019-02-21T13:21:00Z</dcterms:created>
  <dcterms:modified xsi:type="dcterms:W3CDTF">2019-02-21T13:21:00Z</dcterms:modified>
</cp:coreProperties>
</file>